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61" w:rsidRPr="000A4361" w:rsidRDefault="000A4361" w:rsidP="000A4361">
      <w:pPr>
        <w:spacing w:after="24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Ogłoszenie nr 563815-N-2019 z dnia 2019-06-25 r. </w:t>
      </w:r>
    </w:p>
    <w:p w:rsidR="000A4361" w:rsidRPr="000A4361" w:rsidRDefault="000A4361" w:rsidP="000A4361">
      <w:pPr>
        <w:spacing w:after="0" w:line="240" w:lineRule="auto"/>
        <w:jc w:val="center"/>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Szpital Specjalistyczny w Brzozowie. Podkarpacki Ośrodek Onkologiczny im. Ks. Bronisława Markiewicza: DOSTAWY ODCZYNNIKÓW WRAZ Z USŁUGĄ DZIERŻAWY SPRZĘTU</w:t>
      </w:r>
      <w:r w:rsidRPr="000A4361">
        <w:rPr>
          <w:rFonts w:ascii="Times New Roman" w:eastAsia="Times New Roman" w:hAnsi="Times New Roman" w:cs="Times New Roman"/>
          <w:sz w:val="24"/>
          <w:szCs w:val="24"/>
          <w:lang w:eastAsia="pl-PL"/>
        </w:rPr>
        <w:br/>
        <w:t xml:space="preserve">OGŁOSZENIE O ZAMÓWIENIU - Dostawy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Zamieszczanie ogłoszenia:</w:t>
      </w:r>
      <w:r w:rsidRPr="000A4361">
        <w:rPr>
          <w:rFonts w:ascii="Times New Roman" w:eastAsia="Times New Roman" w:hAnsi="Times New Roman" w:cs="Times New Roman"/>
          <w:sz w:val="24"/>
          <w:szCs w:val="24"/>
          <w:lang w:eastAsia="pl-PL"/>
        </w:rPr>
        <w:t xml:space="preserve"> Zamieszczanie obowiązkowe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Ogłoszenie dotyczy:</w:t>
      </w:r>
      <w:r w:rsidRPr="000A4361">
        <w:rPr>
          <w:rFonts w:ascii="Times New Roman" w:eastAsia="Times New Roman" w:hAnsi="Times New Roman" w:cs="Times New Roman"/>
          <w:sz w:val="24"/>
          <w:szCs w:val="24"/>
          <w:lang w:eastAsia="pl-PL"/>
        </w:rPr>
        <w:t xml:space="preserve"> Zamówienia publicznego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Nazwa projektu lub programu</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4361">
        <w:rPr>
          <w:rFonts w:ascii="Times New Roman" w:eastAsia="Times New Roman" w:hAnsi="Times New Roman" w:cs="Times New Roman"/>
          <w:sz w:val="24"/>
          <w:szCs w:val="24"/>
          <w:lang w:eastAsia="pl-PL"/>
        </w:rPr>
        <w:t>Pzp</w:t>
      </w:r>
      <w:proofErr w:type="spellEnd"/>
      <w:r w:rsidRPr="000A43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u w:val="single"/>
          <w:lang w:eastAsia="pl-PL"/>
        </w:rPr>
        <w:t>SEKCJA I: ZAMAWIAJĄCY</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Postępowanie przeprowadza centralny zamawiający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Informacje na temat podmiotu któremu zamawiający powierzył/powierzyli prowadzenie postępowania:</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Postępowanie jest przeprowadzane wspólnie przez zamawiających</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Informacje dodatkowe:</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 1) NAZWA I ADRES: </w:t>
      </w:r>
      <w:r w:rsidRPr="000A4361">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w:t>
      </w:r>
      <w:r w:rsidRPr="000A4361">
        <w:rPr>
          <w:rFonts w:ascii="Times New Roman" w:eastAsia="Times New Roman" w:hAnsi="Times New Roman" w:cs="Times New Roman"/>
          <w:sz w:val="24"/>
          <w:szCs w:val="24"/>
          <w:lang w:eastAsia="pl-PL"/>
        </w:rPr>
        <w:lastRenderedPageBreak/>
        <w:t xml:space="preserve">państwo Polska, tel. 134 309 587, e-mail zampub@szpital-brzozow.pl, faks 134 309 587. </w:t>
      </w:r>
      <w:r w:rsidRPr="000A4361">
        <w:rPr>
          <w:rFonts w:ascii="Times New Roman" w:eastAsia="Times New Roman" w:hAnsi="Times New Roman" w:cs="Times New Roman"/>
          <w:sz w:val="24"/>
          <w:szCs w:val="24"/>
          <w:lang w:eastAsia="pl-PL"/>
        </w:rPr>
        <w:br/>
        <w:t xml:space="preserve">Adres strony internetowej (URL): www.szpital-brzozow.pl </w:t>
      </w:r>
      <w:r w:rsidRPr="000A4361">
        <w:rPr>
          <w:rFonts w:ascii="Times New Roman" w:eastAsia="Times New Roman" w:hAnsi="Times New Roman" w:cs="Times New Roman"/>
          <w:sz w:val="24"/>
          <w:szCs w:val="24"/>
          <w:lang w:eastAsia="pl-PL"/>
        </w:rPr>
        <w:br/>
        <w:t xml:space="preserve">Adres profilu nabywcy: </w:t>
      </w:r>
      <w:r w:rsidRPr="000A43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 2) RODZAJ ZAMAWIAJĄCEGO: </w:t>
      </w:r>
      <w:r w:rsidRPr="000A4361">
        <w:rPr>
          <w:rFonts w:ascii="Times New Roman" w:eastAsia="Times New Roman" w:hAnsi="Times New Roman" w:cs="Times New Roman"/>
          <w:sz w:val="24"/>
          <w:szCs w:val="24"/>
          <w:lang w:eastAsia="pl-PL"/>
        </w:rPr>
        <w:t xml:space="preserve">Podmiot prawa publicznego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I.3) WSPÓLNE UDZIELANIE ZAMÓWIENIA </w:t>
      </w:r>
      <w:r w:rsidRPr="000A4361">
        <w:rPr>
          <w:rFonts w:ascii="Times New Roman" w:eastAsia="Times New Roman" w:hAnsi="Times New Roman" w:cs="Times New Roman"/>
          <w:b/>
          <w:bCs/>
          <w:i/>
          <w:iCs/>
          <w:sz w:val="24"/>
          <w:szCs w:val="24"/>
          <w:lang w:eastAsia="pl-PL"/>
        </w:rPr>
        <w:t>(jeżeli dotyczy)</w:t>
      </w:r>
      <w:r w:rsidRPr="000A4361">
        <w:rPr>
          <w:rFonts w:ascii="Times New Roman" w:eastAsia="Times New Roman" w:hAnsi="Times New Roman" w:cs="Times New Roman"/>
          <w:b/>
          <w:bCs/>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I.4) KOMUNIKACJA: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Tak </w:t>
      </w:r>
      <w:r w:rsidRPr="000A4361">
        <w:rPr>
          <w:rFonts w:ascii="Times New Roman" w:eastAsia="Times New Roman" w:hAnsi="Times New Roman" w:cs="Times New Roman"/>
          <w:sz w:val="24"/>
          <w:szCs w:val="24"/>
          <w:lang w:eastAsia="pl-PL"/>
        </w:rPr>
        <w:br/>
        <w:t xml:space="preserve">www.szpital-brzozow.pl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Tak </w:t>
      </w:r>
      <w:r w:rsidRPr="000A4361">
        <w:rPr>
          <w:rFonts w:ascii="Times New Roman" w:eastAsia="Times New Roman" w:hAnsi="Times New Roman" w:cs="Times New Roman"/>
          <w:sz w:val="24"/>
          <w:szCs w:val="24"/>
          <w:lang w:eastAsia="pl-PL"/>
        </w:rPr>
        <w:br/>
        <w:t xml:space="preserve">Szpital Specjalistyczny w </w:t>
      </w:r>
      <w:proofErr w:type="spellStart"/>
      <w:r w:rsidRPr="000A4361">
        <w:rPr>
          <w:rFonts w:ascii="Times New Roman" w:eastAsia="Times New Roman" w:hAnsi="Times New Roman" w:cs="Times New Roman"/>
          <w:sz w:val="24"/>
          <w:szCs w:val="24"/>
          <w:lang w:eastAsia="pl-PL"/>
        </w:rPr>
        <w:t>BrzozowiePodkarpacki</w:t>
      </w:r>
      <w:proofErr w:type="spellEnd"/>
      <w:r w:rsidRPr="000A4361">
        <w:rPr>
          <w:rFonts w:ascii="Times New Roman" w:eastAsia="Times New Roman" w:hAnsi="Times New Roman" w:cs="Times New Roman"/>
          <w:sz w:val="24"/>
          <w:szCs w:val="24"/>
          <w:lang w:eastAsia="pl-PL"/>
        </w:rPr>
        <w:t xml:space="preserve"> Ośrodek Onkologiczny im. Ks. B. Markiewicza 36-200 Brzozów , ul. Ks. Bielawskiego 18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Oferty lub wnioski o dopuszczenie do udziału w postępowaniu należy przesyłać:</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Elektronicznie</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adres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Nie </w:t>
      </w:r>
      <w:r w:rsidRPr="000A4361">
        <w:rPr>
          <w:rFonts w:ascii="Times New Roman" w:eastAsia="Times New Roman" w:hAnsi="Times New Roman" w:cs="Times New Roman"/>
          <w:sz w:val="24"/>
          <w:szCs w:val="24"/>
          <w:lang w:eastAsia="pl-PL"/>
        </w:rPr>
        <w:br/>
        <w:t xml:space="preserve">Inny sposób: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Tak </w:t>
      </w:r>
      <w:r w:rsidRPr="000A4361">
        <w:rPr>
          <w:rFonts w:ascii="Times New Roman" w:eastAsia="Times New Roman" w:hAnsi="Times New Roman" w:cs="Times New Roman"/>
          <w:sz w:val="24"/>
          <w:szCs w:val="24"/>
          <w:lang w:eastAsia="pl-PL"/>
        </w:rPr>
        <w:br/>
        <w:t xml:space="preserve">Inny sposób: </w:t>
      </w:r>
      <w:r w:rsidRPr="000A4361">
        <w:rPr>
          <w:rFonts w:ascii="Times New Roman" w:eastAsia="Times New Roman" w:hAnsi="Times New Roman" w:cs="Times New Roman"/>
          <w:sz w:val="24"/>
          <w:szCs w:val="24"/>
          <w:lang w:eastAsia="pl-PL"/>
        </w:rPr>
        <w:br/>
        <w:t xml:space="preserve">forma pisemna </w:t>
      </w:r>
      <w:r w:rsidRPr="000A4361">
        <w:rPr>
          <w:rFonts w:ascii="Times New Roman" w:eastAsia="Times New Roman" w:hAnsi="Times New Roman" w:cs="Times New Roman"/>
          <w:sz w:val="24"/>
          <w:szCs w:val="24"/>
          <w:lang w:eastAsia="pl-PL"/>
        </w:rPr>
        <w:br/>
        <w:t xml:space="preserve">Adres: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lastRenderedPageBreak/>
        <w:t xml:space="preserve">Szpital Specjalistyczny w </w:t>
      </w:r>
      <w:proofErr w:type="spellStart"/>
      <w:r w:rsidRPr="000A4361">
        <w:rPr>
          <w:rFonts w:ascii="Times New Roman" w:eastAsia="Times New Roman" w:hAnsi="Times New Roman" w:cs="Times New Roman"/>
          <w:sz w:val="24"/>
          <w:szCs w:val="24"/>
          <w:lang w:eastAsia="pl-PL"/>
        </w:rPr>
        <w:t>BrzozowiePodkarpacki</w:t>
      </w:r>
      <w:proofErr w:type="spellEnd"/>
      <w:r w:rsidRPr="000A4361">
        <w:rPr>
          <w:rFonts w:ascii="Times New Roman" w:eastAsia="Times New Roman" w:hAnsi="Times New Roman" w:cs="Times New Roman"/>
          <w:sz w:val="24"/>
          <w:szCs w:val="24"/>
          <w:lang w:eastAsia="pl-PL"/>
        </w:rPr>
        <w:t xml:space="preserve"> Ośrodek Onkologiczny im. Ks. B. Markiewicza 36-200 Brzozów , ul. Ks. Bielawskiego 18, budynek administracyjny "G"- Sekretariat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u w:val="single"/>
          <w:lang w:eastAsia="pl-PL"/>
        </w:rPr>
        <w:t xml:space="preserve">SEKCJA II: PRZEDMIOT ZAMÓWIENIA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II.1) Nazwa nadana zamówieniu przez zamawiającego: </w:t>
      </w:r>
      <w:r w:rsidRPr="000A4361">
        <w:rPr>
          <w:rFonts w:ascii="Times New Roman" w:eastAsia="Times New Roman" w:hAnsi="Times New Roman" w:cs="Times New Roman"/>
          <w:sz w:val="24"/>
          <w:szCs w:val="24"/>
          <w:lang w:eastAsia="pl-PL"/>
        </w:rPr>
        <w:t xml:space="preserve">DOSTAWY ODCZYNNIKÓW WRAZ Z USŁUGĄ DZIERŻAWY SPRZĘTU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Numer referencyjny: </w:t>
      </w:r>
      <w:proofErr w:type="spellStart"/>
      <w:r w:rsidRPr="000A4361">
        <w:rPr>
          <w:rFonts w:ascii="Times New Roman" w:eastAsia="Times New Roman" w:hAnsi="Times New Roman" w:cs="Times New Roman"/>
          <w:sz w:val="24"/>
          <w:szCs w:val="24"/>
          <w:lang w:eastAsia="pl-PL"/>
        </w:rPr>
        <w:t>Sz.S.P.O.O</w:t>
      </w:r>
      <w:proofErr w:type="spellEnd"/>
      <w:r w:rsidRPr="000A4361">
        <w:rPr>
          <w:rFonts w:ascii="Times New Roman" w:eastAsia="Times New Roman" w:hAnsi="Times New Roman" w:cs="Times New Roman"/>
          <w:sz w:val="24"/>
          <w:szCs w:val="24"/>
          <w:lang w:eastAsia="pl-PL"/>
        </w:rPr>
        <w:t xml:space="preserve">. </w:t>
      </w:r>
      <w:proofErr w:type="spellStart"/>
      <w:r w:rsidRPr="000A4361">
        <w:rPr>
          <w:rFonts w:ascii="Times New Roman" w:eastAsia="Times New Roman" w:hAnsi="Times New Roman" w:cs="Times New Roman"/>
          <w:sz w:val="24"/>
          <w:szCs w:val="24"/>
          <w:lang w:eastAsia="pl-PL"/>
        </w:rPr>
        <w:t>SZPiGM</w:t>
      </w:r>
      <w:proofErr w:type="spellEnd"/>
      <w:r w:rsidRPr="000A4361">
        <w:rPr>
          <w:rFonts w:ascii="Times New Roman" w:eastAsia="Times New Roman" w:hAnsi="Times New Roman" w:cs="Times New Roman"/>
          <w:sz w:val="24"/>
          <w:szCs w:val="24"/>
          <w:lang w:eastAsia="pl-PL"/>
        </w:rPr>
        <w:t xml:space="preserve"> 3810/28/2019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4361" w:rsidRPr="000A4361" w:rsidRDefault="000A4361" w:rsidP="000A4361">
      <w:pPr>
        <w:spacing w:after="0" w:line="240" w:lineRule="auto"/>
        <w:jc w:val="both"/>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II.2) Rodzaj zamówienia: </w:t>
      </w:r>
      <w:r w:rsidRPr="000A4361">
        <w:rPr>
          <w:rFonts w:ascii="Times New Roman" w:eastAsia="Times New Roman" w:hAnsi="Times New Roman" w:cs="Times New Roman"/>
          <w:sz w:val="24"/>
          <w:szCs w:val="24"/>
          <w:lang w:eastAsia="pl-PL"/>
        </w:rPr>
        <w:t xml:space="preserve">Dostawy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II.3) Informacja o możliwości składania ofert częściowych</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Zamówienie podzielone jest na części: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Tak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Oferty lub wnioski o dopuszczenie do udziału w postępowaniu można składać w odniesieniu do:</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wszystkich części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II.4) Krótki opis przedmiotu zamówienia </w:t>
      </w:r>
      <w:r w:rsidRPr="000A43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43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4361">
        <w:rPr>
          <w:rFonts w:ascii="Times New Roman" w:eastAsia="Times New Roman" w:hAnsi="Times New Roman" w:cs="Times New Roman"/>
          <w:sz w:val="24"/>
          <w:szCs w:val="24"/>
          <w:lang w:eastAsia="pl-PL"/>
        </w:rPr>
        <w:t xml:space="preserve">Przedmiotem zamówienia są: Dostawy odczynników wraz z usługą dzierżawy sprzętu w zakresie dwóch części: - część nr 1: Dostawy odczynników wraz z usługą dzierżawy/nieodpłatnego użyczenia sprzętu do wykonywania badań krwi w technice </w:t>
      </w:r>
      <w:proofErr w:type="spellStart"/>
      <w:r w:rsidRPr="000A4361">
        <w:rPr>
          <w:rFonts w:ascii="Times New Roman" w:eastAsia="Times New Roman" w:hAnsi="Times New Roman" w:cs="Times New Roman"/>
          <w:sz w:val="24"/>
          <w:szCs w:val="24"/>
          <w:lang w:eastAsia="pl-PL"/>
        </w:rPr>
        <w:t>mikrokolumnowej</w:t>
      </w:r>
      <w:proofErr w:type="spellEnd"/>
      <w:r w:rsidRPr="000A4361">
        <w:rPr>
          <w:rFonts w:ascii="Times New Roman" w:eastAsia="Times New Roman" w:hAnsi="Times New Roman" w:cs="Times New Roman"/>
          <w:sz w:val="24"/>
          <w:szCs w:val="24"/>
          <w:lang w:eastAsia="pl-PL"/>
        </w:rPr>
        <w:t xml:space="preserve"> żelowej, -część nr 2: Dostawy odczynników do oznaczania wolnych łańcuchów. Dokładny wykaz asortymentowo-ilościowy zawiera załącznik nr 1 do SIWZ.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II.5) Główny kod CPV: </w:t>
      </w:r>
      <w:r w:rsidRPr="000A4361">
        <w:rPr>
          <w:rFonts w:ascii="Times New Roman" w:eastAsia="Times New Roman" w:hAnsi="Times New Roman" w:cs="Times New Roman"/>
          <w:sz w:val="24"/>
          <w:szCs w:val="24"/>
          <w:lang w:eastAsia="pl-PL"/>
        </w:rPr>
        <w:t xml:space="preserve">33696500-0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Dodatkowe kody CPV:</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II.6) Całkowita wartość zamówienia </w:t>
      </w:r>
      <w:r w:rsidRPr="000A4361">
        <w:rPr>
          <w:rFonts w:ascii="Times New Roman" w:eastAsia="Times New Roman" w:hAnsi="Times New Roman" w:cs="Times New Roman"/>
          <w:i/>
          <w:iCs/>
          <w:sz w:val="24"/>
          <w:szCs w:val="24"/>
          <w:lang w:eastAsia="pl-PL"/>
        </w:rPr>
        <w:t>(jeżeli zamawiający podaje informacje o wartości zamówienia)</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lastRenderedPageBreak/>
        <w:t xml:space="preserve">Wartość bez VAT: </w:t>
      </w:r>
      <w:r w:rsidRPr="000A4361">
        <w:rPr>
          <w:rFonts w:ascii="Times New Roman" w:eastAsia="Times New Roman" w:hAnsi="Times New Roman" w:cs="Times New Roman"/>
          <w:sz w:val="24"/>
          <w:szCs w:val="24"/>
          <w:lang w:eastAsia="pl-PL"/>
        </w:rPr>
        <w:br/>
        <w:t xml:space="preserve">Waluta: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4361">
        <w:rPr>
          <w:rFonts w:ascii="Times New Roman" w:eastAsia="Times New Roman" w:hAnsi="Times New Roman" w:cs="Times New Roman"/>
          <w:b/>
          <w:bCs/>
          <w:sz w:val="24"/>
          <w:szCs w:val="24"/>
          <w:lang w:eastAsia="pl-PL"/>
        </w:rPr>
        <w:t>Pzp</w:t>
      </w:r>
      <w:proofErr w:type="spellEnd"/>
      <w:r w:rsidRPr="000A4361">
        <w:rPr>
          <w:rFonts w:ascii="Times New Roman" w:eastAsia="Times New Roman" w:hAnsi="Times New Roman" w:cs="Times New Roman"/>
          <w:b/>
          <w:bCs/>
          <w:sz w:val="24"/>
          <w:szCs w:val="24"/>
          <w:lang w:eastAsia="pl-PL"/>
        </w:rPr>
        <w:t xml:space="preserve">: </w:t>
      </w: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4361">
        <w:rPr>
          <w:rFonts w:ascii="Times New Roman" w:eastAsia="Times New Roman" w:hAnsi="Times New Roman" w:cs="Times New Roman"/>
          <w:sz w:val="24"/>
          <w:szCs w:val="24"/>
          <w:lang w:eastAsia="pl-PL"/>
        </w:rPr>
        <w:t>Pzp</w:t>
      </w:r>
      <w:proofErr w:type="spellEnd"/>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miesiącach:   </w:t>
      </w:r>
      <w:r w:rsidRPr="000A4361">
        <w:rPr>
          <w:rFonts w:ascii="Times New Roman" w:eastAsia="Times New Roman" w:hAnsi="Times New Roman" w:cs="Times New Roman"/>
          <w:i/>
          <w:iCs/>
          <w:sz w:val="24"/>
          <w:szCs w:val="24"/>
          <w:lang w:eastAsia="pl-PL"/>
        </w:rPr>
        <w:t xml:space="preserve"> lub </w:t>
      </w:r>
      <w:r w:rsidRPr="000A4361">
        <w:rPr>
          <w:rFonts w:ascii="Times New Roman" w:eastAsia="Times New Roman" w:hAnsi="Times New Roman" w:cs="Times New Roman"/>
          <w:b/>
          <w:bCs/>
          <w:sz w:val="24"/>
          <w:szCs w:val="24"/>
          <w:lang w:eastAsia="pl-PL"/>
        </w:rPr>
        <w:t>dniach:</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i/>
          <w:iCs/>
          <w:sz w:val="24"/>
          <w:szCs w:val="24"/>
          <w:lang w:eastAsia="pl-PL"/>
        </w:rPr>
        <w:t>lub</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data rozpoczęcia: </w:t>
      </w:r>
      <w:r w:rsidRPr="000A4361">
        <w:rPr>
          <w:rFonts w:ascii="Times New Roman" w:eastAsia="Times New Roman" w:hAnsi="Times New Roman" w:cs="Times New Roman"/>
          <w:sz w:val="24"/>
          <w:szCs w:val="24"/>
          <w:lang w:eastAsia="pl-PL"/>
        </w:rPr>
        <w:t> </w:t>
      </w:r>
      <w:r w:rsidRPr="000A4361">
        <w:rPr>
          <w:rFonts w:ascii="Times New Roman" w:eastAsia="Times New Roman" w:hAnsi="Times New Roman" w:cs="Times New Roman"/>
          <w:i/>
          <w:iCs/>
          <w:sz w:val="24"/>
          <w:szCs w:val="24"/>
          <w:lang w:eastAsia="pl-PL"/>
        </w:rPr>
        <w:t xml:space="preserve"> lub </w:t>
      </w:r>
      <w:r w:rsidRPr="000A4361">
        <w:rPr>
          <w:rFonts w:ascii="Times New Roman" w:eastAsia="Times New Roman" w:hAnsi="Times New Roman" w:cs="Times New Roman"/>
          <w:b/>
          <w:bCs/>
          <w:sz w:val="24"/>
          <w:szCs w:val="24"/>
          <w:lang w:eastAsia="pl-PL"/>
        </w:rPr>
        <w:t xml:space="preserve">zakończenia: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II.9) Informacje dodatkowe: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III.1) WARUNKI UDZIAŁU W POSTĘPOWANIU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III.1.2) Sytuacja finansowa lub ekonomiczna </w:t>
      </w:r>
      <w:r w:rsidRPr="000A4361">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III.1.3) Zdolność techniczna lub zawodowa </w:t>
      </w:r>
      <w:r w:rsidRPr="000A4361">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A43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4361">
        <w:rPr>
          <w:rFonts w:ascii="Times New Roman" w:eastAsia="Times New Roman" w:hAnsi="Times New Roman" w:cs="Times New Roman"/>
          <w:sz w:val="24"/>
          <w:szCs w:val="24"/>
          <w:lang w:eastAsia="pl-PL"/>
        </w:rPr>
        <w:br/>
        <w:t xml:space="preserve">Informacje dodatkowe: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III.2) PODSTAWY WYKLUCZENIA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4361">
        <w:rPr>
          <w:rFonts w:ascii="Times New Roman" w:eastAsia="Times New Roman" w:hAnsi="Times New Roman" w:cs="Times New Roman"/>
          <w:b/>
          <w:bCs/>
          <w:sz w:val="24"/>
          <w:szCs w:val="24"/>
          <w:lang w:eastAsia="pl-PL"/>
        </w:rPr>
        <w:t>Pzp</w:t>
      </w:r>
      <w:proofErr w:type="spellEnd"/>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4361">
        <w:rPr>
          <w:rFonts w:ascii="Times New Roman" w:eastAsia="Times New Roman" w:hAnsi="Times New Roman" w:cs="Times New Roman"/>
          <w:b/>
          <w:bCs/>
          <w:sz w:val="24"/>
          <w:szCs w:val="24"/>
          <w:lang w:eastAsia="pl-PL"/>
        </w:rPr>
        <w:t>Pzp</w:t>
      </w:r>
      <w:proofErr w:type="spellEnd"/>
      <w:r w:rsidRPr="000A43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4361">
        <w:rPr>
          <w:rFonts w:ascii="Times New Roman" w:eastAsia="Times New Roman" w:hAnsi="Times New Roman" w:cs="Times New Roman"/>
          <w:sz w:val="24"/>
          <w:szCs w:val="24"/>
          <w:lang w:eastAsia="pl-PL"/>
        </w:rPr>
        <w:t>Pzp</w:t>
      </w:r>
      <w:proofErr w:type="spellEnd"/>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lastRenderedPageBreak/>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4361">
        <w:rPr>
          <w:rFonts w:ascii="Times New Roman" w:eastAsia="Times New Roman" w:hAnsi="Times New Roman" w:cs="Times New Roman"/>
          <w:sz w:val="24"/>
          <w:szCs w:val="24"/>
          <w:lang w:eastAsia="pl-PL"/>
        </w:rPr>
        <w:br/>
        <w:t xml:space="preserve">Tak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Oświadczenie o spełnianiu kryteriów selekcji </w:t>
      </w:r>
      <w:r w:rsidRPr="000A4361">
        <w:rPr>
          <w:rFonts w:ascii="Times New Roman" w:eastAsia="Times New Roman" w:hAnsi="Times New Roman" w:cs="Times New Roman"/>
          <w:sz w:val="24"/>
          <w:szCs w:val="24"/>
          <w:lang w:eastAsia="pl-PL"/>
        </w:rPr>
        <w:br/>
        <w:t xml:space="preserve">Nie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Oświadczenie o przynależności lub braku przynależności do grupy kapitałowej (w rozumieniu ustawy z dnia 16 lutego 2007 r. o ochronie konkurencji i konsumentów) - wzór stanowi załącznik nr 3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III.5.1) W ZAKRESIE SPEŁNIANIA WARUNKÓW UDZIAŁU W POSTĘPOWANIU:</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III.5.2) W ZAKRESIE KRYTERIÓW SELEKCJI:</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Certyfikat CE w przypadku wyrobów medycznych zakwalifikowanych zgodnie z ustawą o wyrobach medycznych do: klasy I z funkcją pomiarową, klasy </w:t>
      </w:r>
      <w:proofErr w:type="spellStart"/>
      <w:r w:rsidRPr="000A4361">
        <w:rPr>
          <w:rFonts w:ascii="Times New Roman" w:eastAsia="Times New Roman" w:hAnsi="Times New Roman" w:cs="Times New Roman"/>
          <w:sz w:val="24"/>
          <w:szCs w:val="24"/>
          <w:lang w:eastAsia="pl-PL"/>
        </w:rPr>
        <w:t>IIa</w:t>
      </w:r>
      <w:proofErr w:type="spellEnd"/>
      <w:r w:rsidRPr="000A4361">
        <w:rPr>
          <w:rFonts w:ascii="Times New Roman" w:eastAsia="Times New Roman" w:hAnsi="Times New Roman" w:cs="Times New Roman"/>
          <w:sz w:val="24"/>
          <w:szCs w:val="24"/>
          <w:lang w:eastAsia="pl-PL"/>
        </w:rPr>
        <w:t xml:space="preserve">, Klasy III, aktywnych wyrobów medycznych do implantacji, wyrobów do diagnostyki in vitro z wykazy A, B, </w:t>
      </w:r>
      <w:r w:rsidRPr="000A4361">
        <w:rPr>
          <w:rFonts w:ascii="Times New Roman" w:eastAsia="Times New Roman" w:hAnsi="Times New Roman" w:cs="Times New Roman"/>
          <w:sz w:val="24"/>
          <w:szCs w:val="24"/>
          <w:lang w:eastAsia="pl-PL"/>
        </w:rPr>
        <w:lastRenderedPageBreak/>
        <w:t xml:space="preserve">wyrobów do diagnostyki in vitro do samodzielnego stosowania, w przypadku pozostałych wyrobów medycznych deklaracja zgodności ze znakiem CE wystawiona przez producenta wyrobu medycznego. Aktualne karty charakterystyki oferowanych produktów chemicznych.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III.7) INNE DOKUMENTY NIE WYMIENIONE W pkt III.3) - III.6)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5. Oświadczenie dotyczące wielkości przedsiębiorstwa wykonawcy - wzór stanowi załącznik nr 5 do specyfikacji istotnych warunków zamówienia.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u w:val="single"/>
          <w:lang w:eastAsia="pl-PL"/>
        </w:rPr>
        <w:t xml:space="preserve">SEKCJA IV: PROCEDURA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IV.1) OPIS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IV.1.1) Tryb udzielenia zamówienia: </w:t>
      </w:r>
      <w:r w:rsidRPr="000A4361">
        <w:rPr>
          <w:rFonts w:ascii="Times New Roman" w:eastAsia="Times New Roman" w:hAnsi="Times New Roman" w:cs="Times New Roman"/>
          <w:sz w:val="24"/>
          <w:szCs w:val="24"/>
          <w:lang w:eastAsia="pl-PL"/>
        </w:rPr>
        <w:t xml:space="preserve">Przetarg nieograniczony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IV.1.2) Zamawiający żąda wniesienia wadium:</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Informacja na temat wadium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IV.1.3) Przewiduje się udzielenie zaliczek na poczet wykonania zamówienia:</w:t>
      </w:r>
      <w:r w:rsidRPr="000A4361">
        <w:rPr>
          <w:rFonts w:ascii="Times New Roman" w:eastAsia="Times New Roman" w:hAnsi="Times New Roman" w:cs="Times New Roman"/>
          <w:sz w:val="24"/>
          <w:szCs w:val="24"/>
          <w:lang w:eastAsia="pl-PL"/>
        </w:rPr>
        <w:t xml:space="preserv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Należy podać informacje na temat udzielania zaliczek: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4361">
        <w:rPr>
          <w:rFonts w:ascii="Times New Roman" w:eastAsia="Times New Roman" w:hAnsi="Times New Roman" w:cs="Times New Roman"/>
          <w:sz w:val="24"/>
          <w:szCs w:val="24"/>
          <w:lang w:eastAsia="pl-PL"/>
        </w:rPr>
        <w:br/>
        <w:t xml:space="preserve">Nie </w:t>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IV.1.5.) Wymaga się złożenia oferty wariantowej: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Dopuszcza się złożenie oferty wariantowej </w:t>
      </w:r>
      <w:r w:rsidRPr="000A4361">
        <w:rPr>
          <w:rFonts w:ascii="Times New Roman" w:eastAsia="Times New Roman" w:hAnsi="Times New Roman" w:cs="Times New Roman"/>
          <w:sz w:val="24"/>
          <w:szCs w:val="24"/>
          <w:lang w:eastAsia="pl-PL"/>
        </w:rPr>
        <w:br/>
        <w:t xml:space="preserve">Nie </w:t>
      </w:r>
      <w:r w:rsidRPr="000A43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Liczba wykonawców   </w:t>
      </w:r>
      <w:r w:rsidRPr="000A4361">
        <w:rPr>
          <w:rFonts w:ascii="Times New Roman" w:eastAsia="Times New Roman" w:hAnsi="Times New Roman" w:cs="Times New Roman"/>
          <w:sz w:val="24"/>
          <w:szCs w:val="24"/>
          <w:lang w:eastAsia="pl-PL"/>
        </w:rPr>
        <w:br/>
        <w:t xml:space="preserve">Przewidywana minimalna liczba wykonawców </w:t>
      </w:r>
      <w:r w:rsidRPr="000A4361">
        <w:rPr>
          <w:rFonts w:ascii="Times New Roman" w:eastAsia="Times New Roman" w:hAnsi="Times New Roman" w:cs="Times New Roman"/>
          <w:sz w:val="24"/>
          <w:szCs w:val="24"/>
          <w:lang w:eastAsia="pl-PL"/>
        </w:rPr>
        <w:br/>
        <w:t xml:space="preserve">Maksymalna liczba wykonawców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lastRenderedPageBreak/>
        <w:t xml:space="preserve">Kryteria selekcji wykonawców: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IV.1.7) Informacje na temat umowy ramowej lub dynamicznego systemu zakupów: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Umowa ramowa będzie zawarta: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Czy przewiduje się ograniczenie liczby uczestników umowy ramowej: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Przewidziana maksymalna liczba uczestników umowy ramowej: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Zamówienie obejmuje ustanowienie dynamicznego systemu zakupów: </w:t>
      </w:r>
      <w:r w:rsidRPr="000A4361">
        <w:rPr>
          <w:rFonts w:ascii="Times New Roman" w:eastAsia="Times New Roman" w:hAnsi="Times New Roman" w:cs="Times New Roman"/>
          <w:sz w:val="24"/>
          <w:szCs w:val="24"/>
          <w:lang w:eastAsia="pl-PL"/>
        </w:rPr>
        <w:br/>
        <w:t xml:space="preserve">Nie </w:t>
      </w:r>
      <w:r w:rsidRPr="000A43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IV.1.8) Aukcja elektroniczna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Przewidziane jest przeprowadzenie aukcji elektronicznej </w:t>
      </w:r>
      <w:r w:rsidRPr="000A4361">
        <w:rPr>
          <w:rFonts w:ascii="Times New Roman" w:eastAsia="Times New Roman" w:hAnsi="Times New Roman" w:cs="Times New Roman"/>
          <w:i/>
          <w:iCs/>
          <w:sz w:val="24"/>
          <w:szCs w:val="24"/>
          <w:lang w:eastAsia="pl-PL"/>
        </w:rPr>
        <w:t xml:space="preserve">(przetarg nieograniczony, przetarg ograniczony, negocjacje z ogłoszeniem) </w:t>
      </w:r>
      <w:r w:rsidRPr="000A4361">
        <w:rPr>
          <w:rFonts w:ascii="Times New Roman" w:eastAsia="Times New Roman" w:hAnsi="Times New Roman" w:cs="Times New Roman"/>
          <w:sz w:val="24"/>
          <w:szCs w:val="24"/>
          <w:lang w:eastAsia="pl-PL"/>
        </w:rPr>
        <w:t xml:space="preserve">Nie </w:t>
      </w:r>
      <w:r w:rsidRPr="000A4361">
        <w:rPr>
          <w:rFonts w:ascii="Times New Roman" w:eastAsia="Times New Roman" w:hAnsi="Times New Roman" w:cs="Times New Roman"/>
          <w:sz w:val="24"/>
          <w:szCs w:val="24"/>
          <w:lang w:eastAsia="pl-PL"/>
        </w:rPr>
        <w:br/>
        <w:t xml:space="preserve">Należy podać adres strony internetowej, na której aukcja będzie prowadzona: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4361">
        <w:rPr>
          <w:rFonts w:ascii="Times New Roman" w:eastAsia="Times New Roman" w:hAnsi="Times New Roman" w:cs="Times New Roman"/>
          <w:sz w:val="24"/>
          <w:szCs w:val="24"/>
          <w:lang w:eastAsia="pl-PL"/>
        </w:rPr>
        <w:br/>
        <w:t xml:space="preserve">Informacje dotyczące przebiegu aukcji elektronicznej: </w:t>
      </w:r>
      <w:r w:rsidRPr="000A43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43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43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4361">
        <w:rPr>
          <w:rFonts w:ascii="Times New Roman" w:eastAsia="Times New Roman" w:hAnsi="Times New Roman" w:cs="Times New Roman"/>
          <w:sz w:val="24"/>
          <w:szCs w:val="24"/>
          <w:lang w:eastAsia="pl-PL"/>
        </w:rPr>
        <w:br/>
        <w:t xml:space="preserve">Informacje o liczbie etapów aukcji elektronicznej i czasie ich trwania: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Czas trwania: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lastRenderedPageBreak/>
        <w:t xml:space="preserve">Warunki zamknięcia aukcji elektronicznej: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IV.2) KRYTERIA OCENY OFERT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IV.2.1) Kryteria oceny ofert: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IV.2.2) Kryteria</w:t>
      </w:r>
      <w:r w:rsidRPr="000A43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Znaczenie</w:t>
            </w:r>
          </w:p>
        </w:tc>
      </w:tr>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60,00</w:t>
            </w:r>
          </w:p>
        </w:tc>
      </w:tr>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40,00</w:t>
            </w:r>
          </w:p>
        </w:tc>
      </w:tr>
    </w:tbl>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4361">
        <w:rPr>
          <w:rFonts w:ascii="Times New Roman" w:eastAsia="Times New Roman" w:hAnsi="Times New Roman" w:cs="Times New Roman"/>
          <w:b/>
          <w:bCs/>
          <w:sz w:val="24"/>
          <w:szCs w:val="24"/>
          <w:lang w:eastAsia="pl-PL"/>
        </w:rPr>
        <w:t>Pzp</w:t>
      </w:r>
      <w:proofErr w:type="spellEnd"/>
      <w:r w:rsidRPr="000A4361">
        <w:rPr>
          <w:rFonts w:ascii="Times New Roman" w:eastAsia="Times New Roman" w:hAnsi="Times New Roman" w:cs="Times New Roman"/>
          <w:b/>
          <w:bCs/>
          <w:sz w:val="24"/>
          <w:szCs w:val="24"/>
          <w:lang w:eastAsia="pl-PL"/>
        </w:rPr>
        <w:t xml:space="preserve"> </w:t>
      </w:r>
      <w:r w:rsidRPr="000A4361">
        <w:rPr>
          <w:rFonts w:ascii="Times New Roman" w:eastAsia="Times New Roman" w:hAnsi="Times New Roman" w:cs="Times New Roman"/>
          <w:sz w:val="24"/>
          <w:szCs w:val="24"/>
          <w:lang w:eastAsia="pl-PL"/>
        </w:rPr>
        <w:t xml:space="preserve">(przetarg nieograniczony) </w:t>
      </w:r>
      <w:r w:rsidRPr="000A4361">
        <w:rPr>
          <w:rFonts w:ascii="Times New Roman" w:eastAsia="Times New Roman" w:hAnsi="Times New Roman" w:cs="Times New Roman"/>
          <w:sz w:val="24"/>
          <w:szCs w:val="24"/>
          <w:lang w:eastAsia="pl-PL"/>
        </w:rPr>
        <w:br/>
        <w:t xml:space="preserve">Tak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IV.3) Negocjacje z ogłoszeniem, dialog konkurencyjny, partnerstwo innowacyjne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IV.3.1) Informacje na temat negocjacji z ogłoszeniem</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Minimalne wymagania, które muszą spełniać wszystkie oferty: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A4361">
        <w:rPr>
          <w:rFonts w:ascii="Times New Roman" w:eastAsia="Times New Roman" w:hAnsi="Times New Roman" w:cs="Times New Roman"/>
          <w:sz w:val="24"/>
          <w:szCs w:val="24"/>
          <w:lang w:eastAsia="pl-PL"/>
        </w:rPr>
        <w:br/>
        <w:t xml:space="preserve">Przewidziany jest podział negocjacji na etapy w celu ograniczenia liczby ofert: </w:t>
      </w:r>
      <w:r w:rsidRPr="000A4361">
        <w:rPr>
          <w:rFonts w:ascii="Times New Roman" w:eastAsia="Times New Roman" w:hAnsi="Times New Roman" w:cs="Times New Roman"/>
          <w:sz w:val="24"/>
          <w:szCs w:val="24"/>
          <w:lang w:eastAsia="pl-PL"/>
        </w:rPr>
        <w:br/>
        <w:t xml:space="preserve">Należy podać informacje na temat etapów negocjacji (w tym liczbę etapów):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IV.3.2) Informacje na temat dialogu konkurencyjnego</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Wstępny harmonogram postępowania: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Podział dialogu na etapy w celu ograniczenia liczby rozwiązań: </w:t>
      </w:r>
      <w:r w:rsidRPr="000A4361">
        <w:rPr>
          <w:rFonts w:ascii="Times New Roman" w:eastAsia="Times New Roman" w:hAnsi="Times New Roman" w:cs="Times New Roman"/>
          <w:sz w:val="24"/>
          <w:szCs w:val="24"/>
          <w:lang w:eastAsia="pl-PL"/>
        </w:rPr>
        <w:br/>
        <w:t xml:space="preserve">Należy podać informacje na temat etapów dialogu: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IV.3.3) Informacje na temat partnerstwa innowacyjnego</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Informacje dodatkowe: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lastRenderedPageBreak/>
        <w:t xml:space="preserve">IV.4) Licytacja elektroniczna </w:t>
      </w:r>
      <w:r w:rsidRPr="000A4361">
        <w:rPr>
          <w:rFonts w:ascii="Times New Roman" w:eastAsia="Times New Roman" w:hAnsi="Times New Roman" w:cs="Times New Roman"/>
          <w:sz w:val="24"/>
          <w:szCs w:val="24"/>
          <w:lang w:eastAsia="pl-PL"/>
        </w:rPr>
        <w:br/>
        <w:t xml:space="preserve">Adres strony internetowej, na której będzie prowadzona licytacja elektroniczna: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Informacje o liczbie etapów licytacji elektronicznej i czasie ich trwania: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Czas trwania: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Termin składania wniosków o dopuszczenie do udziału w licytacji elektronicznej: </w:t>
      </w:r>
      <w:r w:rsidRPr="000A4361">
        <w:rPr>
          <w:rFonts w:ascii="Times New Roman" w:eastAsia="Times New Roman" w:hAnsi="Times New Roman" w:cs="Times New Roman"/>
          <w:sz w:val="24"/>
          <w:szCs w:val="24"/>
          <w:lang w:eastAsia="pl-PL"/>
        </w:rPr>
        <w:br/>
        <w:t xml:space="preserve">Data: godzina: </w:t>
      </w:r>
      <w:r w:rsidRPr="000A4361">
        <w:rPr>
          <w:rFonts w:ascii="Times New Roman" w:eastAsia="Times New Roman" w:hAnsi="Times New Roman" w:cs="Times New Roman"/>
          <w:sz w:val="24"/>
          <w:szCs w:val="24"/>
          <w:lang w:eastAsia="pl-PL"/>
        </w:rPr>
        <w:br/>
        <w:t xml:space="preserve">Termin otwarcia licytacji elektronicznej: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Termin i warunki zamknięcia licytacji elektronicznej: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Wymagania dotyczące zabezpieczenia należytego wykonania umowy: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t xml:space="preserve">Informacje dodatkowe: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IV.5) ZMIANA UMOWY</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4361">
        <w:rPr>
          <w:rFonts w:ascii="Times New Roman" w:eastAsia="Times New Roman" w:hAnsi="Times New Roman" w:cs="Times New Roman"/>
          <w:sz w:val="24"/>
          <w:szCs w:val="24"/>
          <w:lang w:eastAsia="pl-PL"/>
        </w:rPr>
        <w:t xml:space="preserve"> Tak </w:t>
      </w:r>
      <w:r w:rsidRPr="000A4361">
        <w:rPr>
          <w:rFonts w:ascii="Times New Roman" w:eastAsia="Times New Roman" w:hAnsi="Times New Roman" w:cs="Times New Roman"/>
          <w:sz w:val="24"/>
          <w:szCs w:val="24"/>
          <w:lang w:eastAsia="pl-PL"/>
        </w:rPr>
        <w:br/>
        <w:t xml:space="preserve">Należy wskazać zakres, charakter zmian oraz warunki wprowadzenia zmian: </w:t>
      </w:r>
      <w:r w:rsidRPr="000A4361">
        <w:rPr>
          <w:rFonts w:ascii="Times New Roman" w:eastAsia="Times New Roman" w:hAnsi="Times New Roman" w:cs="Times New Roman"/>
          <w:sz w:val="24"/>
          <w:szCs w:val="24"/>
          <w:lang w:eastAsia="pl-PL"/>
        </w:rPr>
        <w:br/>
        <w:t xml:space="preserve">2. W trakcie obowiązywania umowy strony dopuszczają zmiany cen wyłącznie w przypadku: a) obniżenia cen przedmiotu umowy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cen jednostkowych przedmiotu umowy w przypadku zmiany wielkości opakowania wprowadzonej przez producenta z zachowaniem zasady proporcjonalności w stosunku do ceny objętej umową (zmiana następuje z chwilą podpisania aneksu do umowy), d) zmiany wysokości minimalnego wynagrodzenia za pracę ustalonego na podstawie art. 2 ust. 3 – 5 ustawy z dnia 10 października 2002r. o minimalnym wynagrodzeniu za pracę, e) zmiany zasad podlegania ubezpieczeniom społecznym lub ubezpieczeniu zdrowotnemu lub wysokości stawki składki na ubezpieczenie społeczne lub zdrowotne. f) prowadzonych promocji przez Sprzedającego, w przypadku, gdy cena promocyjna jest niższa niż cena z umowy(przez okres obowiązywania promocji).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IV.6) INFORMACJE ADMINISTRACYJNE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IV.6.1) Sposób udostępniania informacji o charakterze poufnym </w:t>
      </w:r>
      <w:r w:rsidRPr="000A4361">
        <w:rPr>
          <w:rFonts w:ascii="Times New Roman" w:eastAsia="Times New Roman" w:hAnsi="Times New Roman" w:cs="Times New Roman"/>
          <w:i/>
          <w:iCs/>
          <w:sz w:val="24"/>
          <w:szCs w:val="24"/>
          <w:lang w:eastAsia="pl-PL"/>
        </w:rPr>
        <w:t xml:space="preserve">(jeżeli dotyczy):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Środki służące ochronie informacji o charakterze poufnym</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lastRenderedPageBreak/>
        <w:t xml:space="preserve">Data: 2019-07-03, godzina: 10:00, </w:t>
      </w:r>
      <w:r w:rsidRPr="000A43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4361">
        <w:rPr>
          <w:rFonts w:ascii="Times New Roman" w:eastAsia="Times New Roman" w:hAnsi="Times New Roman" w:cs="Times New Roman"/>
          <w:sz w:val="24"/>
          <w:szCs w:val="24"/>
          <w:lang w:eastAsia="pl-PL"/>
        </w:rPr>
        <w:br/>
        <w:t xml:space="preserve">Nie </w:t>
      </w:r>
      <w:r w:rsidRPr="000A4361">
        <w:rPr>
          <w:rFonts w:ascii="Times New Roman" w:eastAsia="Times New Roman" w:hAnsi="Times New Roman" w:cs="Times New Roman"/>
          <w:sz w:val="24"/>
          <w:szCs w:val="24"/>
          <w:lang w:eastAsia="pl-PL"/>
        </w:rPr>
        <w:br/>
        <w:t xml:space="preserve">Wskazać powody: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4361">
        <w:rPr>
          <w:rFonts w:ascii="Times New Roman" w:eastAsia="Times New Roman" w:hAnsi="Times New Roman" w:cs="Times New Roman"/>
          <w:sz w:val="24"/>
          <w:szCs w:val="24"/>
          <w:lang w:eastAsia="pl-PL"/>
        </w:rPr>
        <w:br/>
        <w:t xml:space="preserve">&gt; JĘZYK POLSKI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IV.6.3) Termin związania ofertą: </w:t>
      </w:r>
      <w:r w:rsidRPr="000A4361">
        <w:rPr>
          <w:rFonts w:ascii="Times New Roman" w:eastAsia="Times New Roman" w:hAnsi="Times New Roman" w:cs="Times New Roman"/>
          <w:sz w:val="24"/>
          <w:szCs w:val="24"/>
          <w:lang w:eastAsia="pl-PL"/>
        </w:rPr>
        <w:t xml:space="preserve">do: okres w dniach: 30 (od ostatecznego terminu składania ofert)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IV.6.6) Informacje dodatkowe:</w:t>
      </w:r>
      <w:r w:rsidRPr="000A4361">
        <w:rPr>
          <w:rFonts w:ascii="Times New Roman" w:eastAsia="Times New Roman" w:hAnsi="Times New Roman" w:cs="Times New Roman"/>
          <w:sz w:val="24"/>
          <w:szCs w:val="24"/>
          <w:lang w:eastAsia="pl-PL"/>
        </w:rPr>
        <w:t xml:space="preserve"> </w:t>
      </w:r>
      <w:r w:rsidRPr="000A4361">
        <w:rPr>
          <w:rFonts w:ascii="Times New Roman" w:eastAsia="Times New Roman" w:hAnsi="Times New Roman" w:cs="Times New Roman"/>
          <w:sz w:val="24"/>
          <w:szCs w:val="24"/>
          <w:lang w:eastAsia="pl-PL"/>
        </w:rPr>
        <w:br/>
      </w:r>
    </w:p>
    <w:p w:rsidR="000A4361" w:rsidRPr="000A4361" w:rsidRDefault="000A4361" w:rsidP="000A4361">
      <w:pPr>
        <w:spacing w:after="0" w:line="240" w:lineRule="auto"/>
        <w:jc w:val="center"/>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u w:val="single"/>
          <w:lang w:eastAsia="pl-PL"/>
        </w:rPr>
        <w:t xml:space="preserve">ZAŁĄCZNIK I - INFORMACJE DOTYCZĄCE OFERT CZĘŚCIOWYCH </w:t>
      </w:r>
    </w:p>
    <w:p w:rsidR="000A4361" w:rsidRPr="000A4361" w:rsidRDefault="000A4361" w:rsidP="000A4361">
      <w:pPr>
        <w:spacing w:after="0" w:line="240" w:lineRule="auto"/>
        <w:rPr>
          <w:rFonts w:ascii="Times New Roman" w:eastAsia="Times New Roman" w:hAnsi="Times New Roman" w:cs="Times New Roman"/>
          <w:sz w:val="24"/>
          <w:szCs w:val="24"/>
          <w:lang w:eastAsia="pl-PL"/>
        </w:rPr>
      </w:pPr>
    </w:p>
    <w:p w:rsidR="000A4361" w:rsidRPr="000A4361" w:rsidRDefault="000A4361" w:rsidP="000A436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245"/>
      </w:tblGrid>
      <w:tr w:rsidR="000A4361" w:rsidRPr="000A4361" w:rsidTr="000A4361">
        <w:trPr>
          <w:tblCellSpacing w:w="15" w:type="dxa"/>
        </w:trPr>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1</w:t>
            </w:r>
          </w:p>
        </w:tc>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Nazwa: </w:t>
            </w:r>
          </w:p>
        </w:tc>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 xml:space="preserve">Dostawy odczynników wraz z usługą dzierżawy/nieodpłatnego użyczenia sprzętu do wykonywania badań krwi w technice </w:t>
            </w:r>
            <w:proofErr w:type="spellStart"/>
            <w:r w:rsidRPr="000A4361">
              <w:rPr>
                <w:rFonts w:ascii="Times New Roman" w:eastAsia="Times New Roman" w:hAnsi="Times New Roman" w:cs="Times New Roman"/>
                <w:sz w:val="24"/>
                <w:szCs w:val="24"/>
                <w:lang w:eastAsia="pl-PL"/>
              </w:rPr>
              <w:t>mikrokolumnowej</w:t>
            </w:r>
            <w:proofErr w:type="spellEnd"/>
            <w:r w:rsidRPr="000A4361">
              <w:rPr>
                <w:rFonts w:ascii="Times New Roman" w:eastAsia="Times New Roman" w:hAnsi="Times New Roman" w:cs="Times New Roman"/>
                <w:sz w:val="24"/>
                <w:szCs w:val="24"/>
                <w:lang w:eastAsia="pl-PL"/>
              </w:rPr>
              <w:t xml:space="preserve"> żelowej</w:t>
            </w:r>
          </w:p>
        </w:tc>
      </w:tr>
    </w:tbl>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1) Krótki opis przedmiotu zamówienia </w:t>
      </w:r>
      <w:r w:rsidRPr="000A436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36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4361">
        <w:rPr>
          <w:rFonts w:ascii="Times New Roman" w:eastAsia="Times New Roman" w:hAnsi="Times New Roman" w:cs="Times New Roman"/>
          <w:b/>
          <w:bCs/>
          <w:sz w:val="24"/>
          <w:szCs w:val="24"/>
          <w:lang w:eastAsia="pl-PL"/>
        </w:rPr>
        <w:t>budowlane:</w:t>
      </w:r>
      <w:r w:rsidRPr="000A4361">
        <w:rPr>
          <w:rFonts w:ascii="Times New Roman" w:eastAsia="Times New Roman" w:hAnsi="Times New Roman" w:cs="Times New Roman"/>
          <w:sz w:val="24"/>
          <w:szCs w:val="24"/>
          <w:lang w:eastAsia="pl-PL"/>
        </w:rPr>
        <w:t>Dokładny</w:t>
      </w:r>
      <w:proofErr w:type="spellEnd"/>
      <w:r w:rsidRPr="000A4361">
        <w:rPr>
          <w:rFonts w:ascii="Times New Roman" w:eastAsia="Times New Roman" w:hAnsi="Times New Roman" w:cs="Times New Roman"/>
          <w:sz w:val="24"/>
          <w:szCs w:val="24"/>
          <w:lang w:eastAsia="pl-PL"/>
        </w:rPr>
        <w:t xml:space="preserve"> wykaz asortymentowo-ilościowy zawiera załącznik nr 1 do SIWZ</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2) Wspólny Słownik Zamówień(CPV): </w:t>
      </w:r>
      <w:r w:rsidRPr="000A4361">
        <w:rPr>
          <w:rFonts w:ascii="Times New Roman" w:eastAsia="Times New Roman" w:hAnsi="Times New Roman" w:cs="Times New Roman"/>
          <w:sz w:val="24"/>
          <w:szCs w:val="24"/>
          <w:lang w:eastAsia="pl-PL"/>
        </w:rPr>
        <w:t xml:space="preserve">33696500-0,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3) Wartość części zamówienia(jeżeli zamawiający podaje informacje o wartości zamówienia):</w:t>
      </w:r>
      <w:r w:rsidRPr="000A4361">
        <w:rPr>
          <w:rFonts w:ascii="Times New Roman" w:eastAsia="Times New Roman" w:hAnsi="Times New Roman" w:cs="Times New Roman"/>
          <w:sz w:val="24"/>
          <w:szCs w:val="24"/>
          <w:lang w:eastAsia="pl-PL"/>
        </w:rPr>
        <w:br/>
        <w:t xml:space="preserve">Wartość bez VAT: </w:t>
      </w:r>
      <w:r w:rsidRPr="000A4361">
        <w:rPr>
          <w:rFonts w:ascii="Times New Roman" w:eastAsia="Times New Roman" w:hAnsi="Times New Roman" w:cs="Times New Roman"/>
          <w:sz w:val="24"/>
          <w:szCs w:val="24"/>
          <w:lang w:eastAsia="pl-PL"/>
        </w:rPr>
        <w:br/>
        <w:t xml:space="preserve">Waluta: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4) Czas trwania lub termin wykonania: </w:t>
      </w:r>
      <w:r w:rsidRPr="000A4361">
        <w:rPr>
          <w:rFonts w:ascii="Times New Roman" w:eastAsia="Times New Roman" w:hAnsi="Times New Roman" w:cs="Times New Roman"/>
          <w:sz w:val="24"/>
          <w:szCs w:val="24"/>
          <w:lang w:eastAsia="pl-PL"/>
        </w:rPr>
        <w:br/>
        <w:t>okres w miesiącach: 24</w:t>
      </w:r>
      <w:r w:rsidRPr="000A4361">
        <w:rPr>
          <w:rFonts w:ascii="Times New Roman" w:eastAsia="Times New Roman" w:hAnsi="Times New Roman" w:cs="Times New Roman"/>
          <w:sz w:val="24"/>
          <w:szCs w:val="24"/>
          <w:lang w:eastAsia="pl-PL"/>
        </w:rPr>
        <w:br/>
        <w:t xml:space="preserve">okres w dniach: </w:t>
      </w:r>
      <w:r w:rsidRPr="000A4361">
        <w:rPr>
          <w:rFonts w:ascii="Times New Roman" w:eastAsia="Times New Roman" w:hAnsi="Times New Roman" w:cs="Times New Roman"/>
          <w:sz w:val="24"/>
          <w:szCs w:val="24"/>
          <w:lang w:eastAsia="pl-PL"/>
        </w:rPr>
        <w:br/>
        <w:t xml:space="preserve">data rozpoczęcia: </w:t>
      </w:r>
      <w:r w:rsidRPr="000A4361">
        <w:rPr>
          <w:rFonts w:ascii="Times New Roman" w:eastAsia="Times New Roman" w:hAnsi="Times New Roman" w:cs="Times New Roman"/>
          <w:sz w:val="24"/>
          <w:szCs w:val="24"/>
          <w:lang w:eastAsia="pl-PL"/>
        </w:rPr>
        <w:br/>
        <w:t xml:space="preserve">data zakończenia: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Znaczenie</w:t>
            </w:r>
          </w:p>
        </w:tc>
      </w:tr>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60,00</w:t>
            </w:r>
          </w:p>
        </w:tc>
      </w:tr>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40,00</w:t>
            </w:r>
          </w:p>
        </w:tc>
      </w:tr>
    </w:tbl>
    <w:p w:rsidR="000A4361" w:rsidRPr="000A4361" w:rsidRDefault="000A4361" w:rsidP="000A4361">
      <w:pPr>
        <w:spacing w:after="24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lastRenderedPageBreak/>
        <w:br/>
      </w:r>
      <w:r w:rsidRPr="000A4361">
        <w:rPr>
          <w:rFonts w:ascii="Times New Roman" w:eastAsia="Times New Roman" w:hAnsi="Times New Roman" w:cs="Times New Roman"/>
          <w:b/>
          <w:bCs/>
          <w:sz w:val="24"/>
          <w:szCs w:val="24"/>
          <w:lang w:eastAsia="pl-PL"/>
        </w:rPr>
        <w:t>6) INFORMACJE DODATKOWE:</w:t>
      </w:r>
      <w:r w:rsidRPr="000A436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54"/>
      </w:tblGrid>
      <w:tr w:rsidR="000A4361" w:rsidRPr="000A4361" w:rsidTr="000A4361">
        <w:trPr>
          <w:tblCellSpacing w:w="15" w:type="dxa"/>
        </w:trPr>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2</w:t>
            </w:r>
          </w:p>
        </w:tc>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Nazwa: </w:t>
            </w:r>
          </w:p>
        </w:tc>
        <w:tc>
          <w:tcPr>
            <w:tcW w:w="0" w:type="auto"/>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Dostawy odczynników do oznaczania wolnych łańcuchów.</w:t>
            </w:r>
          </w:p>
        </w:tc>
      </w:tr>
    </w:tbl>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b/>
          <w:bCs/>
          <w:sz w:val="24"/>
          <w:szCs w:val="24"/>
          <w:lang w:eastAsia="pl-PL"/>
        </w:rPr>
        <w:t xml:space="preserve">1) Krótki opis przedmiotu zamówienia </w:t>
      </w:r>
      <w:r w:rsidRPr="000A436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36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4361">
        <w:rPr>
          <w:rFonts w:ascii="Times New Roman" w:eastAsia="Times New Roman" w:hAnsi="Times New Roman" w:cs="Times New Roman"/>
          <w:b/>
          <w:bCs/>
          <w:sz w:val="24"/>
          <w:szCs w:val="24"/>
          <w:lang w:eastAsia="pl-PL"/>
        </w:rPr>
        <w:t>budowlane:</w:t>
      </w:r>
      <w:r w:rsidRPr="000A4361">
        <w:rPr>
          <w:rFonts w:ascii="Times New Roman" w:eastAsia="Times New Roman" w:hAnsi="Times New Roman" w:cs="Times New Roman"/>
          <w:sz w:val="24"/>
          <w:szCs w:val="24"/>
          <w:lang w:eastAsia="pl-PL"/>
        </w:rPr>
        <w:t>Dokładny</w:t>
      </w:r>
      <w:proofErr w:type="spellEnd"/>
      <w:r w:rsidRPr="000A4361">
        <w:rPr>
          <w:rFonts w:ascii="Times New Roman" w:eastAsia="Times New Roman" w:hAnsi="Times New Roman" w:cs="Times New Roman"/>
          <w:sz w:val="24"/>
          <w:szCs w:val="24"/>
          <w:lang w:eastAsia="pl-PL"/>
        </w:rPr>
        <w:t xml:space="preserve"> wykaz asortymentowo-ilościowy zawiera załącznik nr 1 do SIWZ.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2) Wspólny Słownik Zamówień(CPV): </w:t>
      </w:r>
      <w:r w:rsidRPr="000A4361">
        <w:rPr>
          <w:rFonts w:ascii="Times New Roman" w:eastAsia="Times New Roman" w:hAnsi="Times New Roman" w:cs="Times New Roman"/>
          <w:sz w:val="24"/>
          <w:szCs w:val="24"/>
          <w:lang w:eastAsia="pl-PL"/>
        </w:rPr>
        <w:t xml:space="preserve">33696500-0,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3) Wartość części zamówienia(jeżeli zamawiający podaje informacje o wartości zamówienia):</w:t>
      </w:r>
      <w:r w:rsidRPr="000A4361">
        <w:rPr>
          <w:rFonts w:ascii="Times New Roman" w:eastAsia="Times New Roman" w:hAnsi="Times New Roman" w:cs="Times New Roman"/>
          <w:sz w:val="24"/>
          <w:szCs w:val="24"/>
          <w:lang w:eastAsia="pl-PL"/>
        </w:rPr>
        <w:br/>
        <w:t xml:space="preserve">Wartość bez VAT: </w:t>
      </w:r>
      <w:r w:rsidRPr="000A4361">
        <w:rPr>
          <w:rFonts w:ascii="Times New Roman" w:eastAsia="Times New Roman" w:hAnsi="Times New Roman" w:cs="Times New Roman"/>
          <w:sz w:val="24"/>
          <w:szCs w:val="24"/>
          <w:lang w:eastAsia="pl-PL"/>
        </w:rPr>
        <w:br/>
        <w:t xml:space="preserve">Waluta: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4) Czas trwania lub termin wykonania: </w:t>
      </w:r>
      <w:r w:rsidRPr="000A4361">
        <w:rPr>
          <w:rFonts w:ascii="Times New Roman" w:eastAsia="Times New Roman" w:hAnsi="Times New Roman" w:cs="Times New Roman"/>
          <w:sz w:val="24"/>
          <w:szCs w:val="24"/>
          <w:lang w:eastAsia="pl-PL"/>
        </w:rPr>
        <w:br/>
        <w:t>okres w miesiącach: 12</w:t>
      </w:r>
      <w:r w:rsidRPr="000A4361">
        <w:rPr>
          <w:rFonts w:ascii="Times New Roman" w:eastAsia="Times New Roman" w:hAnsi="Times New Roman" w:cs="Times New Roman"/>
          <w:sz w:val="24"/>
          <w:szCs w:val="24"/>
          <w:lang w:eastAsia="pl-PL"/>
        </w:rPr>
        <w:br/>
        <w:t xml:space="preserve">okres w dniach: </w:t>
      </w:r>
      <w:r w:rsidRPr="000A4361">
        <w:rPr>
          <w:rFonts w:ascii="Times New Roman" w:eastAsia="Times New Roman" w:hAnsi="Times New Roman" w:cs="Times New Roman"/>
          <w:sz w:val="24"/>
          <w:szCs w:val="24"/>
          <w:lang w:eastAsia="pl-PL"/>
        </w:rPr>
        <w:br/>
        <w:t xml:space="preserve">data rozpoczęcia: </w:t>
      </w:r>
      <w:r w:rsidRPr="000A4361">
        <w:rPr>
          <w:rFonts w:ascii="Times New Roman" w:eastAsia="Times New Roman" w:hAnsi="Times New Roman" w:cs="Times New Roman"/>
          <w:sz w:val="24"/>
          <w:szCs w:val="24"/>
          <w:lang w:eastAsia="pl-PL"/>
        </w:rPr>
        <w:br/>
        <w:t xml:space="preserve">data zakończenia: </w:t>
      </w: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Znaczenie</w:t>
            </w:r>
          </w:p>
        </w:tc>
      </w:tr>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60,00</w:t>
            </w:r>
          </w:p>
        </w:tc>
      </w:tr>
      <w:tr w:rsidR="000A4361" w:rsidRPr="000A4361" w:rsidTr="000A4361">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361" w:rsidRPr="000A4361" w:rsidRDefault="000A4361" w:rsidP="000A4361">
            <w:pPr>
              <w:spacing w:after="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t>40,00</w:t>
            </w:r>
          </w:p>
        </w:tc>
      </w:tr>
    </w:tbl>
    <w:p w:rsidR="000A4361" w:rsidRPr="000A4361" w:rsidRDefault="000A4361" w:rsidP="000A4361">
      <w:pPr>
        <w:spacing w:after="240" w:line="240" w:lineRule="auto"/>
        <w:rPr>
          <w:rFonts w:ascii="Times New Roman" w:eastAsia="Times New Roman" w:hAnsi="Times New Roman" w:cs="Times New Roman"/>
          <w:sz w:val="24"/>
          <w:szCs w:val="24"/>
          <w:lang w:eastAsia="pl-PL"/>
        </w:rPr>
      </w:pPr>
      <w:r w:rsidRPr="000A4361">
        <w:rPr>
          <w:rFonts w:ascii="Times New Roman" w:eastAsia="Times New Roman" w:hAnsi="Times New Roman" w:cs="Times New Roman"/>
          <w:sz w:val="24"/>
          <w:szCs w:val="24"/>
          <w:lang w:eastAsia="pl-PL"/>
        </w:rPr>
        <w:br/>
      </w:r>
      <w:r w:rsidRPr="000A4361">
        <w:rPr>
          <w:rFonts w:ascii="Times New Roman" w:eastAsia="Times New Roman" w:hAnsi="Times New Roman" w:cs="Times New Roman"/>
          <w:b/>
          <w:bCs/>
          <w:sz w:val="24"/>
          <w:szCs w:val="24"/>
          <w:lang w:eastAsia="pl-PL"/>
        </w:rPr>
        <w:t>6) INFORMACJE DODATKOWE:</w:t>
      </w:r>
      <w:r w:rsidRPr="000A4361">
        <w:rPr>
          <w:rFonts w:ascii="Times New Roman" w:eastAsia="Times New Roman" w:hAnsi="Times New Roman" w:cs="Times New Roman"/>
          <w:sz w:val="24"/>
          <w:szCs w:val="24"/>
          <w:lang w:eastAsia="pl-PL"/>
        </w:rPr>
        <w:br/>
      </w:r>
    </w:p>
    <w:p w:rsidR="000A4361" w:rsidRPr="000A4361" w:rsidRDefault="000A4361" w:rsidP="000A4361">
      <w:pPr>
        <w:spacing w:after="240" w:line="240" w:lineRule="auto"/>
        <w:rPr>
          <w:rFonts w:ascii="Times New Roman" w:eastAsia="Times New Roman" w:hAnsi="Times New Roman" w:cs="Times New Roman"/>
          <w:sz w:val="24"/>
          <w:szCs w:val="24"/>
          <w:lang w:eastAsia="pl-PL"/>
        </w:rPr>
      </w:pPr>
    </w:p>
    <w:p w:rsidR="000A4361" w:rsidRPr="000A4361" w:rsidRDefault="000A4361" w:rsidP="000A436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4361" w:rsidRPr="000A4361" w:rsidTr="000A4361">
        <w:trPr>
          <w:tblCellSpacing w:w="15" w:type="dxa"/>
        </w:trPr>
        <w:tc>
          <w:tcPr>
            <w:tcW w:w="0" w:type="auto"/>
            <w:vAlign w:val="center"/>
            <w:hideMark/>
          </w:tcPr>
          <w:p w:rsidR="000A4361" w:rsidRPr="000A4361" w:rsidRDefault="000A4361" w:rsidP="000A4361">
            <w:pPr>
              <w:spacing w:after="240" w:line="240" w:lineRule="auto"/>
              <w:rPr>
                <w:rFonts w:ascii="Times New Roman" w:eastAsia="Times New Roman" w:hAnsi="Times New Roman" w:cs="Times New Roman"/>
                <w:sz w:val="24"/>
                <w:szCs w:val="24"/>
                <w:lang w:eastAsia="pl-PL"/>
              </w:rPr>
            </w:pPr>
          </w:p>
        </w:tc>
      </w:tr>
    </w:tbl>
    <w:p w:rsidR="00215D86" w:rsidRDefault="00215D86">
      <w:bookmarkStart w:id="0" w:name="_GoBack"/>
      <w:bookmarkEnd w:id="0"/>
    </w:p>
    <w:sectPr w:rsidR="00215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61"/>
    <w:rsid w:val="000A4361"/>
    <w:rsid w:val="00215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6AE92-E737-451B-8C20-7CF4FF09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842552">
      <w:bodyDiv w:val="1"/>
      <w:marLeft w:val="0"/>
      <w:marRight w:val="0"/>
      <w:marTop w:val="0"/>
      <w:marBottom w:val="0"/>
      <w:divBdr>
        <w:top w:val="none" w:sz="0" w:space="0" w:color="auto"/>
        <w:left w:val="none" w:sz="0" w:space="0" w:color="auto"/>
        <w:bottom w:val="none" w:sz="0" w:space="0" w:color="auto"/>
        <w:right w:val="none" w:sz="0" w:space="0" w:color="auto"/>
      </w:divBdr>
      <w:divsChild>
        <w:div w:id="1174339985">
          <w:marLeft w:val="0"/>
          <w:marRight w:val="0"/>
          <w:marTop w:val="0"/>
          <w:marBottom w:val="0"/>
          <w:divBdr>
            <w:top w:val="none" w:sz="0" w:space="0" w:color="auto"/>
            <w:left w:val="none" w:sz="0" w:space="0" w:color="auto"/>
            <w:bottom w:val="none" w:sz="0" w:space="0" w:color="auto"/>
            <w:right w:val="none" w:sz="0" w:space="0" w:color="auto"/>
          </w:divBdr>
          <w:divsChild>
            <w:div w:id="482894473">
              <w:marLeft w:val="0"/>
              <w:marRight w:val="0"/>
              <w:marTop w:val="0"/>
              <w:marBottom w:val="0"/>
              <w:divBdr>
                <w:top w:val="none" w:sz="0" w:space="0" w:color="auto"/>
                <w:left w:val="none" w:sz="0" w:space="0" w:color="auto"/>
                <w:bottom w:val="none" w:sz="0" w:space="0" w:color="auto"/>
                <w:right w:val="none" w:sz="0" w:space="0" w:color="auto"/>
              </w:divBdr>
            </w:div>
            <w:div w:id="1150710120">
              <w:marLeft w:val="0"/>
              <w:marRight w:val="0"/>
              <w:marTop w:val="0"/>
              <w:marBottom w:val="0"/>
              <w:divBdr>
                <w:top w:val="none" w:sz="0" w:space="0" w:color="auto"/>
                <w:left w:val="none" w:sz="0" w:space="0" w:color="auto"/>
                <w:bottom w:val="none" w:sz="0" w:space="0" w:color="auto"/>
                <w:right w:val="none" w:sz="0" w:space="0" w:color="auto"/>
              </w:divBdr>
            </w:div>
            <w:div w:id="271284970">
              <w:marLeft w:val="0"/>
              <w:marRight w:val="0"/>
              <w:marTop w:val="0"/>
              <w:marBottom w:val="0"/>
              <w:divBdr>
                <w:top w:val="none" w:sz="0" w:space="0" w:color="auto"/>
                <w:left w:val="none" w:sz="0" w:space="0" w:color="auto"/>
                <w:bottom w:val="none" w:sz="0" w:space="0" w:color="auto"/>
                <w:right w:val="none" w:sz="0" w:space="0" w:color="auto"/>
              </w:divBdr>
              <w:divsChild>
                <w:div w:id="983117030">
                  <w:marLeft w:val="0"/>
                  <w:marRight w:val="0"/>
                  <w:marTop w:val="0"/>
                  <w:marBottom w:val="0"/>
                  <w:divBdr>
                    <w:top w:val="none" w:sz="0" w:space="0" w:color="auto"/>
                    <w:left w:val="none" w:sz="0" w:space="0" w:color="auto"/>
                    <w:bottom w:val="none" w:sz="0" w:space="0" w:color="auto"/>
                    <w:right w:val="none" w:sz="0" w:space="0" w:color="auto"/>
                  </w:divBdr>
                </w:div>
              </w:divsChild>
            </w:div>
            <w:div w:id="1213273379">
              <w:marLeft w:val="0"/>
              <w:marRight w:val="0"/>
              <w:marTop w:val="0"/>
              <w:marBottom w:val="0"/>
              <w:divBdr>
                <w:top w:val="none" w:sz="0" w:space="0" w:color="auto"/>
                <w:left w:val="none" w:sz="0" w:space="0" w:color="auto"/>
                <w:bottom w:val="none" w:sz="0" w:space="0" w:color="auto"/>
                <w:right w:val="none" w:sz="0" w:space="0" w:color="auto"/>
              </w:divBdr>
              <w:divsChild>
                <w:div w:id="275722022">
                  <w:marLeft w:val="0"/>
                  <w:marRight w:val="0"/>
                  <w:marTop w:val="0"/>
                  <w:marBottom w:val="0"/>
                  <w:divBdr>
                    <w:top w:val="none" w:sz="0" w:space="0" w:color="auto"/>
                    <w:left w:val="none" w:sz="0" w:space="0" w:color="auto"/>
                    <w:bottom w:val="none" w:sz="0" w:space="0" w:color="auto"/>
                    <w:right w:val="none" w:sz="0" w:space="0" w:color="auto"/>
                  </w:divBdr>
                </w:div>
              </w:divsChild>
            </w:div>
            <w:div w:id="1874876565">
              <w:marLeft w:val="0"/>
              <w:marRight w:val="0"/>
              <w:marTop w:val="0"/>
              <w:marBottom w:val="0"/>
              <w:divBdr>
                <w:top w:val="none" w:sz="0" w:space="0" w:color="auto"/>
                <w:left w:val="none" w:sz="0" w:space="0" w:color="auto"/>
                <w:bottom w:val="none" w:sz="0" w:space="0" w:color="auto"/>
                <w:right w:val="none" w:sz="0" w:space="0" w:color="auto"/>
              </w:divBdr>
              <w:divsChild>
                <w:div w:id="1729038354">
                  <w:marLeft w:val="0"/>
                  <w:marRight w:val="0"/>
                  <w:marTop w:val="0"/>
                  <w:marBottom w:val="0"/>
                  <w:divBdr>
                    <w:top w:val="none" w:sz="0" w:space="0" w:color="auto"/>
                    <w:left w:val="none" w:sz="0" w:space="0" w:color="auto"/>
                    <w:bottom w:val="none" w:sz="0" w:space="0" w:color="auto"/>
                    <w:right w:val="none" w:sz="0" w:space="0" w:color="auto"/>
                  </w:divBdr>
                </w:div>
                <w:div w:id="345135722">
                  <w:marLeft w:val="0"/>
                  <w:marRight w:val="0"/>
                  <w:marTop w:val="0"/>
                  <w:marBottom w:val="0"/>
                  <w:divBdr>
                    <w:top w:val="none" w:sz="0" w:space="0" w:color="auto"/>
                    <w:left w:val="none" w:sz="0" w:space="0" w:color="auto"/>
                    <w:bottom w:val="none" w:sz="0" w:space="0" w:color="auto"/>
                    <w:right w:val="none" w:sz="0" w:space="0" w:color="auto"/>
                  </w:divBdr>
                </w:div>
                <w:div w:id="728309536">
                  <w:marLeft w:val="0"/>
                  <w:marRight w:val="0"/>
                  <w:marTop w:val="0"/>
                  <w:marBottom w:val="0"/>
                  <w:divBdr>
                    <w:top w:val="none" w:sz="0" w:space="0" w:color="auto"/>
                    <w:left w:val="none" w:sz="0" w:space="0" w:color="auto"/>
                    <w:bottom w:val="none" w:sz="0" w:space="0" w:color="auto"/>
                    <w:right w:val="none" w:sz="0" w:space="0" w:color="auto"/>
                  </w:divBdr>
                </w:div>
                <w:div w:id="797916504">
                  <w:marLeft w:val="0"/>
                  <w:marRight w:val="0"/>
                  <w:marTop w:val="0"/>
                  <w:marBottom w:val="0"/>
                  <w:divBdr>
                    <w:top w:val="none" w:sz="0" w:space="0" w:color="auto"/>
                    <w:left w:val="none" w:sz="0" w:space="0" w:color="auto"/>
                    <w:bottom w:val="none" w:sz="0" w:space="0" w:color="auto"/>
                    <w:right w:val="none" w:sz="0" w:space="0" w:color="auto"/>
                  </w:divBdr>
                </w:div>
              </w:divsChild>
            </w:div>
            <w:div w:id="1287269814">
              <w:marLeft w:val="0"/>
              <w:marRight w:val="0"/>
              <w:marTop w:val="0"/>
              <w:marBottom w:val="0"/>
              <w:divBdr>
                <w:top w:val="none" w:sz="0" w:space="0" w:color="auto"/>
                <w:left w:val="none" w:sz="0" w:space="0" w:color="auto"/>
                <w:bottom w:val="none" w:sz="0" w:space="0" w:color="auto"/>
                <w:right w:val="none" w:sz="0" w:space="0" w:color="auto"/>
              </w:divBdr>
              <w:divsChild>
                <w:div w:id="1953660038">
                  <w:marLeft w:val="0"/>
                  <w:marRight w:val="0"/>
                  <w:marTop w:val="0"/>
                  <w:marBottom w:val="0"/>
                  <w:divBdr>
                    <w:top w:val="none" w:sz="0" w:space="0" w:color="auto"/>
                    <w:left w:val="none" w:sz="0" w:space="0" w:color="auto"/>
                    <w:bottom w:val="none" w:sz="0" w:space="0" w:color="auto"/>
                    <w:right w:val="none" w:sz="0" w:space="0" w:color="auto"/>
                  </w:divBdr>
                </w:div>
                <w:div w:id="1536503068">
                  <w:marLeft w:val="0"/>
                  <w:marRight w:val="0"/>
                  <w:marTop w:val="0"/>
                  <w:marBottom w:val="0"/>
                  <w:divBdr>
                    <w:top w:val="none" w:sz="0" w:space="0" w:color="auto"/>
                    <w:left w:val="none" w:sz="0" w:space="0" w:color="auto"/>
                    <w:bottom w:val="none" w:sz="0" w:space="0" w:color="auto"/>
                    <w:right w:val="none" w:sz="0" w:space="0" w:color="auto"/>
                  </w:divBdr>
                </w:div>
                <w:div w:id="471363954">
                  <w:marLeft w:val="0"/>
                  <w:marRight w:val="0"/>
                  <w:marTop w:val="0"/>
                  <w:marBottom w:val="0"/>
                  <w:divBdr>
                    <w:top w:val="none" w:sz="0" w:space="0" w:color="auto"/>
                    <w:left w:val="none" w:sz="0" w:space="0" w:color="auto"/>
                    <w:bottom w:val="none" w:sz="0" w:space="0" w:color="auto"/>
                    <w:right w:val="none" w:sz="0" w:space="0" w:color="auto"/>
                  </w:divBdr>
                </w:div>
                <w:div w:id="1319767973">
                  <w:marLeft w:val="0"/>
                  <w:marRight w:val="0"/>
                  <w:marTop w:val="0"/>
                  <w:marBottom w:val="0"/>
                  <w:divBdr>
                    <w:top w:val="none" w:sz="0" w:space="0" w:color="auto"/>
                    <w:left w:val="none" w:sz="0" w:space="0" w:color="auto"/>
                    <w:bottom w:val="none" w:sz="0" w:space="0" w:color="auto"/>
                    <w:right w:val="none" w:sz="0" w:space="0" w:color="auto"/>
                  </w:divBdr>
                </w:div>
                <w:div w:id="740101028">
                  <w:marLeft w:val="0"/>
                  <w:marRight w:val="0"/>
                  <w:marTop w:val="0"/>
                  <w:marBottom w:val="0"/>
                  <w:divBdr>
                    <w:top w:val="none" w:sz="0" w:space="0" w:color="auto"/>
                    <w:left w:val="none" w:sz="0" w:space="0" w:color="auto"/>
                    <w:bottom w:val="none" w:sz="0" w:space="0" w:color="auto"/>
                    <w:right w:val="none" w:sz="0" w:space="0" w:color="auto"/>
                  </w:divBdr>
                </w:div>
                <w:div w:id="382170769">
                  <w:marLeft w:val="0"/>
                  <w:marRight w:val="0"/>
                  <w:marTop w:val="0"/>
                  <w:marBottom w:val="0"/>
                  <w:divBdr>
                    <w:top w:val="none" w:sz="0" w:space="0" w:color="auto"/>
                    <w:left w:val="none" w:sz="0" w:space="0" w:color="auto"/>
                    <w:bottom w:val="none" w:sz="0" w:space="0" w:color="auto"/>
                    <w:right w:val="none" w:sz="0" w:space="0" w:color="auto"/>
                  </w:divBdr>
                </w:div>
                <w:div w:id="1225262976">
                  <w:marLeft w:val="0"/>
                  <w:marRight w:val="0"/>
                  <w:marTop w:val="0"/>
                  <w:marBottom w:val="0"/>
                  <w:divBdr>
                    <w:top w:val="none" w:sz="0" w:space="0" w:color="auto"/>
                    <w:left w:val="none" w:sz="0" w:space="0" w:color="auto"/>
                    <w:bottom w:val="none" w:sz="0" w:space="0" w:color="auto"/>
                    <w:right w:val="none" w:sz="0" w:space="0" w:color="auto"/>
                  </w:divBdr>
                </w:div>
              </w:divsChild>
            </w:div>
            <w:div w:id="1650086085">
              <w:marLeft w:val="0"/>
              <w:marRight w:val="0"/>
              <w:marTop w:val="0"/>
              <w:marBottom w:val="0"/>
              <w:divBdr>
                <w:top w:val="none" w:sz="0" w:space="0" w:color="auto"/>
                <w:left w:val="none" w:sz="0" w:space="0" w:color="auto"/>
                <w:bottom w:val="none" w:sz="0" w:space="0" w:color="auto"/>
                <w:right w:val="none" w:sz="0" w:space="0" w:color="auto"/>
              </w:divBdr>
              <w:divsChild>
                <w:div w:id="568929468">
                  <w:marLeft w:val="0"/>
                  <w:marRight w:val="0"/>
                  <w:marTop w:val="0"/>
                  <w:marBottom w:val="0"/>
                  <w:divBdr>
                    <w:top w:val="none" w:sz="0" w:space="0" w:color="auto"/>
                    <w:left w:val="none" w:sz="0" w:space="0" w:color="auto"/>
                    <w:bottom w:val="none" w:sz="0" w:space="0" w:color="auto"/>
                    <w:right w:val="none" w:sz="0" w:space="0" w:color="auto"/>
                  </w:divBdr>
                </w:div>
                <w:div w:id="825780687">
                  <w:marLeft w:val="0"/>
                  <w:marRight w:val="0"/>
                  <w:marTop w:val="0"/>
                  <w:marBottom w:val="0"/>
                  <w:divBdr>
                    <w:top w:val="none" w:sz="0" w:space="0" w:color="auto"/>
                    <w:left w:val="none" w:sz="0" w:space="0" w:color="auto"/>
                    <w:bottom w:val="none" w:sz="0" w:space="0" w:color="auto"/>
                    <w:right w:val="none" w:sz="0" w:space="0" w:color="auto"/>
                  </w:divBdr>
                </w:div>
              </w:divsChild>
            </w:div>
            <w:div w:id="572475407">
              <w:marLeft w:val="0"/>
              <w:marRight w:val="0"/>
              <w:marTop w:val="0"/>
              <w:marBottom w:val="0"/>
              <w:divBdr>
                <w:top w:val="none" w:sz="0" w:space="0" w:color="auto"/>
                <w:left w:val="none" w:sz="0" w:space="0" w:color="auto"/>
                <w:bottom w:val="none" w:sz="0" w:space="0" w:color="auto"/>
                <w:right w:val="none" w:sz="0" w:space="0" w:color="auto"/>
              </w:divBdr>
              <w:divsChild>
                <w:div w:id="1090392704">
                  <w:marLeft w:val="0"/>
                  <w:marRight w:val="0"/>
                  <w:marTop w:val="0"/>
                  <w:marBottom w:val="0"/>
                  <w:divBdr>
                    <w:top w:val="none" w:sz="0" w:space="0" w:color="auto"/>
                    <w:left w:val="none" w:sz="0" w:space="0" w:color="auto"/>
                    <w:bottom w:val="none" w:sz="0" w:space="0" w:color="auto"/>
                    <w:right w:val="none" w:sz="0" w:space="0" w:color="auto"/>
                  </w:divBdr>
                </w:div>
                <w:div w:id="1467968354">
                  <w:marLeft w:val="0"/>
                  <w:marRight w:val="0"/>
                  <w:marTop w:val="0"/>
                  <w:marBottom w:val="0"/>
                  <w:divBdr>
                    <w:top w:val="none" w:sz="0" w:space="0" w:color="auto"/>
                    <w:left w:val="none" w:sz="0" w:space="0" w:color="auto"/>
                    <w:bottom w:val="none" w:sz="0" w:space="0" w:color="auto"/>
                    <w:right w:val="none" w:sz="0" w:space="0" w:color="auto"/>
                  </w:divBdr>
                </w:div>
                <w:div w:id="1148745316">
                  <w:marLeft w:val="0"/>
                  <w:marRight w:val="0"/>
                  <w:marTop w:val="0"/>
                  <w:marBottom w:val="0"/>
                  <w:divBdr>
                    <w:top w:val="none" w:sz="0" w:space="0" w:color="auto"/>
                    <w:left w:val="none" w:sz="0" w:space="0" w:color="auto"/>
                    <w:bottom w:val="none" w:sz="0" w:space="0" w:color="auto"/>
                    <w:right w:val="none" w:sz="0" w:space="0" w:color="auto"/>
                  </w:divBdr>
                </w:div>
                <w:div w:id="344599415">
                  <w:marLeft w:val="0"/>
                  <w:marRight w:val="0"/>
                  <w:marTop w:val="0"/>
                  <w:marBottom w:val="0"/>
                  <w:divBdr>
                    <w:top w:val="none" w:sz="0" w:space="0" w:color="auto"/>
                    <w:left w:val="none" w:sz="0" w:space="0" w:color="auto"/>
                    <w:bottom w:val="none" w:sz="0" w:space="0" w:color="auto"/>
                    <w:right w:val="none" w:sz="0" w:space="0" w:color="auto"/>
                  </w:divBdr>
                </w:div>
                <w:div w:id="6299447">
                  <w:marLeft w:val="0"/>
                  <w:marRight w:val="0"/>
                  <w:marTop w:val="0"/>
                  <w:marBottom w:val="0"/>
                  <w:divBdr>
                    <w:top w:val="none" w:sz="0" w:space="0" w:color="auto"/>
                    <w:left w:val="none" w:sz="0" w:space="0" w:color="auto"/>
                    <w:bottom w:val="none" w:sz="0" w:space="0" w:color="auto"/>
                    <w:right w:val="none" w:sz="0" w:space="0" w:color="auto"/>
                  </w:divBdr>
                </w:div>
                <w:div w:id="237520095">
                  <w:marLeft w:val="0"/>
                  <w:marRight w:val="0"/>
                  <w:marTop w:val="0"/>
                  <w:marBottom w:val="0"/>
                  <w:divBdr>
                    <w:top w:val="none" w:sz="0" w:space="0" w:color="auto"/>
                    <w:left w:val="none" w:sz="0" w:space="0" w:color="auto"/>
                    <w:bottom w:val="none" w:sz="0" w:space="0" w:color="auto"/>
                    <w:right w:val="none" w:sz="0" w:space="0" w:color="auto"/>
                  </w:divBdr>
                </w:div>
                <w:div w:id="1181049040">
                  <w:marLeft w:val="0"/>
                  <w:marRight w:val="0"/>
                  <w:marTop w:val="0"/>
                  <w:marBottom w:val="0"/>
                  <w:divBdr>
                    <w:top w:val="none" w:sz="0" w:space="0" w:color="auto"/>
                    <w:left w:val="none" w:sz="0" w:space="0" w:color="auto"/>
                    <w:bottom w:val="none" w:sz="0" w:space="0" w:color="auto"/>
                    <w:right w:val="none" w:sz="0" w:space="0" w:color="auto"/>
                  </w:divBdr>
                </w:div>
              </w:divsChild>
            </w:div>
            <w:div w:id="1063144705">
              <w:marLeft w:val="0"/>
              <w:marRight w:val="0"/>
              <w:marTop w:val="0"/>
              <w:marBottom w:val="0"/>
              <w:divBdr>
                <w:top w:val="none" w:sz="0" w:space="0" w:color="auto"/>
                <w:left w:val="none" w:sz="0" w:space="0" w:color="auto"/>
                <w:bottom w:val="none" w:sz="0" w:space="0" w:color="auto"/>
                <w:right w:val="none" w:sz="0" w:space="0" w:color="auto"/>
              </w:divBdr>
              <w:divsChild>
                <w:div w:id="2076315090">
                  <w:marLeft w:val="0"/>
                  <w:marRight w:val="0"/>
                  <w:marTop w:val="0"/>
                  <w:marBottom w:val="0"/>
                  <w:divBdr>
                    <w:top w:val="none" w:sz="0" w:space="0" w:color="auto"/>
                    <w:left w:val="none" w:sz="0" w:space="0" w:color="auto"/>
                    <w:bottom w:val="none" w:sz="0" w:space="0" w:color="auto"/>
                    <w:right w:val="none" w:sz="0" w:space="0" w:color="auto"/>
                  </w:divBdr>
                </w:div>
                <w:div w:id="1015619164">
                  <w:marLeft w:val="0"/>
                  <w:marRight w:val="0"/>
                  <w:marTop w:val="0"/>
                  <w:marBottom w:val="0"/>
                  <w:divBdr>
                    <w:top w:val="none" w:sz="0" w:space="0" w:color="auto"/>
                    <w:left w:val="none" w:sz="0" w:space="0" w:color="auto"/>
                    <w:bottom w:val="none" w:sz="0" w:space="0" w:color="auto"/>
                    <w:right w:val="none" w:sz="0" w:space="0" w:color="auto"/>
                  </w:divBdr>
                </w:div>
                <w:div w:id="992685581">
                  <w:marLeft w:val="0"/>
                  <w:marRight w:val="0"/>
                  <w:marTop w:val="0"/>
                  <w:marBottom w:val="0"/>
                  <w:divBdr>
                    <w:top w:val="none" w:sz="0" w:space="0" w:color="auto"/>
                    <w:left w:val="none" w:sz="0" w:space="0" w:color="auto"/>
                    <w:bottom w:val="none" w:sz="0" w:space="0" w:color="auto"/>
                    <w:right w:val="none" w:sz="0" w:space="0" w:color="auto"/>
                  </w:divBdr>
                </w:div>
                <w:div w:id="1327438897">
                  <w:marLeft w:val="0"/>
                  <w:marRight w:val="0"/>
                  <w:marTop w:val="0"/>
                  <w:marBottom w:val="0"/>
                  <w:divBdr>
                    <w:top w:val="none" w:sz="0" w:space="0" w:color="auto"/>
                    <w:left w:val="none" w:sz="0" w:space="0" w:color="auto"/>
                    <w:bottom w:val="none" w:sz="0" w:space="0" w:color="auto"/>
                    <w:right w:val="none" w:sz="0" w:space="0" w:color="auto"/>
                  </w:divBdr>
                </w:div>
                <w:div w:id="522286049">
                  <w:marLeft w:val="0"/>
                  <w:marRight w:val="0"/>
                  <w:marTop w:val="0"/>
                  <w:marBottom w:val="0"/>
                  <w:divBdr>
                    <w:top w:val="none" w:sz="0" w:space="0" w:color="auto"/>
                    <w:left w:val="none" w:sz="0" w:space="0" w:color="auto"/>
                    <w:bottom w:val="none" w:sz="0" w:space="0" w:color="auto"/>
                    <w:right w:val="none" w:sz="0" w:space="0" w:color="auto"/>
                  </w:divBdr>
                </w:div>
                <w:div w:id="725295769">
                  <w:marLeft w:val="0"/>
                  <w:marRight w:val="0"/>
                  <w:marTop w:val="0"/>
                  <w:marBottom w:val="0"/>
                  <w:divBdr>
                    <w:top w:val="none" w:sz="0" w:space="0" w:color="auto"/>
                    <w:left w:val="none" w:sz="0" w:space="0" w:color="auto"/>
                    <w:bottom w:val="none" w:sz="0" w:space="0" w:color="auto"/>
                    <w:right w:val="none" w:sz="0" w:space="0" w:color="auto"/>
                  </w:divBdr>
                </w:div>
                <w:div w:id="1670252811">
                  <w:marLeft w:val="0"/>
                  <w:marRight w:val="0"/>
                  <w:marTop w:val="0"/>
                  <w:marBottom w:val="0"/>
                  <w:divBdr>
                    <w:top w:val="none" w:sz="0" w:space="0" w:color="auto"/>
                    <w:left w:val="none" w:sz="0" w:space="0" w:color="auto"/>
                    <w:bottom w:val="none" w:sz="0" w:space="0" w:color="auto"/>
                    <w:right w:val="none" w:sz="0" w:space="0" w:color="auto"/>
                  </w:divBdr>
                </w:div>
                <w:div w:id="1151750031">
                  <w:marLeft w:val="0"/>
                  <w:marRight w:val="0"/>
                  <w:marTop w:val="0"/>
                  <w:marBottom w:val="0"/>
                  <w:divBdr>
                    <w:top w:val="none" w:sz="0" w:space="0" w:color="auto"/>
                    <w:left w:val="none" w:sz="0" w:space="0" w:color="auto"/>
                    <w:bottom w:val="none" w:sz="0" w:space="0" w:color="auto"/>
                    <w:right w:val="none" w:sz="0" w:space="0" w:color="auto"/>
                  </w:divBdr>
                </w:div>
              </w:divsChild>
            </w:div>
            <w:div w:id="348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3198</Words>
  <Characters>19193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2019-06-25T10:10:00Z</dcterms:created>
  <dcterms:modified xsi:type="dcterms:W3CDTF">2019-06-25T10:11:00Z</dcterms:modified>
</cp:coreProperties>
</file>