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EC" w:rsidRPr="004F7882" w:rsidRDefault="004F7882" w:rsidP="004F7882">
      <w:pPr>
        <w:jc w:val="right"/>
        <w:rPr>
          <w:b/>
        </w:rPr>
      </w:pPr>
      <w:r w:rsidRPr="004F7882">
        <w:rPr>
          <w:b/>
        </w:rPr>
        <w:t>Załącznik nr 1</w:t>
      </w:r>
    </w:p>
    <w:p w:rsidR="004F7882" w:rsidRDefault="004F7882">
      <w:r>
        <w:t xml:space="preserve">                                                   </w:t>
      </w:r>
    </w:p>
    <w:p w:rsidR="006E22EC" w:rsidRDefault="006E22EC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2"/>
        <w:gridCol w:w="3879"/>
        <w:gridCol w:w="1476"/>
        <w:gridCol w:w="556"/>
        <w:gridCol w:w="876"/>
        <w:gridCol w:w="674"/>
        <w:gridCol w:w="1156"/>
        <w:gridCol w:w="966"/>
        <w:gridCol w:w="966"/>
        <w:gridCol w:w="1156"/>
        <w:gridCol w:w="1694"/>
        <w:gridCol w:w="1687"/>
      </w:tblGrid>
      <w:tr w:rsidR="003933F8" w:rsidRPr="003933F8" w:rsidTr="006E22EC">
        <w:trPr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6E22EC" w:rsidP="00393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Część</w:t>
            </w:r>
            <w:r w:rsidR="003933F8" w:rsidRPr="003933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nr 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E22EC" w:rsidRDefault="006E22EC" w:rsidP="00393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E22EC" w:rsidRPr="003933F8" w:rsidRDefault="006E22EC" w:rsidP="00393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7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jedn. brutto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producent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</w:tr>
      <w:tr w:rsidR="003933F8" w:rsidRPr="003933F8" w:rsidTr="006E22EC">
        <w:trPr>
          <w:trHeight w:val="7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Gaza opatrunkowa  13 nitkowa bielona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bezchlorowo</w:t>
            </w:r>
            <w:proofErr w:type="spellEnd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składance klasa 2a reg7 z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zarobinymi</w:t>
            </w:r>
            <w:proofErr w:type="spellEnd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brzegami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90cmx</w:t>
            </w:r>
            <w:r w:rsidRPr="003933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100m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28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Jałowy opatrunek ze srebrem metalicznym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10cmx10cm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48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Wata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cellulozowa</w:t>
            </w:r>
            <w:proofErr w:type="spellEnd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bielona w arkuszach w opakowaniach odpornych na wilgoć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37cmx57cm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5 900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28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Wata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cellulozowa</w:t>
            </w:r>
            <w:proofErr w:type="spellEnd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bielona w rolkach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150g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48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Jałowy samoprzylepny opatrunek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hydrocoloidowy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10cmx10cm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Opaska z gipsu naturalnego nanoszonego dwustronnie na podłoże bawełniane, czas wiązania 4-6min nawijana na rolkę  opakowanie a 2szt odporne na wilgoć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10cmx3m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op.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Opaska z gipsu naturalnego nanoszonego dwustronnie na podłoże bawełniane, czas wiązania 4-6min nawijana na rolkę  opakowanie a 2szt odporne na wilgoć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12cmx3m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Opaska z gipsu naturalnego nanoszonego dwustronnie na podłoże bawełniane, czas wiązania 4-6min nawijana na rolkę  opakowanie a 2szt odporne na wilgoć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14cmx3m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1 700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7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Elastyczny rękaw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podgipsowy</w:t>
            </w:r>
            <w:proofErr w:type="spellEnd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bawełniano wiskozowy w twardym  dozowniku a 15m o rozciągliwości wszerz min 290 %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rękę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48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Opaska elastyczna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podgipsowa</w:t>
            </w:r>
            <w:proofErr w:type="spellEnd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papieru krepowego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10cmx4m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12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Przylepiec na tkaninie ze sztucznego jedwabiu z ząbkowanymi brzegami, klej syntetyczny kauczuk  nanoszony paskami na szpulce z pierścieniem zabezpieczającym lub pakowany pojedynczo w kartonik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2,5cmx9,2m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12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Przylepiec na tkaninie ze sztucznego jedwabiu z ząbkowanymi brzegami, klej syntetyczny kauczuk nanoszony paskami na szpulce z pierścieniem zabezpieczającym lub pakowany pojedynczo w kartonik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5cmx9,2m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12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Przylepiec na tkaninie wiskozowej w kolorze cielistym z ząbkowanymi brzegami, klej syntetyczny kauczuk nanoszony paskowo, na szpulce z pierścieniem zabezpieczającym lub pakowany pojedynczo w kartonik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2,5cmx9,1m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12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Przylepiec na tkaninie wiskozowej w kolorze białym z ząbkowanymi brzegami, klej syntetyczny kauczuk nanoszony paskowo, na szpulce z pierścieniem zabezpieczającym lub pakowany pojedynczo w kartonik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2,5x5m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12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Przylepiec na tkaninie wiskozowej w kolorze białym z ząbkowanymi brzegami, klej syntetyczny kauczuk nanoszony paskowo, na szpulce z pierścieniem zabezpieczającym lub pakowany pojedynczo w kartonik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5cmx9,1cm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12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Przylepiec na tkaninie wiskozowej w kolorze cielistym z ząbkowanymi brzegami, klej syntetyczny kauczuk nanoszony paskowo, na szpulce z pierścieniem zabezpieczającym lub pakowany pojedynczo w kartonik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5cmx5m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Przylepiec na włókninie  klej syntetyczny kauczuk nanoszony paskowo, na szpulce z pierścieniem zabezpieczającym lub pakowany pojedynczo w kartonik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2,5cmx9,2m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Przylepiec na porowatej folii  klej syntetyczny nanoszony na całej powierzchni na szpulce z pierścieniem zabezpieczającym lub pakowany pojedynczo w kartonik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2,5cmx9,2m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Przylepiec na porowatej folii  klej syntetyczny nanoszony na całej powierzchni na szpulce z pierścieniem zabezpieczającym lub pakowany pojedynczo w kartonik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5cmx9,2cm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4F7882">
        <w:trPr>
          <w:trHeight w:val="48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Przylepiec na tkaninie z opatrunkiem chłonnym w twardym opakowaniu -dozowniku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5mx8cm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Włókninowy porowaty przylepiec elastyczny w twardym opakowaniu - dozowniku  , papier transportowy nacięty faliście ułatwiający aplikację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10cmx10m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Włókninowy porowaty przylepiec elastyczny w twardym opakowaniu - dozowniku  , papier transportowy nacięty faliście ułatwiający aplikację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5cmx10m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Włókninowy porowaty przylepiec elastyczny w twardym opakowaniu - dozowniku  , papier transportowy nacięty faliście ułatwiający aplikację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15cmx10m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Włókninowy porowaty przylepiec elastyczny w twardym opakowaniu - dozowniku  , papier transportowy nacięty faliście ułatwiający aplikację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20cmx10m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144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Samoprzylepny opatrunek przeznaczony do mocowania opatrunku,  wykonany z półprzepuszczalnej, wodoodpornej błony poliuretanowej, na papierze transportowym naciętym faliście w twardym opakowaniu- dozowniku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10cmx10m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B073C2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073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48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Jałowe paski samoprzylepne do zbliżania brzegów ran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50 kopert po 6 pasków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12mmx101mm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B073C2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073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48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4F7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4F7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Jałowe paski samoprzylepne do zbliżania brzegów ran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50 kopert  po 3 paski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6mmx76mm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B073C2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073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4F7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4F7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Jałowy przylepiec elastyczny z opatrunkiem chłonnym nieprzywierającym do rany na kleju z syntetycznego kauczuku papier transportowy nacięty wzdłuż krótszego boku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7,2cmx5cm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5500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4F7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4F7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Jałowy przylepiec elastyczny z opatrunkiem chłonnym nieprzywierającym do rany na kleju z syntetycznego kauczuku papier transportowy nacięty wzdłuż krótszego boku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10cmx8m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24 000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Jałowy przylepiec elastyczny z opatrunkiem chłonnym nieprzywierającym do rany na kleju z syntetycznego kauczuku papier transportowy nacięty wzdłuż krótszego boku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25cmx10cm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6 900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4F7882">
        <w:trPr>
          <w:trHeight w:val="9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Jałowy przylepiec elastyczny z opatrunkiem chłonnym nieprzywierającym do rany na kleju z syntetycznego kauczuku papier transportowy nacięty wzdłuż krótszego boku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35cmx10cm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28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Syntetyczna wyściółka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podgipsowa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10cmx3m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28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Syntetyczna wyściółka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podgipsowa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6cmx3m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28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4F7882" w:rsidP="0039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  <w:r w:rsidR="003933F8"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Syntetyczna wyściółka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podgipsowa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15cmx3m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28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4F7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4F7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Wata opatrunkowa 70% bawełny 30% wiskozy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500g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2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4F7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4F7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Wata opatrunkowa 70% bawełny 30% wiskozy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200g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9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4F7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4F7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Włókninowy przylepiec do zabezpieczania kaniul z wycięciem na port pionowy zabezpieczonym warstwą chłonną, na kleju z syntetycznego kauczuku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6cmx8cm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92 000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168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4F7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4F7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Rękawice chirurgiczne   wykonane z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polichloroprenubezpudrowe</w:t>
            </w:r>
            <w:proofErr w:type="spellEnd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bezlateksowe</w:t>
            </w:r>
            <w:proofErr w:type="spellEnd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jałowe mankiet rolowany, zgodne z 93/42/EEC i EN455:1-3, AQL poniżej 1,5, wew. pokrycie polimerowe , KOLOR BRĄZOWY POWIERZCHNIA TEKSTUROWANA, sterylizowane w promieniach </w:t>
            </w:r>
            <w:proofErr w:type="spellStart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6,5 - 8,5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12 500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28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4F7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4F78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Pęseta stalowa jałowa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6E22EC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33F8" w:rsidRPr="003933F8" w:rsidTr="006E22EC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3F8" w:rsidRPr="003933F8" w:rsidRDefault="003933F8" w:rsidP="00393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3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CA59F1" w:rsidRDefault="00CA59F1"/>
    <w:p w:rsidR="00451671" w:rsidRDefault="00451671"/>
    <w:p w:rsidR="00451671" w:rsidRDefault="00451671"/>
    <w:p w:rsidR="00451671" w:rsidRDefault="00451671"/>
    <w:p w:rsidR="00451671" w:rsidRDefault="00451671"/>
    <w:p w:rsidR="00451671" w:rsidRDefault="00451671"/>
    <w:p w:rsidR="00451671" w:rsidRDefault="00451671"/>
    <w:p w:rsidR="00451671" w:rsidRDefault="00451671"/>
    <w:p w:rsidR="00451671" w:rsidRDefault="00451671"/>
    <w:p w:rsidR="00451671" w:rsidRDefault="00451671"/>
    <w:p w:rsidR="00451671" w:rsidRDefault="00451671"/>
    <w:p w:rsidR="00451671" w:rsidRDefault="00451671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4"/>
        <w:gridCol w:w="3892"/>
        <w:gridCol w:w="1343"/>
        <w:gridCol w:w="557"/>
        <w:gridCol w:w="824"/>
        <w:gridCol w:w="752"/>
        <w:gridCol w:w="1162"/>
        <w:gridCol w:w="979"/>
        <w:gridCol w:w="979"/>
        <w:gridCol w:w="1162"/>
        <w:gridCol w:w="1712"/>
        <w:gridCol w:w="1712"/>
      </w:tblGrid>
      <w:tr w:rsidR="00451671" w:rsidRPr="00451671" w:rsidTr="00451671">
        <w:trPr>
          <w:trHeight w:val="285"/>
        </w:trPr>
        <w:tc>
          <w:tcPr>
            <w:tcW w:w="1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1" w:rsidRPr="00451671" w:rsidRDefault="006E22EC" w:rsidP="00451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Część</w:t>
            </w:r>
            <w:r w:rsidR="00451671" w:rsidRPr="004516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nr 2</w:t>
            </w:r>
          </w:p>
        </w:tc>
        <w:tc>
          <w:tcPr>
            <w:tcW w:w="4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671" w:rsidRPr="00451671" w:rsidTr="00451671">
        <w:trPr>
          <w:trHeight w:val="276"/>
        </w:trPr>
        <w:tc>
          <w:tcPr>
            <w:tcW w:w="1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671" w:rsidRPr="00451671" w:rsidTr="006E22EC">
        <w:trPr>
          <w:trHeight w:val="1035"/>
        </w:trPr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jedn. netto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jedn. brutto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producent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</w:tr>
      <w:tr w:rsidR="00451671" w:rsidRPr="00451671" w:rsidTr="00BC5C24">
        <w:trPr>
          <w:trHeight w:val="1455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Elastyczna siatka opatrunkowa 71% poliamid i 29% włókno elastyczne ( głowa, tułów dziecka) 25m w stanie rozciągniętym,, w twardym dozowniku z możliwością sterylizacji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głowę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BC5C24">
        <w:trPr>
          <w:trHeight w:val="147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Elastyczna siatka opatrunkowa skład 71% poliamid i 29% włókno elastyczne ( na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ręga,noga,głowa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dziecka)) 25m w stanie rozciągniętym, opakowana w twardy dozownik, z możliwością sterylizacji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nogę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BC5C24">
        <w:trPr>
          <w:trHeight w:val="105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Elastyczna siatka opatrunkowa skład 71% poliamid i 29% włókno elastyczne ( na dłoń/stopa) 25m w stanie rozciągniętym z możliwością sterylizacji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rękę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BC5C24">
        <w:trPr>
          <w:trHeight w:val="102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Kompresy jałowe z gazy bawełnianej bielonej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bezchlorowo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podwijanymi brzegami   klasa 2a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 6  17nitek 8 warstw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 3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7,5cmx7,5cm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20 400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BC5C24">
        <w:trPr>
          <w:trHeight w:val="81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Gaza bawełniana jałowa 17n klasa 2a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 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0,5mx1m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4F7882">
        <w:trPr>
          <w:trHeight w:val="810"/>
        </w:trPr>
        <w:tc>
          <w:tcPr>
            <w:tcW w:w="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Gaza bawełniana jałowa 17n klasa 2a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 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1mx1m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BC5C24">
        <w:trPr>
          <w:trHeight w:val="63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Opaska podtrzymująca dziana pakowana pojedynczo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4mx15cm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7 600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6E22EC">
        <w:trPr>
          <w:trHeight w:val="675"/>
        </w:trPr>
        <w:tc>
          <w:tcPr>
            <w:tcW w:w="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Opaska podtrzymująca dziana pakowana pojedynczo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4mx10cm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6E22EC">
        <w:trPr>
          <w:trHeight w:val="675"/>
        </w:trPr>
        <w:tc>
          <w:tcPr>
            <w:tcW w:w="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Opaska podtrzymująca dziana pakowana pojedynczo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4mx5cm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BC5C24">
        <w:trPr>
          <w:trHeight w:val="81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Opaska elastyczna z 2  zapinkami, pakowana pojedynczo w kartonik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4mx15cm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BC5C24">
        <w:trPr>
          <w:trHeight w:val="72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Opaska elastyczna z zapinką , pakowana pojedynczo w kartonik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4mx10cm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BC5C24">
        <w:trPr>
          <w:trHeight w:val="78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Opaska elastyczna z zapinką  pakowana pojedynczo w kartonik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5mx12cm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BC5C24">
        <w:trPr>
          <w:trHeight w:val="93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Niejałowy kompres gazowy 17n 8w z podwijanymi brzegami, pakowany  100 sztuk w torebki papierowe klasa 2a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 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10cmx10cm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5 300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BC5C24">
        <w:trPr>
          <w:trHeight w:val="93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Niejałowy kompres gazowy 17n 8w z podwijanymi brzegami, pakowany  100 sztuk w torebki papierowe klasa 2a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 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7,5cmx7,5cm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12 300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71" w:rsidRPr="00451671" w:rsidTr="00BC5C24">
        <w:trPr>
          <w:trHeight w:val="93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Niejałowy kompres gazowy 17n 8w z podwijanymi brzegami, pakowany  100 sztuk w torebki papierowe klasa 2a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 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5cmx5cm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6E22EC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3 350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Default="00451671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516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6E22EC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E22EC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E22EC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E22EC" w:rsidRPr="00451671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E22EC" w:rsidRPr="00451671" w:rsidTr="00BC5C24">
        <w:trPr>
          <w:trHeight w:val="93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451671" w:rsidRDefault="006E22EC" w:rsidP="00451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Rękawica chirurgiczna, lateksowa, 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bezpudrowa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sterylna, o kształcie anatomicznym, kolor niebieski, mankiet prosty z listwą adhezyjną, powierzchnia zewnętrzna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mikroteksturowana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chlorowana i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silikonowana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powierzchnia wewnętrzna pokryta poliuretanem i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silikonowana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grubość na palcu 0.260 mm, na dłoni 0,240 mm, na mankiecie 0,245mm długość: 290 mm, AQL 1,0 po zapakowaniu; zgodna z normą EN-455, części:1-4; badana na przenikalność substancji chemicznych i wirusów zgodnie z normą EN-374, części 1-3; zarejestrowana jako środek ochrony indywidualne kategoria III; dostępne rozmiary: 5.5 – 9.0; rękawica przeznaczona do przygotowywania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cytostatyków,testowana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przenikalność </w:t>
            </w: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większości najczęściej używanych 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cytostatyków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kontrolowanych dynamicznych warunkach.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451671" w:rsidRDefault="006E22EC" w:rsidP="006E2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5,5-9,0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6E22EC" w:rsidRDefault="006E22EC" w:rsidP="006E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6E22EC" w:rsidRDefault="006E22EC" w:rsidP="006E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451671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E22EC" w:rsidRPr="00451671" w:rsidTr="006E22EC">
        <w:trPr>
          <w:trHeight w:val="930"/>
        </w:trPr>
        <w:tc>
          <w:tcPr>
            <w:tcW w:w="1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451671" w:rsidRDefault="006E22EC" w:rsidP="006E22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451671" w:rsidRDefault="006E22EC" w:rsidP="006E2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Jałowa serweta wiskozowa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jendostronnie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pokryta warstwą aluminium, na brzegach 4 troki do mocowania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451671" w:rsidRDefault="006E22EC" w:rsidP="006E2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40cmx60cm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6E22EC" w:rsidRDefault="006E22EC" w:rsidP="006E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6E22EC" w:rsidRDefault="006E22EC" w:rsidP="006E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451671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E22EC" w:rsidRPr="00451671" w:rsidTr="00BC5C24">
        <w:trPr>
          <w:trHeight w:val="930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451671" w:rsidRDefault="006E22EC" w:rsidP="006E22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451671" w:rsidRDefault="006E22EC" w:rsidP="006E2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Jałowy kompres z  wiskozy </w:t>
            </w:r>
            <w:proofErr w:type="spellStart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jendostronnie</w:t>
            </w:r>
            <w:proofErr w:type="spellEnd"/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pokrytej warstwą aluminium,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451671" w:rsidRDefault="006E22EC" w:rsidP="006E2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16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6cmx7cm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6E22EC" w:rsidRDefault="006E22EC" w:rsidP="006E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6E22EC" w:rsidRDefault="006E22EC" w:rsidP="006E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EC" w:rsidRPr="00451671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2EC" w:rsidRPr="00451671" w:rsidRDefault="006E22EC" w:rsidP="0045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671" w:rsidRPr="00451671" w:rsidTr="00451671">
        <w:trPr>
          <w:trHeight w:val="30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516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1671" w:rsidRPr="00451671" w:rsidTr="00451671">
        <w:trPr>
          <w:trHeight w:val="30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1" w:rsidRPr="00451671" w:rsidRDefault="00451671" w:rsidP="0045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51671" w:rsidRDefault="00451671"/>
    <w:p w:rsidR="006666B7" w:rsidRDefault="006666B7"/>
    <w:p w:rsidR="006666B7" w:rsidRDefault="006666B7"/>
    <w:p w:rsidR="006666B7" w:rsidRDefault="006666B7"/>
    <w:p w:rsidR="006E22EC" w:rsidRDefault="006E22EC"/>
    <w:p w:rsidR="006E22EC" w:rsidRDefault="006E22EC"/>
    <w:p w:rsidR="006E22EC" w:rsidRDefault="006E22EC"/>
    <w:p w:rsidR="006E22EC" w:rsidRDefault="006E22EC"/>
    <w:p w:rsidR="006E22EC" w:rsidRDefault="006E22EC"/>
    <w:p w:rsidR="006E22EC" w:rsidRDefault="006E22EC"/>
    <w:p w:rsidR="006E22EC" w:rsidRDefault="006E22EC"/>
    <w:p w:rsidR="006E22EC" w:rsidRDefault="006E22EC"/>
    <w:p w:rsidR="006E22EC" w:rsidRDefault="006E22EC"/>
    <w:p w:rsidR="006E22EC" w:rsidRDefault="006E22EC"/>
    <w:p w:rsidR="004F7882" w:rsidRDefault="004F7882"/>
    <w:p w:rsidR="004F7882" w:rsidRDefault="004F7882"/>
    <w:p w:rsidR="004F7882" w:rsidRDefault="004F7882"/>
    <w:p w:rsidR="004F7882" w:rsidRDefault="004F7882"/>
    <w:p w:rsidR="004F7882" w:rsidRDefault="004F7882"/>
    <w:p w:rsidR="006E22EC" w:rsidRDefault="006E22EC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8"/>
        <w:gridCol w:w="4445"/>
        <w:gridCol w:w="1427"/>
        <w:gridCol w:w="519"/>
        <w:gridCol w:w="911"/>
        <w:gridCol w:w="994"/>
        <w:gridCol w:w="1168"/>
        <w:gridCol w:w="1168"/>
        <w:gridCol w:w="1168"/>
        <w:gridCol w:w="1168"/>
        <w:gridCol w:w="1109"/>
        <w:gridCol w:w="1053"/>
      </w:tblGrid>
      <w:tr w:rsidR="006666B7" w:rsidRPr="006666B7" w:rsidTr="006666B7">
        <w:trPr>
          <w:trHeight w:val="31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E22EC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Część nr </w:t>
            </w:r>
            <w:r w:rsidR="006666B7" w:rsidRPr="00666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66B7" w:rsidRPr="006666B7" w:rsidTr="006E22EC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66B7" w:rsidRPr="006666B7" w:rsidTr="006E22EC">
        <w:trPr>
          <w:trHeight w:val="7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jedn. brutto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producent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</w:tr>
      <w:tr w:rsidR="006666B7" w:rsidRPr="006666B7" w:rsidTr="0084545C">
        <w:trPr>
          <w:trHeight w:val="51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Pieluchomajtki</w:t>
            </w:r>
            <w:proofErr w:type="spellEnd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dzieci z wycięciem na pępek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2kg - 5 kg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7" w:rsidRPr="006E22EC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E22EC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23 000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66B7" w:rsidRPr="006666B7" w:rsidTr="0084545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Pieluchomajtki</w:t>
            </w:r>
            <w:proofErr w:type="spellEnd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dzieci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12kg - 25kg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7" w:rsidRPr="006E22EC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E22EC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66B7" w:rsidRPr="006666B7" w:rsidTr="0084545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Pieluchomajtki</w:t>
            </w:r>
            <w:proofErr w:type="spellEnd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dzieci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5kg - 9kg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7" w:rsidRPr="006E22EC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E22EC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66B7" w:rsidRPr="006666B7" w:rsidTr="0084545C">
        <w:trPr>
          <w:trHeight w:val="280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Pieluchomajtki</w:t>
            </w:r>
            <w:proofErr w:type="spellEnd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dorosłych o podwyższonej chłonności min.</w:t>
            </w:r>
            <w:r w:rsidRPr="00666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2600 ml</w:t>
            </w:r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wymagany  dokument potwierdzający chłonność oferowanego asortymentu musi być wystawiony przez producenta, posiadające dwa elastyczne ściągacze </w:t>
            </w:r>
            <w:proofErr w:type="spellStart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taliowe,podwójne</w:t>
            </w:r>
            <w:proofErr w:type="spellEnd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elastyczne </w:t>
            </w:r>
            <w:proofErr w:type="spellStart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przylepcorzepy,podwójny</w:t>
            </w:r>
            <w:proofErr w:type="spellEnd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wkład </w:t>
            </w:r>
            <w:proofErr w:type="spellStart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chłonny,wewnnętrzne</w:t>
            </w:r>
            <w:proofErr w:type="spellEnd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falbanki </w:t>
            </w:r>
            <w:proofErr w:type="spellStart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boczne,powdwójny</w:t>
            </w:r>
            <w:proofErr w:type="spellEnd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indykator </w:t>
            </w:r>
            <w:proofErr w:type="spellStart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wilgotności,brak</w:t>
            </w:r>
            <w:proofErr w:type="spellEnd"/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elementów lateksowych.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100cm-150cm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7" w:rsidRPr="006E22EC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E22EC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66B7" w:rsidRPr="006666B7" w:rsidTr="0084545C">
        <w:trPr>
          <w:trHeight w:val="51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Podkład higieniczny z wkładem chłonnym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90cm x  60cm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7" w:rsidRPr="006E22EC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2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E22EC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22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24 000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66B7" w:rsidRPr="006666B7" w:rsidTr="006666B7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E22EC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66B7" w:rsidRPr="006666B7" w:rsidTr="005B5BC9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6B7" w:rsidRPr="006666B7" w:rsidRDefault="006666B7" w:rsidP="0066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6B7" w:rsidRPr="006666B7" w:rsidRDefault="006666B7" w:rsidP="0066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6B7" w:rsidRPr="006666B7" w:rsidRDefault="006666B7" w:rsidP="0066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6B7" w:rsidRPr="006666B7" w:rsidRDefault="006666B7" w:rsidP="0066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6B7" w:rsidRPr="006666B7" w:rsidTr="005B5BC9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6B7" w:rsidRPr="006666B7" w:rsidTr="006666B7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6B7" w:rsidRPr="006666B7" w:rsidTr="006666B7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666B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Próbki: po 1 z każdej pozycji, w celu potwierdzenia, że oferowany asortyment jest zgodny z opisem przedmiotu zamówienia.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6B7" w:rsidRPr="006666B7" w:rsidTr="006666B7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Obowiązek dołączenia próbek w oryginalnych opakowaniach handlowych.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6B7" w:rsidRPr="006666B7" w:rsidTr="006666B7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Dla pieluch dla niemowląt i dzieci  należy dołączyć świadectwo jakości PZH</w:t>
            </w:r>
            <w:r w:rsidR="009E4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6B7" w:rsidRPr="006666B7" w:rsidRDefault="006666B7" w:rsidP="0066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66B7" w:rsidRPr="006E22EC" w:rsidRDefault="006666B7" w:rsidP="004F7882"/>
    <w:sectPr w:rsidR="006666B7" w:rsidRPr="006E22EC" w:rsidSect="006E2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69E"/>
    <w:rsid w:val="0011225E"/>
    <w:rsid w:val="003933F8"/>
    <w:rsid w:val="00451671"/>
    <w:rsid w:val="004F7882"/>
    <w:rsid w:val="005B5BC9"/>
    <w:rsid w:val="006666B7"/>
    <w:rsid w:val="006E22EC"/>
    <w:rsid w:val="00796C9C"/>
    <w:rsid w:val="0084545C"/>
    <w:rsid w:val="00864F8A"/>
    <w:rsid w:val="009E435D"/>
    <w:rsid w:val="009F64D3"/>
    <w:rsid w:val="00A32B7B"/>
    <w:rsid w:val="00A904FD"/>
    <w:rsid w:val="00B073C2"/>
    <w:rsid w:val="00BC5C24"/>
    <w:rsid w:val="00CA59F1"/>
    <w:rsid w:val="00DC0EF8"/>
    <w:rsid w:val="00F4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 Brzozów</dc:creator>
  <cp:keywords/>
  <dc:description/>
  <cp:lastModifiedBy>Tomek Telesz</cp:lastModifiedBy>
  <cp:revision>14</cp:revision>
  <cp:lastPrinted>2014-10-17T07:28:00Z</cp:lastPrinted>
  <dcterms:created xsi:type="dcterms:W3CDTF">2014-10-08T09:04:00Z</dcterms:created>
  <dcterms:modified xsi:type="dcterms:W3CDTF">2014-10-17T08:25:00Z</dcterms:modified>
</cp:coreProperties>
</file>