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D3E" w:rsidRPr="005833EF" w:rsidRDefault="00164D3E" w:rsidP="00164D3E">
      <w:pPr>
        <w:spacing w:line="276" w:lineRule="auto"/>
        <w:ind w:left="1843"/>
        <w:rPr>
          <w:rFonts w:ascii="Candara" w:hAnsi="Candara" w:cs="Tahoma"/>
          <w:b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8B3C9F5" wp14:editId="14577BFF">
            <wp:simplePos x="0" y="0"/>
            <wp:positionH relativeFrom="column">
              <wp:posOffset>4986655</wp:posOffset>
            </wp:positionH>
            <wp:positionV relativeFrom="paragraph">
              <wp:posOffset>-97155</wp:posOffset>
            </wp:positionV>
            <wp:extent cx="709295" cy="685800"/>
            <wp:effectExtent l="0" t="0" r="0" b="0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33EF">
        <w:rPr>
          <w:rFonts w:ascii="Georgia" w:hAnsi="Georgia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B3C9DC1" wp14:editId="5F7CF730">
            <wp:simplePos x="0" y="0"/>
            <wp:positionH relativeFrom="column">
              <wp:posOffset>-4445</wp:posOffset>
            </wp:positionH>
            <wp:positionV relativeFrom="paragraph">
              <wp:posOffset>-278130</wp:posOffset>
            </wp:positionV>
            <wp:extent cx="1028700" cy="990600"/>
            <wp:effectExtent l="0" t="0" r="0" b="0"/>
            <wp:wrapSquare wrapText="bothSides"/>
            <wp:docPr id="44" name="Obraz 44" descr="logo 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33EF">
        <w:rPr>
          <w:rFonts w:ascii="Candara" w:hAnsi="Candara" w:cs="Tahoma"/>
          <w:b/>
          <w:color w:val="002060"/>
          <w:sz w:val="28"/>
          <w:szCs w:val="28"/>
        </w:rPr>
        <w:t>Szpital Specjalistyczny w Brzozowie</w:t>
      </w:r>
    </w:p>
    <w:p w:rsidR="00164D3E" w:rsidRPr="005833EF" w:rsidRDefault="00164D3E" w:rsidP="00164D3E">
      <w:pPr>
        <w:ind w:left="1843"/>
        <w:rPr>
          <w:rFonts w:ascii="Candara" w:hAnsi="Candara" w:cs="Tahoma"/>
          <w:b/>
          <w:color w:val="002060"/>
          <w:sz w:val="28"/>
          <w:szCs w:val="28"/>
        </w:rPr>
      </w:pPr>
      <w:r w:rsidRPr="005833EF">
        <w:rPr>
          <w:rFonts w:ascii="Candara" w:hAnsi="Candara" w:cs="Tahoma"/>
          <w:b/>
          <w:color w:val="002060"/>
          <w:sz w:val="28"/>
          <w:szCs w:val="28"/>
        </w:rPr>
        <w:t xml:space="preserve">Podkarpacki Ośrodek Onkologiczny </w:t>
      </w:r>
    </w:p>
    <w:p w:rsidR="00164D3E" w:rsidRDefault="00164D3E" w:rsidP="00164D3E">
      <w:pPr>
        <w:ind w:left="1843"/>
        <w:rPr>
          <w:rFonts w:ascii="Candara" w:hAnsi="Candara" w:cs="Tahoma"/>
          <w:b/>
          <w:color w:val="002060"/>
          <w:sz w:val="28"/>
          <w:szCs w:val="28"/>
        </w:rPr>
      </w:pPr>
      <w:r w:rsidRPr="005833EF">
        <w:rPr>
          <w:rFonts w:ascii="Candara" w:hAnsi="Candara" w:cs="Tahoma"/>
          <w:b/>
          <w:color w:val="002060"/>
          <w:sz w:val="28"/>
          <w:szCs w:val="28"/>
        </w:rPr>
        <w:t xml:space="preserve">im. Ks. Bronisława Markiewicza </w:t>
      </w:r>
    </w:p>
    <w:p w:rsidR="00164D3E" w:rsidRPr="00E754F7" w:rsidRDefault="00164D3E" w:rsidP="00164D3E">
      <w:pPr>
        <w:rPr>
          <w:rFonts w:ascii="Candara" w:hAnsi="Candara" w:cs="Tahoma"/>
          <w:color w:val="002060"/>
          <w:sz w:val="25"/>
          <w:szCs w:val="25"/>
        </w:rPr>
      </w:pPr>
      <w:r>
        <w:rPr>
          <w:rFonts w:ascii="Candara" w:hAnsi="Candara" w:cs="Tahoma"/>
          <w:color w:val="002060"/>
          <w:sz w:val="25"/>
          <w:szCs w:val="25"/>
        </w:rPr>
        <w:t>_______________________________________________________________________</w:t>
      </w:r>
    </w:p>
    <w:p w:rsidR="00164D3E" w:rsidRDefault="00164D3E" w:rsidP="00164D3E"/>
    <w:p w:rsidR="00164D3E" w:rsidRPr="00B321FE" w:rsidRDefault="00164D3E" w:rsidP="00164D3E">
      <w:pPr>
        <w:rPr>
          <w:rFonts w:asciiTheme="minorHAnsi" w:hAnsiTheme="minorHAnsi" w:cstheme="minorHAnsi"/>
          <w:sz w:val="22"/>
          <w:szCs w:val="22"/>
        </w:rPr>
      </w:pPr>
      <w:r w:rsidRPr="00B321FE">
        <w:rPr>
          <w:rFonts w:asciiTheme="minorHAnsi" w:hAnsiTheme="minorHAnsi" w:cstheme="minorHAnsi"/>
          <w:sz w:val="22"/>
          <w:szCs w:val="22"/>
        </w:rPr>
        <w:t>Sz.S.POO.SZP</w:t>
      </w:r>
      <w:r w:rsidR="001C17DE">
        <w:rPr>
          <w:rFonts w:asciiTheme="minorHAnsi" w:hAnsiTheme="minorHAnsi" w:cstheme="minorHAnsi"/>
          <w:sz w:val="22"/>
          <w:szCs w:val="22"/>
        </w:rPr>
        <w:t>.</w:t>
      </w:r>
      <w:r w:rsidRPr="00B321FE">
        <w:rPr>
          <w:rFonts w:asciiTheme="minorHAnsi" w:hAnsiTheme="minorHAnsi" w:cstheme="minorHAnsi"/>
          <w:sz w:val="22"/>
          <w:szCs w:val="22"/>
        </w:rPr>
        <w:t>3810</w:t>
      </w:r>
      <w:r w:rsidR="001C17DE">
        <w:rPr>
          <w:rFonts w:asciiTheme="minorHAnsi" w:hAnsiTheme="minorHAnsi" w:cstheme="minorHAnsi"/>
          <w:sz w:val="22"/>
          <w:szCs w:val="22"/>
        </w:rPr>
        <w:t>.65.</w:t>
      </w:r>
      <w:r w:rsidRPr="00B321FE">
        <w:rPr>
          <w:rFonts w:asciiTheme="minorHAnsi" w:hAnsiTheme="minorHAnsi" w:cstheme="minorHAnsi"/>
          <w:sz w:val="22"/>
          <w:szCs w:val="22"/>
        </w:rPr>
        <w:t>202</w:t>
      </w:r>
      <w:r w:rsidR="001C17DE">
        <w:rPr>
          <w:rFonts w:asciiTheme="minorHAnsi" w:hAnsiTheme="minorHAnsi" w:cstheme="minorHAnsi"/>
          <w:sz w:val="22"/>
          <w:szCs w:val="22"/>
        </w:rPr>
        <w:t>6</w:t>
      </w:r>
      <w:r w:rsidRPr="00B321F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321FE">
        <w:rPr>
          <w:rFonts w:asciiTheme="minorHAnsi" w:hAnsiTheme="minorHAnsi" w:cstheme="minorHAnsi"/>
          <w:sz w:val="22"/>
          <w:szCs w:val="22"/>
        </w:rPr>
        <w:t xml:space="preserve">     </w:t>
      </w:r>
      <w:r w:rsidR="001C17DE">
        <w:rPr>
          <w:rFonts w:asciiTheme="minorHAnsi" w:hAnsiTheme="minorHAnsi" w:cstheme="minorHAnsi"/>
          <w:sz w:val="22"/>
          <w:szCs w:val="22"/>
        </w:rPr>
        <w:tab/>
      </w:r>
      <w:r w:rsidRPr="00B321FE">
        <w:rPr>
          <w:rFonts w:asciiTheme="minorHAnsi" w:hAnsiTheme="minorHAnsi" w:cstheme="minorHAnsi"/>
          <w:sz w:val="22"/>
          <w:szCs w:val="22"/>
        </w:rPr>
        <w:t xml:space="preserve">Brzozów </w:t>
      </w:r>
      <w:r w:rsidR="001C17DE">
        <w:rPr>
          <w:rFonts w:asciiTheme="minorHAnsi" w:hAnsiTheme="minorHAnsi" w:cstheme="minorHAnsi"/>
          <w:sz w:val="22"/>
          <w:szCs w:val="22"/>
        </w:rPr>
        <w:t>15</w:t>
      </w:r>
      <w:r>
        <w:rPr>
          <w:rFonts w:asciiTheme="minorHAnsi" w:hAnsiTheme="minorHAnsi" w:cstheme="minorHAnsi"/>
          <w:sz w:val="22"/>
          <w:szCs w:val="22"/>
        </w:rPr>
        <w:t>.</w:t>
      </w:r>
      <w:r w:rsidR="001C17DE">
        <w:rPr>
          <w:rFonts w:asciiTheme="minorHAnsi" w:hAnsiTheme="minorHAnsi" w:cstheme="minorHAnsi"/>
          <w:sz w:val="22"/>
          <w:szCs w:val="22"/>
        </w:rPr>
        <w:t>10</w:t>
      </w:r>
      <w:r w:rsidRPr="00B321FE">
        <w:rPr>
          <w:rFonts w:asciiTheme="minorHAnsi" w:hAnsiTheme="minorHAnsi" w:cstheme="minorHAnsi"/>
          <w:sz w:val="22"/>
          <w:szCs w:val="22"/>
        </w:rPr>
        <w:t>.202</w:t>
      </w:r>
      <w:r w:rsidR="001C17DE">
        <w:rPr>
          <w:rFonts w:asciiTheme="minorHAnsi" w:hAnsiTheme="minorHAnsi" w:cstheme="minorHAnsi"/>
          <w:sz w:val="22"/>
          <w:szCs w:val="22"/>
        </w:rPr>
        <w:t>6</w:t>
      </w:r>
      <w:r w:rsidRPr="00B321FE">
        <w:rPr>
          <w:rFonts w:asciiTheme="minorHAnsi" w:hAnsiTheme="minorHAnsi" w:cstheme="minorHAnsi"/>
          <w:sz w:val="22"/>
          <w:szCs w:val="22"/>
        </w:rPr>
        <w:t>r.</w:t>
      </w:r>
    </w:p>
    <w:p w:rsidR="00164D3E" w:rsidRPr="00B321FE" w:rsidRDefault="00164D3E" w:rsidP="00164D3E">
      <w:pPr>
        <w:spacing w:line="276" w:lineRule="auto"/>
        <w:ind w:right="-2"/>
        <w:jc w:val="both"/>
        <w:rPr>
          <w:rFonts w:asciiTheme="minorHAnsi" w:hAnsiTheme="minorHAnsi" w:cstheme="minorHAnsi"/>
          <w:sz w:val="22"/>
          <w:szCs w:val="22"/>
        </w:rPr>
      </w:pPr>
    </w:p>
    <w:p w:rsidR="00511192" w:rsidRPr="00B321FE" w:rsidRDefault="00511192" w:rsidP="00164D3E">
      <w:pPr>
        <w:spacing w:line="276" w:lineRule="auto"/>
        <w:ind w:right="-2"/>
        <w:jc w:val="both"/>
        <w:rPr>
          <w:rFonts w:asciiTheme="minorHAnsi" w:hAnsiTheme="minorHAnsi" w:cstheme="minorHAnsi"/>
          <w:sz w:val="22"/>
          <w:szCs w:val="22"/>
        </w:rPr>
      </w:pPr>
    </w:p>
    <w:p w:rsidR="00164D3E" w:rsidRPr="00B321FE" w:rsidRDefault="00164D3E" w:rsidP="00164D3E">
      <w:pPr>
        <w:spacing w:line="276" w:lineRule="auto"/>
        <w:ind w:left="66" w:right="-2"/>
        <w:jc w:val="both"/>
        <w:rPr>
          <w:rFonts w:asciiTheme="minorHAnsi" w:hAnsiTheme="minorHAnsi" w:cstheme="minorHAnsi"/>
          <w:sz w:val="22"/>
          <w:szCs w:val="22"/>
        </w:rPr>
      </w:pPr>
    </w:p>
    <w:p w:rsidR="00164D3E" w:rsidRPr="00B321FE" w:rsidRDefault="00164D3E" w:rsidP="00164D3E">
      <w:pPr>
        <w:ind w:left="3540" w:firstLine="708"/>
        <w:rPr>
          <w:rFonts w:asciiTheme="minorHAnsi" w:hAnsiTheme="minorHAnsi" w:cstheme="minorHAnsi"/>
          <w:b/>
          <w:sz w:val="22"/>
          <w:szCs w:val="22"/>
        </w:rPr>
      </w:pPr>
      <w:r w:rsidRPr="00B321FE">
        <w:rPr>
          <w:rFonts w:asciiTheme="minorHAnsi" w:hAnsiTheme="minorHAnsi" w:cstheme="minorHAnsi"/>
          <w:b/>
          <w:sz w:val="22"/>
          <w:szCs w:val="22"/>
        </w:rPr>
        <w:t xml:space="preserve">Dotyczy postępowania </w:t>
      </w:r>
    </w:p>
    <w:p w:rsidR="00164D3E" w:rsidRPr="00B321FE" w:rsidRDefault="00164D3E" w:rsidP="00164D3E">
      <w:pPr>
        <w:ind w:left="3540" w:firstLine="708"/>
        <w:rPr>
          <w:rFonts w:asciiTheme="minorHAnsi" w:hAnsiTheme="minorHAnsi" w:cstheme="minorHAnsi"/>
          <w:b/>
          <w:sz w:val="22"/>
          <w:szCs w:val="22"/>
        </w:rPr>
      </w:pPr>
      <w:r w:rsidRPr="00B321FE">
        <w:rPr>
          <w:rFonts w:asciiTheme="minorHAnsi" w:hAnsiTheme="minorHAnsi" w:cstheme="minorHAnsi"/>
          <w:b/>
          <w:sz w:val="22"/>
          <w:szCs w:val="22"/>
        </w:rPr>
        <w:t>o udzielenie zamówienia publicznego:</w:t>
      </w:r>
    </w:p>
    <w:p w:rsidR="00164D3E" w:rsidRPr="00B321FE" w:rsidRDefault="00164D3E" w:rsidP="00164D3E">
      <w:pPr>
        <w:ind w:left="4223" w:firstLine="25"/>
        <w:rPr>
          <w:rFonts w:asciiTheme="minorHAnsi" w:hAnsiTheme="minorHAnsi" w:cstheme="minorHAnsi"/>
          <w:b/>
          <w:sz w:val="22"/>
          <w:szCs w:val="22"/>
        </w:rPr>
      </w:pPr>
      <w:r w:rsidRPr="00B321FE">
        <w:rPr>
          <w:rFonts w:asciiTheme="minorHAnsi" w:hAnsiTheme="minorHAnsi" w:cstheme="minorHAnsi"/>
          <w:b/>
          <w:sz w:val="22"/>
          <w:szCs w:val="22"/>
        </w:rPr>
        <w:t>Dostaw</w:t>
      </w:r>
      <w:r w:rsidR="001C17DE">
        <w:rPr>
          <w:rFonts w:asciiTheme="minorHAnsi" w:hAnsiTheme="minorHAnsi" w:cstheme="minorHAnsi"/>
          <w:b/>
          <w:sz w:val="22"/>
          <w:szCs w:val="22"/>
        </w:rPr>
        <w:t>y produktów leczniczych</w:t>
      </w:r>
    </w:p>
    <w:p w:rsidR="00164D3E" w:rsidRPr="00B321FE" w:rsidRDefault="00164D3E" w:rsidP="00164D3E">
      <w:pPr>
        <w:ind w:left="4223"/>
        <w:rPr>
          <w:rFonts w:asciiTheme="minorHAnsi" w:hAnsiTheme="minorHAnsi" w:cstheme="minorHAnsi"/>
          <w:b/>
          <w:sz w:val="22"/>
          <w:szCs w:val="22"/>
        </w:rPr>
      </w:pPr>
      <w:r w:rsidRPr="00B321FE">
        <w:rPr>
          <w:rFonts w:asciiTheme="minorHAnsi" w:hAnsiTheme="minorHAnsi" w:cstheme="minorHAnsi"/>
          <w:b/>
          <w:sz w:val="22"/>
          <w:szCs w:val="22"/>
        </w:rPr>
        <w:t>Sygn. sprawy Sz.S.POO.SZP</w:t>
      </w:r>
      <w:r w:rsidR="001C17DE">
        <w:rPr>
          <w:rFonts w:asciiTheme="minorHAnsi" w:hAnsiTheme="minorHAnsi" w:cstheme="minorHAnsi"/>
          <w:b/>
          <w:sz w:val="22"/>
          <w:szCs w:val="22"/>
        </w:rPr>
        <w:t>.</w:t>
      </w:r>
      <w:r w:rsidRPr="00B321FE">
        <w:rPr>
          <w:rFonts w:asciiTheme="minorHAnsi" w:hAnsiTheme="minorHAnsi" w:cstheme="minorHAnsi"/>
          <w:b/>
          <w:sz w:val="22"/>
          <w:szCs w:val="22"/>
        </w:rPr>
        <w:t>3810</w:t>
      </w:r>
      <w:r w:rsidR="001C17DE">
        <w:rPr>
          <w:rFonts w:asciiTheme="minorHAnsi" w:hAnsiTheme="minorHAnsi" w:cstheme="minorHAnsi"/>
          <w:b/>
          <w:sz w:val="22"/>
          <w:szCs w:val="22"/>
        </w:rPr>
        <w:t>.65.</w:t>
      </w:r>
      <w:r w:rsidRPr="00B321FE">
        <w:rPr>
          <w:rFonts w:asciiTheme="minorHAnsi" w:hAnsiTheme="minorHAnsi" w:cstheme="minorHAnsi"/>
          <w:b/>
          <w:sz w:val="22"/>
          <w:szCs w:val="22"/>
        </w:rPr>
        <w:t>202</w:t>
      </w:r>
      <w:r w:rsidR="001C17DE">
        <w:rPr>
          <w:rFonts w:asciiTheme="minorHAnsi" w:hAnsiTheme="minorHAnsi" w:cstheme="minorHAnsi"/>
          <w:b/>
          <w:sz w:val="22"/>
          <w:szCs w:val="22"/>
        </w:rPr>
        <w:t>6</w:t>
      </w:r>
    </w:p>
    <w:p w:rsidR="00511192" w:rsidRPr="00B321FE" w:rsidRDefault="00511192" w:rsidP="00164D3E">
      <w:pPr>
        <w:rPr>
          <w:rFonts w:asciiTheme="minorHAnsi" w:hAnsiTheme="minorHAnsi" w:cstheme="minorHAnsi"/>
          <w:b/>
          <w:sz w:val="22"/>
          <w:szCs w:val="22"/>
        </w:rPr>
      </w:pPr>
    </w:p>
    <w:p w:rsidR="00164D3E" w:rsidRDefault="00164D3E" w:rsidP="00164D3E">
      <w:pPr>
        <w:ind w:left="4223"/>
        <w:rPr>
          <w:rFonts w:asciiTheme="minorHAnsi" w:hAnsiTheme="minorHAnsi" w:cstheme="minorHAnsi"/>
          <w:b/>
          <w:sz w:val="22"/>
          <w:szCs w:val="22"/>
        </w:rPr>
      </w:pPr>
    </w:p>
    <w:p w:rsidR="0062465C" w:rsidRPr="00B321FE" w:rsidRDefault="0062465C" w:rsidP="00164D3E">
      <w:pPr>
        <w:ind w:left="4223"/>
        <w:rPr>
          <w:rFonts w:asciiTheme="minorHAnsi" w:hAnsiTheme="minorHAnsi" w:cstheme="minorHAnsi"/>
          <w:b/>
          <w:sz w:val="22"/>
          <w:szCs w:val="22"/>
        </w:rPr>
      </w:pPr>
    </w:p>
    <w:p w:rsidR="00164D3E" w:rsidRPr="00BD694A" w:rsidRDefault="00164D3E" w:rsidP="00164D3E">
      <w:pPr>
        <w:pStyle w:val="Akapitzlist"/>
        <w:rPr>
          <w:rFonts w:asciiTheme="minorHAnsi" w:hAnsiTheme="minorHAnsi" w:cstheme="minorHAnsi"/>
          <w:u w:val="single"/>
        </w:rPr>
      </w:pPr>
      <w:r w:rsidRPr="00BD694A">
        <w:rPr>
          <w:rFonts w:asciiTheme="minorHAnsi" w:hAnsiTheme="minorHAnsi" w:cstheme="minorHAnsi"/>
          <w:u w:val="single"/>
        </w:rPr>
        <w:t xml:space="preserve">Zamawiający dokonuje następujących zmian w </w:t>
      </w:r>
      <w:r w:rsidR="0062465C">
        <w:rPr>
          <w:rFonts w:asciiTheme="minorHAnsi" w:hAnsiTheme="minorHAnsi" w:cstheme="minorHAnsi"/>
          <w:u w:val="single"/>
        </w:rPr>
        <w:t>S</w:t>
      </w:r>
      <w:r w:rsidRPr="00BD694A">
        <w:rPr>
          <w:rFonts w:asciiTheme="minorHAnsi" w:hAnsiTheme="minorHAnsi" w:cstheme="minorHAnsi"/>
          <w:u w:val="single"/>
        </w:rPr>
        <w:t xml:space="preserve">pecyfikacji </w:t>
      </w:r>
      <w:r w:rsidR="0062465C">
        <w:rPr>
          <w:rFonts w:asciiTheme="minorHAnsi" w:hAnsiTheme="minorHAnsi" w:cstheme="minorHAnsi"/>
          <w:u w:val="single"/>
        </w:rPr>
        <w:t>W</w:t>
      </w:r>
      <w:r w:rsidRPr="00BD694A">
        <w:rPr>
          <w:rFonts w:asciiTheme="minorHAnsi" w:hAnsiTheme="minorHAnsi" w:cstheme="minorHAnsi"/>
          <w:u w:val="single"/>
        </w:rPr>
        <w:t xml:space="preserve">arunków </w:t>
      </w:r>
      <w:r w:rsidR="0062465C">
        <w:rPr>
          <w:rFonts w:asciiTheme="minorHAnsi" w:hAnsiTheme="minorHAnsi" w:cstheme="minorHAnsi"/>
          <w:u w:val="single"/>
        </w:rPr>
        <w:t>Z</w:t>
      </w:r>
      <w:r w:rsidRPr="00BD694A">
        <w:rPr>
          <w:rFonts w:asciiTheme="minorHAnsi" w:hAnsiTheme="minorHAnsi" w:cstheme="minorHAnsi"/>
          <w:u w:val="single"/>
        </w:rPr>
        <w:t>amówienia.</w:t>
      </w:r>
    </w:p>
    <w:p w:rsidR="00164D3E" w:rsidRPr="00B321FE" w:rsidRDefault="00164D3E" w:rsidP="00164D3E">
      <w:pPr>
        <w:rPr>
          <w:rFonts w:asciiTheme="minorHAnsi" w:hAnsiTheme="minorHAnsi" w:cstheme="minorHAnsi"/>
          <w:sz w:val="22"/>
          <w:szCs w:val="22"/>
        </w:rPr>
      </w:pPr>
      <w:r w:rsidRPr="00B321F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2465C" w:rsidRDefault="00164D3E" w:rsidP="0062465C">
      <w:pPr>
        <w:rPr>
          <w:rFonts w:asciiTheme="minorHAnsi" w:hAnsiTheme="minorHAnsi" w:cstheme="minorHAnsi"/>
          <w:sz w:val="22"/>
          <w:szCs w:val="22"/>
        </w:rPr>
      </w:pPr>
      <w:r w:rsidRPr="0062465C">
        <w:rPr>
          <w:rFonts w:asciiTheme="minorHAnsi" w:hAnsiTheme="minorHAnsi" w:cstheme="minorHAnsi"/>
          <w:sz w:val="22"/>
          <w:szCs w:val="22"/>
        </w:rPr>
        <w:t xml:space="preserve">Załącznik nr 1 </w:t>
      </w:r>
      <w:r w:rsidR="001C17DE" w:rsidRPr="0062465C">
        <w:rPr>
          <w:rFonts w:asciiTheme="minorHAnsi" w:hAnsiTheme="minorHAnsi" w:cstheme="minorHAnsi"/>
          <w:sz w:val="22"/>
          <w:szCs w:val="22"/>
        </w:rPr>
        <w:t xml:space="preserve">do SWZ </w:t>
      </w:r>
      <w:r w:rsidRPr="0062465C">
        <w:rPr>
          <w:rFonts w:asciiTheme="minorHAnsi" w:hAnsiTheme="minorHAnsi" w:cstheme="minorHAnsi"/>
          <w:sz w:val="22"/>
          <w:szCs w:val="22"/>
        </w:rPr>
        <w:t xml:space="preserve">w zakresie części nr </w:t>
      </w:r>
      <w:r w:rsidR="001C17DE" w:rsidRPr="0062465C">
        <w:rPr>
          <w:rFonts w:asciiTheme="minorHAnsi" w:hAnsiTheme="minorHAnsi" w:cstheme="minorHAnsi"/>
          <w:sz w:val="22"/>
          <w:szCs w:val="22"/>
        </w:rPr>
        <w:t>7</w:t>
      </w:r>
      <w:r w:rsidRPr="0062465C">
        <w:rPr>
          <w:rFonts w:asciiTheme="minorHAnsi" w:hAnsiTheme="minorHAnsi" w:cstheme="minorHAnsi"/>
          <w:sz w:val="22"/>
          <w:szCs w:val="22"/>
        </w:rPr>
        <w:t>,</w:t>
      </w:r>
      <w:r w:rsidR="001C17DE" w:rsidRPr="0062465C">
        <w:rPr>
          <w:rFonts w:asciiTheme="minorHAnsi" w:hAnsiTheme="minorHAnsi" w:cstheme="minorHAnsi"/>
          <w:sz w:val="22"/>
          <w:szCs w:val="22"/>
        </w:rPr>
        <w:t xml:space="preserve"> Zamawiający dokonuje zmiany treści</w:t>
      </w:r>
      <w:r w:rsidR="0062465C">
        <w:rPr>
          <w:rFonts w:asciiTheme="minorHAnsi" w:hAnsiTheme="minorHAnsi" w:cstheme="minorHAnsi"/>
          <w:sz w:val="22"/>
          <w:szCs w:val="22"/>
        </w:rPr>
        <w:t xml:space="preserve"> w pozycji nr 1. </w:t>
      </w:r>
    </w:p>
    <w:p w:rsidR="00164D3E" w:rsidRPr="0062465C" w:rsidRDefault="0062465C" w:rsidP="0062465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załączeniu zmodyfikowany załącznik.</w:t>
      </w:r>
    </w:p>
    <w:p w:rsidR="00164D3E" w:rsidRPr="0062465C" w:rsidRDefault="00164D3E" w:rsidP="00164D3E">
      <w:pPr>
        <w:suppressAutoHyphens/>
        <w:ind w:firstLine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C17DE" w:rsidRPr="0062465C" w:rsidRDefault="001C17DE" w:rsidP="00164D3E">
      <w:pPr>
        <w:suppressAutoHyphens/>
        <w:ind w:firstLine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64D3E" w:rsidRPr="00511192" w:rsidRDefault="00164D3E" w:rsidP="00164D3E">
      <w:pPr>
        <w:suppressAutoHyphens/>
        <w:ind w:firstLine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64D3E" w:rsidRPr="00511192" w:rsidRDefault="00164D3E" w:rsidP="00164D3E">
      <w:pPr>
        <w:pStyle w:val="Bezodstpw"/>
        <w:tabs>
          <w:tab w:val="left" w:pos="8647"/>
          <w:tab w:val="left" w:pos="907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1192">
        <w:rPr>
          <w:rFonts w:asciiTheme="minorHAnsi" w:hAnsiTheme="minorHAnsi" w:cstheme="minorHAnsi"/>
          <w:sz w:val="22"/>
          <w:szCs w:val="22"/>
        </w:rPr>
        <w:t>Zmiana wprowadzona w Specyfikacji Warunków Zamówienia jest wi</w:t>
      </w:r>
      <w:r w:rsidRPr="00511192">
        <w:rPr>
          <w:rFonts w:asciiTheme="minorHAnsi" w:hAnsiTheme="minorHAnsi" w:cstheme="minorHAnsi"/>
          <w:bCs/>
          <w:sz w:val="22"/>
          <w:szCs w:val="22"/>
        </w:rPr>
        <w:t>ążąca dla wszystkich wykonawców biorących udział w przedmiotowym postępowaniu.</w:t>
      </w:r>
    </w:p>
    <w:p w:rsidR="00164D3E" w:rsidRDefault="00164D3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511192" w:rsidRDefault="00511192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AA77F3" w:rsidRDefault="00AA77F3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AA77F3" w:rsidRDefault="00AA77F3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62465C" w:rsidRDefault="0062465C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62465C" w:rsidRDefault="0062465C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62465C" w:rsidRDefault="0062465C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62465C" w:rsidRDefault="0062465C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62465C" w:rsidRDefault="0062465C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C17DE" w:rsidRDefault="001C17D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64D3E" w:rsidRPr="001300F5" w:rsidRDefault="00164D3E" w:rsidP="00164D3E">
      <w:pPr>
        <w:pStyle w:val="Tekstpodstawowy"/>
        <w:jc w:val="left"/>
        <w:rPr>
          <w:rFonts w:ascii="Times New Roman" w:hAnsi="Times New Roman"/>
          <w:sz w:val="24"/>
          <w:szCs w:val="24"/>
        </w:rPr>
      </w:pPr>
    </w:p>
    <w:p w:rsidR="00164D3E" w:rsidRPr="00F71786" w:rsidRDefault="00164D3E" w:rsidP="00164D3E">
      <w:pPr>
        <w:pBdr>
          <w:top w:val="single" w:sz="4" w:space="1" w:color="auto"/>
        </w:pBdr>
        <w:ind w:left="6096" w:hanging="6096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Szpital Specjalistyczny w Brzozowie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  <w:t>e-mail: onkologia@szpital-brzozow.pl</w:t>
      </w:r>
    </w:p>
    <w:p w:rsidR="00164D3E" w:rsidRPr="0062465C" w:rsidRDefault="00164D3E" w:rsidP="00164D3E">
      <w:pPr>
        <w:tabs>
          <w:tab w:val="left" w:pos="4820"/>
        </w:tabs>
        <w:ind w:right="1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Podkarpacki Ośrodek Onkologiczny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>
        <w:rPr>
          <w:rFonts w:ascii="Candara" w:hAnsi="Candara" w:cs="Tahoma"/>
          <w:b/>
          <w:color w:val="002060"/>
          <w:sz w:val="18"/>
          <w:szCs w:val="18"/>
        </w:rPr>
        <w:t xml:space="preserve"> </w:t>
      </w:r>
      <w:hyperlink r:id="rId9" w:history="1">
        <w:r w:rsidRPr="0062465C">
          <w:rPr>
            <w:rStyle w:val="Hipercze"/>
            <w:rFonts w:ascii="Candara" w:eastAsia="Batang" w:hAnsi="Candara" w:cs="Tahoma"/>
            <w:b/>
            <w:color w:val="002060"/>
            <w:sz w:val="18"/>
            <w:szCs w:val="18"/>
            <w:u w:val="none"/>
          </w:rPr>
          <w:t>www.szpital-brzozow.pl</w:t>
        </w:r>
      </w:hyperlink>
      <w:r w:rsidRPr="0062465C">
        <w:rPr>
          <w:rFonts w:ascii="Candara" w:hAnsi="Candara" w:cs="Tahoma"/>
          <w:b/>
          <w:color w:val="002060"/>
          <w:sz w:val="18"/>
          <w:szCs w:val="18"/>
        </w:rPr>
        <w:t xml:space="preserve"> </w:t>
      </w:r>
    </w:p>
    <w:p w:rsidR="00164D3E" w:rsidRPr="00AA77C3" w:rsidRDefault="00164D3E" w:rsidP="00164D3E">
      <w:pPr>
        <w:ind w:right="1"/>
        <w:jc w:val="both"/>
        <w:rPr>
          <w:rFonts w:ascii="Certa" w:hAnsi="Certa" w:cs="Tahoma"/>
          <w:b/>
          <w:color w:val="002060"/>
          <w:sz w:val="18"/>
          <w:szCs w:val="18"/>
        </w:rPr>
      </w:pPr>
      <w:r>
        <w:rPr>
          <w:rFonts w:ascii="Candara" w:hAnsi="Candara" w:cs="Tahoma"/>
          <w:b/>
          <w:color w:val="002060"/>
          <w:sz w:val="18"/>
          <w:szCs w:val="18"/>
        </w:rPr>
        <w:t xml:space="preserve">im. Ks. Bronisława Markiewicza </w:t>
      </w:r>
    </w:p>
    <w:p w:rsidR="00164D3E" w:rsidRPr="00F71786" w:rsidRDefault="00164D3E" w:rsidP="00164D3E">
      <w:pPr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36-200 Brzozów, </w:t>
      </w:r>
      <w:r>
        <w:rPr>
          <w:rFonts w:ascii="Candara" w:hAnsi="Candara" w:cs="Tahoma"/>
          <w:b/>
          <w:color w:val="002060"/>
          <w:sz w:val="18"/>
          <w:szCs w:val="18"/>
        </w:rPr>
        <w:t>u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l. </w:t>
      </w:r>
      <w:r>
        <w:rPr>
          <w:rFonts w:ascii="Candara" w:hAnsi="Candara" w:cs="Tahoma"/>
          <w:b/>
          <w:color w:val="002060"/>
          <w:sz w:val="18"/>
          <w:szCs w:val="18"/>
        </w:rPr>
        <w:t>K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s. Józefa Bielawskiego 18</w:t>
      </w:r>
    </w:p>
    <w:p w:rsidR="00164D3E" w:rsidRPr="00BD694A" w:rsidRDefault="00164D3E" w:rsidP="00164D3E">
      <w:pPr>
        <w:jc w:val="both"/>
        <w:rPr>
          <w:rFonts w:ascii="Candara" w:hAnsi="Candara" w:cs="Tahoma"/>
          <w:b/>
          <w:color w:val="002060"/>
          <w:sz w:val="18"/>
          <w:szCs w:val="18"/>
        </w:rPr>
        <w:sectPr w:rsidR="00164D3E" w:rsidRPr="00BD694A" w:rsidSect="0062465C">
          <w:headerReference w:type="default" r:id="rId10"/>
          <w:footerReference w:type="even" r:id="rId11"/>
          <w:pgSz w:w="11906" w:h="16838"/>
          <w:pgMar w:top="1134" w:right="1418" w:bottom="1418" w:left="1418" w:header="425" w:footer="11" w:gutter="0"/>
          <w:cols w:space="708"/>
          <w:docGrid w:linePitch="360"/>
        </w:sect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Sekretariat tel. 13 43 09 552, tel./fa</w:t>
      </w:r>
      <w:r w:rsidR="001C17DE">
        <w:rPr>
          <w:rFonts w:ascii="Candara" w:hAnsi="Candara" w:cs="Tahoma"/>
          <w:b/>
          <w:color w:val="002060"/>
          <w:sz w:val="18"/>
          <w:szCs w:val="18"/>
        </w:rPr>
        <w:t>ks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 </w:t>
      </w:r>
      <w:r>
        <w:rPr>
          <w:rFonts w:ascii="Candara" w:hAnsi="Candara" w:cs="Tahoma"/>
          <w:b/>
          <w:color w:val="002060"/>
          <w:sz w:val="18"/>
          <w:szCs w:val="18"/>
        </w:rPr>
        <w:t xml:space="preserve"> 13 43 4</w:t>
      </w:r>
      <w:r w:rsidR="001C17DE">
        <w:rPr>
          <w:rFonts w:ascii="Candara" w:hAnsi="Candara" w:cs="Tahoma"/>
          <w:b/>
          <w:color w:val="002060"/>
          <w:sz w:val="18"/>
          <w:szCs w:val="18"/>
        </w:rPr>
        <w:t>2</w:t>
      </w:r>
      <w:r w:rsidR="00BB49B6">
        <w:rPr>
          <w:rFonts w:ascii="Candara" w:hAnsi="Candara" w:cs="Tahoma"/>
          <w:b/>
          <w:color w:val="002060"/>
          <w:sz w:val="18"/>
          <w:szCs w:val="18"/>
        </w:rPr>
        <w:t>0</w:t>
      </w:r>
    </w:p>
    <w:p w:rsidR="009426A3" w:rsidRDefault="00DD356B" w:rsidP="00BB49B6">
      <w:pPr>
        <w:spacing w:after="160" w:line="259" w:lineRule="auto"/>
      </w:pPr>
      <w:bookmarkStart w:id="5" w:name="_GoBack"/>
      <w:bookmarkEnd w:id="5"/>
    </w:p>
    <w:sectPr w:rsidR="00942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56B" w:rsidRDefault="00DD356B" w:rsidP="00164D3E">
      <w:r>
        <w:separator/>
      </w:r>
    </w:p>
  </w:endnote>
  <w:endnote w:type="continuationSeparator" w:id="0">
    <w:p w:rsidR="00DD356B" w:rsidRDefault="00DD356B" w:rsidP="0016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01E" w:rsidRDefault="00B901AD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3301E" w:rsidRDefault="00DD356B" w:rsidP="0054193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56B" w:rsidRDefault="00DD356B" w:rsidP="00164D3E">
      <w:r>
        <w:separator/>
      </w:r>
    </w:p>
  </w:footnote>
  <w:footnote w:type="continuationSeparator" w:id="0">
    <w:p w:rsidR="00DD356B" w:rsidRDefault="00DD356B" w:rsidP="00164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01E" w:rsidRDefault="00DD356B" w:rsidP="00E47F4A">
    <w:pPr>
      <w:pStyle w:val="Nagwek"/>
      <w:rPr>
        <w:rFonts w:ascii="Cambria" w:hAnsi="Cambria"/>
        <w:sz w:val="20"/>
        <w:szCs w:val="20"/>
      </w:rPr>
    </w:pPr>
    <w:bookmarkStart w:id="0" w:name="_Hlk530999824"/>
    <w:bookmarkStart w:id="1" w:name="_Hlk530999927"/>
    <w:bookmarkStart w:id="2" w:name="_Hlk530999928"/>
    <w:bookmarkStart w:id="3" w:name="_Hlk530999941"/>
    <w:bookmarkStart w:id="4" w:name="_Hlk530999942"/>
    <w:bookmarkEnd w:id="0"/>
    <w:bookmarkEnd w:id="1"/>
    <w:bookmarkEnd w:id="2"/>
    <w:bookmarkEnd w:id="3"/>
    <w:bookmarkEnd w:id="4"/>
  </w:p>
  <w:p w:rsidR="0043301E" w:rsidRDefault="00DD356B" w:rsidP="00E47F4A">
    <w:pPr>
      <w:pStyle w:val="Nagwek"/>
      <w:rPr>
        <w:rFonts w:ascii="Cambria" w:hAnsi="Cambria"/>
        <w:sz w:val="20"/>
        <w:szCs w:val="20"/>
      </w:rPr>
    </w:pPr>
  </w:p>
  <w:p w:rsidR="0043301E" w:rsidRDefault="00DD356B" w:rsidP="007B21AB">
    <w:pPr>
      <w:pStyle w:val="Nagwek"/>
      <w:rPr>
        <w:rFonts w:ascii="Cambria" w:hAnsi="Cambria"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26D4"/>
    <w:multiLevelType w:val="hybridMultilevel"/>
    <w:tmpl w:val="127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F40D9"/>
    <w:multiLevelType w:val="hybridMultilevel"/>
    <w:tmpl w:val="4AE81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F188D"/>
    <w:multiLevelType w:val="hybridMultilevel"/>
    <w:tmpl w:val="44828AA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A11152"/>
    <w:multiLevelType w:val="hybridMultilevel"/>
    <w:tmpl w:val="3162D3F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E25C59"/>
    <w:multiLevelType w:val="hybridMultilevel"/>
    <w:tmpl w:val="16949346"/>
    <w:lvl w:ilvl="0" w:tplc="2960CDF8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C35C6"/>
    <w:multiLevelType w:val="hybridMultilevel"/>
    <w:tmpl w:val="5A3C10C4"/>
    <w:lvl w:ilvl="0" w:tplc="0415000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8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86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25" w:hanging="360"/>
      </w:pPr>
      <w:rPr>
        <w:rFonts w:ascii="Wingdings" w:hAnsi="Wingdings" w:hint="default"/>
      </w:rPr>
    </w:lvl>
  </w:abstractNum>
  <w:abstractNum w:abstractNumId="6" w15:restartNumberingAfterBreak="0">
    <w:nsid w:val="285616AE"/>
    <w:multiLevelType w:val="hybridMultilevel"/>
    <w:tmpl w:val="AAC830F8"/>
    <w:lvl w:ilvl="0" w:tplc="D7AC61D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1608"/>
    <w:multiLevelType w:val="hybridMultilevel"/>
    <w:tmpl w:val="33AE2542"/>
    <w:lvl w:ilvl="0" w:tplc="FDFE8B8E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4E23A29"/>
    <w:multiLevelType w:val="hybridMultilevel"/>
    <w:tmpl w:val="4BB4B82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B453948"/>
    <w:multiLevelType w:val="hybridMultilevel"/>
    <w:tmpl w:val="660C4608"/>
    <w:lvl w:ilvl="0" w:tplc="01AA104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1768A"/>
    <w:multiLevelType w:val="hybridMultilevel"/>
    <w:tmpl w:val="14A437E2"/>
    <w:lvl w:ilvl="0" w:tplc="9EAE0EB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8242D6"/>
    <w:multiLevelType w:val="hybridMultilevel"/>
    <w:tmpl w:val="487648D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98"/>
    <w:rsid w:val="000B5E09"/>
    <w:rsid w:val="00164D3E"/>
    <w:rsid w:val="001C17DE"/>
    <w:rsid w:val="00210719"/>
    <w:rsid w:val="00291481"/>
    <w:rsid w:val="002B628C"/>
    <w:rsid w:val="002E22A4"/>
    <w:rsid w:val="003A5E62"/>
    <w:rsid w:val="004E2CC1"/>
    <w:rsid w:val="00511192"/>
    <w:rsid w:val="00607E87"/>
    <w:rsid w:val="0062465C"/>
    <w:rsid w:val="006B122B"/>
    <w:rsid w:val="007B5E0D"/>
    <w:rsid w:val="009E690B"/>
    <w:rsid w:val="00AA77F3"/>
    <w:rsid w:val="00B901AD"/>
    <w:rsid w:val="00BB49B6"/>
    <w:rsid w:val="00D03493"/>
    <w:rsid w:val="00DD356B"/>
    <w:rsid w:val="00E77098"/>
    <w:rsid w:val="00EA3C34"/>
    <w:rsid w:val="00F4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28EE"/>
  <w15:chartTrackingRefBased/>
  <w15:docId w15:val="{C526F5DD-B19A-43E6-B4B4-E418BB5D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7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7E87"/>
    <w:rPr>
      <w:color w:val="0563C1" w:themeColor="hyperlink"/>
      <w:u w:val="single"/>
    </w:rPr>
  </w:style>
  <w:style w:type="character" w:customStyle="1" w:styleId="AkapitzlistZnak">
    <w:name w:val="Akapit z listą Znak"/>
    <w:aliases w:val="Punktowanie Znak,sw tekst Znak,BulletC Znak,lp1 Znak,Preambuła Znak,CP-UC Znak,CP-Punkty Znak,Bullet List Znak,List - bullets Znak,Equipment Znak,Bullet 1 Znak,List Paragraph Char Char Znak,b1 Znak,Figure_name Znak,Ref Znak"/>
    <w:link w:val="Akapitzlist"/>
    <w:qFormat/>
    <w:locked/>
    <w:rsid w:val="00607E87"/>
    <w:rPr>
      <w:rFonts w:ascii="Calibri" w:hAnsi="Calibri" w:cs="Calibri"/>
    </w:rPr>
  </w:style>
  <w:style w:type="paragraph" w:styleId="Akapitzlist">
    <w:name w:val="List Paragraph"/>
    <w:aliases w:val="Punktowanie,sw tekst,BulletC,lp1,Preambuła,CP-UC,CP-Punkty,Bullet List,List - bullets,Equipment,Bullet 1,List Paragraph Char Char,b1,Figure_name,Numbered Indented Text,List Paragraph11,Ref,Use Case List Paragraph Char,List_TIS,CW_Lista"/>
    <w:basedOn w:val="Normalny"/>
    <w:link w:val="AkapitzlistZnak"/>
    <w:qFormat/>
    <w:rsid w:val="00607E87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64D3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basedOn w:val="Domylnaczcionkaakapitu"/>
    <w:link w:val="Tekstpodstawowy"/>
    <w:rsid w:val="00164D3E"/>
    <w:rPr>
      <w:rFonts w:ascii="Verdana" w:eastAsia="Batang" w:hAnsi="Verdana" w:cs="Times New Roman"/>
      <w:smallCaps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rsid w:val="00164D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D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64D3E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uiPriority w:val="99"/>
    <w:rsid w:val="00164D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uiPriority w:val="99"/>
    <w:semiHidden/>
    <w:rsid w:val="00164D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64D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164D3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164D3E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49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9B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0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zpital-brzo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4</cp:revision>
  <cp:lastPrinted>2026-10-15T11:33:00Z</cp:lastPrinted>
  <dcterms:created xsi:type="dcterms:W3CDTF">2026-10-15T11:25:00Z</dcterms:created>
  <dcterms:modified xsi:type="dcterms:W3CDTF">2026-10-15T11:33:00Z</dcterms:modified>
</cp:coreProperties>
</file>