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3644A7">
        <w:t>38</w:t>
      </w:r>
      <w:r w:rsidR="0067625D">
        <w:t>.</w:t>
      </w:r>
      <w:r>
        <w:t>202</w:t>
      </w:r>
      <w:r w:rsidR="004648A7">
        <w:t xml:space="preserve">6 </w:t>
      </w:r>
      <w:r w:rsidR="00FC25DA">
        <w:t xml:space="preserve"> </w:t>
      </w:r>
      <w:r>
        <w:t xml:space="preserve">                                                                    </w:t>
      </w:r>
      <w:r w:rsidR="004648A7">
        <w:t xml:space="preserve">    </w:t>
      </w:r>
      <w:r>
        <w:t xml:space="preserve">       Brzozów, dnia </w:t>
      </w:r>
      <w:r w:rsidR="003644A7">
        <w:t>18.06</w:t>
      </w:r>
      <w:r w:rsidR="004648A7">
        <w:t>.2026</w:t>
      </w:r>
      <w:r>
        <w:t>r.</w:t>
      </w:r>
    </w:p>
    <w:p w:rsidR="00C86E95" w:rsidRDefault="00C86E95" w:rsidP="006025D1"/>
    <w:p w:rsidR="00030705" w:rsidRDefault="0003070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P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</w:t>
      </w:r>
      <w:r w:rsidR="003644A7">
        <w:t>odbiór, transport , unieszkodliwienie odpadów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3644A7">
        <w:t>38</w:t>
      </w:r>
      <w:r w:rsidR="004648A7">
        <w:t>.2026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3644A7" w:rsidRDefault="003644A7" w:rsidP="00C86E95">
      <w:pPr>
        <w:spacing w:after="0" w:line="240" w:lineRule="auto"/>
        <w:rPr>
          <w:u w:val="single"/>
        </w:rPr>
      </w:pPr>
    </w:p>
    <w:p w:rsidR="00857DBC" w:rsidRPr="00857067" w:rsidRDefault="003644A7" w:rsidP="00C86E95">
      <w:pPr>
        <w:spacing w:after="0" w:line="240" w:lineRule="auto"/>
        <w:rPr>
          <w:b/>
          <w:u w:val="single"/>
        </w:rPr>
      </w:pPr>
      <w:r w:rsidRPr="00857067">
        <w:rPr>
          <w:b/>
          <w:u w:val="single"/>
        </w:rPr>
        <w:t>Część 1</w:t>
      </w:r>
    </w:p>
    <w:p w:rsidR="003644A7" w:rsidRDefault="003644A7" w:rsidP="00C86E95">
      <w:pPr>
        <w:spacing w:after="0" w:line="240" w:lineRule="auto"/>
        <w:rPr>
          <w:u w:val="single"/>
        </w:rPr>
      </w:pPr>
    </w:p>
    <w:p w:rsidR="00C86E95" w:rsidRPr="003644A7" w:rsidRDefault="00C86E95" w:rsidP="00C86E95">
      <w:pPr>
        <w:spacing w:after="0" w:line="240" w:lineRule="auto"/>
      </w:pPr>
      <w:r w:rsidRPr="003644A7">
        <w:t xml:space="preserve">Oferta nr </w:t>
      </w:r>
      <w:r w:rsidR="004648A7" w:rsidRPr="003644A7">
        <w:t>1</w:t>
      </w:r>
    </w:p>
    <w:p w:rsidR="003644A7" w:rsidRDefault="003644A7" w:rsidP="00C86E95">
      <w:pPr>
        <w:spacing w:after="0" w:line="240" w:lineRule="auto"/>
        <w:rPr>
          <w:u w:val="single"/>
        </w:rPr>
      </w:pPr>
    </w:p>
    <w:p w:rsidR="00CA3DD4" w:rsidRPr="00C86E95" w:rsidRDefault="003644A7" w:rsidP="00C86E95">
      <w:pPr>
        <w:spacing w:after="0" w:line="240" w:lineRule="auto"/>
        <w:rPr>
          <w:u w:val="single"/>
        </w:rPr>
      </w:pPr>
      <w:r>
        <w:rPr>
          <w:u w:val="single"/>
        </w:rPr>
        <w:t>Konsorcjum Firm:</w:t>
      </w:r>
    </w:p>
    <w:p w:rsidR="003644A7" w:rsidRDefault="003644A7" w:rsidP="00C86E95">
      <w:pPr>
        <w:spacing w:after="0" w:line="240" w:lineRule="auto"/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proofErr w:type="spellStart"/>
      <w:r w:rsidR="003644A7">
        <w:t>Remondis</w:t>
      </w:r>
      <w:proofErr w:type="spellEnd"/>
      <w:r w:rsidR="003644A7">
        <w:t xml:space="preserve"> </w:t>
      </w:r>
      <w:proofErr w:type="spellStart"/>
      <w:r w:rsidR="003644A7">
        <w:t>Medison</w:t>
      </w:r>
      <w:proofErr w:type="spellEnd"/>
      <w:r w:rsidR="004648A7">
        <w:t xml:space="preserve"> Sp. z o.o.</w:t>
      </w:r>
      <w:r w:rsidR="003644A7">
        <w:t>-Lider</w:t>
      </w:r>
    </w:p>
    <w:p w:rsidR="00C86E95" w:rsidRDefault="00C86E95" w:rsidP="00C86E95">
      <w:pPr>
        <w:spacing w:after="0" w:line="240" w:lineRule="auto"/>
      </w:pPr>
      <w:r w:rsidRPr="00C86E95">
        <w:t>Adres:          : ul</w:t>
      </w:r>
      <w:r>
        <w:t xml:space="preserve">. </w:t>
      </w:r>
      <w:r w:rsidR="003644A7">
        <w:t>Puszkina 41, 42-530 Dąbrowa Górnicza</w:t>
      </w:r>
    </w:p>
    <w:p w:rsidR="003644A7" w:rsidRDefault="003644A7" w:rsidP="00C86E95">
      <w:pPr>
        <w:spacing w:after="0" w:line="240" w:lineRule="auto"/>
      </w:pPr>
      <w:r>
        <w:t>NIP: 6262478042</w:t>
      </w:r>
    </w:p>
    <w:p w:rsidR="003644A7" w:rsidRPr="003644A7" w:rsidRDefault="003644A7" w:rsidP="003644A7">
      <w:pPr>
        <w:spacing w:after="0" w:line="240" w:lineRule="auto"/>
      </w:pPr>
      <w:r w:rsidRPr="003644A7">
        <w:t>Wielkość przedsiębiorstwa: średnie przedsiębiorstwo</w:t>
      </w:r>
    </w:p>
    <w:p w:rsidR="003644A7" w:rsidRPr="003644A7" w:rsidRDefault="003644A7" w:rsidP="003644A7">
      <w:pPr>
        <w:spacing w:after="0" w:line="240" w:lineRule="auto"/>
        <w:rPr>
          <w:b/>
        </w:rPr>
      </w:pPr>
    </w:p>
    <w:p w:rsidR="003644A7" w:rsidRDefault="003644A7" w:rsidP="00C86E95">
      <w:pPr>
        <w:spacing w:after="0" w:line="240" w:lineRule="auto"/>
      </w:pPr>
      <w:r>
        <w:t xml:space="preserve">Wykonawca: </w:t>
      </w:r>
      <w:proofErr w:type="spellStart"/>
      <w:r>
        <w:t>Remondis</w:t>
      </w:r>
      <w:proofErr w:type="spellEnd"/>
      <w:r>
        <w:t xml:space="preserve"> </w:t>
      </w:r>
      <w:proofErr w:type="spellStart"/>
      <w:r>
        <w:t>Medison</w:t>
      </w:r>
      <w:proofErr w:type="spellEnd"/>
      <w:r>
        <w:t xml:space="preserve"> Rzeszów Sp. z o.o. – Konsorcjant</w:t>
      </w:r>
    </w:p>
    <w:p w:rsidR="003644A7" w:rsidRDefault="003644A7" w:rsidP="00C86E95">
      <w:pPr>
        <w:spacing w:after="0" w:line="240" w:lineRule="auto"/>
      </w:pPr>
      <w:r>
        <w:t>Adres           : ul. Hetmańska 120, 35-078 Rzeszów</w:t>
      </w:r>
    </w:p>
    <w:p w:rsidR="003644A7" w:rsidRPr="00C86E95" w:rsidRDefault="003644A7" w:rsidP="00C86E95">
      <w:pPr>
        <w:spacing w:after="0" w:line="240" w:lineRule="auto"/>
      </w:pPr>
      <w:r>
        <w:t>NIP: 8131021314</w:t>
      </w:r>
    </w:p>
    <w:p w:rsidR="00857067" w:rsidRPr="00857067" w:rsidRDefault="00857067" w:rsidP="00857067">
      <w:pPr>
        <w:spacing w:after="0" w:line="240" w:lineRule="auto"/>
      </w:pPr>
      <w:r w:rsidRPr="00857067">
        <w:t>Wielkość przedsiębiorstwa: średnie przedsiębiorstwo</w:t>
      </w:r>
    </w:p>
    <w:p w:rsidR="00857067" w:rsidRDefault="00857067" w:rsidP="00C86E95">
      <w:pPr>
        <w:spacing w:after="0" w:line="240" w:lineRule="auto"/>
      </w:pP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3644A7">
        <w:t>4.784.308,20</w:t>
      </w:r>
      <w:r w:rsidR="00CA3DD4">
        <w:t xml:space="preserve"> </w:t>
      </w:r>
      <w:r w:rsidRPr="00C86E95">
        <w:t>zł brutto</w:t>
      </w:r>
    </w:p>
    <w:p w:rsidR="00857067" w:rsidRDefault="00857067" w:rsidP="00C86E95">
      <w:pPr>
        <w:spacing w:after="0" w:line="240" w:lineRule="auto"/>
      </w:pPr>
    </w:p>
    <w:p w:rsidR="00C86E95" w:rsidRDefault="00C86E95" w:rsidP="00C86E95">
      <w:pPr>
        <w:rPr>
          <w:b/>
        </w:rPr>
      </w:pPr>
    </w:p>
    <w:p w:rsidR="003644A7" w:rsidRPr="00857067" w:rsidRDefault="003644A7" w:rsidP="003644A7">
      <w:pPr>
        <w:spacing w:after="0" w:line="240" w:lineRule="auto"/>
        <w:rPr>
          <w:b/>
          <w:u w:val="single"/>
        </w:rPr>
      </w:pPr>
      <w:r w:rsidRPr="00857067">
        <w:rPr>
          <w:b/>
          <w:u w:val="single"/>
        </w:rPr>
        <w:t xml:space="preserve">Część </w:t>
      </w:r>
      <w:r w:rsidRPr="00857067">
        <w:rPr>
          <w:b/>
          <w:u w:val="single"/>
        </w:rPr>
        <w:t>2</w:t>
      </w:r>
    </w:p>
    <w:p w:rsidR="003644A7" w:rsidRDefault="003644A7" w:rsidP="003644A7">
      <w:pPr>
        <w:spacing w:after="0" w:line="240" w:lineRule="auto"/>
        <w:rPr>
          <w:u w:val="single"/>
        </w:rPr>
      </w:pPr>
    </w:p>
    <w:p w:rsidR="003644A7" w:rsidRPr="003644A7" w:rsidRDefault="003644A7" w:rsidP="003644A7">
      <w:pPr>
        <w:spacing w:after="0" w:line="240" w:lineRule="auto"/>
      </w:pPr>
      <w:r w:rsidRPr="003644A7">
        <w:t>Oferta nr 1</w:t>
      </w:r>
    </w:p>
    <w:p w:rsidR="003644A7" w:rsidRDefault="003644A7" w:rsidP="003644A7">
      <w:pPr>
        <w:spacing w:after="0" w:line="240" w:lineRule="auto"/>
        <w:rPr>
          <w:u w:val="single"/>
        </w:rPr>
      </w:pPr>
    </w:p>
    <w:p w:rsidR="003644A7" w:rsidRPr="00C86E95" w:rsidRDefault="003644A7" w:rsidP="003644A7">
      <w:pPr>
        <w:spacing w:after="0" w:line="240" w:lineRule="auto"/>
        <w:rPr>
          <w:u w:val="single"/>
        </w:rPr>
      </w:pPr>
      <w:r>
        <w:rPr>
          <w:u w:val="single"/>
        </w:rPr>
        <w:t>Konsorcjum Firm:</w:t>
      </w:r>
    </w:p>
    <w:p w:rsidR="003644A7" w:rsidRDefault="003644A7" w:rsidP="003644A7">
      <w:pPr>
        <w:spacing w:after="0" w:line="240" w:lineRule="auto"/>
      </w:pPr>
    </w:p>
    <w:p w:rsidR="003644A7" w:rsidRPr="00C86E95" w:rsidRDefault="003644A7" w:rsidP="003644A7">
      <w:pPr>
        <w:spacing w:after="0" w:line="240" w:lineRule="auto"/>
      </w:pPr>
      <w:r w:rsidRPr="00C86E95">
        <w:t>Wykona</w:t>
      </w:r>
      <w:r>
        <w:t xml:space="preserve">wca: </w:t>
      </w:r>
      <w:proofErr w:type="spellStart"/>
      <w:r>
        <w:t>Remondis</w:t>
      </w:r>
      <w:proofErr w:type="spellEnd"/>
      <w:r>
        <w:t xml:space="preserve"> </w:t>
      </w:r>
      <w:proofErr w:type="spellStart"/>
      <w:r>
        <w:t>Medison</w:t>
      </w:r>
      <w:proofErr w:type="spellEnd"/>
      <w:r>
        <w:t xml:space="preserve"> Sp. z o.o.-Lider</w:t>
      </w:r>
    </w:p>
    <w:p w:rsidR="003644A7" w:rsidRDefault="003644A7" w:rsidP="003644A7">
      <w:pPr>
        <w:spacing w:after="0" w:line="240" w:lineRule="auto"/>
      </w:pPr>
      <w:r w:rsidRPr="00C86E95">
        <w:t>Adres:          : ul</w:t>
      </w:r>
      <w:r>
        <w:t>. Puszkina 41, 42-530 Dąbrowa Górnicza</w:t>
      </w:r>
    </w:p>
    <w:p w:rsidR="003644A7" w:rsidRDefault="003644A7" w:rsidP="003644A7">
      <w:pPr>
        <w:spacing w:after="0" w:line="240" w:lineRule="auto"/>
      </w:pPr>
      <w:r>
        <w:t>NIP: 6262478042</w:t>
      </w:r>
    </w:p>
    <w:p w:rsidR="003644A7" w:rsidRPr="003644A7" w:rsidRDefault="003644A7" w:rsidP="003644A7">
      <w:pPr>
        <w:spacing w:after="0" w:line="240" w:lineRule="auto"/>
      </w:pPr>
      <w:r w:rsidRPr="003644A7">
        <w:t>Wielkość przedsiębiorstwa: średnie przedsiębiorstwo</w:t>
      </w:r>
    </w:p>
    <w:p w:rsidR="003644A7" w:rsidRDefault="003644A7" w:rsidP="003644A7">
      <w:pPr>
        <w:spacing w:after="0" w:line="240" w:lineRule="auto"/>
        <w:rPr>
          <w:b/>
        </w:rPr>
      </w:pPr>
    </w:p>
    <w:p w:rsidR="00857067" w:rsidRPr="003644A7" w:rsidRDefault="00857067" w:rsidP="003644A7">
      <w:pPr>
        <w:spacing w:after="0" w:line="240" w:lineRule="auto"/>
        <w:rPr>
          <w:b/>
        </w:rPr>
      </w:pPr>
    </w:p>
    <w:p w:rsidR="003644A7" w:rsidRDefault="003644A7" w:rsidP="003644A7">
      <w:pPr>
        <w:spacing w:after="0" w:line="240" w:lineRule="auto"/>
      </w:pPr>
      <w:r>
        <w:t xml:space="preserve">Wykonawca: </w:t>
      </w:r>
      <w:proofErr w:type="spellStart"/>
      <w:r>
        <w:t>Remondis</w:t>
      </w:r>
      <w:proofErr w:type="spellEnd"/>
      <w:r>
        <w:t xml:space="preserve"> </w:t>
      </w:r>
      <w:proofErr w:type="spellStart"/>
      <w:r>
        <w:t>Medison</w:t>
      </w:r>
      <w:proofErr w:type="spellEnd"/>
      <w:r>
        <w:t xml:space="preserve"> Rzeszów Sp. z o.o. – Konsorcjant</w:t>
      </w:r>
    </w:p>
    <w:p w:rsidR="003644A7" w:rsidRDefault="003644A7" w:rsidP="003644A7">
      <w:pPr>
        <w:spacing w:after="0" w:line="240" w:lineRule="auto"/>
      </w:pPr>
      <w:r>
        <w:t>Adres           : ul. Hetmańska 120, 35-078 Rzeszów</w:t>
      </w:r>
    </w:p>
    <w:p w:rsidR="003644A7" w:rsidRPr="00C86E95" w:rsidRDefault="003644A7" w:rsidP="003644A7">
      <w:pPr>
        <w:spacing w:after="0" w:line="240" w:lineRule="auto"/>
      </w:pPr>
      <w:r>
        <w:t>NIP: 8131021314</w:t>
      </w:r>
    </w:p>
    <w:p w:rsidR="00857067" w:rsidRPr="00857067" w:rsidRDefault="00857067" w:rsidP="00857067">
      <w:pPr>
        <w:spacing w:after="0" w:line="240" w:lineRule="auto"/>
      </w:pPr>
      <w:r w:rsidRPr="00857067">
        <w:t>Wielkość przedsiębiorstwa: średnie przedsiębiorstwo</w:t>
      </w:r>
    </w:p>
    <w:p w:rsidR="00857067" w:rsidRPr="00857067" w:rsidRDefault="00857067" w:rsidP="00857067">
      <w:pPr>
        <w:spacing w:after="0" w:line="240" w:lineRule="auto"/>
        <w:rPr>
          <w:b/>
        </w:rPr>
      </w:pPr>
    </w:p>
    <w:p w:rsidR="003644A7" w:rsidRPr="00C86E95" w:rsidRDefault="003644A7" w:rsidP="003644A7">
      <w:pPr>
        <w:spacing w:after="0" w:line="240" w:lineRule="auto"/>
      </w:pPr>
      <w:bookmarkStart w:id="0" w:name="_GoBack"/>
      <w:bookmarkEnd w:id="0"/>
      <w:r w:rsidRPr="00C86E95">
        <w:t xml:space="preserve">Cena oferty  : </w:t>
      </w:r>
      <w:r w:rsidR="00857067">
        <w:t>184.312,80</w:t>
      </w:r>
      <w:r>
        <w:t xml:space="preserve"> </w:t>
      </w:r>
      <w:r w:rsidRPr="00C86E95">
        <w:t>zł brutto</w:t>
      </w:r>
    </w:p>
    <w:p w:rsidR="00857067" w:rsidRDefault="00857067" w:rsidP="003644A7">
      <w:pPr>
        <w:spacing w:after="0" w:line="240" w:lineRule="auto"/>
      </w:pPr>
    </w:p>
    <w:p w:rsidR="003644A7" w:rsidRDefault="003644A7" w:rsidP="00C86E95">
      <w:pPr>
        <w:rPr>
          <w:b/>
        </w:rPr>
      </w:pPr>
    </w:p>
    <w:sectPr w:rsidR="003644A7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23" w:rsidRDefault="00F25F23" w:rsidP="0069224C">
      <w:pPr>
        <w:spacing w:after="0" w:line="240" w:lineRule="auto"/>
      </w:pPr>
      <w:r>
        <w:separator/>
      </w:r>
    </w:p>
  </w:endnote>
  <w:endnote w:type="continuationSeparator" w:id="0">
    <w:p w:rsidR="00F25F23" w:rsidRDefault="00F25F2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23" w:rsidRDefault="00F25F23" w:rsidP="0069224C">
      <w:pPr>
        <w:spacing w:after="0" w:line="240" w:lineRule="auto"/>
      </w:pPr>
      <w:r>
        <w:separator/>
      </w:r>
    </w:p>
  </w:footnote>
  <w:footnote w:type="continuationSeparator" w:id="0">
    <w:p w:rsidR="00F25F23" w:rsidRDefault="00F25F2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220066"/>
    <w:rsid w:val="00292122"/>
    <w:rsid w:val="002C57DF"/>
    <w:rsid w:val="002D1605"/>
    <w:rsid w:val="00303ACB"/>
    <w:rsid w:val="003431A2"/>
    <w:rsid w:val="00352069"/>
    <w:rsid w:val="00356D3B"/>
    <w:rsid w:val="003644A7"/>
    <w:rsid w:val="003B455E"/>
    <w:rsid w:val="003C1B7E"/>
    <w:rsid w:val="003D507E"/>
    <w:rsid w:val="003E4967"/>
    <w:rsid w:val="003F59E0"/>
    <w:rsid w:val="0040162D"/>
    <w:rsid w:val="0045627D"/>
    <w:rsid w:val="004648A7"/>
    <w:rsid w:val="00477083"/>
    <w:rsid w:val="004944FF"/>
    <w:rsid w:val="004F0904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742866"/>
    <w:rsid w:val="00742F6B"/>
    <w:rsid w:val="007517E2"/>
    <w:rsid w:val="007604FB"/>
    <w:rsid w:val="0079078B"/>
    <w:rsid w:val="007E0B14"/>
    <w:rsid w:val="007E729B"/>
    <w:rsid w:val="00801E33"/>
    <w:rsid w:val="00857067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9459A"/>
    <w:rsid w:val="00AA77C3"/>
    <w:rsid w:val="00AB5AE7"/>
    <w:rsid w:val="00B327E6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25F23"/>
    <w:rsid w:val="00F465FF"/>
    <w:rsid w:val="00F6336D"/>
    <w:rsid w:val="00F71786"/>
    <w:rsid w:val="00F8183B"/>
    <w:rsid w:val="00F87C54"/>
    <w:rsid w:val="00FC25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D688F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736A-8D67-432C-8BD7-8FBFEEED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2025-07-21T09:49:00Z</cp:lastPrinted>
  <dcterms:created xsi:type="dcterms:W3CDTF">2026-06-18T08:29:00Z</dcterms:created>
  <dcterms:modified xsi:type="dcterms:W3CDTF">2026-06-18T08:29:00Z</dcterms:modified>
</cp:coreProperties>
</file>