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B321FE">
        <w:rPr>
          <w:rFonts w:asciiTheme="minorHAnsi" w:hAnsiTheme="minorHAnsi" w:cstheme="minorHAnsi"/>
          <w:sz w:val="22"/>
          <w:szCs w:val="22"/>
        </w:rPr>
        <w:t>Sz.S.POO.SZP</w:t>
      </w:r>
      <w:proofErr w:type="spellEnd"/>
      <w:r w:rsidR="003573A0">
        <w:rPr>
          <w:rFonts w:asciiTheme="minorHAnsi" w:hAnsiTheme="minorHAnsi" w:cstheme="minorHAnsi"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2E7FB2">
        <w:rPr>
          <w:rFonts w:asciiTheme="minorHAnsi" w:hAnsiTheme="minorHAnsi" w:cstheme="minorHAnsi"/>
          <w:sz w:val="22"/>
          <w:szCs w:val="22"/>
        </w:rPr>
        <w:t>.1</w:t>
      </w:r>
      <w:r w:rsidR="00842265">
        <w:rPr>
          <w:rFonts w:asciiTheme="minorHAnsi" w:hAnsiTheme="minorHAnsi" w:cstheme="minorHAnsi"/>
          <w:sz w:val="22"/>
          <w:szCs w:val="22"/>
        </w:rPr>
        <w:t>9</w:t>
      </w:r>
      <w:r w:rsidR="002E7FB2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21FE">
        <w:rPr>
          <w:rFonts w:asciiTheme="minorHAnsi" w:hAnsiTheme="minorHAnsi" w:cstheme="minorHAnsi"/>
          <w:sz w:val="22"/>
          <w:szCs w:val="22"/>
        </w:rPr>
        <w:t xml:space="preserve">    </w:t>
      </w:r>
      <w:r w:rsidR="005E0DE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Brzozów </w:t>
      </w:r>
      <w:r w:rsidR="00842265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</w:rPr>
        <w:t>.0</w:t>
      </w:r>
      <w:r w:rsidR="002E7FB2">
        <w:rPr>
          <w:rFonts w:asciiTheme="minorHAnsi" w:hAnsiTheme="minorHAnsi" w:cstheme="minorHAnsi"/>
          <w:sz w:val="22"/>
          <w:szCs w:val="22"/>
        </w:rPr>
        <w:t>3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164D3E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Dostaw</w:t>
      </w:r>
      <w:r w:rsidR="00842265">
        <w:rPr>
          <w:rFonts w:asciiTheme="minorHAnsi" w:hAnsiTheme="minorHAnsi" w:cstheme="minorHAnsi"/>
          <w:b/>
          <w:sz w:val="22"/>
          <w:szCs w:val="22"/>
        </w:rPr>
        <w:t>y produktów leczniczych</w:t>
      </w:r>
      <w:r w:rsidR="002E7FB2">
        <w:rPr>
          <w:rFonts w:asciiTheme="minorHAnsi" w:hAnsiTheme="minorHAnsi" w:cstheme="minorHAnsi"/>
          <w:b/>
          <w:sz w:val="22"/>
          <w:szCs w:val="22"/>
        </w:rPr>
        <w:t>,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Sygn. sprawy </w:t>
      </w:r>
      <w:proofErr w:type="spellStart"/>
      <w:r w:rsidRPr="00B321FE">
        <w:rPr>
          <w:rFonts w:asciiTheme="minorHAnsi" w:hAnsiTheme="minorHAnsi" w:cstheme="minorHAnsi"/>
          <w:b/>
          <w:sz w:val="22"/>
          <w:szCs w:val="22"/>
        </w:rPr>
        <w:t>Sz.S.POO.SZP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3573A0">
        <w:rPr>
          <w:rFonts w:asciiTheme="minorHAnsi" w:hAnsiTheme="minorHAnsi" w:cstheme="minorHAnsi"/>
          <w:b/>
          <w:sz w:val="22"/>
          <w:szCs w:val="22"/>
        </w:rPr>
        <w:t>.1</w:t>
      </w:r>
      <w:r w:rsidR="00842265">
        <w:rPr>
          <w:rFonts w:asciiTheme="minorHAnsi" w:hAnsiTheme="minorHAnsi" w:cstheme="minorHAnsi"/>
          <w:b/>
          <w:sz w:val="22"/>
          <w:szCs w:val="22"/>
        </w:rPr>
        <w:t>9</w:t>
      </w:r>
      <w:r w:rsidR="003573A0">
        <w:rPr>
          <w:rFonts w:asciiTheme="minorHAnsi" w:hAnsiTheme="minorHAnsi" w:cstheme="minorHAnsi"/>
          <w:b/>
          <w:sz w:val="22"/>
          <w:szCs w:val="22"/>
        </w:rPr>
        <w:t>.2026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XI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1 – termin związania ofertą 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pkt. 1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ofert do dnia </w:t>
      </w:r>
      <w:r w:rsidR="007A242F">
        <w:rPr>
          <w:rFonts w:asciiTheme="minorHAnsi" w:hAnsiTheme="minorHAnsi" w:cstheme="minorHAnsi"/>
          <w:sz w:val="22"/>
          <w:szCs w:val="22"/>
        </w:rPr>
        <w:t>30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XVI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4 – Sposób oraz termin składania 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 4 otrzymuje brzmienie: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Termin składania ofert ustala się na dzień: </w:t>
      </w:r>
      <w:r w:rsidR="007A242F">
        <w:rPr>
          <w:rFonts w:asciiTheme="minorHAnsi" w:hAnsiTheme="minorHAnsi" w:cstheme="minorHAnsi"/>
          <w:sz w:val="22"/>
          <w:szCs w:val="22"/>
        </w:rPr>
        <w:t>02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7A242F">
        <w:rPr>
          <w:rFonts w:asciiTheme="minorHAnsi" w:hAnsiTheme="minorHAnsi" w:cstheme="minorHAnsi"/>
          <w:sz w:val="22"/>
          <w:szCs w:val="22"/>
        </w:rPr>
        <w:t>4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 godz. 10:00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</w:t>
      </w:r>
      <w:r>
        <w:rPr>
          <w:rFonts w:asciiTheme="minorHAnsi" w:hAnsiTheme="minorHAnsi" w:cstheme="minorHAnsi"/>
          <w:b/>
          <w:sz w:val="22"/>
          <w:szCs w:val="22"/>
        </w:rPr>
        <w:t>IX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ermin </w:t>
      </w:r>
      <w:r>
        <w:rPr>
          <w:rFonts w:asciiTheme="minorHAnsi" w:hAnsiTheme="minorHAnsi" w:cstheme="minorHAnsi"/>
          <w:b/>
          <w:sz w:val="22"/>
          <w:szCs w:val="22"/>
        </w:rPr>
        <w:t>otwarcia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752ED">
        <w:rPr>
          <w:rFonts w:asciiTheme="minorHAnsi" w:hAnsiTheme="minorHAnsi" w:cstheme="minorHAnsi"/>
          <w:sz w:val="22"/>
          <w:szCs w:val="22"/>
        </w:rPr>
        <w:t xml:space="preserve">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Otwarcie </w:t>
      </w:r>
      <w:r w:rsidRPr="009752ED">
        <w:rPr>
          <w:rFonts w:asciiTheme="minorHAnsi" w:hAnsiTheme="minorHAnsi" w:cstheme="minorHAnsi"/>
          <w:sz w:val="22"/>
          <w:szCs w:val="22"/>
        </w:rPr>
        <w:t xml:space="preserve">ofert </w:t>
      </w:r>
      <w:r>
        <w:rPr>
          <w:rFonts w:asciiTheme="minorHAnsi" w:hAnsiTheme="minorHAnsi" w:cstheme="minorHAnsi"/>
          <w:sz w:val="22"/>
          <w:szCs w:val="22"/>
        </w:rPr>
        <w:t>nastąpi w dniu</w:t>
      </w:r>
      <w:r w:rsidRPr="009752ED">
        <w:rPr>
          <w:rFonts w:asciiTheme="minorHAnsi" w:hAnsiTheme="minorHAnsi" w:cstheme="minorHAnsi"/>
          <w:sz w:val="22"/>
          <w:szCs w:val="22"/>
        </w:rPr>
        <w:t xml:space="preserve">: </w:t>
      </w:r>
      <w:r w:rsidR="007A242F">
        <w:rPr>
          <w:rFonts w:asciiTheme="minorHAnsi" w:hAnsiTheme="minorHAnsi" w:cstheme="minorHAnsi"/>
          <w:sz w:val="22"/>
          <w:szCs w:val="22"/>
        </w:rPr>
        <w:t>02.04.</w:t>
      </w:r>
      <w:r w:rsidRPr="009752ED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 godz. 10:0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pStyle w:val="Bezodstpw"/>
        <w:tabs>
          <w:tab w:val="left" w:pos="8647"/>
          <w:tab w:val="lef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164D3E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11192" w:rsidRDefault="00511192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7A242F" w:rsidRDefault="007A242F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1300F5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F71786" w:rsidRDefault="00164D3E" w:rsidP="00164D3E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164D3E" w:rsidRDefault="00164D3E" w:rsidP="00164D3E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164D3E" w:rsidRPr="00AA77C3" w:rsidRDefault="00164D3E" w:rsidP="00164D3E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164D3E" w:rsidRPr="00F71786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164D3E" w:rsidRPr="00BD694A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164D3E" w:rsidRPr="00BD694A" w:rsidSect="0043301E">
          <w:headerReference w:type="default" r:id="rId10"/>
          <w:footerReference w:type="even" r:id="rId11"/>
          <w:pgSz w:w="11906" w:h="16838"/>
          <w:pgMar w:top="993" w:right="1417" w:bottom="1417" w:left="1417" w:header="426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 w:rsidR="005E0DE1"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 w:rsidR="002E7FB2">
        <w:rPr>
          <w:rFonts w:ascii="Candara" w:hAnsi="Candara" w:cs="Tahoma"/>
          <w:b/>
          <w:color w:val="002060"/>
          <w:sz w:val="18"/>
          <w:szCs w:val="18"/>
        </w:rPr>
        <w:t xml:space="preserve"> 420</w:t>
      </w:r>
    </w:p>
    <w:p w:rsidR="009426A3" w:rsidRDefault="001E7557" w:rsidP="007A242F">
      <w:bookmarkStart w:id="5" w:name="_GoBack"/>
      <w:bookmarkEnd w:id="5"/>
    </w:p>
    <w:sectPr w:rsidR="0094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557" w:rsidRDefault="001E7557" w:rsidP="00164D3E">
      <w:r>
        <w:separator/>
      </w:r>
    </w:p>
  </w:endnote>
  <w:endnote w:type="continuationSeparator" w:id="0">
    <w:p w:rsidR="001E7557" w:rsidRDefault="001E7557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1E7557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557" w:rsidRDefault="001E7557" w:rsidP="00164D3E">
      <w:r>
        <w:separator/>
      </w:r>
    </w:p>
  </w:footnote>
  <w:footnote w:type="continuationSeparator" w:id="0">
    <w:p w:rsidR="001E7557" w:rsidRDefault="001E7557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1E7557" w:rsidP="00E47F4A">
    <w:pPr>
      <w:pStyle w:val="Nagwek"/>
      <w:rPr>
        <w:rFonts w:ascii="Cambria" w:hAnsi="Cambria"/>
        <w:sz w:val="20"/>
        <w:szCs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bookmarkEnd w:id="0"/>
    <w:bookmarkEnd w:id="1"/>
    <w:bookmarkEnd w:id="2"/>
    <w:bookmarkEnd w:id="3"/>
    <w:bookmarkEnd w:id="4"/>
  </w:p>
  <w:p w:rsidR="0043301E" w:rsidRDefault="001E7557" w:rsidP="00E47F4A">
    <w:pPr>
      <w:pStyle w:val="Nagwek"/>
      <w:rPr>
        <w:rFonts w:ascii="Cambria" w:hAnsi="Cambria"/>
        <w:sz w:val="20"/>
        <w:szCs w:val="20"/>
      </w:rPr>
    </w:pPr>
  </w:p>
  <w:p w:rsidR="0043301E" w:rsidRDefault="001E7557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1270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6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446CB"/>
    <w:multiLevelType w:val="hybridMultilevel"/>
    <w:tmpl w:val="8982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B5E09"/>
    <w:rsid w:val="00164D3E"/>
    <w:rsid w:val="001E7557"/>
    <w:rsid w:val="00210719"/>
    <w:rsid w:val="00291481"/>
    <w:rsid w:val="002B628C"/>
    <w:rsid w:val="002E22A4"/>
    <w:rsid w:val="002E7FB2"/>
    <w:rsid w:val="003573A0"/>
    <w:rsid w:val="004E2CC1"/>
    <w:rsid w:val="00511192"/>
    <w:rsid w:val="005B3284"/>
    <w:rsid w:val="005E0DE1"/>
    <w:rsid w:val="00607E87"/>
    <w:rsid w:val="006B122B"/>
    <w:rsid w:val="007A242F"/>
    <w:rsid w:val="007B5E0D"/>
    <w:rsid w:val="00842265"/>
    <w:rsid w:val="008726B0"/>
    <w:rsid w:val="009E690B"/>
    <w:rsid w:val="00AA77F3"/>
    <w:rsid w:val="00B901AD"/>
    <w:rsid w:val="00D03493"/>
    <w:rsid w:val="00E77098"/>
    <w:rsid w:val="00EA3C34"/>
    <w:rsid w:val="00F17B55"/>
    <w:rsid w:val="00F44EA2"/>
    <w:rsid w:val="00F62255"/>
    <w:rsid w:val="00F7338A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7D29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"/>
    <w:link w:val="Akapitzlist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"/>
    <w:basedOn w:val="Normalny"/>
    <w:link w:val="AkapitzlistZnak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4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4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5</cp:revision>
  <cp:lastPrinted>2026-03-16T10:36:00Z</cp:lastPrinted>
  <dcterms:created xsi:type="dcterms:W3CDTF">2026-03-11T08:14:00Z</dcterms:created>
  <dcterms:modified xsi:type="dcterms:W3CDTF">2026-03-16T10:38:00Z</dcterms:modified>
</cp:coreProperties>
</file>