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1EA" w:rsidRPr="0094683E" w:rsidRDefault="009F71EA" w:rsidP="00810BDF">
      <w:pPr>
        <w:tabs>
          <w:tab w:val="left" w:pos="9072"/>
        </w:tabs>
        <w:spacing w:line="48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4683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Załącznik nr 1 do SWZ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Wykonawca: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(</w:t>
      </w:r>
      <w:r w:rsidRPr="0094683E">
        <w:rPr>
          <w:rFonts w:asciiTheme="minorHAnsi" w:hAnsiTheme="minorHAnsi" w:cstheme="minorHAnsi"/>
          <w:i/>
          <w:sz w:val="22"/>
          <w:szCs w:val="22"/>
        </w:rPr>
        <w:t>pełna nazwa/firma, adres)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NIP</w:t>
      </w:r>
      <w:r w:rsidRPr="0094683E">
        <w:rPr>
          <w:rFonts w:asciiTheme="minorHAnsi" w:hAnsiTheme="minorHAnsi" w:cstheme="minorHAnsi"/>
          <w:i/>
          <w:sz w:val="22"/>
          <w:szCs w:val="22"/>
        </w:rPr>
        <w:t xml:space="preserve"> ……………………….</w:t>
      </w:r>
      <w:r w:rsidRPr="0094683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F71EA" w:rsidRPr="0094683E" w:rsidRDefault="009F71EA" w:rsidP="0094683E">
      <w:pPr>
        <w:tabs>
          <w:tab w:val="num" w:pos="0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83E">
        <w:rPr>
          <w:rFonts w:asciiTheme="minorHAnsi" w:hAnsiTheme="minorHAnsi" w:cstheme="minorHAnsi"/>
          <w:b/>
          <w:sz w:val="22"/>
          <w:szCs w:val="22"/>
          <w:u w:val="single"/>
        </w:rPr>
        <w:t>FORMULARZ OFERTOWY</w:t>
      </w:r>
    </w:p>
    <w:p w:rsidR="00EB6D1D" w:rsidRPr="0094683E" w:rsidRDefault="00EB6D1D" w:rsidP="009F71EA">
      <w:pPr>
        <w:tabs>
          <w:tab w:val="num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W odpowiedzi na ogłoszenie o organizowanym postepowaniu na dostawy paliw silnikowych  dla Szpitala Specjalistycznego w Brzozowie Podkarpackiego Ośrodka Onkologicznego im. Ks. B. Markiewicza, znak sprawy SZSPOO.SZP. 3810/</w:t>
      </w:r>
      <w:r w:rsidR="005200A2" w:rsidRPr="0094683E">
        <w:rPr>
          <w:rFonts w:asciiTheme="minorHAnsi" w:hAnsiTheme="minorHAnsi" w:cstheme="minorHAnsi"/>
          <w:sz w:val="22"/>
          <w:szCs w:val="22"/>
        </w:rPr>
        <w:t>2</w:t>
      </w:r>
      <w:r w:rsidRPr="0094683E">
        <w:rPr>
          <w:rFonts w:asciiTheme="minorHAnsi" w:hAnsiTheme="minorHAnsi" w:cstheme="minorHAnsi"/>
          <w:sz w:val="22"/>
          <w:szCs w:val="22"/>
        </w:rPr>
        <w:t>/202</w:t>
      </w:r>
      <w:r w:rsidR="005200A2" w:rsidRPr="0094683E">
        <w:rPr>
          <w:rFonts w:asciiTheme="minorHAnsi" w:hAnsiTheme="minorHAnsi" w:cstheme="minorHAnsi"/>
          <w:sz w:val="22"/>
          <w:szCs w:val="22"/>
        </w:rPr>
        <w:t>6</w:t>
      </w:r>
      <w:r w:rsidRPr="0094683E">
        <w:rPr>
          <w:rFonts w:asciiTheme="minorHAnsi" w:hAnsiTheme="minorHAnsi" w:cstheme="minorHAnsi"/>
          <w:sz w:val="22"/>
          <w:szCs w:val="22"/>
        </w:rPr>
        <w:t>, przedstawiamy następującą ofertę:</w:t>
      </w: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 xml:space="preserve">Oferuję wykonanie całości przedmiotu zamówienia w pełnym rzeczowym zakresie, przy czym: </w:t>
      </w:r>
    </w:p>
    <w:p w:rsidR="009F71EA" w:rsidRPr="0094683E" w:rsidRDefault="00810BDF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Rzeczywista c</w:t>
      </w:r>
      <w:r w:rsidR="009F71EA" w:rsidRPr="0094683E">
        <w:rPr>
          <w:rFonts w:asciiTheme="minorHAnsi" w:hAnsiTheme="minorHAnsi" w:cstheme="minorHAnsi"/>
          <w:sz w:val="22"/>
          <w:szCs w:val="22"/>
        </w:rPr>
        <w:t>ena paliwa jaką Zamawiający zapłaci za każdą dostawę paliwa wynikać będzie z ceny paliwa obowiązującej na danej stacji w dniu zakupu pomniejszonej o upust (stały w okresie obowiązywania umowy) wynikający z poniższej tabeli:</w:t>
      </w: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2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2132"/>
        <w:gridCol w:w="1278"/>
        <w:gridCol w:w="1559"/>
        <w:gridCol w:w="1985"/>
        <w:gridCol w:w="1841"/>
        <w:gridCol w:w="1135"/>
        <w:gridCol w:w="2268"/>
      </w:tblGrid>
      <w:tr w:rsidR="00DE7435" w:rsidRPr="0094683E" w:rsidTr="00DE7435">
        <w:trPr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Określenie paliwa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Ilość (litry)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Cena netto za 1 litr paliwa wyliczona zgodnie z pkt 1 „Formularza Ofertowego”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Cena brutto za 1 litr paliwa wyliczona zgodnie z pkt 1 „Formularza Ofertowego”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Łączna wartość netto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Stawka                               podatku</w:t>
            </w:r>
          </w:p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w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Łączna wartość brutto</w:t>
            </w:r>
          </w:p>
        </w:tc>
      </w:tr>
      <w:tr w:rsidR="00DE7435" w:rsidRPr="0094683E" w:rsidTr="00DE7435">
        <w:trPr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Benzyna Pb 95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C1409"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</w:t>
            </w:r>
            <w:r w:rsidR="005F4A45"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435" w:rsidRPr="0094683E" w:rsidTr="00DE7435">
        <w:trPr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Olej napędowy ON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EB6D1D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5200A2"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DE7435"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D1D" w:rsidRPr="0094683E" w:rsidTr="00DE7435">
        <w:trPr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Paliwo 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D1D" w:rsidRPr="0094683E" w:rsidRDefault="005C1409" w:rsidP="00D414C1">
            <w:pPr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5200A2"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D1D" w:rsidRPr="0094683E" w:rsidRDefault="00EB6D1D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7435" w:rsidRPr="0094683E" w:rsidTr="00DE7435">
        <w:trPr>
          <w:jc w:val="center"/>
        </w:trPr>
        <w:tc>
          <w:tcPr>
            <w:tcW w:w="12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Łączna wartość brutto zamówienia:………………………………………..</w:t>
            </w:r>
          </w:p>
        </w:tc>
      </w:tr>
      <w:tr w:rsidR="00DE7435" w:rsidRPr="0094683E" w:rsidTr="00DE7435">
        <w:trPr>
          <w:jc w:val="center"/>
        </w:trPr>
        <w:tc>
          <w:tcPr>
            <w:tcW w:w="12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83E">
              <w:rPr>
                <w:rFonts w:asciiTheme="minorHAnsi" w:hAnsiTheme="minorHAnsi" w:cstheme="minorHAnsi"/>
                <w:b/>
                <w:sz w:val="22"/>
                <w:szCs w:val="22"/>
              </w:rPr>
              <w:t>Oferujemy stały upust na paliwa w %*:…………</w:t>
            </w:r>
          </w:p>
          <w:p w:rsidR="00DE7435" w:rsidRPr="0094683E" w:rsidRDefault="00DE7435" w:rsidP="00D414C1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65A5" w:rsidRPr="0094683E" w:rsidRDefault="00E665A5" w:rsidP="009F71EA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* Upust należy podać z dokładnością do 2 miejsc po przecinku. </w:t>
      </w: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810BDF" w:rsidRPr="0094683E" w:rsidRDefault="00810BDF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4683E">
        <w:rPr>
          <w:rFonts w:asciiTheme="minorHAnsi" w:hAnsiTheme="minorHAnsi" w:cstheme="minorHAnsi"/>
          <w:sz w:val="22"/>
          <w:szCs w:val="22"/>
          <w:u w:val="single"/>
        </w:rPr>
        <w:t>Oświadczamy, że:</w:t>
      </w:r>
    </w:p>
    <w:p w:rsidR="009F71EA" w:rsidRPr="004A3E0C" w:rsidRDefault="009F71EA" w:rsidP="004A3E0C">
      <w:pPr>
        <w:suppressAutoHyphens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9F71EA" w:rsidRPr="004A3E0C" w:rsidRDefault="009F71EA" w:rsidP="004A3E0C">
      <w:pPr>
        <w:numPr>
          <w:ilvl w:val="0"/>
          <w:numId w:val="1"/>
        </w:numPr>
        <w:tabs>
          <w:tab w:val="clear" w:pos="0"/>
        </w:tabs>
        <w:suppressAutoHyphens/>
        <w:spacing w:after="200" w:line="276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3E0C">
        <w:rPr>
          <w:rFonts w:asciiTheme="minorHAnsi" w:hAnsiTheme="minorHAnsi" w:cstheme="minorHAnsi"/>
          <w:sz w:val="22"/>
          <w:szCs w:val="22"/>
        </w:rPr>
        <w:t xml:space="preserve"> Zaoferowane ceny</w:t>
      </w:r>
      <w:r w:rsidR="00E665A5" w:rsidRPr="004A3E0C">
        <w:rPr>
          <w:rFonts w:asciiTheme="minorHAnsi" w:hAnsiTheme="minorHAnsi" w:cstheme="minorHAnsi"/>
          <w:sz w:val="22"/>
          <w:szCs w:val="22"/>
        </w:rPr>
        <w:t xml:space="preserve"> paliw</w:t>
      </w:r>
      <w:r w:rsidRPr="004A3E0C">
        <w:rPr>
          <w:rFonts w:asciiTheme="minorHAnsi" w:hAnsiTheme="minorHAnsi" w:cstheme="minorHAnsi"/>
          <w:sz w:val="22"/>
          <w:szCs w:val="22"/>
        </w:rPr>
        <w:t xml:space="preserve"> stanowią ceny wyliczone według cen obowiązujących na stacjach </w:t>
      </w:r>
      <w:r w:rsidR="009534E7" w:rsidRPr="004A3E0C">
        <w:rPr>
          <w:rFonts w:asciiTheme="minorHAnsi" w:hAnsiTheme="minorHAnsi" w:cstheme="minorHAnsi"/>
          <w:sz w:val="22"/>
          <w:szCs w:val="22"/>
        </w:rPr>
        <w:t xml:space="preserve">paliw </w:t>
      </w:r>
      <w:r w:rsidR="00C40CAF">
        <w:rPr>
          <w:rFonts w:asciiTheme="minorHAnsi" w:hAnsiTheme="minorHAnsi" w:cstheme="minorHAnsi"/>
          <w:sz w:val="22"/>
          <w:szCs w:val="22"/>
        </w:rPr>
        <w:t xml:space="preserve"> z </w:t>
      </w:r>
      <w:bookmarkStart w:id="0" w:name="_GoBack"/>
      <w:r w:rsidR="00C40CAF" w:rsidRPr="00C40CAF">
        <w:rPr>
          <w:rFonts w:asciiTheme="minorHAnsi" w:hAnsiTheme="minorHAnsi" w:cstheme="minorHAnsi"/>
          <w:color w:val="FF0000"/>
          <w:sz w:val="22"/>
          <w:szCs w:val="22"/>
        </w:rPr>
        <w:t>dnia poprzedzającego złożenie oferty.</w:t>
      </w:r>
      <w:bookmarkEnd w:id="0"/>
    </w:p>
    <w:p w:rsidR="004A3E0C" w:rsidRPr="004A3E0C" w:rsidRDefault="009F71EA" w:rsidP="004A3E0C">
      <w:pPr>
        <w:numPr>
          <w:ilvl w:val="0"/>
          <w:numId w:val="1"/>
        </w:numPr>
        <w:suppressAutoHyphens/>
        <w:spacing w:after="20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A3E0C">
        <w:rPr>
          <w:rFonts w:asciiTheme="minorHAnsi" w:hAnsiTheme="minorHAnsi" w:cstheme="minorHAnsi"/>
          <w:b/>
          <w:sz w:val="22"/>
          <w:szCs w:val="22"/>
        </w:rPr>
        <w:t xml:space="preserve">  Zobowiązujemy się do udzielenia stałego upustu na paliwa wyrażonego w procentach (%), obowiązującego przez cały okres trwania umowy. Wartość upustu będzie taka sama dla </w:t>
      </w:r>
      <w:r w:rsidR="00EB6D1D" w:rsidRPr="004A3E0C">
        <w:rPr>
          <w:rFonts w:asciiTheme="minorHAnsi" w:hAnsiTheme="minorHAnsi" w:cstheme="minorHAnsi"/>
          <w:b/>
          <w:sz w:val="22"/>
          <w:szCs w:val="22"/>
        </w:rPr>
        <w:t>wszystkich rodzajów paliw</w:t>
      </w:r>
      <w:r w:rsidRPr="004A3E0C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4A3E0C" w:rsidRPr="004A3E0C" w:rsidRDefault="004A3E0C" w:rsidP="004A3E0C">
      <w:pPr>
        <w:numPr>
          <w:ilvl w:val="0"/>
          <w:numId w:val="1"/>
        </w:numPr>
        <w:suppressAutoHyphens/>
        <w:spacing w:after="20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A3E0C">
        <w:rPr>
          <w:rFonts w:asciiTheme="minorHAnsi" w:hAnsiTheme="minorHAnsi" w:cstheme="minorHAnsi"/>
          <w:sz w:val="22"/>
          <w:szCs w:val="22"/>
        </w:rPr>
        <w:t>Wykonawca gwarantuje, że oferowane przez niego paliwa spełniają wymagania jakościowe dla paliw ciekłych określone w Rozporządzeniu Ministra Klimatu i Środowiska z dnia 24.07.2023 r. w sprawie warunków technicznych, jakim powinny odpowiadać bazy i stacje paliw płynnych, bazy i stacje gazu płynnego, rurociągi przesyłowe dalekosiężne służące do transportu ropy naftowej i produktów naftowych i ich usytuowanie ( Dz. U. z 2023 r. poz. 1707).</w:t>
      </w:r>
    </w:p>
    <w:p w:rsidR="004A3E0C" w:rsidRPr="004A3E0C" w:rsidRDefault="004A3E0C" w:rsidP="004A3E0C">
      <w:pPr>
        <w:numPr>
          <w:ilvl w:val="0"/>
          <w:numId w:val="1"/>
        </w:numPr>
        <w:suppressAutoHyphens/>
        <w:spacing w:after="20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A3E0C">
        <w:rPr>
          <w:rFonts w:asciiTheme="minorHAnsi" w:hAnsiTheme="minorHAnsi" w:cstheme="minorHAnsi"/>
          <w:sz w:val="22"/>
          <w:szCs w:val="22"/>
        </w:rPr>
        <w:t xml:space="preserve"> Wykonawca gwarantuje, że benzyna bezołowiowa i olej napędowy spełniają wymagania jakościowe dla paliw ciekłych określone w Rozporządzeniu Ministra Klimatu i Środowiska z dnia 26.06.2024 r. w sprawie wymagań jakościowych dla paliw ciekłych (Dz. U. z 2024 r. poz. 1018 z </w:t>
      </w:r>
      <w:proofErr w:type="spellStart"/>
      <w:r w:rsidRPr="004A3E0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A3E0C">
        <w:rPr>
          <w:rFonts w:asciiTheme="minorHAnsi" w:hAnsiTheme="minorHAnsi" w:cstheme="minorHAnsi"/>
          <w:sz w:val="22"/>
          <w:szCs w:val="22"/>
        </w:rPr>
        <w:t xml:space="preserve">. zm.). Parametry techniczne i chemiczne dostarczanej benzyny bezołowiowej oraz oleju napędowego nie mogą być gorsze niż określone w załączniku nr 1 i załączniku nr 2 (w przypadku benzyny bezołowiowej) oraz w załączniku nr 3 (w przypadku oleju napędowego) do w/w rozporządzenia. </w:t>
      </w:r>
      <w:r w:rsidRPr="004A3E0C">
        <w:rPr>
          <w:rFonts w:asciiTheme="minorHAnsi" w:hAnsiTheme="minorHAnsi" w:cstheme="minorHAnsi"/>
          <w:bCs/>
          <w:sz w:val="22"/>
          <w:szCs w:val="22"/>
        </w:rPr>
        <w:t>W przypadku zmiany obowiązujących norm jakościowych w trakcie trwania Umowy, Wykonawca dostosuje jakość paliw do nowych norm.</w:t>
      </w:r>
    </w:p>
    <w:p w:rsidR="009F71EA" w:rsidRPr="004A3E0C" w:rsidRDefault="009F71EA" w:rsidP="009F71EA">
      <w:pPr>
        <w:suppressAutoHyphens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 xml:space="preserve">Osobą upoważnioną do kontaktów z Zamawiającym jest:  </w:t>
      </w:r>
    </w:p>
    <w:p w:rsidR="003F1815" w:rsidRPr="0094683E" w:rsidRDefault="003F1815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94683E">
        <w:rPr>
          <w:rFonts w:asciiTheme="minorHAnsi" w:hAnsiTheme="minorHAnsi" w:cstheme="minorHAnsi"/>
          <w:sz w:val="22"/>
          <w:szCs w:val="22"/>
        </w:rPr>
        <w:tab/>
      </w:r>
    </w:p>
    <w:p w:rsidR="003F1815" w:rsidRPr="0094683E" w:rsidRDefault="003F1815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9F71EA" w:rsidRPr="0094683E" w:rsidRDefault="009534E7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Tel.: ………………………………………………….</w:t>
      </w:r>
    </w:p>
    <w:p w:rsidR="003F1815" w:rsidRPr="0094683E" w:rsidRDefault="003F1815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9F71EA" w:rsidRPr="0094683E" w:rsidRDefault="009F71EA" w:rsidP="009F71E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4683E">
        <w:rPr>
          <w:rFonts w:asciiTheme="minorHAnsi" w:hAnsiTheme="minorHAnsi" w:cstheme="minorHAnsi"/>
          <w:sz w:val="22"/>
          <w:szCs w:val="22"/>
        </w:rPr>
        <w:t>e-mail:……………………………</w:t>
      </w:r>
      <w:r w:rsidR="009534E7" w:rsidRPr="0094683E">
        <w:rPr>
          <w:rFonts w:asciiTheme="minorHAnsi" w:hAnsiTheme="minorHAnsi" w:cstheme="minorHAnsi"/>
          <w:sz w:val="22"/>
          <w:szCs w:val="22"/>
        </w:rPr>
        <w:t>…………………..</w:t>
      </w:r>
    </w:p>
    <w:p w:rsidR="009F71EA" w:rsidRPr="0094683E" w:rsidRDefault="009F71EA" w:rsidP="009F71EA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F71EA" w:rsidRPr="0094683E" w:rsidRDefault="009F71EA" w:rsidP="009F71EA">
      <w:pPr>
        <w:tabs>
          <w:tab w:val="left" w:pos="9072"/>
        </w:tabs>
        <w:spacing w:line="48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94683E">
        <w:rPr>
          <w:rFonts w:asciiTheme="minorHAnsi" w:hAnsiTheme="minorHAnsi" w:cstheme="minorHAnsi"/>
          <w:bCs/>
          <w:sz w:val="22"/>
          <w:szCs w:val="22"/>
        </w:rPr>
        <w:tab/>
      </w:r>
      <w:r w:rsidRPr="0094683E">
        <w:rPr>
          <w:rFonts w:asciiTheme="minorHAnsi" w:hAnsiTheme="minorHAnsi" w:cstheme="minorHAnsi"/>
          <w:bCs/>
          <w:sz w:val="22"/>
          <w:szCs w:val="22"/>
        </w:rPr>
        <w:tab/>
      </w:r>
      <w:r w:rsidRPr="0094683E">
        <w:rPr>
          <w:rFonts w:asciiTheme="minorHAnsi" w:hAnsiTheme="minorHAnsi" w:cstheme="minorHAnsi"/>
          <w:bCs/>
          <w:sz w:val="22"/>
          <w:szCs w:val="22"/>
        </w:rPr>
        <w:tab/>
      </w:r>
      <w:r w:rsidRPr="0094683E">
        <w:rPr>
          <w:rFonts w:asciiTheme="minorHAnsi" w:hAnsiTheme="minorHAnsi" w:cstheme="minorHAnsi"/>
          <w:bCs/>
          <w:sz w:val="22"/>
          <w:szCs w:val="22"/>
        </w:rPr>
        <w:tab/>
      </w:r>
      <w:r w:rsidRPr="0094683E">
        <w:rPr>
          <w:rFonts w:asciiTheme="minorHAnsi" w:hAnsiTheme="minorHAnsi" w:cstheme="minorHAnsi"/>
          <w:bCs/>
          <w:sz w:val="22"/>
          <w:szCs w:val="22"/>
        </w:rPr>
        <w:tab/>
      </w:r>
      <w:r w:rsidRPr="0094683E">
        <w:rPr>
          <w:rFonts w:asciiTheme="minorHAnsi" w:hAnsiTheme="minorHAnsi" w:cstheme="minorHAnsi"/>
          <w:bCs/>
          <w:sz w:val="22"/>
          <w:szCs w:val="22"/>
        </w:rPr>
        <w:tab/>
      </w:r>
      <w:r w:rsidRPr="0094683E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                                  …………………………………………………………….</w:t>
      </w:r>
    </w:p>
    <w:p w:rsidR="009F71EA" w:rsidRPr="0094683E" w:rsidRDefault="009F71EA" w:rsidP="00DE7435">
      <w:pPr>
        <w:tabs>
          <w:tab w:val="left" w:pos="9072"/>
        </w:tabs>
        <w:spacing w:line="480" w:lineRule="auto"/>
        <w:ind w:right="124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94683E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(podpis)</w:t>
      </w:r>
    </w:p>
    <w:p w:rsidR="00AB3ECC" w:rsidRPr="0094683E" w:rsidRDefault="00AB3ECC">
      <w:pPr>
        <w:rPr>
          <w:rFonts w:asciiTheme="minorHAnsi" w:hAnsiTheme="minorHAnsi" w:cstheme="minorHAnsi"/>
          <w:sz w:val="22"/>
          <w:szCs w:val="22"/>
        </w:rPr>
      </w:pPr>
    </w:p>
    <w:sectPr w:rsidR="00AB3ECC" w:rsidRPr="0094683E" w:rsidSect="00810B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73390"/>
    <w:multiLevelType w:val="hybridMultilevel"/>
    <w:tmpl w:val="10F25F2C"/>
    <w:lvl w:ilvl="0" w:tplc="45AC4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29283C"/>
    <w:multiLevelType w:val="singleLevel"/>
    <w:tmpl w:val="0F408E7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b w:val="0"/>
        <w:sz w:val="20"/>
        <w:szCs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EA"/>
    <w:rsid w:val="003F1815"/>
    <w:rsid w:val="004A3E0C"/>
    <w:rsid w:val="005200A2"/>
    <w:rsid w:val="005C1409"/>
    <w:rsid w:val="005F4A45"/>
    <w:rsid w:val="006843CA"/>
    <w:rsid w:val="00810BDF"/>
    <w:rsid w:val="0094683E"/>
    <w:rsid w:val="009534E7"/>
    <w:rsid w:val="009F71EA"/>
    <w:rsid w:val="00AB3ECC"/>
    <w:rsid w:val="00C40CAF"/>
    <w:rsid w:val="00C67E61"/>
    <w:rsid w:val="00DE7435"/>
    <w:rsid w:val="00E665A5"/>
    <w:rsid w:val="00E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6BD3"/>
  <w15:chartTrackingRefBased/>
  <w15:docId w15:val="{E3F8A047-F682-431B-9E78-CE255567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reambuła Znak,normalny tekst Znak,Podsis rysunku Znak,Akapit z listą numerowaną Znak,Normal Znak,BulletC Znak,Obiekt Znak,List Paragraph1 Znak,Wyliczanie Znak,Akapit z listą3 Znak,Akapit z listą31 Znak,Numerowanie Znak,Bullets Znak"/>
    <w:link w:val="Akapitzlist"/>
    <w:uiPriority w:val="34"/>
    <w:qFormat/>
    <w:locked/>
    <w:rsid w:val="004A3E0C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Preambuła,normalny tekst,Podsis rysunku,Akapit z listą numerowaną,Normal,BulletC,Obiekt,List Paragraph1,Wyliczanie,Akapit z listą3,Akapit z listą31,Numerowanie,Akapit z listą11,Bullets,Kolorowa lista — akcent 11,normalny,Nagłówek_JP,L1"/>
    <w:basedOn w:val="Normalny"/>
    <w:link w:val="AkapitzlistZnak"/>
    <w:uiPriority w:val="34"/>
    <w:qFormat/>
    <w:rsid w:val="004A3E0C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57B1-271A-4A77-925F-640CAAD2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Kierownik Zamówień Pub.</cp:lastModifiedBy>
  <cp:revision>17</cp:revision>
  <cp:lastPrinted>2026-01-13T08:09:00Z</cp:lastPrinted>
  <dcterms:created xsi:type="dcterms:W3CDTF">2023-01-12T11:49:00Z</dcterms:created>
  <dcterms:modified xsi:type="dcterms:W3CDTF">2026-01-21T11:49:00Z</dcterms:modified>
</cp:coreProperties>
</file>