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5B" w:rsidRPr="00101F7D" w:rsidRDefault="004D565B" w:rsidP="004D565B">
      <w:pPr>
        <w:jc w:val="right"/>
        <w:rPr>
          <w:b/>
          <w:sz w:val="24"/>
          <w:szCs w:val="24"/>
        </w:rPr>
      </w:pPr>
      <w:r w:rsidRPr="00101F7D">
        <w:rPr>
          <w:b/>
          <w:sz w:val="24"/>
          <w:szCs w:val="24"/>
        </w:rPr>
        <w:t>Załącznik nr 1 do SWZ</w:t>
      </w:r>
    </w:p>
    <w:p w:rsidR="004D565B" w:rsidRPr="004D565B" w:rsidRDefault="004D565B" w:rsidP="004D565B">
      <w:pPr>
        <w:jc w:val="center"/>
        <w:rPr>
          <w:b/>
          <w:bCs/>
        </w:rPr>
      </w:pPr>
      <w:bookmarkStart w:id="0" w:name="_Hlk172108813"/>
      <w:r w:rsidRPr="00412088">
        <w:rPr>
          <w:b/>
          <w:bCs/>
          <w:sz w:val="28"/>
          <w:szCs w:val="28"/>
        </w:rPr>
        <w:t>OFERTA ASORTYMENTOWO – CENOWA</w:t>
      </w:r>
      <w:r w:rsidR="003400C4">
        <w:rPr>
          <w:b/>
          <w:bCs/>
        </w:rPr>
        <w:t>/</w:t>
      </w:r>
      <w:r w:rsidR="003400C4" w:rsidRPr="00412088">
        <w:rPr>
          <w:b/>
          <w:bCs/>
          <w:sz w:val="24"/>
          <w:szCs w:val="24"/>
        </w:rPr>
        <w:t>opis przedmiotu zamówienia/</w:t>
      </w:r>
    </w:p>
    <w:p w:rsidR="004D565B" w:rsidRPr="00412088" w:rsidRDefault="004D565B" w:rsidP="004D565B">
      <w:pPr>
        <w:jc w:val="both"/>
        <w:rPr>
          <w:b/>
          <w:sz w:val="24"/>
          <w:szCs w:val="24"/>
        </w:rPr>
      </w:pPr>
      <w:r w:rsidRPr="004D565B">
        <w:rPr>
          <w:b/>
          <w:bCs/>
        </w:rPr>
        <w:t xml:space="preserve"> </w:t>
      </w:r>
      <w:r w:rsidRPr="00412088">
        <w:rPr>
          <w:b/>
          <w:bCs/>
          <w:sz w:val="24"/>
          <w:szCs w:val="24"/>
        </w:rPr>
        <w:t xml:space="preserve">W odpowiedzi na ogłoszenie dotyczące udzielenia zamówienia na dostawy </w:t>
      </w:r>
      <w:r w:rsidR="00B60F17">
        <w:rPr>
          <w:b/>
          <w:bCs/>
          <w:sz w:val="24"/>
          <w:szCs w:val="24"/>
        </w:rPr>
        <w:t xml:space="preserve">mięsa, </w:t>
      </w:r>
      <w:r w:rsidRPr="00412088">
        <w:rPr>
          <w:b/>
          <w:bCs/>
          <w:sz w:val="24"/>
          <w:szCs w:val="24"/>
        </w:rPr>
        <w:t>wyrobów z mięsa, wyrobów z mięsa, mrożonek, warzyw i owoców dla Szpitala Specjalistycznego w Brzozowie Podkarpackiego Ośrodka Onkologicznego im. Ks. B. Markiewicza, znak sprawy S</w:t>
      </w:r>
      <w:r w:rsidR="009B1308">
        <w:rPr>
          <w:b/>
          <w:bCs/>
          <w:sz w:val="24"/>
          <w:szCs w:val="24"/>
        </w:rPr>
        <w:t>z.</w:t>
      </w:r>
      <w:r w:rsidRPr="00412088">
        <w:rPr>
          <w:b/>
          <w:bCs/>
          <w:sz w:val="24"/>
          <w:szCs w:val="24"/>
        </w:rPr>
        <w:t>S</w:t>
      </w:r>
      <w:r w:rsidR="009B1308">
        <w:rPr>
          <w:b/>
          <w:bCs/>
          <w:sz w:val="24"/>
          <w:szCs w:val="24"/>
        </w:rPr>
        <w:t>.</w:t>
      </w:r>
      <w:r w:rsidRPr="00412088">
        <w:rPr>
          <w:b/>
          <w:bCs/>
          <w:sz w:val="24"/>
          <w:szCs w:val="24"/>
        </w:rPr>
        <w:t>POO.SZP.3810.</w:t>
      </w:r>
      <w:r w:rsidR="009B1308">
        <w:rPr>
          <w:b/>
          <w:bCs/>
          <w:sz w:val="24"/>
          <w:szCs w:val="24"/>
        </w:rPr>
        <w:t>10</w:t>
      </w:r>
      <w:r w:rsidRPr="00412088">
        <w:rPr>
          <w:b/>
          <w:bCs/>
          <w:sz w:val="24"/>
          <w:szCs w:val="24"/>
        </w:rPr>
        <w:t>9.2025 przedstawiamy następującą ofertę</w:t>
      </w:r>
      <w:r w:rsidR="00847285">
        <w:rPr>
          <w:b/>
          <w:bCs/>
          <w:sz w:val="24"/>
          <w:szCs w:val="24"/>
        </w:rPr>
        <w:t>:</w:t>
      </w:r>
    </w:p>
    <w:tbl>
      <w:tblPr>
        <w:tblW w:w="14407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4323"/>
        <w:gridCol w:w="992"/>
        <w:gridCol w:w="851"/>
        <w:gridCol w:w="1446"/>
        <w:gridCol w:w="2410"/>
        <w:gridCol w:w="1134"/>
        <w:gridCol w:w="2693"/>
      </w:tblGrid>
      <w:tr w:rsidR="004D565B" w:rsidRPr="004D565B" w:rsidTr="00101F7D">
        <w:trPr>
          <w:trHeight w:val="1184"/>
        </w:trPr>
        <w:tc>
          <w:tcPr>
            <w:tcW w:w="14407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bookmarkEnd w:id="0"/>
          <w:p w:rsidR="004D565B" w:rsidRPr="00EC4783" w:rsidRDefault="004D565B" w:rsidP="004D565B">
            <w:pPr>
              <w:rPr>
                <w:b/>
                <w:bCs/>
                <w:sz w:val="24"/>
                <w:szCs w:val="24"/>
                <w:u w:val="single"/>
              </w:rPr>
            </w:pPr>
            <w:r w:rsidRPr="00EC4783">
              <w:rPr>
                <w:b/>
                <w:bCs/>
                <w:sz w:val="24"/>
                <w:szCs w:val="24"/>
                <w:u w:val="single"/>
              </w:rPr>
              <w:t>Część nr  1: Dostawy mięsa drobiowego i wyrobów z mięsa drobiowego</w:t>
            </w:r>
          </w:p>
          <w:p w:rsidR="004D565B" w:rsidRPr="004D565B" w:rsidRDefault="004D565B" w:rsidP="004D565B">
            <w:pPr>
              <w:rPr>
                <w:u w:val="single"/>
              </w:rPr>
            </w:pPr>
          </w:p>
        </w:tc>
      </w:tr>
      <w:tr w:rsidR="004D565B" w:rsidRPr="004D565B" w:rsidTr="00393C8E">
        <w:tblPrEx>
          <w:tblCellMar>
            <w:left w:w="70" w:type="dxa"/>
            <w:right w:w="70" w:type="dxa"/>
          </w:tblCellMar>
        </w:tblPrEx>
        <w:trPr>
          <w:trHeight w:val="126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>L.p.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4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>Nazwa postać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>j.m.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>Ilość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proofErr w:type="spellStart"/>
            <w:r w:rsidRPr="004D565B">
              <w:rPr>
                <w:b/>
                <w:bCs/>
              </w:rPr>
              <w:t>C.j</w:t>
            </w:r>
            <w:proofErr w:type="spellEnd"/>
            <w:r w:rsidRPr="004D565B">
              <w:rPr>
                <w:b/>
                <w:bCs/>
              </w:rPr>
              <w:t>. netto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 xml:space="preserve">Wartość </w:t>
            </w:r>
            <w:r w:rsidRPr="004D565B">
              <w:rPr>
                <w:b/>
                <w:bCs/>
              </w:rPr>
              <w:br/>
              <w:t>netto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 xml:space="preserve">Stawka </w:t>
            </w:r>
            <w:r w:rsidRPr="004D565B">
              <w:rPr>
                <w:b/>
                <w:bCs/>
              </w:rPr>
              <w:br/>
              <w:t xml:space="preserve">podatku </w:t>
            </w:r>
            <w:r w:rsidRPr="004D565B">
              <w:rPr>
                <w:b/>
                <w:bCs/>
              </w:rPr>
              <w:br/>
              <w:t xml:space="preserve">VAT </w:t>
            </w:r>
            <w:r w:rsidR="00847285">
              <w:rPr>
                <w:b/>
                <w:bCs/>
              </w:rPr>
              <w:t>(</w:t>
            </w:r>
            <w:r w:rsidRPr="004D565B">
              <w:rPr>
                <w:b/>
                <w:bCs/>
              </w:rPr>
              <w:t>%</w:t>
            </w:r>
            <w:r w:rsidR="00847285">
              <w:rPr>
                <w:b/>
                <w:bCs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 xml:space="preserve">Wartość </w:t>
            </w:r>
            <w:r w:rsidRPr="004D565B">
              <w:rPr>
                <w:b/>
                <w:bCs/>
              </w:rPr>
              <w:br/>
              <w:t>brutto</w:t>
            </w:r>
            <w:r w:rsidRPr="004D565B">
              <w:rPr>
                <w:b/>
                <w:bCs/>
              </w:rPr>
              <w:br/>
              <w:t>(wartość netto + VAT)</w:t>
            </w:r>
          </w:p>
        </w:tc>
      </w:tr>
      <w:tr w:rsidR="004D565B" w:rsidRPr="004D565B" w:rsidTr="00393C8E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58" w:type="dxa"/>
            <w:tcBorders>
              <w:left w:val="single" w:sz="8" w:space="0" w:color="000000"/>
              <w:bottom w:val="single" w:sz="4" w:space="0" w:color="auto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4</w:t>
            </w:r>
          </w:p>
        </w:tc>
        <w:tc>
          <w:tcPr>
            <w:tcW w:w="1446" w:type="dxa"/>
            <w:tcBorders>
              <w:left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5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8</w:t>
            </w:r>
          </w:p>
        </w:tc>
      </w:tr>
      <w:tr w:rsidR="004D565B" w:rsidRPr="004D565B" w:rsidTr="00E721F5">
        <w:tblPrEx>
          <w:tblCellMar>
            <w:left w:w="70" w:type="dxa"/>
            <w:right w:w="70" w:type="dxa"/>
          </w:tblCellMar>
        </w:tblPrEx>
        <w:trPr>
          <w:trHeight w:val="3392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t xml:space="preserve">  1.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847285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65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Filet z kurczaka bez kości</w:t>
            </w:r>
          </w:p>
          <w:p w:rsidR="004D565B" w:rsidRPr="004D565B" w:rsidRDefault="004D565B" w:rsidP="004D565B">
            <w:r w:rsidRPr="004D565B">
              <w:t xml:space="preserve">Element z tuszki kurczaka, mięsień piersiowo powierzchniowy, w całości lub podzielony </w:t>
            </w:r>
            <w:r w:rsidR="00847285">
              <w:t xml:space="preserve">                </w:t>
            </w:r>
            <w:r w:rsidRPr="004D565B">
              <w:t xml:space="preserve">na dwie części. </w:t>
            </w:r>
          </w:p>
          <w:p w:rsidR="004D565B" w:rsidRPr="004D565B" w:rsidRDefault="004D565B" w:rsidP="004D565B">
            <w:r w:rsidRPr="004D565B">
              <w:t>Wygląd – kawałki pozbawione skóry, kości i ścięgien czyste, wolne od jakichkolwiek widocznych substancji obcych, zabrudzeń lub krwi powierzchnia może być wilgotna.</w:t>
            </w:r>
          </w:p>
          <w:p w:rsidR="004D565B" w:rsidRPr="004D565B" w:rsidRDefault="004D565B" w:rsidP="004D565B">
            <w:r w:rsidRPr="004D565B">
              <w:t>Barwa – naturalna, jasnoróżowa, nie dopuszcza się wylewów krwawych.</w:t>
            </w:r>
          </w:p>
          <w:p w:rsidR="004851BB" w:rsidRDefault="004D565B" w:rsidP="004D565B">
            <w:r w:rsidRPr="004D565B">
              <w:t>Zapach – naturalny, charakterystyczny dla mięsa z kurczaka</w:t>
            </w:r>
            <w:r w:rsidR="004851BB">
              <w:t>.</w:t>
            </w:r>
          </w:p>
          <w:p w:rsidR="004D565B" w:rsidRPr="004D565B" w:rsidRDefault="004851BB" w:rsidP="004D565B">
            <w:r>
              <w:lastRenderedPageBreak/>
              <w:t>N</w:t>
            </w:r>
            <w:r w:rsidR="004D565B" w:rsidRPr="004D565B">
              <w:t>iedopuszczalny zapach obcy, zapach świadczący o procesach rozkładu mięsa przez drobnoustroje oraz zapach zjełczałego tłuszczu.</w:t>
            </w:r>
          </w:p>
          <w:p w:rsidR="004D565B" w:rsidRPr="004D565B" w:rsidRDefault="004D565B" w:rsidP="004D565B">
            <w:r w:rsidRPr="004D565B">
              <w:t>Zawartość zanieczyszczeń w produkcie zgodnie z aktualnie obowiązującym prawem.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 deklarowany przez producenta powinien wynosić nie mniej niż 2 dni od daty dostawy do magazynu odbiorcy.</w:t>
            </w:r>
          </w:p>
          <w:p w:rsidR="004D565B" w:rsidRPr="004D565B" w:rsidRDefault="004D565B" w:rsidP="004D565B">
            <w:r w:rsidRPr="004D565B">
              <w:t>Pakowanie – Opakowanie stanowią pojemniki wykonane z materiałów opakowaniowych przeznaczonych do kontaktu z żywnością, zamknięte pokrywą i oplombowane pieczęcią producenta w sposób uniemożliwiający ich otwarcie bez uszkodzenia plomby. Opakowania powinny zabezpieczać produkt przed uszkodzeniem i 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lastRenderedPageBreak/>
              <w:t>nazwę produktu,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termin przydatności do spożycia,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dostawcy – producenta, adres,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warunki przechowywania,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oznaczenie partii produkcyjnej</w:t>
            </w:r>
          </w:p>
          <w:p w:rsidR="004D565B" w:rsidRPr="004D565B" w:rsidRDefault="004D565B" w:rsidP="004D565B">
            <w:r w:rsidRPr="004D565B">
              <w:t>oraz pozostałe informacje zgodnie z aktualnie obowiązującym prawem.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  <w:r w:rsidRPr="004D565B">
              <w:rPr>
                <w:b/>
                <w:sz w:val="24"/>
                <w:szCs w:val="24"/>
              </w:rPr>
              <w:lastRenderedPageBreak/>
              <w:t>kg</w:t>
            </w: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9B1308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4D565B" w:rsidRPr="004D565B">
              <w:rPr>
                <w:b/>
                <w:sz w:val="24"/>
                <w:szCs w:val="24"/>
              </w:rPr>
              <w:t>500</w:t>
            </w: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E721F5">
        <w:tblPrEx>
          <w:tblCellMar>
            <w:left w:w="70" w:type="dxa"/>
            <w:right w:w="70" w:type="dxa"/>
          </w:tblCellMar>
        </w:tblPrEx>
        <w:trPr>
          <w:trHeight w:val="211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 xml:space="preserve"> 2.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393C8E" w:rsidRDefault="006D1ED8" w:rsidP="006D1ED8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U</w:t>
            </w:r>
            <w:r w:rsidR="004D565B" w:rsidRPr="004D565B">
              <w:rPr>
                <w:rFonts w:ascii="Calibri" w:hAnsi="Calibri" w:cs="Calibri"/>
                <w:b/>
                <w:sz w:val="24"/>
                <w:szCs w:val="24"/>
              </w:rPr>
              <w:t>dziec z indyka trybowany bez kości</w:t>
            </w:r>
          </w:p>
          <w:p w:rsidR="004D565B" w:rsidRPr="004D565B" w:rsidRDefault="004D565B" w:rsidP="004D565B">
            <w:r w:rsidRPr="004D565B">
              <w:t>Element tuszki indyczej obejmujący mięśnie otaczające kości – udową, piszczelową i strzałkową. Dwa cięcia wykonuje się w stawach oraz rozcięcia wzdłuż elementu. Element pozbawiony części twardych.</w:t>
            </w:r>
          </w:p>
          <w:p w:rsidR="004D565B" w:rsidRPr="004D565B" w:rsidRDefault="004D565B" w:rsidP="004D565B">
            <w:r w:rsidRPr="004D565B">
              <w:t>Wygląd – powierzchnia powinna być czysta, wolna od jakichkolwiek widocznych substancji obcych, zabrudzeń lub krwi</w:t>
            </w:r>
            <w:r w:rsidR="004851BB">
              <w:t>.</w:t>
            </w:r>
            <w:r w:rsidRPr="004D565B">
              <w:t xml:space="preserve"> </w:t>
            </w:r>
            <w:r w:rsidR="004851BB">
              <w:t>D</w:t>
            </w:r>
            <w:r w:rsidRPr="004D565B">
              <w:t>opuszcza się niewielkie nacięcia mięśni przy krawędziach cięcia.</w:t>
            </w:r>
          </w:p>
          <w:p w:rsidR="004D565B" w:rsidRPr="004D565B" w:rsidRDefault="004D565B" w:rsidP="004D565B">
            <w:r w:rsidRPr="004D565B">
              <w:t>Barwa – barwa mięśni naturalna, jasnoróżowa, nie dopuszcza się wylewów krwawych w mięśniach, skóra bez przebarwień i uszkodzeń mechanicznych oraz resztek upierzenia.</w:t>
            </w:r>
          </w:p>
          <w:p w:rsidR="004851BB" w:rsidRDefault="004D565B" w:rsidP="004D565B">
            <w:r w:rsidRPr="004D565B">
              <w:t>Zapach – naturalny, charakterystyczny dla mięsa z indyka</w:t>
            </w:r>
            <w:r w:rsidR="004851BB">
              <w:t>.</w:t>
            </w:r>
          </w:p>
          <w:p w:rsidR="004D565B" w:rsidRPr="004D565B" w:rsidRDefault="004851BB" w:rsidP="004D565B">
            <w:r>
              <w:t>N</w:t>
            </w:r>
            <w:r w:rsidR="004D565B" w:rsidRPr="004D565B">
              <w:t xml:space="preserve">iedopuszczalny zapach obcy, zapach świadczący o procesach rozkładu mięsa przez </w:t>
            </w:r>
            <w:r w:rsidR="004D565B" w:rsidRPr="004D565B">
              <w:lastRenderedPageBreak/>
              <w:t>drobnoustroje oraz zapach zjełczałego tłuszczu.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 deklarowany przez producenta powinien wynosić nie mniej niż 2 dni od daty dostawy do magazynu odbiorcy.</w:t>
            </w:r>
          </w:p>
          <w:p w:rsidR="004D565B" w:rsidRPr="004D565B" w:rsidRDefault="004D565B" w:rsidP="004D565B">
            <w:r w:rsidRPr="004D565B">
              <w:t>Pakowanie – Opakowanie stanowią pojemniki wykonane z materiałów opakowaniowych przeznaczonych do kontaktu z żywnością, zamknięte pokrywą i oplombowane pieczęcią producenta w sposób uniemożliwiający ich otwarcie bez uszkodzenia plomby. Opakowania powinny zabezpieczać produkt przed uszkodzeniem i 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produktu,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termin przydatności do spożycia,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dostawcy – producenta, adres,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lastRenderedPageBreak/>
              <w:t>warunki przechowywania, oznaczenie partii produkcyjnej oraz pozostałe informacje zgodnie z aktualnie obowiązującym prawem.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65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kg</w:t>
            </w: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9B1308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45</w:t>
            </w:r>
            <w:r w:rsidR="004D565B" w:rsidRPr="004D565B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4D565B" w:rsidRPr="004D565B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 xml:space="preserve">  3.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851BB" w:rsidRDefault="004D565B" w:rsidP="00E721F5">
            <w:pPr>
              <w:spacing w:line="240" w:lineRule="auto"/>
              <w:rPr>
                <w:b/>
              </w:rPr>
            </w:pPr>
            <w:r w:rsidRPr="004D565B">
              <w:rPr>
                <w:b/>
              </w:rPr>
              <w:lastRenderedPageBreak/>
              <w:t>Polędwica z piersi indyka</w:t>
            </w:r>
          </w:p>
          <w:p w:rsidR="004D565B" w:rsidRPr="004D565B" w:rsidRDefault="004D565B" w:rsidP="00E721F5">
            <w:pPr>
              <w:spacing w:line="240" w:lineRule="auto"/>
            </w:pPr>
            <w:r w:rsidRPr="004D565B">
              <w:t>Wyrób otrzymany z grubo rozdrobnionych mięśni drobiowych z fileta z piersi indyka (min. 97 %), bez udziału innych drobno rozdrobnionych surowców mięsno-tłuszczowych,  parzony.</w:t>
            </w:r>
          </w:p>
          <w:p w:rsidR="004D565B" w:rsidRPr="004D565B" w:rsidRDefault="004D565B" w:rsidP="004D565B">
            <w:r w:rsidRPr="004D565B">
              <w:t>Metody badań wg PN-A-82062.</w:t>
            </w:r>
          </w:p>
          <w:p w:rsidR="004D565B" w:rsidRPr="004D565B" w:rsidRDefault="004D565B" w:rsidP="004D565B">
            <w:r w:rsidRPr="004D565B">
              <w:t>Wygląd – produkt w sztucznej osłonce, ściśle przylegającej do powierzchni wyrobu, baton o długości od 22-26 cm i średnicy od 95 do 105 mm, powierzchnia czysta.</w:t>
            </w:r>
          </w:p>
          <w:p w:rsidR="004D565B" w:rsidRPr="004D565B" w:rsidRDefault="004D565B" w:rsidP="004D565B">
            <w:r w:rsidRPr="004D565B">
              <w:t>Struktura i konsystencja – dość ścisła, soczysta i krucha.</w:t>
            </w:r>
          </w:p>
          <w:p w:rsidR="004D565B" w:rsidRPr="004D565B" w:rsidRDefault="004D565B" w:rsidP="004D565B">
            <w:r w:rsidRPr="004D565B">
              <w:t>Barwa – na przekroju – barwa mięsa typowa dla użytego mięsa drobiowego, jasnokremowożółta.</w:t>
            </w:r>
          </w:p>
          <w:p w:rsidR="004D565B" w:rsidRPr="004D565B" w:rsidRDefault="004D565B" w:rsidP="004D565B">
            <w:r w:rsidRPr="004D565B">
              <w:t>Smak i zapach – charakterystyczny dla wyrobów z mięsa drobiowego, z wyczuwalnymi użytymi przyprawami.</w:t>
            </w:r>
          </w:p>
          <w:p w:rsidR="004D565B" w:rsidRPr="004D565B" w:rsidRDefault="004D565B" w:rsidP="004D565B">
            <w:r w:rsidRPr="004D565B">
              <w:t>Wymagania chemiczne:</w:t>
            </w:r>
          </w:p>
          <w:p w:rsidR="004D565B" w:rsidRPr="004D565B" w:rsidRDefault="004D565B" w:rsidP="004D565B">
            <w:r w:rsidRPr="004D565B">
              <w:lastRenderedPageBreak/>
              <w:t>Zawartość białka % nie mniej niż 10 %. (wg PN-A-04018)</w:t>
            </w:r>
          </w:p>
          <w:p w:rsidR="004D565B" w:rsidRPr="004D565B" w:rsidRDefault="004D565B" w:rsidP="004D565B">
            <w:r w:rsidRPr="004D565B">
              <w:t>Zawartość tłuszczu % nie więcej niż 5 %. (wg PN-ISO 1444)</w:t>
            </w:r>
          </w:p>
          <w:p w:rsidR="004D565B" w:rsidRPr="004D565B" w:rsidRDefault="004D565B" w:rsidP="004D565B">
            <w:r w:rsidRPr="004D565B">
              <w:t>Zawartość soli % nie więcej niż 3 %. (wg PN-A-82112)</w:t>
            </w:r>
          </w:p>
          <w:p w:rsidR="004D565B" w:rsidRPr="004D565B" w:rsidRDefault="004D565B" w:rsidP="004D565B">
            <w:r w:rsidRPr="004D565B">
              <w:t>Zawartość skrobi % nie więcej niż 2 %. (wg PN-A-82059)</w:t>
            </w:r>
          </w:p>
          <w:p w:rsidR="004D565B" w:rsidRPr="004D565B" w:rsidRDefault="004D565B" w:rsidP="004D565B">
            <w:r w:rsidRPr="004D565B">
              <w:t>Zawartość zanieczyszczeń w produkcie oraz dozwolonych substancji dodatkowych zgodnie z aktualnie obowiązującym prawem.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14 dni od daty dostawy do magazynu odbiorcy.</w:t>
            </w:r>
          </w:p>
          <w:p w:rsidR="004D565B" w:rsidRPr="004D565B" w:rsidRDefault="004D565B" w:rsidP="004D565B">
            <w:r w:rsidRPr="004D565B">
              <w:t>Pakowanie –Opakowania powinny zabezpieczać produkt przed uszkodzeniem i 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lastRenderedPageBreak/>
              <w:t>Znakowanie – do każdego pojemnika powinna być załączona etykieta zawierająca minimum następujące dane: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produktu,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termin przydatności do spożycia,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dostawcy – producenta, adres,</w:t>
            </w:r>
          </w:p>
          <w:p w:rsidR="004D565B" w:rsidRPr="004D565B" w:rsidRDefault="004D565B" w:rsidP="004D565B">
            <w:pPr>
              <w:numPr>
                <w:ilvl w:val="0"/>
                <w:numId w:val="7"/>
              </w:numPr>
            </w:pPr>
            <w:r w:rsidRPr="004D565B">
              <w:t>warunki przechowywania, oznaczenie partii produkcyjnej oraz pozostałe informacje zgodnie z aktualnie obowiązującym prawem.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</w:rPr>
            </w:pPr>
            <w:r w:rsidRPr="004D565B">
              <w:rPr>
                <w:b/>
              </w:rPr>
              <w:lastRenderedPageBreak/>
              <w:t>kg</w:t>
            </w: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9B1308" w:rsidP="004D565B">
            <w:pPr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="004D565B" w:rsidRPr="004D565B">
              <w:rPr>
                <w:b/>
              </w:rPr>
              <w:t>00</w:t>
            </w: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>4.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D565B" w:rsidRPr="00847285" w:rsidRDefault="004D565B" w:rsidP="004D565B">
            <w:pPr>
              <w:rPr>
                <w:b/>
              </w:rPr>
            </w:pPr>
            <w:r w:rsidRPr="004D565B">
              <w:rPr>
                <w:b/>
              </w:rPr>
              <w:lastRenderedPageBreak/>
              <w:t xml:space="preserve">Udko z kurczaka świeże </w:t>
            </w:r>
          </w:p>
          <w:p w:rsidR="004D565B" w:rsidRPr="004D565B" w:rsidRDefault="004D565B" w:rsidP="004D565B">
            <w:r w:rsidRPr="004D565B">
              <w:t>Element tuszki kurczęcej obejmujący kości – udową, piszczelową i strzałkową, łącznie z otaczającymi ją mięśniami. Dwa cięcia wykonuje się w stawach.</w:t>
            </w:r>
          </w:p>
          <w:p w:rsidR="004D565B" w:rsidRPr="004D565B" w:rsidRDefault="004D565B" w:rsidP="004D565B">
            <w:r w:rsidRPr="004D565B">
              <w:t>Wygląd – noga właściwie umięśniona, prawidłowo wykrwawiona i ocieknięta, linie cięcia równe, gładkie, powierzchnia powinna być czysta, wolna od jakichkolwiek widocznych substancji obcych, zabrudzeń lub krwi, dopuszcza się niewielkie nacięcia skóry i mięśni przy krawędziach cięcia, nie dopuszcza się mięśni i skóry nie związanych ze sobą.</w:t>
            </w:r>
          </w:p>
          <w:p w:rsidR="004D565B" w:rsidRPr="004D565B" w:rsidRDefault="004D565B" w:rsidP="004D565B">
            <w:r w:rsidRPr="004D565B">
              <w:t>Barwa – barwa mięśni naturalna, jasnoróżowa, nie dopuszcza się wylewów krwawych w mięśniach, skóra bez przebarwień i uszkodzeń mechanicznych oraz resztek upierzenia.</w:t>
            </w:r>
          </w:p>
          <w:p w:rsidR="004851BB" w:rsidRDefault="004D565B" w:rsidP="004D565B">
            <w:r w:rsidRPr="004D565B">
              <w:lastRenderedPageBreak/>
              <w:t>Zapach – naturalny, charakterystyczny dla mięsa z kurczaka</w:t>
            </w:r>
            <w:r w:rsidR="004851BB">
              <w:t>.</w:t>
            </w:r>
          </w:p>
          <w:p w:rsidR="004D565B" w:rsidRPr="004D565B" w:rsidRDefault="004851BB" w:rsidP="004D565B">
            <w:r>
              <w:t>N</w:t>
            </w:r>
            <w:r w:rsidR="004D565B" w:rsidRPr="004D565B">
              <w:t>iedopuszczalny zapach obcy, zapach świadczący o procesach rozkładu mięsa przez drobnoustroje oraz zapach zjełczałego tłuszczu.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2 dni od daty dostawy do magazynu odbiorcy.</w:t>
            </w:r>
          </w:p>
          <w:p w:rsidR="004D565B" w:rsidRPr="004D565B" w:rsidRDefault="004D565B" w:rsidP="004D565B">
            <w:r w:rsidRPr="004D565B">
              <w:t>Pakowanie – Opakowanie stanowią pojemniki wykonane z materiałów opakowaniowych przeznaczonych do kontaktu z żywnością, zamknięte pokrywą i oplombowane pieczęcią producenta w sposób uniemożliwiający ich otwarcie bez uszkodzenia plomby. Opakowania powinny zabezpieczać produkt przed uszkodzeniem i 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lastRenderedPageBreak/>
              <w:t>nazwę produktu,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termin przydatności do spożycia,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dostawcy – producenta, adres,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warunki przechowywania,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oznaczenie partii produkcyjnej</w:t>
            </w:r>
          </w:p>
          <w:p w:rsidR="003400C4" w:rsidRPr="004D565B" w:rsidRDefault="004D565B" w:rsidP="004D565B">
            <w:r w:rsidRPr="004D565B">
              <w:t>oraz pozostałe informacje zgodnie z aktualnie obowiązującym prawem.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1F7D" w:rsidRDefault="00101F7D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  <w:r w:rsidRPr="004D565B">
              <w:rPr>
                <w:b/>
              </w:rPr>
              <w:t>kg</w:t>
            </w: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1F7D" w:rsidRDefault="00101F7D" w:rsidP="004D565B">
            <w:pPr>
              <w:rPr>
                <w:b/>
              </w:rPr>
            </w:pPr>
          </w:p>
          <w:p w:rsidR="004D565B" w:rsidRPr="004D565B" w:rsidRDefault="009B1308" w:rsidP="004D565B">
            <w:pPr>
              <w:rPr>
                <w:b/>
              </w:rPr>
            </w:pPr>
            <w:r>
              <w:rPr>
                <w:b/>
              </w:rPr>
              <w:t>55</w:t>
            </w:r>
            <w:r w:rsidR="004D565B" w:rsidRPr="004D565B">
              <w:rPr>
                <w:b/>
              </w:rPr>
              <w:t>00</w:t>
            </w: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  <w:p w:rsidR="004D565B" w:rsidRPr="004D565B" w:rsidRDefault="004D565B" w:rsidP="004D565B">
            <w:pPr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blPrEx>
          <w:tblCellMar>
            <w:left w:w="70" w:type="dxa"/>
            <w:right w:w="70" w:type="dxa"/>
          </w:tblCellMar>
        </w:tblPrEx>
        <w:trPr>
          <w:trHeight w:val="311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>5.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851BB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t>Szynka z indyka</w:t>
            </w:r>
          </w:p>
          <w:p w:rsidR="004D565B" w:rsidRPr="004D565B" w:rsidRDefault="004D565B" w:rsidP="004D565B">
            <w:r w:rsidRPr="004D565B">
              <w:t>Wyrób otrzymany z grubo rozdrobnionego mięsa indyka (min. 80%), parzony.</w:t>
            </w:r>
          </w:p>
          <w:p w:rsidR="004D565B" w:rsidRPr="004D565B" w:rsidRDefault="004D565B" w:rsidP="004D565B">
            <w:r w:rsidRPr="004D565B">
              <w:t>Wygląd – produkt w osłonce niejadalnej, ściśle przylegającej do powierzchni wyrobu, produkt blokowy, powierzchnia czysta.</w:t>
            </w:r>
          </w:p>
          <w:p w:rsidR="004D565B" w:rsidRPr="004D565B" w:rsidRDefault="004D565B" w:rsidP="004D565B">
            <w:r w:rsidRPr="004D565B">
              <w:t>Struktura i konsystencja – dość ścisła, soczysta.</w:t>
            </w:r>
          </w:p>
          <w:p w:rsidR="004D565B" w:rsidRPr="004D565B" w:rsidRDefault="004D565B" w:rsidP="004D565B">
            <w:r w:rsidRPr="004D565B">
              <w:t>Barwa na przekroju – barwa mięsa typowego dla użytego mięsa indyka, jasnokremowo żółta.</w:t>
            </w:r>
          </w:p>
          <w:p w:rsidR="004D565B" w:rsidRPr="004D565B" w:rsidRDefault="004D565B" w:rsidP="004D565B">
            <w:r w:rsidRPr="004D565B">
              <w:t>Smak i zapach – charakterystyczny dla wyrobów z mięsa drobiowego, z wyczuwalnymi użytymi przyprawami.</w:t>
            </w:r>
          </w:p>
          <w:p w:rsidR="004D565B" w:rsidRPr="004D565B" w:rsidRDefault="004D565B" w:rsidP="004D565B">
            <w:r w:rsidRPr="004D565B">
              <w:t>Zawartość białka w 100 g produktu – 18 g.</w:t>
            </w:r>
          </w:p>
          <w:p w:rsidR="004D565B" w:rsidRPr="004D565B" w:rsidRDefault="004D565B" w:rsidP="004D565B">
            <w:r w:rsidRPr="004D565B">
              <w:t>Zawartość tłuszczu w 100 g produktu – 1,7 g.</w:t>
            </w:r>
          </w:p>
          <w:p w:rsidR="004D565B" w:rsidRPr="004D565B" w:rsidRDefault="004D565B" w:rsidP="004D565B">
            <w:r w:rsidRPr="004D565B">
              <w:t>Zawartość soli w 100 g produktu – 2,4 g.</w:t>
            </w:r>
          </w:p>
          <w:p w:rsidR="003400C4" w:rsidRPr="004D565B" w:rsidRDefault="004D565B" w:rsidP="004D565B">
            <w:r w:rsidRPr="004D565B">
              <w:lastRenderedPageBreak/>
              <w:t>Trwałość – okres przydatności do spożycia deklarowany przez producenta powinien wynosić nie mniej niż 14 dni od daty dostawy do magazynu odbiorcy.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t>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9B1308" w:rsidP="004D56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4D565B" w:rsidRPr="00101F7D">
              <w:rPr>
                <w:b/>
                <w:bCs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bCs/>
              </w:rPr>
            </w:pPr>
          </w:p>
        </w:tc>
      </w:tr>
      <w:tr w:rsidR="004D565B" w:rsidRPr="004D565B" w:rsidTr="00393C8E">
        <w:tblPrEx>
          <w:tblCellMar>
            <w:left w:w="70" w:type="dxa"/>
            <w:right w:w="70" w:type="dxa"/>
          </w:tblCellMar>
        </w:tblPrEx>
        <w:trPr>
          <w:trHeight w:val="311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t>6.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3877A7">
            <w:pPr>
              <w:spacing w:line="240" w:lineRule="auto"/>
              <w:rPr>
                <w:b/>
              </w:rPr>
            </w:pPr>
            <w:r w:rsidRPr="004D565B">
              <w:rPr>
                <w:b/>
              </w:rPr>
              <w:t xml:space="preserve">Pasztet prochowicki w foremce </w:t>
            </w:r>
            <w:r w:rsidR="00101F7D">
              <w:rPr>
                <w:b/>
              </w:rPr>
              <w:t>50</w:t>
            </w:r>
            <w:r w:rsidRPr="004D565B">
              <w:rPr>
                <w:b/>
              </w:rPr>
              <w:t xml:space="preserve"> g</w:t>
            </w:r>
          </w:p>
          <w:p w:rsidR="004D565B" w:rsidRPr="004D565B" w:rsidRDefault="004D565B" w:rsidP="003877A7">
            <w:pPr>
              <w:spacing w:line="240" w:lineRule="auto"/>
            </w:pPr>
            <w:r w:rsidRPr="004D565B">
              <w:t xml:space="preserve">Wędlina podrobowa wyprodukowana z mięsa drobiowego (indyczego, kurzego) oraz wątroby kurczęcej bez dodatku krwi spożywczej, parzona. Zawartość mięsa drobiowego i skórek drobiowych 6 – 8 %.  Pakowany w </w:t>
            </w:r>
            <w:proofErr w:type="spellStart"/>
            <w:r w:rsidRPr="004D565B">
              <w:t>aluformie</w:t>
            </w:r>
            <w:proofErr w:type="spellEnd"/>
            <w:r w:rsidRPr="004D565B">
              <w:t xml:space="preserve"> 130 g.</w:t>
            </w:r>
          </w:p>
          <w:p w:rsidR="004D565B" w:rsidRPr="004D565B" w:rsidRDefault="004D565B" w:rsidP="004D565B">
            <w:r w:rsidRPr="004D565B">
              <w:t>Wygląd ogólny – powierzchnia czysta, niedopuszczalne zabrudzenia, oślizgłość i naloty pleśni.</w:t>
            </w:r>
          </w:p>
          <w:p w:rsidR="004D565B" w:rsidRPr="004D565B" w:rsidRDefault="004D565B" w:rsidP="004D565B">
            <w:r w:rsidRPr="004D565B">
              <w:t xml:space="preserve">Konsystencja i struktura – smarowna, jędrna, jednolita. </w:t>
            </w:r>
          </w:p>
          <w:p w:rsidR="004D565B" w:rsidRPr="004D565B" w:rsidRDefault="004D565B" w:rsidP="004D565B">
            <w:r w:rsidRPr="004D565B">
              <w:t>Barwa – na przekroju szara, szaro kremowa do różowej, niedopuszczalna niejednolitość barwy.</w:t>
            </w:r>
          </w:p>
          <w:p w:rsidR="004851BB" w:rsidRDefault="004D565B" w:rsidP="004D565B">
            <w:r w:rsidRPr="004D565B">
              <w:t>Smak i zapach – charakterystyczny dla wędliny podrobowej, parzonej, wyczuwalne przyprawy i posmak wątrobowy</w:t>
            </w:r>
            <w:r w:rsidR="004851BB">
              <w:t>.</w:t>
            </w:r>
          </w:p>
          <w:p w:rsidR="004D565B" w:rsidRPr="004D565B" w:rsidRDefault="004D565B" w:rsidP="004D565B">
            <w:r w:rsidRPr="004D565B">
              <w:t xml:space="preserve"> </w:t>
            </w:r>
            <w:r w:rsidR="004851BB">
              <w:t>N</w:t>
            </w:r>
            <w:r w:rsidRPr="004D565B">
              <w:t>iedopuszczalny smak i zapach świadczący o nieświeżości lub inny obcy.</w:t>
            </w:r>
          </w:p>
          <w:p w:rsidR="004D565B" w:rsidRPr="004D565B" w:rsidRDefault="004D565B" w:rsidP="004D565B">
            <w:r w:rsidRPr="004D565B">
              <w:t>Wymagania chemiczne:</w:t>
            </w:r>
          </w:p>
          <w:p w:rsidR="004D565B" w:rsidRPr="004D565B" w:rsidRDefault="004D565B" w:rsidP="004D565B">
            <w:r w:rsidRPr="004D565B">
              <w:t>Zawartość tłuszczu, ułamek masowy wynoszący % nie więcej niż 60 % (wg PN-ISO 1444).</w:t>
            </w:r>
          </w:p>
          <w:p w:rsidR="004D565B" w:rsidRPr="004D565B" w:rsidRDefault="004D565B" w:rsidP="004D565B">
            <w:r w:rsidRPr="004D565B">
              <w:lastRenderedPageBreak/>
              <w:t xml:space="preserve"> Zawartość chlorku sodu, ułamek masowy wynoszący % nie więcej niż 3 % (wg PN-A-82112).</w:t>
            </w:r>
          </w:p>
          <w:p w:rsidR="004D565B" w:rsidRPr="004D565B" w:rsidRDefault="004D565B" w:rsidP="004D565B">
            <w:r w:rsidRPr="004D565B">
              <w:t>Zawartość skrobi, ułamek masowy wynoszący % nie więcej niż 6 % (wg PN-A-82059).</w:t>
            </w:r>
          </w:p>
          <w:p w:rsidR="004D565B" w:rsidRPr="004D565B" w:rsidRDefault="004D565B" w:rsidP="004D565B">
            <w:r w:rsidRPr="004D565B">
              <w:t>Zawartość zanieczyszczeń w produkcie oraz dozwolonych substancji dodatkowych zgodnie z aktualnie obowiązującym prawem.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 deklarowany przez producenta powinien wynosić nie mniej niż 30 dni</w:t>
            </w:r>
            <w:r w:rsidRPr="004D565B">
              <w:rPr>
                <w:b/>
              </w:rPr>
              <w:t xml:space="preserve"> </w:t>
            </w:r>
            <w:r w:rsidRPr="004D565B">
              <w:t>od daty dostawy do magazynu odbiorcy.</w:t>
            </w:r>
          </w:p>
          <w:p w:rsidR="004D565B" w:rsidRPr="004D565B" w:rsidRDefault="004D565B" w:rsidP="004D565B">
            <w:r w:rsidRPr="004D565B">
              <w:t>Pakowanie – Opakowanie stanowią pojemniki wykonane z materiałów opakowaniowych przeznaczonych do kontaktu z żywnością, zamknięte pokrywą i oplombowane pieczęcią producenta w sposób uniemożliwiający ich otwarcie bez uszkodzenia plomby. Opakowania powinny zabezpieczać produkt przed uszkodzeniem i 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lastRenderedPageBreak/>
              <w:t>Znakowanie – do każdego pojemnika powinna być załączona etykieta zawierająca minimum następujące dane: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produktu,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termin przydatności do spożycia,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dostawcy – producenta, adres,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warunki przechowywania,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oznaczenie partii produkcyjnej</w:t>
            </w:r>
          </w:p>
          <w:p w:rsidR="004D565B" w:rsidRPr="004D565B" w:rsidRDefault="004D565B" w:rsidP="004D565B">
            <w:r w:rsidRPr="004D565B">
              <w:t>oraz pozostałe informacje zgodnie z aktualnie obowiązującym prawem.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t>szt.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9B1308" w:rsidP="004D56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  <w:r w:rsidR="00101F7D" w:rsidRPr="00101F7D">
              <w:rPr>
                <w:b/>
                <w:bCs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pPr>
              <w:rPr>
                <w:b/>
                <w:bCs/>
              </w:rPr>
            </w:pPr>
          </w:p>
        </w:tc>
      </w:tr>
      <w:tr w:rsidR="00847285" w:rsidRPr="004D565B" w:rsidTr="00393C8E">
        <w:tblPrEx>
          <w:tblCellMar>
            <w:left w:w="70" w:type="dxa"/>
            <w:right w:w="70" w:type="dxa"/>
          </w:tblCellMar>
        </w:tblPrEx>
        <w:trPr>
          <w:trHeight w:val="444"/>
        </w:trPr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lastRenderedPageBreak/>
              <w:t> </w:t>
            </w:r>
            <w:r w:rsidR="00393C8E">
              <w:rPr>
                <w:b/>
                <w:bCs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 xml:space="preserve">     x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47285" w:rsidRPr="004D565B" w:rsidRDefault="00847285" w:rsidP="004D565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7285" w:rsidRPr="004D565B" w:rsidRDefault="00847285" w:rsidP="004D565B">
            <w:pPr>
              <w:rPr>
                <w:b/>
                <w:bCs/>
              </w:rPr>
            </w:pPr>
          </w:p>
        </w:tc>
      </w:tr>
    </w:tbl>
    <w:p w:rsidR="001A6CB5" w:rsidRDefault="001A6CB5" w:rsidP="001A6CB5">
      <w:pPr>
        <w:spacing w:after="0"/>
        <w:rPr>
          <w:b/>
          <w:bCs/>
        </w:rPr>
      </w:pPr>
    </w:p>
    <w:p w:rsidR="004D565B" w:rsidRPr="004D565B" w:rsidRDefault="004D565B" w:rsidP="001A6CB5">
      <w:pPr>
        <w:spacing w:after="0"/>
        <w:rPr>
          <w:b/>
          <w:bCs/>
        </w:rPr>
      </w:pPr>
      <w:r w:rsidRPr="004D565B">
        <w:rPr>
          <w:b/>
          <w:bCs/>
        </w:rPr>
        <w:t>Nazwa i adres Wykonawcy:</w:t>
      </w:r>
    </w:p>
    <w:p w:rsidR="004D565B" w:rsidRPr="004D565B" w:rsidRDefault="004D565B" w:rsidP="001A6CB5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</w:p>
    <w:p w:rsidR="004D565B" w:rsidRPr="004D565B" w:rsidRDefault="004D565B" w:rsidP="001A6CB5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</w:p>
    <w:p w:rsidR="004D565B" w:rsidRPr="004D565B" w:rsidRDefault="004D565B" w:rsidP="001A6CB5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</w:p>
    <w:p w:rsidR="004D565B" w:rsidRDefault="004D565B" w:rsidP="001A6CB5">
      <w:pPr>
        <w:spacing w:after="0"/>
        <w:rPr>
          <w:bCs/>
        </w:rPr>
      </w:pPr>
      <w:r w:rsidRPr="004D565B">
        <w:rPr>
          <w:b/>
          <w:bCs/>
        </w:rPr>
        <w:t>NIP:</w:t>
      </w:r>
      <w:r w:rsidRPr="004D565B">
        <w:rPr>
          <w:bCs/>
        </w:rPr>
        <w:t xml:space="preserve"> ………………………………</w:t>
      </w:r>
    </w:p>
    <w:p w:rsidR="009E13F4" w:rsidRDefault="009E13F4" w:rsidP="001A6CB5">
      <w:pPr>
        <w:spacing w:after="0"/>
        <w:rPr>
          <w:b/>
          <w:bCs/>
        </w:rPr>
      </w:pPr>
      <w:r w:rsidRPr="00990B66">
        <w:rPr>
          <w:b/>
          <w:bCs/>
        </w:rPr>
        <w:t>Wielkość pr</w:t>
      </w:r>
      <w:r w:rsidR="00990B66">
        <w:rPr>
          <w:b/>
          <w:bCs/>
        </w:rPr>
        <w:t>z</w:t>
      </w:r>
      <w:r w:rsidRPr="00990B66">
        <w:rPr>
          <w:b/>
          <w:bCs/>
        </w:rPr>
        <w:t>edsiębiorstwa</w:t>
      </w:r>
      <w:r w:rsidR="00990B66" w:rsidRPr="00990B66">
        <w:rPr>
          <w:b/>
          <w:bCs/>
        </w:rPr>
        <w:t>:…………….</w:t>
      </w:r>
      <w:r w:rsidR="00990B66">
        <w:rPr>
          <w:b/>
          <w:bCs/>
        </w:rPr>
        <w:t>.</w:t>
      </w:r>
    </w:p>
    <w:p w:rsidR="00EE7532" w:rsidRPr="00990B66" w:rsidRDefault="00EE7532" w:rsidP="004D565B">
      <w:pPr>
        <w:rPr>
          <w:b/>
          <w:bCs/>
        </w:rPr>
      </w:pPr>
    </w:p>
    <w:p w:rsidR="004D565B" w:rsidRPr="004D565B" w:rsidRDefault="004D565B" w:rsidP="001A6CB5">
      <w:pPr>
        <w:spacing w:after="0"/>
        <w:rPr>
          <w:b/>
        </w:rPr>
      </w:pPr>
      <w:r w:rsidRPr="004D565B">
        <w:rPr>
          <w:b/>
          <w:bCs/>
        </w:rPr>
        <w:t>Osoba/y upoważniona/e do kontaktu:</w:t>
      </w:r>
    </w:p>
    <w:p w:rsidR="004D565B" w:rsidRPr="004D565B" w:rsidRDefault="004D565B" w:rsidP="001A6CB5">
      <w:pPr>
        <w:spacing w:after="0"/>
        <w:rPr>
          <w:lang w:val="en-US"/>
        </w:rPr>
      </w:pPr>
      <w:r w:rsidRPr="004D565B">
        <w:rPr>
          <w:bCs/>
          <w:lang w:val="en-US"/>
        </w:rPr>
        <w:t>……………………………………</w:t>
      </w:r>
    </w:p>
    <w:p w:rsidR="004D565B" w:rsidRPr="004D565B" w:rsidRDefault="004D565B" w:rsidP="001A6CB5">
      <w:pPr>
        <w:spacing w:after="0"/>
        <w:rPr>
          <w:lang w:val="en-US"/>
        </w:rPr>
      </w:pPr>
      <w:r w:rsidRPr="004D565B">
        <w:rPr>
          <w:b/>
          <w:bCs/>
          <w:lang w:val="en-US"/>
        </w:rPr>
        <w:t>Nr tel</w:t>
      </w:r>
      <w:r w:rsidRPr="004D565B">
        <w:rPr>
          <w:bCs/>
          <w:lang w:val="en-US"/>
        </w:rPr>
        <w:t>. …………………………….</w:t>
      </w:r>
    </w:p>
    <w:p w:rsidR="004D565B" w:rsidRPr="004D565B" w:rsidRDefault="004D565B" w:rsidP="001A6CB5">
      <w:pPr>
        <w:spacing w:after="0"/>
        <w:rPr>
          <w:lang w:val="en-US"/>
        </w:rPr>
      </w:pPr>
      <w:r w:rsidRPr="004D565B">
        <w:rPr>
          <w:b/>
          <w:bCs/>
          <w:lang w:val="en-US"/>
        </w:rPr>
        <w:t>Nr fax</w:t>
      </w:r>
      <w:r w:rsidRPr="004D565B">
        <w:rPr>
          <w:bCs/>
          <w:lang w:val="en-US"/>
        </w:rPr>
        <w:t>………………….………….</w:t>
      </w:r>
    </w:p>
    <w:p w:rsidR="004D565B" w:rsidRDefault="004D565B" w:rsidP="001A6CB5">
      <w:pPr>
        <w:spacing w:after="0"/>
        <w:rPr>
          <w:bCs/>
          <w:lang w:val="en-US"/>
        </w:rPr>
      </w:pPr>
      <w:r w:rsidRPr="004D565B">
        <w:rPr>
          <w:b/>
          <w:bCs/>
          <w:lang w:val="en-US"/>
        </w:rPr>
        <w:t>e-mail</w:t>
      </w:r>
      <w:r w:rsidRPr="004D565B">
        <w:rPr>
          <w:bCs/>
          <w:lang w:val="en-US"/>
        </w:rPr>
        <w:t xml:space="preserve"> …………………..………</w:t>
      </w:r>
      <w:r>
        <w:rPr>
          <w:bCs/>
          <w:lang w:val="en-US"/>
        </w:rPr>
        <w:t>..</w:t>
      </w:r>
    </w:p>
    <w:p w:rsidR="003877A7" w:rsidRDefault="003877A7" w:rsidP="001A6CB5">
      <w:pPr>
        <w:spacing w:after="0"/>
        <w:rPr>
          <w:bCs/>
          <w:lang w:val="en-US"/>
        </w:rPr>
      </w:pPr>
    </w:p>
    <w:p w:rsidR="003877A7" w:rsidRDefault="003877A7" w:rsidP="001A6CB5">
      <w:pPr>
        <w:spacing w:after="0"/>
        <w:rPr>
          <w:bCs/>
          <w:lang w:val="en-US"/>
        </w:rPr>
      </w:pPr>
    </w:p>
    <w:p w:rsidR="00412088" w:rsidRPr="004D565B" w:rsidRDefault="00412088" w:rsidP="004D565B">
      <w:pPr>
        <w:rPr>
          <w:bCs/>
          <w:lang w:val="en-US"/>
        </w:rPr>
      </w:pPr>
    </w:p>
    <w:p w:rsidR="004D565B" w:rsidRPr="004D565B" w:rsidRDefault="004D565B" w:rsidP="004D565B">
      <w:pPr>
        <w:jc w:val="right"/>
      </w:pPr>
      <w:r w:rsidRPr="004D565B">
        <w:rPr>
          <w:b/>
          <w:bCs/>
        </w:rPr>
        <w:lastRenderedPageBreak/>
        <w:t xml:space="preserve">Załącznik Nr 1  </w:t>
      </w:r>
      <w:r w:rsidR="00B60F17">
        <w:rPr>
          <w:b/>
          <w:bCs/>
        </w:rPr>
        <w:t xml:space="preserve">do </w:t>
      </w:r>
      <w:r w:rsidRPr="004D565B">
        <w:rPr>
          <w:b/>
          <w:bCs/>
        </w:rPr>
        <w:t>SWZ</w:t>
      </w:r>
    </w:p>
    <w:p w:rsidR="004D565B" w:rsidRPr="00412088" w:rsidRDefault="004D565B" w:rsidP="004D565B">
      <w:pPr>
        <w:jc w:val="center"/>
        <w:rPr>
          <w:b/>
          <w:bCs/>
          <w:sz w:val="24"/>
          <w:szCs w:val="24"/>
        </w:rPr>
      </w:pPr>
      <w:r w:rsidRPr="00412088">
        <w:rPr>
          <w:b/>
          <w:bCs/>
          <w:sz w:val="28"/>
          <w:szCs w:val="28"/>
        </w:rPr>
        <w:t>OFERTA ASORTYMENTOWO – CENOWA</w:t>
      </w:r>
      <w:r w:rsidR="003400C4" w:rsidRPr="00412088">
        <w:rPr>
          <w:b/>
          <w:bCs/>
          <w:sz w:val="24"/>
          <w:szCs w:val="24"/>
        </w:rPr>
        <w:t>/opis przedmiotu zamówienia/</w:t>
      </w:r>
    </w:p>
    <w:p w:rsidR="004D565B" w:rsidRPr="00847285" w:rsidRDefault="004D565B" w:rsidP="00E44B64">
      <w:pPr>
        <w:jc w:val="both"/>
        <w:rPr>
          <w:b/>
          <w:bCs/>
          <w:sz w:val="24"/>
          <w:szCs w:val="24"/>
        </w:rPr>
      </w:pPr>
      <w:r w:rsidRPr="00847285">
        <w:rPr>
          <w:b/>
          <w:bCs/>
          <w:sz w:val="24"/>
          <w:szCs w:val="24"/>
        </w:rPr>
        <w:t xml:space="preserve">     W odpowiedzi na ogłoszenie dotyczące udzielenia zamówienia na dostawy </w:t>
      </w:r>
      <w:r w:rsidR="003400C4" w:rsidRPr="00847285">
        <w:rPr>
          <w:b/>
          <w:bCs/>
          <w:sz w:val="24"/>
          <w:szCs w:val="24"/>
        </w:rPr>
        <w:t>mięsa</w:t>
      </w:r>
      <w:r w:rsidR="00B60F17">
        <w:rPr>
          <w:b/>
          <w:bCs/>
          <w:sz w:val="24"/>
          <w:szCs w:val="24"/>
        </w:rPr>
        <w:t xml:space="preserve">, </w:t>
      </w:r>
      <w:r w:rsidRPr="00847285">
        <w:rPr>
          <w:b/>
          <w:bCs/>
          <w:sz w:val="24"/>
          <w:szCs w:val="24"/>
        </w:rPr>
        <w:t>wyrobów z mięsa, mrożonek, warzyw i owoców dla Szpitala Specjalistycznego w Brzozowie Podkarpackiego Ośrodka Onkologicznego im. Ks. B. Markiewicza, znak sprawy S</w:t>
      </w:r>
      <w:r w:rsidR="00013A82">
        <w:rPr>
          <w:b/>
          <w:bCs/>
          <w:sz w:val="24"/>
          <w:szCs w:val="24"/>
        </w:rPr>
        <w:t>z.</w:t>
      </w:r>
      <w:r w:rsidRPr="00847285">
        <w:rPr>
          <w:b/>
          <w:bCs/>
          <w:sz w:val="24"/>
          <w:szCs w:val="24"/>
        </w:rPr>
        <w:t>S</w:t>
      </w:r>
      <w:r w:rsidR="00013A82">
        <w:rPr>
          <w:b/>
          <w:bCs/>
          <w:sz w:val="24"/>
          <w:szCs w:val="24"/>
        </w:rPr>
        <w:t>.</w:t>
      </w:r>
      <w:r w:rsidRPr="00847285">
        <w:rPr>
          <w:b/>
          <w:bCs/>
          <w:sz w:val="24"/>
          <w:szCs w:val="24"/>
        </w:rPr>
        <w:t>POO.SZP.3810</w:t>
      </w:r>
      <w:r w:rsidR="003400C4" w:rsidRPr="00847285">
        <w:rPr>
          <w:b/>
          <w:bCs/>
          <w:sz w:val="24"/>
          <w:szCs w:val="24"/>
        </w:rPr>
        <w:t>.</w:t>
      </w:r>
      <w:r w:rsidR="00013A82">
        <w:rPr>
          <w:b/>
          <w:bCs/>
          <w:sz w:val="24"/>
          <w:szCs w:val="24"/>
        </w:rPr>
        <w:t>10</w:t>
      </w:r>
      <w:r w:rsidR="003400C4" w:rsidRPr="00847285">
        <w:rPr>
          <w:b/>
          <w:bCs/>
          <w:sz w:val="24"/>
          <w:szCs w:val="24"/>
        </w:rPr>
        <w:t>9.</w:t>
      </w:r>
      <w:r w:rsidRPr="00847285">
        <w:rPr>
          <w:b/>
          <w:bCs/>
          <w:sz w:val="24"/>
          <w:szCs w:val="24"/>
        </w:rPr>
        <w:t>202</w:t>
      </w:r>
      <w:r w:rsidR="003400C4" w:rsidRPr="00847285">
        <w:rPr>
          <w:b/>
          <w:bCs/>
          <w:sz w:val="24"/>
          <w:szCs w:val="24"/>
        </w:rPr>
        <w:t>5</w:t>
      </w:r>
      <w:r w:rsidRPr="00847285">
        <w:rPr>
          <w:b/>
          <w:bCs/>
          <w:sz w:val="24"/>
          <w:szCs w:val="24"/>
        </w:rPr>
        <w:t xml:space="preserve"> przedstawiamy następującą ofertę</w:t>
      </w:r>
      <w:r w:rsidR="00847285" w:rsidRPr="00847285">
        <w:rPr>
          <w:b/>
          <w:bCs/>
          <w:sz w:val="24"/>
          <w:szCs w:val="24"/>
        </w:rPr>
        <w:t>:</w:t>
      </w:r>
    </w:p>
    <w:p w:rsidR="004D565B" w:rsidRPr="001A6CB5" w:rsidRDefault="004D565B" w:rsidP="004D565B">
      <w:pPr>
        <w:rPr>
          <w:b/>
          <w:sz w:val="24"/>
          <w:szCs w:val="24"/>
        </w:rPr>
      </w:pPr>
    </w:p>
    <w:p w:rsidR="004D565B" w:rsidRPr="001A6CB5" w:rsidRDefault="004D565B" w:rsidP="004D565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A6CB5">
        <w:rPr>
          <w:rFonts w:ascii="Calibri" w:hAnsi="Calibri" w:cs="Calibri"/>
          <w:b/>
          <w:bCs/>
          <w:sz w:val="24"/>
          <w:szCs w:val="24"/>
          <w:u w:val="single"/>
        </w:rPr>
        <w:t xml:space="preserve">Część nr  2: Dostawy mięsa </w:t>
      </w:r>
      <w:r w:rsidR="00101F7D" w:rsidRPr="001A6CB5">
        <w:rPr>
          <w:rFonts w:ascii="Calibri" w:hAnsi="Calibri" w:cs="Calibri"/>
          <w:b/>
          <w:bCs/>
          <w:sz w:val="24"/>
          <w:szCs w:val="24"/>
          <w:u w:val="single"/>
        </w:rPr>
        <w:t>wieprzowego</w:t>
      </w:r>
      <w:r w:rsidRPr="001A6CB5">
        <w:rPr>
          <w:rFonts w:ascii="Calibri" w:hAnsi="Calibri" w:cs="Calibri"/>
          <w:b/>
          <w:bCs/>
          <w:sz w:val="24"/>
          <w:szCs w:val="24"/>
          <w:u w:val="single"/>
        </w:rPr>
        <w:t xml:space="preserve"> i wyrobów z mięsa </w:t>
      </w:r>
      <w:r w:rsidR="00101F7D" w:rsidRPr="001A6CB5">
        <w:rPr>
          <w:rFonts w:ascii="Calibri" w:hAnsi="Calibri" w:cs="Calibri"/>
          <w:b/>
          <w:bCs/>
          <w:sz w:val="24"/>
          <w:szCs w:val="24"/>
          <w:u w:val="single"/>
        </w:rPr>
        <w:t>wieprzowego</w:t>
      </w:r>
    </w:p>
    <w:p w:rsidR="004D565B" w:rsidRPr="00101F7D" w:rsidRDefault="004D565B" w:rsidP="004D565B">
      <w:pPr>
        <w:rPr>
          <w:b/>
          <w:sz w:val="24"/>
          <w:szCs w:val="24"/>
        </w:rPr>
      </w:pPr>
    </w:p>
    <w:tbl>
      <w:tblPr>
        <w:tblW w:w="14317" w:type="dxa"/>
        <w:tblInd w:w="-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90"/>
        <w:gridCol w:w="708"/>
        <w:gridCol w:w="871"/>
        <w:gridCol w:w="1843"/>
        <w:gridCol w:w="2268"/>
        <w:gridCol w:w="1134"/>
        <w:gridCol w:w="2693"/>
      </w:tblGrid>
      <w:tr w:rsidR="004D565B" w:rsidRPr="00101F7D" w:rsidTr="00393C8E">
        <w:trPr>
          <w:trHeight w:val="126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bookmarkStart w:id="1" w:name="_Hlk532990339"/>
            <w:r w:rsidRPr="00101F7D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4" w:space="0" w:color="000000"/>
            </w:tcBorders>
            <w:shd w:val="pct10" w:color="auto" w:fill="auto"/>
            <w:vAlign w:val="center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Nazwa postać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proofErr w:type="spellStart"/>
            <w:r w:rsidRPr="00101F7D">
              <w:rPr>
                <w:b/>
                <w:bCs/>
                <w:sz w:val="24"/>
                <w:szCs w:val="24"/>
              </w:rPr>
              <w:t>C.j</w:t>
            </w:r>
            <w:proofErr w:type="spellEnd"/>
            <w:r w:rsidRPr="00101F7D">
              <w:rPr>
                <w:b/>
                <w:bCs/>
                <w:sz w:val="24"/>
                <w:szCs w:val="24"/>
              </w:rPr>
              <w:t>. netto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 xml:space="preserve">Wartość </w:t>
            </w:r>
            <w:r w:rsidRPr="00101F7D">
              <w:rPr>
                <w:b/>
                <w:bCs/>
                <w:sz w:val="24"/>
                <w:szCs w:val="24"/>
              </w:rPr>
              <w:br/>
              <w:t>netto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 xml:space="preserve">Stawka </w:t>
            </w:r>
            <w:r w:rsidRPr="00101F7D">
              <w:rPr>
                <w:b/>
                <w:bCs/>
                <w:sz w:val="24"/>
                <w:szCs w:val="24"/>
              </w:rPr>
              <w:br/>
              <w:t xml:space="preserve">podatku </w:t>
            </w:r>
            <w:r w:rsidRPr="00101F7D">
              <w:rPr>
                <w:b/>
                <w:bCs/>
                <w:sz w:val="24"/>
                <w:szCs w:val="24"/>
              </w:rPr>
              <w:br/>
              <w:t>VAT %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 xml:space="preserve">Wartość </w:t>
            </w:r>
            <w:r w:rsidRPr="00101F7D">
              <w:rPr>
                <w:b/>
                <w:bCs/>
                <w:sz w:val="24"/>
                <w:szCs w:val="24"/>
              </w:rPr>
              <w:br/>
              <w:t>brutto</w:t>
            </w:r>
            <w:r w:rsidRPr="00101F7D">
              <w:rPr>
                <w:b/>
                <w:bCs/>
                <w:sz w:val="24"/>
                <w:szCs w:val="24"/>
              </w:rPr>
              <w:br/>
              <w:t>(wartość netto + VAT)</w:t>
            </w:r>
          </w:p>
        </w:tc>
      </w:tr>
      <w:tr w:rsidR="004D565B" w:rsidRPr="00101F7D" w:rsidTr="00393C8E">
        <w:trPr>
          <w:trHeight w:val="315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bottom"/>
          </w:tcPr>
          <w:p w:rsidR="004D565B" w:rsidRPr="00101F7D" w:rsidRDefault="004D565B" w:rsidP="004D565B">
            <w:pPr>
              <w:rPr>
                <w:sz w:val="24"/>
                <w:szCs w:val="24"/>
              </w:rPr>
            </w:pPr>
            <w:r w:rsidRPr="00101F7D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D565B" w:rsidRPr="004D565B" w:rsidTr="00393C8E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t>1.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Szynka wędzona z liściem</w:t>
            </w:r>
          </w:p>
          <w:p w:rsidR="004D565B" w:rsidRPr="004D565B" w:rsidRDefault="004D565B" w:rsidP="004D565B">
            <w:r w:rsidRPr="004D565B">
              <w:t>Wędzonka wieprzowa, wędzona, parzona z wod</w:t>
            </w:r>
            <w:r w:rsidR="003400C4">
              <w:t>ą</w:t>
            </w:r>
            <w:r w:rsidRPr="004D565B">
              <w:t xml:space="preserve"> dodaną. Produkt w kształcie anatomicznym mięśnia szynki. Skład: mięso wieprzowe – co najmniej 87 %, woda, białko wieprzowe, glukoza, przeciwutleniacze wzmacniacz smaku liść laurowy, pakowane w atmosferze ochronnej.</w:t>
            </w:r>
          </w:p>
          <w:p w:rsidR="004D565B" w:rsidRPr="004D565B" w:rsidRDefault="004D565B" w:rsidP="004D565B">
            <w:r w:rsidRPr="004D565B">
              <w:t xml:space="preserve">Produkt bez zawartości surowców genetycznie modyfikowanych. Barwa na przekroju jasnoróżowa do ciemnoróżowej, smak umiarkowanie słony zapach charakterystyczny dla użytych przypraw. </w:t>
            </w:r>
            <w:r w:rsidRPr="004D565B">
              <w:lastRenderedPageBreak/>
              <w:t>Struktura zwarta konsystencja jednolita. Opakowanie jednostkowe: woreczek foliowy.</w:t>
            </w:r>
          </w:p>
          <w:p w:rsidR="004D565B" w:rsidRPr="004D565B" w:rsidRDefault="004D565B" w:rsidP="004D565B">
            <w:r w:rsidRPr="004D565B">
              <w:t>Metody badań wg PN-A-82062.</w:t>
            </w:r>
          </w:p>
          <w:p w:rsidR="004D565B" w:rsidRPr="004D565B" w:rsidRDefault="004D565B" w:rsidP="004D565B">
            <w:r w:rsidRPr="004D565B">
              <w:t>Wymagania chemiczne:</w:t>
            </w:r>
          </w:p>
          <w:p w:rsidR="004D565B" w:rsidRPr="004D565B" w:rsidRDefault="004D565B" w:rsidP="004D565B">
            <w:r w:rsidRPr="004D565B">
              <w:t>Zawartość wody, ułamek masowy wynoszący % nie więcej niż 89 % (wg PN-ISO 1442).</w:t>
            </w:r>
          </w:p>
          <w:p w:rsidR="004D565B" w:rsidRPr="004D565B" w:rsidRDefault="004D565B" w:rsidP="004D565B">
            <w:r w:rsidRPr="004D565B">
              <w:t>Zawartość chlorku sodu, ułamek masowy wynoszący % nie więcej niż 4 % (wg PN-A-82112 lub PN-ISO 1841-2).</w:t>
            </w:r>
          </w:p>
          <w:p w:rsidR="004D565B" w:rsidRPr="004D565B" w:rsidRDefault="004D565B" w:rsidP="004D565B">
            <w:r w:rsidRPr="004D565B">
              <w:t>Zawartość białka, ułamek masowy wynoszący % nie mniej niż 10,0 % (wg PN-A-04018).</w:t>
            </w:r>
          </w:p>
          <w:p w:rsidR="004D565B" w:rsidRPr="004D565B" w:rsidRDefault="004D565B" w:rsidP="004D565B">
            <w:r w:rsidRPr="004D565B">
              <w:t>Zawartość tłuszczu, ułamek masowy wynoszący % nie więcej niż 45,0 % (wg PN-A-1444).</w:t>
            </w:r>
          </w:p>
          <w:p w:rsidR="004D565B" w:rsidRPr="004D565B" w:rsidRDefault="004D565B" w:rsidP="004D565B">
            <w:r w:rsidRPr="004D565B">
              <w:t>Zawartość zanieczyszczeń w produkcie oraz dozwolonych substancji dodatkowych zgodnie z aktualnie obowiązującym prawem.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7 dni od daty dostawy do magazynu odbiorcy.</w:t>
            </w:r>
          </w:p>
          <w:p w:rsidR="004D565B" w:rsidRPr="004D565B" w:rsidRDefault="004D565B" w:rsidP="004D565B">
            <w:r w:rsidRPr="004D565B">
              <w:lastRenderedPageBreak/>
              <w:t>Pakowanie –Opakowania powinny zabezpieczać produkt przed uszkodzeniem i 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Pr="004D565B" w:rsidRDefault="004D565B" w:rsidP="004D565B">
            <w:pPr>
              <w:numPr>
                <w:ilvl w:val="0"/>
                <w:numId w:val="7"/>
              </w:numPr>
            </w:pPr>
            <w:r w:rsidRPr="004D565B">
              <w:t>nazwę produktu, wykaz składników, termin przydatności do spożycia, nazwę dostawcy – producenta, adres, warunki przechowywania, oznaczenie partii produkcyjnej oraz pozostałe informacje zgodnie z aktualnie obowiązującym prawem.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 xml:space="preserve">   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013A82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  <w:r w:rsidR="004D565B" w:rsidRPr="00101F7D">
              <w:rPr>
                <w:b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 xml:space="preserve">  2.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Kiełbasa zwyczajna toruńska</w:t>
            </w:r>
          </w:p>
          <w:p w:rsidR="004D565B" w:rsidRPr="004D565B" w:rsidRDefault="004D565B" w:rsidP="004D565B">
            <w:r w:rsidRPr="004D565B">
              <w:t>Kiełbasa wieprzowa, wędzona, parzona, średnio rozdrobniona (przeważająca część surowców mięsno-tłuszczowych została rozdrobniona na cząstki o wielkości od 5 mm do 20 mm), w skład której wchodzi min. 89 % mięsa wieprzowego klasy II, max. 5 % tłuszczu wieprzowego w tym dopuszczalne podgardle i emulsja ze skórek i max. 10 % surowców uzupełniających (składników białkowych, tłuszczowych, węglowodanowych i przypraw), nie dopuszcza się składników zwiększających wodochłonność.</w:t>
            </w:r>
          </w:p>
          <w:p w:rsidR="004D565B" w:rsidRPr="004D565B" w:rsidRDefault="004D565B" w:rsidP="004D565B">
            <w:r w:rsidRPr="004D565B">
              <w:lastRenderedPageBreak/>
              <w:t>Metody badań wg PN-A-82062.</w:t>
            </w:r>
          </w:p>
          <w:p w:rsidR="004D565B" w:rsidRPr="004D565B" w:rsidRDefault="004D565B" w:rsidP="004D565B">
            <w:r w:rsidRPr="004D565B">
              <w:t xml:space="preserve">Wygląd ogólny – zwoje w osłonkach naturalnych (jelitach wieprzowych cienkich), o długości od 35 do 45 cm, odkręcane, tworzą zwoje, powierzchnia zwoju o barwie od jasnobrązowej do ciemnobrązowej, osłonka równomiernie ściśle przylegająca do farszu, niedopuszczalna barwa szarozielona, plamy na powierzchni wynikające z </w:t>
            </w:r>
            <w:proofErr w:type="spellStart"/>
            <w:r w:rsidRPr="004D565B">
              <w:t>niedowędzenia</w:t>
            </w:r>
            <w:proofErr w:type="spellEnd"/>
            <w:r w:rsidRPr="004D565B">
              <w:t xml:space="preserve"> w miejscu styku z innymi zwojami oraz zawilgocenie powierzchni osłonki.</w:t>
            </w:r>
          </w:p>
          <w:p w:rsidR="004D565B" w:rsidRPr="004D565B" w:rsidRDefault="004D565B" w:rsidP="004D565B">
            <w:r w:rsidRPr="004D565B">
              <w:t>Wygląd na przekroju – barwa mięsa różowa do ciemnoróżowej, barwa tłuszczu biała, barwa masy wiążącej różowa, rozdrobnienie i układ składników średnio rozdrobnione równomiernie rozmieszczone na przekroju, dobrze związane składniki, dopuszczalne pojedyncze komory powietrzne nie połączone ze zmianą barwy, niedopuszczalne skupiska jednego ze składników, zacieki tłuszczu i galaretki pod osłonką.</w:t>
            </w:r>
          </w:p>
          <w:p w:rsidR="004D565B" w:rsidRPr="004D565B" w:rsidRDefault="004D565B" w:rsidP="004D565B">
            <w:r w:rsidRPr="004D565B">
              <w:t>Konsystencja – ścisła, plastry grubości 3 mm nie powinny się rozpadać, soczysta po podgrzaniu.</w:t>
            </w:r>
          </w:p>
          <w:p w:rsidR="004D565B" w:rsidRPr="004D565B" w:rsidRDefault="004D565B" w:rsidP="004D565B">
            <w:r w:rsidRPr="004D565B">
              <w:t>Smak i zapach – charakterystyczna dla kiełbasy z mięsa peklowanego, wędzonej, parzonej, wyczuwalne przyprawy, niedopuszczalny smak i zapach świadczący o nieświeżości lub inny obcy.</w:t>
            </w:r>
          </w:p>
          <w:p w:rsidR="004D565B" w:rsidRPr="004D565B" w:rsidRDefault="004D565B" w:rsidP="004D565B">
            <w:r w:rsidRPr="004D565B">
              <w:lastRenderedPageBreak/>
              <w:t>Wymagania chemiczne:</w:t>
            </w:r>
          </w:p>
          <w:p w:rsidR="004D565B" w:rsidRPr="004D565B" w:rsidRDefault="004D565B" w:rsidP="004D565B">
            <w:r w:rsidRPr="004D565B">
              <w:t>Zawartość wody, ułamek masowy wynoszący % nie więcej niż 67 % (wg PN-ISO 1442).</w:t>
            </w:r>
          </w:p>
          <w:p w:rsidR="004D565B" w:rsidRPr="004D565B" w:rsidRDefault="004D565B" w:rsidP="004D565B">
            <w:r w:rsidRPr="004D565B">
              <w:t>Zawartość chlorku sodu, ułamek masowy wynoszący % nie więcej niż 2,7 % (wg PN-A-82112 lub PN-ISO 1841-2).</w:t>
            </w:r>
          </w:p>
          <w:p w:rsidR="004D565B" w:rsidRPr="004D565B" w:rsidRDefault="004D565B" w:rsidP="004D565B">
            <w:r w:rsidRPr="004D565B">
              <w:t>Zawartość białka, ułamek masowy wynoszący % nie mniej niż 11 % (wg PN-A-04018).</w:t>
            </w:r>
          </w:p>
          <w:p w:rsidR="004D565B" w:rsidRPr="004D565B" w:rsidRDefault="004D565B" w:rsidP="004D565B">
            <w:r w:rsidRPr="004D565B">
              <w:t>Zawartość tłuszczu, ułamek masowy wynoszący % nie więcej niż 28 % (wg PN-A-1444).</w:t>
            </w:r>
          </w:p>
          <w:p w:rsidR="004D565B" w:rsidRPr="004D565B" w:rsidRDefault="004D565B" w:rsidP="004D565B">
            <w:r w:rsidRPr="004D565B">
              <w:t>Zawartość zanieczyszczeń w produkcie oraz dozwolonych substancji dodatkowych zgodnie z aktualnie obowiązującym prawem.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7 dni od daty dostawy do magazynu odbiorcy.</w:t>
            </w:r>
          </w:p>
          <w:p w:rsidR="004D565B" w:rsidRPr="004D565B" w:rsidRDefault="004D565B" w:rsidP="004D565B">
            <w:r w:rsidRPr="004D565B">
              <w:t xml:space="preserve">Pakowanie –Opakowania powinny zabezpieczać produkt przed uszkodzeniem i zanieczyszczeniem, powinny być czyste, bez </w:t>
            </w:r>
            <w:r w:rsidRPr="004D565B">
              <w:lastRenderedPageBreak/>
              <w:t>obcych zapachów, zabrudzeń, pleśni i uszkodzeń mechanicznych.</w:t>
            </w:r>
          </w:p>
          <w:p w:rsidR="004D565B" w:rsidRPr="004D565B" w:rsidRDefault="004D565B" w:rsidP="004D565B">
            <w:r w:rsidRPr="004D565B">
              <w:t>Opakowania jednostkowe może stanowić folia przeznaczona do kontaktu z żywnością.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produktu,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wykaz składników,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termin przydatności do spożycia,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dostawcy – producenta, adres,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warunki przechowywania,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oznaczenie partii produkcyjnej</w:t>
            </w:r>
          </w:p>
          <w:p w:rsidR="004D565B" w:rsidRPr="004D565B" w:rsidRDefault="004D565B" w:rsidP="004D565B">
            <w:r w:rsidRPr="004D565B">
              <w:t>oraz pozostałe informacje zgodnie z aktualnie obowiązującym prawem.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013A82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4D565B" w:rsidRPr="00101F7D">
              <w:rPr>
                <w:b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 xml:space="preserve">  3.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t>Kości wieprzowe od schabu</w:t>
            </w:r>
          </w:p>
          <w:p w:rsidR="004D565B" w:rsidRPr="004D565B" w:rsidRDefault="004D565B" w:rsidP="004D565B">
            <w:r w:rsidRPr="004D565B">
              <w:t>Zapach – niedopuszczalny, świadczący o nieświeżości lub inny obcy.</w:t>
            </w:r>
          </w:p>
          <w:p w:rsidR="004D565B" w:rsidRPr="004D565B" w:rsidRDefault="004D565B" w:rsidP="004D565B">
            <w:r w:rsidRPr="004D565B">
              <w:t>Zawartość zanieczyszczeń w produkcie oraz dozwolonych substancji dodatkowych zgodnie z aktualnie obowiązującym prawem.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lastRenderedPageBreak/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3 dni od daty dostawy do magazynu odbiorcy.</w:t>
            </w:r>
          </w:p>
          <w:p w:rsidR="004D565B" w:rsidRPr="004D565B" w:rsidRDefault="004D565B" w:rsidP="004D565B">
            <w:r w:rsidRPr="004D565B">
              <w:t>Pakowanie – Opakowanie stanowią pojemniki wykonane z materiałów opakowaniowych przeznaczonych do kontaktu z żywnością, zamknięte pokrywą i oplombowane pieczęcią producenta w sposób uniemożliwiający ich otwarcie bez uszkodzenia plomby. Opakowania powinny zabezpieczać produkt przed uszkodzeniem i 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Default="004D565B" w:rsidP="004D565B">
            <w:pPr>
              <w:numPr>
                <w:ilvl w:val="0"/>
                <w:numId w:val="7"/>
              </w:numPr>
            </w:pPr>
            <w:r w:rsidRPr="004D565B">
              <w:t>nazwę produktu, termin przydatności do spożycia, nazwę dostawcy – producenta, adres, warunki przechowywania, oznaczenie partii produkcyjnej oraz pozostałe informacje zgodnie z aktualnie obowiązującym prawem.</w:t>
            </w:r>
          </w:p>
          <w:p w:rsidR="00590CCF" w:rsidRPr="004D565B" w:rsidRDefault="00590CCF" w:rsidP="00590CC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013A82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4D565B" w:rsidRPr="00101F7D">
              <w:rPr>
                <w:b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 xml:space="preserve">  4.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t>Kiełbasa krakowska wędzona</w:t>
            </w:r>
          </w:p>
          <w:p w:rsidR="004D565B" w:rsidRPr="004D565B" w:rsidRDefault="004D565B" w:rsidP="004D565B">
            <w:r w:rsidRPr="004D565B">
              <w:t xml:space="preserve">Kiełbasa wieprzowa grubo rozdrobniona, parzona w osłonce niejadalnej, wędzona. </w:t>
            </w:r>
          </w:p>
          <w:p w:rsidR="004D565B" w:rsidRPr="004D565B" w:rsidRDefault="004D565B" w:rsidP="004D565B">
            <w:r w:rsidRPr="004D565B">
              <w:t>Skład: Mięso wieprzowe co najmniej 7</w:t>
            </w:r>
            <w:r w:rsidR="00847285">
              <w:t>5</w:t>
            </w:r>
            <w:r w:rsidRPr="004D565B">
              <w:t xml:space="preserve"> %, woda, skórki wieprzowe, hydrolizat białka sojowego, sól, wzmacniacz smaku, cukry, białko wieprzowe, przeciwutleniacze, przyprawy i ich ekstrakty, substancje konserwujące. Pakowane w atmosferze ochronne. Produkt nie zawierający surowców genetycznie modyfikowanych. Kiełbasa w osłonce białkowej. Barwa na przekroju jasnoróżowa do ciemnoróżowej. </w:t>
            </w:r>
          </w:p>
          <w:p w:rsidR="004D565B" w:rsidRPr="004D565B" w:rsidRDefault="004D565B" w:rsidP="004D565B">
            <w:r w:rsidRPr="004D565B">
              <w:t xml:space="preserve">Smak umiarkowanie słony, zapach charakterystyczny dla użytych przypraw. Konsystencja związana, soczysta, struktura zwarta. </w:t>
            </w:r>
          </w:p>
          <w:p w:rsidR="004D565B" w:rsidRPr="004D565B" w:rsidRDefault="004D565B" w:rsidP="004D565B">
            <w:r w:rsidRPr="004D565B">
              <w:t>Metody badań wg PN-A-82062.</w:t>
            </w:r>
          </w:p>
          <w:p w:rsidR="004D565B" w:rsidRPr="004D565B" w:rsidRDefault="004D565B" w:rsidP="004D565B">
            <w:r w:rsidRPr="004D565B">
              <w:t>Wymagania chemiczne:</w:t>
            </w:r>
          </w:p>
          <w:p w:rsidR="004D565B" w:rsidRPr="004D565B" w:rsidRDefault="004D565B" w:rsidP="004D565B">
            <w:r w:rsidRPr="004D565B">
              <w:t>Zawartość wody, ułamek masowy wynoszący % nie więcej niż 88 % (wg PN-ISO 1442).</w:t>
            </w:r>
          </w:p>
          <w:p w:rsidR="004D565B" w:rsidRPr="004D565B" w:rsidRDefault="004D565B" w:rsidP="004D565B">
            <w:r w:rsidRPr="004D565B">
              <w:t>Zawartość chlorku sodu, ułamek masowy wynoszący % nie więcej niż 4,5 % (wg PN-A-82112 lub PN-ISO 1841-2).</w:t>
            </w:r>
          </w:p>
          <w:p w:rsidR="004D565B" w:rsidRPr="004D565B" w:rsidRDefault="004D565B" w:rsidP="004D565B">
            <w:r w:rsidRPr="004D565B">
              <w:t>Zawartość białka, ułamek masowy wynoszący % nie mniej niż 8,0 % (wg PN-A-04018).</w:t>
            </w:r>
          </w:p>
          <w:p w:rsidR="004D565B" w:rsidRPr="004D565B" w:rsidRDefault="004D565B" w:rsidP="004D565B">
            <w:r w:rsidRPr="004D565B">
              <w:lastRenderedPageBreak/>
              <w:t>Zawartość tłuszczu, ułamek masowy wynoszący % nie więcej niż 40 % (wg PN-A-1444).</w:t>
            </w:r>
          </w:p>
          <w:p w:rsidR="004D565B" w:rsidRPr="004D565B" w:rsidRDefault="004D565B" w:rsidP="004D565B">
            <w:r w:rsidRPr="004D565B">
              <w:t>Zawartość zanieczyszczeń w produkcie oraz dozwolonych substancji dodatkowych zgodnie z aktualnie obowiązującym prawem.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7 dni od daty dostawy do magazynu odbiorcy.</w:t>
            </w:r>
          </w:p>
          <w:p w:rsidR="004D565B" w:rsidRPr="004D565B" w:rsidRDefault="004D565B" w:rsidP="004D565B">
            <w:r w:rsidRPr="004D565B">
              <w:t>Pakowanie – Opakowania powinny zabezpieczać produkt przed uszkodzeniem i 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Opakowania jednostkowe może stanowić folia przeznaczona do kontaktu z żywnością.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 nazwę produktu, wykaz składników, termin przydatności do spożycia,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lastRenderedPageBreak/>
              <w:t>nazwę dostawcy – producenta, adres, warunki przechowywania, oznaczenie partii produkcyjnej oraz pozostałe informacje zgodnie z aktualnie obowiązującym prawem.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162408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4D565B" w:rsidRPr="00101F7D">
              <w:rPr>
                <w:b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>5.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t>Mięso od szynki wieprzowe (płat)</w:t>
            </w:r>
          </w:p>
          <w:p w:rsidR="004D565B" w:rsidRPr="004D565B" w:rsidRDefault="004D565B" w:rsidP="004D565B">
            <w:r w:rsidRPr="004D565B">
              <w:t>Płat anatomiczny mięsa</w:t>
            </w:r>
          </w:p>
          <w:p w:rsidR="004D565B" w:rsidRPr="004D565B" w:rsidRDefault="004D565B" w:rsidP="004D565B">
            <w:r w:rsidRPr="004D565B">
              <w:t>Metody badań wg PN-A-82000.</w:t>
            </w:r>
          </w:p>
          <w:p w:rsidR="004D565B" w:rsidRPr="004D565B" w:rsidRDefault="004D565B" w:rsidP="004D565B">
            <w:r w:rsidRPr="004D565B">
              <w:t>Powierzchnia – gładka, niezakrwawiona, niepostrzępiona, bez opiłków kości, bez pomiażdżonych kości i przekrwień, niedopuszczalna oślizgłość, nalot pleśni.</w:t>
            </w:r>
          </w:p>
          <w:p w:rsidR="004D565B" w:rsidRPr="004D565B" w:rsidRDefault="004D565B" w:rsidP="004D565B">
            <w:r w:rsidRPr="004D565B">
              <w:t>Czystość – mięso czyste, bez śladów jakichkolwiek zanieczyszczeń.</w:t>
            </w:r>
          </w:p>
          <w:p w:rsidR="004D565B" w:rsidRPr="004D565B" w:rsidRDefault="004D565B" w:rsidP="004D565B">
            <w:r w:rsidRPr="004D565B">
              <w:t>Konsystencja – jędrna i elastyczna.</w:t>
            </w:r>
          </w:p>
          <w:p w:rsidR="004D565B" w:rsidRPr="004D565B" w:rsidRDefault="004D565B" w:rsidP="004D565B">
            <w:r w:rsidRPr="004D565B">
              <w:t>Barwa mięśni – jasnoróżowa do czerwonej, dopuszczalne zmatowienie, niedopuszczalny odcień szary lub zielonkawy.</w:t>
            </w:r>
          </w:p>
          <w:p w:rsidR="004D565B" w:rsidRPr="004D565B" w:rsidRDefault="004D565B" w:rsidP="004D565B">
            <w:r w:rsidRPr="004D565B">
              <w:t>Barwa tłuszczu – biała z odcieniem kremowym lub lekko różowym.</w:t>
            </w:r>
          </w:p>
          <w:p w:rsidR="004D565B" w:rsidRPr="004D565B" w:rsidRDefault="004D565B" w:rsidP="004D565B">
            <w:r w:rsidRPr="004D565B">
              <w:t xml:space="preserve">Zapach – swoisty, </w:t>
            </w:r>
            <w:r w:rsidR="00283D30">
              <w:t>ś</w:t>
            </w:r>
            <w:r w:rsidRPr="004D565B">
              <w:t>wie</w:t>
            </w:r>
            <w:r w:rsidR="00283D30">
              <w:t>ż</w:t>
            </w:r>
            <w:r w:rsidRPr="004D565B">
              <w:t>y, bez oznak zaparzenia i rozpoczynającego się psucia, niedopuszczalny zapach obcy oraz płciowy lub moczowy.</w:t>
            </w:r>
          </w:p>
          <w:p w:rsidR="004D565B" w:rsidRPr="004D565B" w:rsidRDefault="004D565B" w:rsidP="004D565B">
            <w:r w:rsidRPr="004D565B">
              <w:lastRenderedPageBreak/>
              <w:t>Zawartość zanieczyszczeń w produkcie oraz dozwolonych substancji dodatkowych zgodnie z aktualnie obowiązującym prawem.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5 dni od daty dostawy do magazynu odbiorcy.</w:t>
            </w:r>
          </w:p>
          <w:p w:rsidR="004D565B" w:rsidRPr="004D565B" w:rsidRDefault="004D565B" w:rsidP="004D565B">
            <w:r w:rsidRPr="004D565B">
              <w:t>Pakowanie – Opakowanie stanowią pojemniki wykonane z materiałów opakowaniowych przeznaczonych do kontaktu z żywnością, zamknięte pokrywą i oplombowane pieczęcią producenta w sposób uniemożliwiający ich otwarcie bez uszkodzenia plomby. Opakowania powinny zabezpieczać produkt przed uszkodzeniem i 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Pr="004D565B" w:rsidRDefault="004D565B" w:rsidP="004D565B">
            <w:pPr>
              <w:numPr>
                <w:ilvl w:val="0"/>
                <w:numId w:val="7"/>
              </w:numPr>
            </w:pPr>
            <w:r w:rsidRPr="004D565B">
              <w:t xml:space="preserve">nazwę produktu, termin przydatności do spożycia, nazwę dostawcy – producenta, adres, </w:t>
            </w:r>
            <w:r w:rsidRPr="004D565B">
              <w:lastRenderedPageBreak/>
              <w:t>warunki przechowywania, oznaczenie partii produkcyjnej oraz pozostałe informacje zgodnie z aktualnie obowiązującym prawem.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162408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D565B" w:rsidRPr="00101F7D">
              <w:rPr>
                <w:b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>6.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1A6CB5">
            <w:pPr>
              <w:spacing w:line="240" w:lineRule="auto"/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Polędwica sopocka</w:t>
            </w:r>
          </w:p>
          <w:p w:rsidR="004D565B" w:rsidRPr="004D565B" w:rsidRDefault="004D565B" w:rsidP="001A6CB5">
            <w:pPr>
              <w:spacing w:line="240" w:lineRule="auto"/>
            </w:pPr>
            <w:r w:rsidRPr="004D565B">
              <w:t xml:space="preserve">Produkt wieprzowy, grubo rozdrobniony, blok wędzony, parzony. Zawiera mięso wieprzowe. </w:t>
            </w:r>
          </w:p>
          <w:p w:rsidR="004D565B" w:rsidRPr="004D565B" w:rsidRDefault="004D565B" w:rsidP="004D565B">
            <w:r w:rsidRPr="004D565B">
              <w:t>Metody badań wg PN-A-82062.</w:t>
            </w:r>
          </w:p>
          <w:p w:rsidR="004D565B" w:rsidRPr="004D565B" w:rsidRDefault="004D565B" w:rsidP="004D565B">
            <w:r w:rsidRPr="004D565B">
              <w:t>Wygląd: Blok prostokątny, zawartość mięsa wieprzowego 80 %.</w:t>
            </w:r>
          </w:p>
          <w:p w:rsidR="004D565B" w:rsidRPr="004D565B" w:rsidRDefault="004D565B" w:rsidP="004D565B">
            <w:r w:rsidRPr="004D565B">
              <w:t>Struktura i konsystencja: ścisła, soczysta elastyczna.</w:t>
            </w:r>
          </w:p>
          <w:p w:rsidR="004D565B" w:rsidRPr="004D565B" w:rsidRDefault="004D565B" w:rsidP="004D565B">
            <w:r w:rsidRPr="004D565B">
              <w:t>Barwa: na przekroju - jasna.</w:t>
            </w:r>
          </w:p>
          <w:p w:rsidR="004D565B" w:rsidRPr="004D565B" w:rsidRDefault="004D565B" w:rsidP="004D565B">
            <w:r w:rsidRPr="004D565B">
              <w:t>Smak, zapach: charakterystyczny dla mięsa konserwowego.</w:t>
            </w:r>
          </w:p>
          <w:p w:rsidR="004D565B" w:rsidRPr="004D565B" w:rsidRDefault="004D565B" w:rsidP="004D565B">
            <w:r w:rsidRPr="004D565B">
              <w:t>Wymagania chemiczne:</w:t>
            </w:r>
          </w:p>
          <w:p w:rsidR="004D565B" w:rsidRPr="004D565B" w:rsidRDefault="004D565B" w:rsidP="004D565B">
            <w:r w:rsidRPr="004D565B">
              <w:t>zawartość wody: nie więcej niż 60 %</w:t>
            </w:r>
          </w:p>
          <w:p w:rsidR="004D565B" w:rsidRPr="004D565B" w:rsidRDefault="004D565B" w:rsidP="004D565B">
            <w:r w:rsidRPr="004D565B">
              <w:t>zawartość białka: nie mniej niż 19 %</w:t>
            </w:r>
          </w:p>
          <w:p w:rsidR="004D565B" w:rsidRPr="004D565B" w:rsidRDefault="004D565B" w:rsidP="004D565B">
            <w:r w:rsidRPr="004D565B">
              <w:t>zawartość tłuszczu: nie więcej niż 3 %</w:t>
            </w:r>
          </w:p>
          <w:p w:rsidR="004D565B" w:rsidRPr="004D565B" w:rsidRDefault="004D565B" w:rsidP="004D565B">
            <w:r w:rsidRPr="004D565B">
              <w:t>zawartość soli: nie więcej niż 2 %</w:t>
            </w:r>
          </w:p>
          <w:p w:rsidR="004D565B" w:rsidRPr="004D565B" w:rsidRDefault="004D565B" w:rsidP="004D565B">
            <w:r w:rsidRPr="004D565B">
              <w:t>zawartość skrobi: nie więcej niż 2 %</w:t>
            </w:r>
          </w:p>
          <w:p w:rsidR="004D565B" w:rsidRPr="004D565B" w:rsidRDefault="004D565B" w:rsidP="004D565B">
            <w:r w:rsidRPr="004D565B">
              <w:t>Zawartość zanieczyszczeń w produkcie oraz dozwolonych substancji zgodnie z aktualnie obowiązującymi przepisami.</w:t>
            </w:r>
          </w:p>
          <w:p w:rsidR="004D565B" w:rsidRPr="004D565B" w:rsidRDefault="004D565B" w:rsidP="004D565B">
            <w:r w:rsidRPr="004D565B">
              <w:lastRenderedPageBreak/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5 dni od daty dostawy do magazynu odbiorcy.</w:t>
            </w:r>
          </w:p>
          <w:p w:rsidR="004D565B" w:rsidRPr="004D565B" w:rsidRDefault="004D565B" w:rsidP="004D565B">
            <w:r w:rsidRPr="004D565B">
              <w:t>Pakowanie – Opakowanie stanowią pojemniki wykonane z materiałów opakowaniowych przeznaczonych do kontaktu z żywnością, zamknięte pokrywą i oplombowane pieczęcią producenta w sposób uniemożliwiający ich otwarcie bez uszkodzenia plomby. Opakowania powinny zabezpieczać produkt przed uszkodzeniem i 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Pr="004D565B" w:rsidRDefault="004D565B" w:rsidP="004D565B">
            <w:pPr>
              <w:numPr>
                <w:ilvl w:val="0"/>
                <w:numId w:val="7"/>
              </w:numPr>
            </w:pPr>
            <w:r w:rsidRPr="004D565B">
              <w:t xml:space="preserve">nazwę produktu, termin przydatności do spożycia, nazwę dostawcy – producenta, adres, warunki przechowywania, oznaczenie partii produkcyjnej oraz </w:t>
            </w:r>
            <w:r w:rsidRPr="004D565B">
              <w:lastRenderedPageBreak/>
              <w:t>pozostałe informacje zgodnie z aktualnie obowiązującym prawem.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101F7D" w:rsidRDefault="00162408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  <w:r w:rsidR="004D565B" w:rsidRPr="00101F7D">
              <w:rPr>
                <w:b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>7.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101F7D" w:rsidRDefault="004D565B" w:rsidP="008213A9">
            <w:pPr>
              <w:spacing w:line="276" w:lineRule="auto"/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Schab (bez kości)</w:t>
            </w:r>
          </w:p>
          <w:p w:rsidR="004D565B" w:rsidRPr="004D565B" w:rsidRDefault="004D565B" w:rsidP="008213A9">
            <w:pPr>
              <w:spacing w:line="276" w:lineRule="auto"/>
            </w:pPr>
            <w:r w:rsidRPr="004D565B">
              <w:t xml:space="preserve">Opakowanie, transport: folia, </w:t>
            </w:r>
            <w:proofErr w:type="spellStart"/>
            <w:r w:rsidRPr="004D565B">
              <w:t>vac</w:t>
            </w:r>
            <w:proofErr w:type="spellEnd"/>
            <w:r w:rsidRPr="004D565B">
              <w:t xml:space="preserve"> lub luzem. Pojemniki czyste, nieuszkodzone, zamknięte, prawidłowo oznakowane. Dostawa w lodzie dostawy asortymentu w wodzie (z rozpuszczonego lodu) nie będą przyjmowane.</w:t>
            </w:r>
          </w:p>
          <w:p w:rsidR="004D565B" w:rsidRPr="004D565B" w:rsidRDefault="004D565B" w:rsidP="004D565B">
            <w:r w:rsidRPr="004D565B">
              <w:t>Tkanka mięsna: powierzchnia sucha, matowa (sucha skórka), barwa bladoróżowa do czerwonej, dopuszczalne zmatowienie.</w:t>
            </w:r>
          </w:p>
          <w:p w:rsidR="004D565B" w:rsidRPr="004D565B" w:rsidRDefault="004D565B" w:rsidP="004D565B">
            <w:r w:rsidRPr="004D565B">
              <w:t>Przekrój: lekko wilgotny, sok mięsny przezroczysty, barwa typowa.</w:t>
            </w:r>
          </w:p>
          <w:p w:rsidR="004D565B" w:rsidRPr="004D565B" w:rsidRDefault="004D565B" w:rsidP="004D565B">
            <w:r w:rsidRPr="004D565B">
              <w:t>Konsystencja: jędrna, elastyczna, zagłębienie zrobione palcem szybko się wyrównuje, czysta, gładka, niezakrwawiona, niepostrzępiona, bez opiłków kości, przekrwień, głębszych nacięć, błon, tłuszczu.</w:t>
            </w:r>
          </w:p>
          <w:p w:rsidR="004D565B" w:rsidRPr="004D565B" w:rsidRDefault="004D565B" w:rsidP="004D565B">
            <w:r w:rsidRPr="004D565B">
              <w:t>Zapach swoisty dla mięsa świeżego, bez oznak zaparzeni</w:t>
            </w:r>
            <w:r w:rsidR="00283D30">
              <w:t>a</w:t>
            </w:r>
            <w:r w:rsidRPr="004D565B">
              <w:t xml:space="preserve"> i rozpoczynającego się psucia.</w:t>
            </w:r>
          </w:p>
          <w:p w:rsidR="004D565B" w:rsidRPr="004D565B" w:rsidRDefault="004D565B" w:rsidP="004D565B">
            <w:r w:rsidRPr="004D565B">
              <w:t xml:space="preserve">Tłuszcz: barwa biała, z odcieniem kremowym lub lekko różowym. </w:t>
            </w:r>
          </w:p>
          <w:p w:rsidR="004D565B" w:rsidRPr="004D565B" w:rsidRDefault="004D565B" w:rsidP="004D565B">
            <w:r w:rsidRPr="004D565B">
              <w:t>Wymagania mikrobiologiczne zgodne z aktualnie obowiązującym prawem.</w:t>
            </w:r>
          </w:p>
          <w:p w:rsidR="004D565B" w:rsidRPr="004D565B" w:rsidRDefault="004D565B" w:rsidP="004D565B">
            <w:r w:rsidRPr="004D565B">
              <w:lastRenderedPageBreak/>
              <w:t>Zamawiający zastrzega sobie prawo żądania wyników badań mikrobiologicznych z kontroli higieny procesu produkcyjnego.</w:t>
            </w:r>
          </w:p>
          <w:p w:rsidR="004D565B" w:rsidRPr="004D565B" w:rsidRDefault="004D565B" w:rsidP="004D565B">
            <w:r w:rsidRPr="004D565B">
              <w:t>Trwałość – okres przydatności do spożycia deklarowany przez producenta powinien wynosić nie mniej niż 5 dni od daty dostawy do magazynu odbiorcy.</w:t>
            </w:r>
          </w:p>
          <w:p w:rsidR="004D565B" w:rsidRPr="004D565B" w:rsidRDefault="004D565B" w:rsidP="004D565B">
            <w:r w:rsidRPr="004D565B">
              <w:t>Pakowanie – Opakowanie stanowią pojemniki wykonane z materiałów opakowaniowych przeznaczonych do kontaktu z żywnością, zamknięte pokrywą i oplombowane pieczęcią producenta w sposób uniemożliwiający ich otwarcie bez uszkodzenia plomby. Opakowania powinny zabezpieczać produkt przed uszkodzeniem i zanieczyszczeniem, powinny być czyste, bez obcych zapachów, zabrudzeń, pleśni i uszkodzeń mechanicznych.</w:t>
            </w:r>
          </w:p>
          <w:p w:rsidR="004D565B" w:rsidRPr="004D565B" w:rsidRDefault="004D565B" w:rsidP="004D565B">
            <w:r w:rsidRPr="004D565B">
              <w:t>Znakowanie – do każdego pojemnika powinna być załączona etykieta zawierająca minimum następujące dane:</w:t>
            </w:r>
          </w:p>
          <w:p w:rsidR="004D565B" w:rsidRPr="004D565B" w:rsidRDefault="004D565B" w:rsidP="0000296F">
            <w:pPr>
              <w:numPr>
                <w:ilvl w:val="0"/>
                <w:numId w:val="7"/>
              </w:numPr>
            </w:pPr>
            <w:r w:rsidRPr="004D565B">
              <w:t>nazwę produktu, termin przydatności do spożycia, nazwę dostawcy – producenta, adres, warunki przechowywania,</w:t>
            </w:r>
          </w:p>
          <w:p w:rsidR="004D565B" w:rsidRDefault="004D565B" w:rsidP="004D565B">
            <w:pPr>
              <w:numPr>
                <w:ilvl w:val="0"/>
                <w:numId w:val="7"/>
              </w:numPr>
            </w:pPr>
            <w:r w:rsidRPr="004D565B">
              <w:t>oznaczenie partii produkcyjnej oraz pozostałe informacje zgodnie z aktualnie obowiązującym prawem.</w:t>
            </w:r>
          </w:p>
          <w:p w:rsidR="00590CCF" w:rsidRPr="004D565B" w:rsidRDefault="00590CCF" w:rsidP="00590CCF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lastRenderedPageBreak/>
              <w:t>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101F7D" w:rsidRDefault="00162408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</w:t>
            </w:r>
            <w:r w:rsidR="004D565B" w:rsidRPr="00101F7D">
              <w:rPr>
                <w:b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4D565B" w:rsidRPr="004D565B" w:rsidTr="00393C8E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>
            <w:r w:rsidRPr="004D565B">
              <w:lastRenderedPageBreak/>
              <w:t xml:space="preserve">  8.</w:t>
            </w:r>
          </w:p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  <w:p w:rsidR="004D565B" w:rsidRPr="004D565B" w:rsidRDefault="004D565B" w:rsidP="004D565B"/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t>Szynka konserwowa</w:t>
            </w:r>
          </w:p>
          <w:p w:rsidR="004D565B" w:rsidRPr="004D565B" w:rsidRDefault="004D565B" w:rsidP="004D565B">
            <w:r w:rsidRPr="004D565B">
              <w:t xml:space="preserve">Produkt wieprzowy, blokowy, z połączonych kawałków mięsa, parzony, w osłonce niejadalnej.  Zawiera mięso wieprzowe. </w:t>
            </w:r>
          </w:p>
          <w:p w:rsidR="004D565B" w:rsidRPr="004D565B" w:rsidRDefault="004D565B" w:rsidP="004D565B">
            <w:pPr>
              <w:rPr>
                <w:lang w:bidi="pl-PL"/>
              </w:rPr>
            </w:pPr>
            <w:r w:rsidRPr="004D565B">
              <w:rPr>
                <w:lang w:bidi="pl-PL"/>
              </w:rPr>
              <w:t xml:space="preserve">Mięso wieprzowe 73 %, woda, mięso z kurczaka 15 %, skórki wieprzowe, skrobia ziemniaczana, sól, izobat białka sojowego, stabilizatory E 451i, E452i, E450i, substancje zagęszczające E407a, E407, błonnik pszenny i bambusowy, dekstroza, glukoza, białko wieprzowe, aromaty (gluten), wzmacniacze smaku E621, E635, przeciwutleniacze E316, E301, substancja konserwująca E250.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  <w:r w:rsidRPr="00101F7D">
              <w:rPr>
                <w:b/>
                <w:sz w:val="24"/>
                <w:szCs w:val="24"/>
              </w:rPr>
              <w:t>kg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101F7D" w:rsidRDefault="00162408" w:rsidP="004D56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4D565B" w:rsidRPr="00101F7D">
              <w:rPr>
                <w:b/>
                <w:sz w:val="24"/>
                <w:szCs w:val="24"/>
              </w:rPr>
              <w:t>00</w:t>
            </w: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  <w:p w:rsidR="004D565B" w:rsidRPr="00101F7D" w:rsidRDefault="004D565B" w:rsidP="004D565B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65B" w:rsidRDefault="004D565B" w:rsidP="004D565B"/>
        </w:tc>
      </w:tr>
      <w:tr w:rsidR="00847285" w:rsidRPr="004D565B" w:rsidTr="00393C8E">
        <w:trPr>
          <w:trHeight w:val="315"/>
        </w:trPr>
        <w:tc>
          <w:tcPr>
            <w:tcW w:w="4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> </w:t>
            </w:r>
          </w:p>
          <w:p w:rsidR="00847285" w:rsidRPr="004D565B" w:rsidRDefault="00847285" w:rsidP="004D565B">
            <w:r w:rsidRPr="004D565B">
              <w:rPr>
                <w:b/>
                <w:bCs/>
              </w:rPr>
              <w:t>Razem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>x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7285" w:rsidRPr="004D565B" w:rsidRDefault="00847285" w:rsidP="004D565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  <w:vAlign w:val="bottom"/>
          </w:tcPr>
          <w:p w:rsidR="00847285" w:rsidRPr="004D565B" w:rsidRDefault="00847285" w:rsidP="004D565B">
            <w:r w:rsidRPr="004D565B">
              <w:rPr>
                <w:b/>
                <w:bCs/>
              </w:rPr>
              <w:t>x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47285" w:rsidRPr="004D565B" w:rsidRDefault="00847285" w:rsidP="004D565B">
            <w:pPr>
              <w:rPr>
                <w:b/>
                <w:bCs/>
              </w:rPr>
            </w:pPr>
          </w:p>
        </w:tc>
      </w:tr>
    </w:tbl>
    <w:p w:rsidR="004D565B" w:rsidRPr="004D565B" w:rsidRDefault="004D565B" w:rsidP="004D565B">
      <w:pPr>
        <w:rPr>
          <w:bCs/>
        </w:rPr>
      </w:pPr>
    </w:p>
    <w:p w:rsidR="004D565B" w:rsidRPr="0077356D" w:rsidRDefault="004D565B" w:rsidP="001A6CB5">
      <w:pPr>
        <w:spacing w:after="0"/>
        <w:rPr>
          <w:b/>
          <w:bCs/>
        </w:rPr>
      </w:pPr>
      <w:r w:rsidRPr="0077356D">
        <w:rPr>
          <w:b/>
          <w:bCs/>
        </w:rPr>
        <w:t>Nazwa i adres Wykonawcy:</w:t>
      </w:r>
    </w:p>
    <w:p w:rsidR="004D565B" w:rsidRPr="004D565B" w:rsidRDefault="004D565B" w:rsidP="001A6CB5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</w:p>
    <w:p w:rsidR="004D565B" w:rsidRPr="004D565B" w:rsidRDefault="004D565B" w:rsidP="001A6CB5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</w:p>
    <w:p w:rsidR="004D565B" w:rsidRPr="004D565B" w:rsidRDefault="004D565B" w:rsidP="001A6CB5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</w:p>
    <w:p w:rsidR="004D565B" w:rsidRDefault="004D565B" w:rsidP="001A6CB5">
      <w:pPr>
        <w:spacing w:after="0"/>
        <w:rPr>
          <w:bCs/>
        </w:rPr>
      </w:pPr>
      <w:r w:rsidRPr="0077356D">
        <w:rPr>
          <w:b/>
          <w:bCs/>
        </w:rPr>
        <w:t>NIP</w:t>
      </w:r>
      <w:r w:rsidR="0077356D" w:rsidRPr="0077356D">
        <w:rPr>
          <w:b/>
          <w:bCs/>
        </w:rPr>
        <w:t>:</w:t>
      </w:r>
      <w:r w:rsidRPr="004D565B">
        <w:rPr>
          <w:bCs/>
        </w:rPr>
        <w:t xml:space="preserve"> ……………………………….</w:t>
      </w:r>
    </w:p>
    <w:p w:rsidR="00162408" w:rsidRDefault="00162408" w:rsidP="001A6CB5">
      <w:pPr>
        <w:spacing w:after="0"/>
        <w:rPr>
          <w:b/>
        </w:rPr>
      </w:pPr>
      <w:r>
        <w:rPr>
          <w:b/>
        </w:rPr>
        <w:t>Wielkość przedsiębiorstwa: ………………</w:t>
      </w:r>
    </w:p>
    <w:p w:rsidR="001A6CB5" w:rsidRDefault="001A6CB5" w:rsidP="001A6CB5">
      <w:pPr>
        <w:spacing w:after="0"/>
        <w:rPr>
          <w:b/>
        </w:rPr>
      </w:pPr>
    </w:p>
    <w:p w:rsidR="00590CCF" w:rsidRPr="00162408" w:rsidRDefault="00590CCF" w:rsidP="001A6CB5">
      <w:pPr>
        <w:spacing w:after="0"/>
        <w:rPr>
          <w:b/>
        </w:rPr>
      </w:pPr>
    </w:p>
    <w:p w:rsidR="004D565B" w:rsidRDefault="004D565B" w:rsidP="001A6CB5">
      <w:pPr>
        <w:spacing w:after="0"/>
        <w:rPr>
          <w:b/>
          <w:bCs/>
        </w:rPr>
      </w:pPr>
      <w:r w:rsidRPr="0077356D">
        <w:rPr>
          <w:b/>
          <w:bCs/>
        </w:rPr>
        <w:t>Osoba/y upoważniona/e do kontaktu:</w:t>
      </w:r>
    </w:p>
    <w:p w:rsidR="004D565B" w:rsidRPr="004D565B" w:rsidRDefault="004D565B" w:rsidP="001A6CB5">
      <w:pPr>
        <w:spacing w:after="0"/>
        <w:rPr>
          <w:lang w:val="en-US"/>
        </w:rPr>
      </w:pPr>
      <w:r w:rsidRPr="004D565B">
        <w:rPr>
          <w:bCs/>
          <w:lang w:val="en-US"/>
        </w:rPr>
        <w:t>……………………………………</w:t>
      </w:r>
    </w:p>
    <w:p w:rsidR="004D565B" w:rsidRPr="004D565B" w:rsidRDefault="004D565B" w:rsidP="001A6CB5">
      <w:pPr>
        <w:spacing w:after="0"/>
        <w:rPr>
          <w:lang w:val="en-US"/>
        </w:rPr>
      </w:pPr>
      <w:r w:rsidRPr="0077356D">
        <w:rPr>
          <w:b/>
          <w:bCs/>
          <w:lang w:val="en-US"/>
        </w:rPr>
        <w:t>Nr tel</w:t>
      </w:r>
      <w:r w:rsidRPr="004D565B">
        <w:rPr>
          <w:bCs/>
          <w:lang w:val="en-US"/>
        </w:rPr>
        <w:t>.</w:t>
      </w:r>
      <w:r w:rsidR="0077356D">
        <w:rPr>
          <w:bCs/>
          <w:lang w:val="en-US"/>
        </w:rPr>
        <w:t>:</w:t>
      </w:r>
      <w:r w:rsidRPr="004D565B">
        <w:rPr>
          <w:bCs/>
          <w:lang w:val="en-US"/>
        </w:rPr>
        <w:t xml:space="preserve"> …………………………….</w:t>
      </w:r>
    </w:p>
    <w:p w:rsidR="004D565B" w:rsidRPr="004D565B" w:rsidRDefault="004D565B" w:rsidP="001A6CB5">
      <w:pPr>
        <w:spacing w:after="0"/>
        <w:rPr>
          <w:lang w:val="en-US"/>
        </w:rPr>
      </w:pPr>
      <w:r w:rsidRPr="0077356D">
        <w:rPr>
          <w:b/>
          <w:bCs/>
          <w:lang w:val="en-US"/>
        </w:rPr>
        <w:t>Nr fax</w:t>
      </w:r>
      <w:r w:rsidR="0077356D">
        <w:rPr>
          <w:b/>
          <w:bCs/>
          <w:lang w:val="en-US"/>
        </w:rPr>
        <w:t>:</w:t>
      </w:r>
      <w:r w:rsidRPr="004D565B">
        <w:rPr>
          <w:bCs/>
          <w:lang w:val="en-US"/>
        </w:rPr>
        <w:t>………………….………….</w:t>
      </w:r>
    </w:p>
    <w:p w:rsidR="0077356D" w:rsidRPr="00590CCF" w:rsidRDefault="0077356D" w:rsidP="004D565B">
      <w:pPr>
        <w:rPr>
          <w:lang w:val="en-US"/>
        </w:rPr>
      </w:pPr>
      <w:r w:rsidRPr="0077356D">
        <w:rPr>
          <w:b/>
          <w:bCs/>
          <w:lang w:val="en-US"/>
        </w:rPr>
        <w:t>e-</w:t>
      </w:r>
      <w:r w:rsidR="004D565B" w:rsidRPr="0077356D">
        <w:rPr>
          <w:b/>
          <w:bCs/>
          <w:lang w:val="en-US"/>
        </w:rPr>
        <w:t>mail</w:t>
      </w:r>
      <w:r w:rsidRPr="0077356D">
        <w:rPr>
          <w:b/>
          <w:bCs/>
          <w:lang w:val="en-US"/>
        </w:rPr>
        <w:t>:</w:t>
      </w:r>
      <w:r w:rsidR="004D565B" w:rsidRPr="004D565B">
        <w:rPr>
          <w:bCs/>
          <w:lang w:val="en-US"/>
        </w:rPr>
        <w:t xml:space="preserve"> …………………..…………..</w:t>
      </w:r>
      <w:r w:rsidR="004D565B" w:rsidRPr="004D565B">
        <w:rPr>
          <w:lang w:val="en-US"/>
        </w:rPr>
        <w:tab/>
      </w:r>
      <w:bookmarkEnd w:id="1"/>
    </w:p>
    <w:p w:rsidR="004D565B" w:rsidRPr="00393C8E" w:rsidRDefault="004D565B" w:rsidP="0077356D">
      <w:pPr>
        <w:jc w:val="right"/>
        <w:rPr>
          <w:sz w:val="24"/>
          <w:szCs w:val="24"/>
        </w:rPr>
      </w:pPr>
      <w:bookmarkStart w:id="2" w:name="_Hlk185325078"/>
      <w:r w:rsidRPr="00393C8E">
        <w:rPr>
          <w:b/>
          <w:bCs/>
          <w:sz w:val="24"/>
          <w:szCs w:val="24"/>
        </w:rPr>
        <w:lastRenderedPageBreak/>
        <w:t xml:space="preserve">Załącznik Nr 1  </w:t>
      </w:r>
      <w:r w:rsidR="00B60F17">
        <w:rPr>
          <w:b/>
          <w:bCs/>
          <w:sz w:val="24"/>
          <w:szCs w:val="24"/>
        </w:rPr>
        <w:t xml:space="preserve">do </w:t>
      </w:r>
      <w:r w:rsidRPr="00393C8E">
        <w:rPr>
          <w:b/>
          <w:bCs/>
          <w:sz w:val="24"/>
          <w:szCs w:val="24"/>
        </w:rPr>
        <w:t>SWZ</w:t>
      </w:r>
    </w:p>
    <w:p w:rsidR="004D565B" w:rsidRPr="00E14FE0" w:rsidRDefault="004D565B" w:rsidP="0077356D">
      <w:pPr>
        <w:jc w:val="center"/>
        <w:rPr>
          <w:b/>
          <w:bCs/>
          <w:sz w:val="24"/>
          <w:szCs w:val="24"/>
        </w:rPr>
      </w:pPr>
      <w:r w:rsidRPr="00E14FE0">
        <w:rPr>
          <w:b/>
          <w:bCs/>
          <w:sz w:val="28"/>
          <w:szCs w:val="28"/>
        </w:rPr>
        <w:t>OFERTA ASORTYMENTOWO – CENOWA</w:t>
      </w:r>
      <w:r w:rsidR="0077356D" w:rsidRPr="00E14FE0">
        <w:rPr>
          <w:b/>
          <w:bCs/>
          <w:sz w:val="24"/>
          <w:szCs w:val="24"/>
        </w:rPr>
        <w:t>/opis przedmiotu zamówienia/</w:t>
      </w:r>
    </w:p>
    <w:p w:rsidR="004D565B" w:rsidRPr="008213A9" w:rsidRDefault="004D565B" w:rsidP="00393C8E">
      <w:pPr>
        <w:jc w:val="both"/>
        <w:rPr>
          <w:b/>
          <w:sz w:val="24"/>
          <w:szCs w:val="24"/>
        </w:rPr>
      </w:pPr>
      <w:r w:rsidRPr="00E14FE0">
        <w:rPr>
          <w:b/>
          <w:bCs/>
          <w:sz w:val="24"/>
          <w:szCs w:val="24"/>
        </w:rPr>
        <w:t xml:space="preserve">     W odpowiedzi na ogłoszenie dotyczące udzielenia zamówienia na dostawy</w:t>
      </w:r>
      <w:r w:rsidR="00B60F17">
        <w:rPr>
          <w:b/>
          <w:bCs/>
          <w:sz w:val="24"/>
          <w:szCs w:val="24"/>
        </w:rPr>
        <w:t xml:space="preserve"> mięsa,</w:t>
      </w:r>
      <w:r w:rsidRPr="00E14FE0">
        <w:rPr>
          <w:b/>
          <w:bCs/>
          <w:sz w:val="24"/>
          <w:szCs w:val="24"/>
        </w:rPr>
        <w:t xml:space="preserve"> wyrobów z mięsa, mrożonek, warzyw i owoców dla Szpitala Specjalistycznego w Brzozowie Podkarpackiego Ośrodka Onkologicznego im. Ks. B. Markiewicza, znak sprawy </w:t>
      </w:r>
      <w:r w:rsidRPr="008213A9">
        <w:rPr>
          <w:b/>
          <w:bCs/>
          <w:sz w:val="24"/>
          <w:szCs w:val="24"/>
        </w:rPr>
        <w:t>S</w:t>
      </w:r>
      <w:r w:rsidR="00E418A0" w:rsidRPr="008213A9">
        <w:rPr>
          <w:b/>
          <w:bCs/>
          <w:sz w:val="24"/>
          <w:szCs w:val="24"/>
        </w:rPr>
        <w:t>z.</w:t>
      </w:r>
      <w:r w:rsidRPr="008213A9">
        <w:rPr>
          <w:b/>
          <w:bCs/>
          <w:sz w:val="24"/>
          <w:szCs w:val="24"/>
        </w:rPr>
        <w:t>S</w:t>
      </w:r>
      <w:r w:rsidR="00E418A0" w:rsidRPr="008213A9">
        <w:rPr>
          <w:b/>
          <w:bCs/>
          <w:sz w:val="24"/>
          <w:szCs w:val="24"/>
        </w:rPr>
        <w:t>.</w:t>
      </w:r>
      <w:r w:rsidRPr="008213A9">
        <w:rPr>
          <w:b/>
          <w:bCs/>
          <w:sz w:val="24"/>
          <w:szCs w:val="24"/>
        </w:rPr>
        <w:t>POO.SZP.3810</w:t>
      </w:r>
      <w:r w:rsidR="0077356D" w:rsidRPr="008213A9">
        <w:rPr>
          <w:b/>
          <w:bCs/>
          <w:sz w:val="24"/>
          <w:szCs w:val="24"/>
        </w:rPr>
        <w:t>.</w:t>
      </w:r>
      <w:r w:rsidR="00E418A0" w:rsidRPr="008213A9">
        <w:rPr>
          <w:b/>
          <w:bCs/>
          <w:sz w:val="24"/>
          <w:szCs w:val="24"/>
        </w:rPr>
        <w:t>10</w:t>
      </w:r>
      <w:r w:rsidR="0077356D" w:rsidRPr="008213A9">
        <w:rPr>
          <w:b/>
          <w:bCs/>
          <w:sz w:val="24"/>
          <w:szCs w:val="24"/>
        </w:rPr>
        <w:t>9.</w:t>
      </w:r>
      <w:r w:rsidRPr="008213A9">
        <w:rPr>
          <w:b/>
          <w:bCs/>
          <w:sz w:val="24"/>
          <w:szCs w:val="24"/>
        </w:rPr>
        <w:t>202</w:t>
      </w:r>
      <w:r w:rsidR="0077356D" w:rsidRPr="008213A9">
        <w:rPr>
          <w:b/>
          <w:bCs/>
          <w:sz w:val="24"/>
          <w:szCs w:val="24"/>
        </w:rPr>
        <w:t>5</w:t>
      </w:r>
      <w:r w:rsidRPr="008213A9">
        <w:rPr>
          <w:b/>
          <w:bCs/>
          <w:sz w:val="24"/>
          <w:szCs w:val="24"/>
        </w:rPr>
        <w:t xml:space="preserve"> przedstawiamy następującą ofertę</w:t>
      </w:r>
      <w:r w:rsidR="00847285" w:rsidRPr="008213A9">
        <w:rPr>
          <w:b/>
          <w:bCs/>
          <w:sz w:val="24"/>
          <w:szCs w:val="24"/>
        </w:rPr>
        <w:t>:</w:t>
      </w:r>
    </w:p>
    <w:p w:rsidR="003F01E1" w:rsidRPr="008213A9" w:rsidRDefault="003F01E1" w:rsidP="003F01E1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8213A9">
        <w:rPr>
          <w:rFonts w:ascii="Calibri" w:hAnsi="Calibri" w:cs="Calibri"/>
          <w:b/>
          <w:bCs/>
          <w:sz w:val="24"/>
          <w:szCs w:val="24"/>
          <w:u w:val="single"/>
        </w:rPr>
        <w:t>Część nr  3: Dostawy mrożonek</w:t>
      </w:r>
    </w:p>
    <w:p w:rsidR="004D565B" w:rsidRPr="004D565B" w:rsidRDefault="004D565B" w:rsidP="004D565B"/>
    <w:tbl>
      <w:tblPr>
        <w:tblW w:w="14265" w:type="dxa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777"/>
        <w:gridCol w:w="851"/>
        <w:gridCol w:w="850"/>
        <w:gridCol w:w="1418"/>
        <w:gridCol w:w="2126"/>
        <w:gridCol w:w="992"/>
        <w:gridCol w:w="2693"/>
      </w:tblGrid>
      <w:tr w:rsidR="004D565B" w:rsidRPr="004D565B" w:rsidTr="004D5E30">
        <w:trPr>
          <w:trHeight w:val="126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pct10" w:color="auto" w:fill="auto"/>
            <w:vAlign w:val="center"/>
          </w:tcPr>
          <w:bookmarkEnd w:id="2"/>
          <w:p w:rsidR="004D565B" w:rsidRPr="004D565B" w:rsidRDefault="004D565B" w:rsidP="004D565B">
            <w:r w:rsidRPr="004D565B">
              <w:rPr>
                <w:b/>
                <w:bCs/>
              </w:rPr>
              <w:t>L.p.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4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>Nazwa postać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>j.m.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>c. j. netto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65B" w:rsidRPr="004D565B" w:rsidRDefault="004D565B" w:rsidP="004D5E30">
            <w:pPr>
              <w:jc w:val="center"/>
            </w:pPr>
            <w:r w:rsidRPr="004D565B">
              <w:rPr>
                <w:b/>
                <w:bCs/>
              </w:rPr>
              <w:t xml:space="preserve">Wartość </w:t>
            </w:r>
            <w:r w:rsidRPr="004D565B">
              <w:rPr>
                <w:b/>
                <w:bCs/>
              </w:rPr>
              <w:br/>
              <w:t>netto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pct10" w:color="auto" w:fill="auto"/>
            <w:vAlign w:val="center"/>
          </w:tcPr>
          <w:p w:rsidR="004D5E30" w:rsidRDefault="004D565B" w:rsidP="004D5E30">
            <w:pPr>
              <w:jc w:val="center"/>
              <w:rPr>
                <w:b/>
                <w:bCs/>
              </w:rPr>
            </w:pPr>
            <w:r w:rsidRPr="004D565B">
              <w:rPr>
                <w:b/>
                <w:bCs/>
              </w:rPr>
              <w:t xml:space="preserve">Stawka </w:t>
            </w:r>
            <w:r w:rsidRPr="004D565B">
              <w:rPr>
                <w:b/>
                <w:bCs/>
              </w:rPr>
              <w:br/>
              <w:t xml:space="preserve">podatku </w:t>
            </w:r>
            <w:r w:rsidRPr="004D565B">
              <w:rPr>
                <w:b/>
                <w:bCs/>
              </w:rPr>
              <w:br/>
              <w:t>VAT</w:t>
            </w:r>
          </w:p>
          <w:p w:rsidR="004D565B" w:rsidRPr="004D565B" w:rsidRDefault="004D5E30" w:rsidP="004D5E30">
            <w:pPr>
              <w:jc w:val="center"/>
            </w:pPr>
            <w:r>
              <w:rPr>
                <w:b/>
                <w:bCs/>
              </w:rPr>
              <w:t>(</w:t>
            </w:r>
            <w:r w:rsidR="004D565B" w:rsidRPr="004D565B">
              <w:rPr>
                <w:b/>
                <w:bCs/>
              </w:rPr>
              <w:t xml:space="preserve"> %</w:t>
            </w:r>
            <w:r>
              <w:rPr>
                <w:b/>
                <w:bCs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D565B" w:rsidRPr="004D565B" w:rsidRDefault="004D565B" w:rsidP="004D565B">
            <w:r w:rsidRPr="004D565B">
              <w:rPr>
                <w:b/>
                <w:bCs/>
              </w:rPr>
              <w:t xml:space="preserve">Wartość </w:t>
            </w:r>
            <w:r w:rsidRPr="004D565B">
              <w:rPr>
                <w:b/>
                <w:bCs/>
              </w:rPr>
              <w:br/>
              <w:t>brutto</w:t>
            </w:r>
            <w:r w:rsidRPr="004D565B">
              <w:rPr>
                <w:b/>
                <w:bCs/>
              </w:rPr>
              <w:br/>
              <w:t>(wartość netto + VAT)</w:t>
            </w: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left w:val="single" w:sz="8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1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bottom"/>
          </w:tcPr>
          <w:p w:rsidR="004D565B" w:rsidRPr="004D565B" w:rsidRDefault="004D565B" w:rsidP="004D565B">
            <w:r w:rsidRPr="004D565B">
              <w:rPr>
                <w:b/>
                <w:bCs/>
              </w:rPr>
              <w:t>8</w:t>
            </w: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4D5E30">
              <w:rPr>
                <w:rFonts w:ascii="Calibri" w:hAnsi="Calibri" w:cs="Calibri"/>
                <w:b/>
                <w:sz w:val="24"/>
                <w:szCs w:val="24"/>
              </w:rPr>
              <w:t>Miruna</w:t>
            </w:r>
            <w:proofErr w:type="spellEnd"/>
            <w:r w:rsidRPr="004D5E30">
              <w:rPr>
                <w:rFonts w:ascii="Calibri" w:hAnsi="Calibri" w:cs="Calibri"/>
                <w:b/>
                <w:sz w:val="24"/>
                <w:szCs w:val="24"/>
              </w:rPr>
              <w:t xml:space="preserve"> kostka(cięta z bloku) bez lodu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4D565B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Fasolka szparagowa (2,5 kg)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4D565B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Brokuł (2,5 kg)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4</w:t>
            </w:r>
            <w:r w:rsidR="004D565B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Kalafior (2,5 kg)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5</w:t>
            </w:r>
            <w:r w:rsidR="004D565B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Zupa jarzynowa siedmioskładnikowa (2,5 kg)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6</w:t>
            </w:r>
            <w:r w:rsidR="004D565B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Flaki wołowe mrożone krojone (1 kg)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76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7</w:t>
            </w:r>
            <w:r w:rsidR="004D565B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Truskawki (2,5 kg)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8</w:t>
            </w:r>
            <w:r w:rsidR="004D565B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Malina (2,5 kg)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E418A0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E14FE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9</w:t>
            </w:r>
            <w:r w:rsidR="004D565B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Brukselka (2,5 kg)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  <w:r w:rsidR="00E14FE0" w:rsidRPr="004D5E30">
              <w:rPr>
                <w:rFonts w:ascii="Calibri" w:hAnsi="Calibri" w:cs="Calibri"/>
                <w:sz w:val="24"/>
                <w:szCs w:val="24"/>
              </w:rPr>
              <w:t>0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Szpinak liście (2,5 kg)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E418A0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="004D565B" w:rsidRP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5B" w:rsidRPr="004D565B" w:rsidTr="004D5E30">
        <w:trPr>
          <w:trHeight w:val="31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E14FE0"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Mieszanka kompotowa</w:t>
            </w:r>
            <w:r w:rsidR="00C14EBD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Pr="004D5E3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C14EBD">
              <w:rPr>
                <w:rFonts w:ascii="Calibri" w:hAnsi="Calibri" w:cs="Calibri"/>
                <w:b/>
                <w:sz w:val="24"/>
                <w:szCs w:val="24"/>
              </w:rPr>
              <w:t xml:space="preserve">bez pestki </w:t>
            </w: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(2,5 kg)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 xml:space="preserve">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E418A0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D565B" w:rsidRPr="004D5E30" w:rsidRDefault="004D565B" w:rsidP="004D565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E30" w:rsidRPr="004D565B" w:rsidTr="004D5E30">
        <w:trPr>
          <w:trHeight w:val="644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D5E30" w:rsidRPr="004D5E30" w:rsidRDefault="004D5E3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  <w:p w:rsidR="004D5E30" w:rsidRPr="004D5E30" w:rsidRDefault="004D5E3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D5E30" w:rsidRPr="004D5E30" w:rsidRDefault="004D5E3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D5E30" w:rsidRPr="004D5E30" w:rsidRDefault="004D5E3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D5E30" w:rsidRPr="004D5E30" w:rsidRDefault="004D5E3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E30" w:rsidRPr="004D5E30" w:rsidRDefault="004D5E30" w:rsidP="004D56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4D5E30" w:rsidRPr="004D5E30" w:rsidRDefault="004D5E30" w:rsidP="004D565B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5E30" w:rsidRPr="004D5E30" w:rsidRDefault="004D5E30" w:rsidP="004D56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4D565B" w:rsidRPr="004D565B" w:rsidRDefault="004D565B" w:rsidP="004D565B"/>
    <w:p w:rsidR="004D565B" w:rsidRPr="003F01E1" w:rsidRDefault="004D565B" w:rsidP="004D565B">
      <w:pPr>
        <w:rPr>
          <w:b/>
        </w:rPr>
      </w:pPr>
      <w:r w:rsidRPr="003F01E1">
        <w:rPr>
          <w:b/>
        </w:rPr>
        <w:t>termin dostawy: …………… dni</w:t>
      </w:r>
    </w:p>
    <w:p w:rsidR="004D565B" w:rsidRPr="004D565B" w:rsidRDefault="004D565B" w:rsidP="004D565B"/>
    <w:p w:rsidR="004D565B" w:rsidRPr="003F01E1" w:rsidRDefault="004D565B" w:rsidP="008213A9">
      <w:pPr>
        <w:spacing w:after="0"/>
        <w:rPr>
          <w:b/>
          <w:bCs/>
        </w:rPr>
      </w:pPr>
      <w:r w:rsidRPr="003F01E1">
        <w:rPr>
          <w:b/>
          <w:bCs/>
        </w:rPr>
        <w:t>Nazwa i adres Wykonawcy:</w:t>
      </w:r>
    </w:p>
    <w:p w:rsidR="004D565B" w:rsidRPr="004D565B" w:rsidRDefault="004D565B" w:rsidP="008213A9">
      <w:pPr>
        <w:spacing w:after="0"/>
      </w:pPr>
      <w:r w:rsidRPr="004D565B">
        <w:t>………………………………………………………..</w:t>
      </w:r>
    </w:p>
    <w:p w:rsidR="004D565B" w:rsidRPr="004D565B" w:rsidRDefault="004D565B" w:rsidP="008213A9">
      <w:pPr>
        <w:spacing w:after="0"/>
      </w:pPr>
      <w:r w:rsidRPr="004D565B">
        <w:t>………………………………………………………..</w:t>
      </w:r>
    </w:p>
    <w:p w:rsidR="004D565B" w:rsidRPr="004D565B" w:rsidRDefault="004D565B" w:rsidP="008213A9">
      <w:pPr>
        <w:spacing w:after="0"/>
      </w:pPr>
      <w:r w:rsidRPr="004D565B">
        <w:t>………………………………………………………..</w:t>
      </w:r>
    </w:p>
    <w:p w:rsidR="004D565B" w:rsidRDefault="004D565B" w:rsidP="008213A9">
      <w:pPr>
        <w:spacing w:after="0"/>
      </w:pPr>
      <w:r w:rsidRPr="003F01E1">
        <w:rPr>
          <w:b/>
        </w:rPr>
        <w:t>NIP</w:t>
      </w:r>
      <w:r w:rsidR="003F01E1" w:rsidRPr="003F01E1">
        <w:rPr>
          <w:b/>
        </w:rPr>
        <w:t>:</w:t>
      </w:r>
      <w:r w:rsidRPr="004D565B">
        <w:t xml:space="preserve"> ……………………………………………………</w:t>
      </w:r>
    </w:p>
    <w:p w:rsidR="00C14EBD" w:rsidRDefault="00C14EBD" w:rsidP="008213A9">
      <w:pPr>
        <w:spacing w:after="0"/>
        <w:rPr>
          <w:b/>
        </w:rPr>
      </w:pPr>
      <w:r w:rsidRPr="00C14EBD">
        <w:rPr>
          <w:b/>
        </w:rPr>
        <w:t xml:space="preserve">Wielkość przedsiębiorstwa: </w:t>
      </w:r>
      <w:r w:rsidRPr="008213A9">
        <w:t>……………….</w:t>
      </w:r>
    </w:p>
    <w:p w:rsidR="008213A9" w:rsidRDefault="008213A9" w:rsidP="008213A9">
      <w:pPr>
        <w:spacing w:after="0"/>
        <w:rPr>
          <w:b/>
        </w:rPr>
      </w:pPr>
    </w:p>
    <w:p w:rsidR="00590CCF" w:rsidRPr="00C14EBD" w:rsidRDefault="00590CCF" w:rsidP="008213A9">
      <w:pPr>
        <w:spacing w:after="0"/>
        <w:rPr>
          <w:b/>
        </w:rPr>
      </w:pPr>
    </w:p>
    <w:p w:rsidR="004D565B" w:rsidRPr="003F01E1" w:rsidRDefault="004D565B" w:rsidP="008213A9">
      <w:pPr>
        <w:spacing w:after="0"/>
        <w:rPr>
          <w:b/>
        </w:rPr>
      </w:pPr>
      <w:r w:rsidRPr="003F01E1">
        <w:rPr>
          <w:b/>
          <w:bCs/>
        </w:rPr>
        <w:t>Osoba/y upoważniona/e do kontaktu:</w:t>
      </w:r>
    </w:p>
    <w:p w:rsidR="004D565B" w:rsidRPr="004D565B" w:rsidRDefault="004D565B" w:rsidP="008213A9">
      <w:pPr>
        <w:spacing w:after="0"/>
        <w:rPr>
          <w:lang w:val="en-US"/>
        </w:rPr>
      </w:pPr>
      <w:r w:rsidRPr="004D565B">
        <w:rPr>
          <w:bCs/>
          <w:lang w:val="en-US"/>
        </w:rPr>
        <w:t>……………………………………</w:t>
      </w:r>
    </w:p>
    <w:p w:rsidR="004D565B" w:rsidRPr="004D565B" w:rsidRDefault="004D565B" w:rsidP="008213A9">
      <w:pPr>
        <w:spacing w:after="0"/>
        <w:rPr>
          <w:lang w:val="en-US"/>
        </w:rPr>
      </w:pPr>
      <w:r w:rsidRPr="003F01E1">
        <w:rPr>
          <w:b/>
          <w:bCs/>
          <w:lang w:val="en-US"/>
        </w:rPr>
        <w:t xml:space="preserve">Nr </w:t>
      </w:r>
      <w:proofErr w:type="spellStart"/>
      <w:r w:rsidRPr="003F01E1">
        <w:rPr>
          <w:b/>
          <w:bCs/>
          <w:lang w:val="en-US"/>
        </w:rPr>
        <w:t>tel</w:t>
      </w:r>
      <w:proofErr w:type="spellEnd"/>
      <w:r w:rsidR="003F01E1" w:rsidRPr="003F01E1">
        <w:rPr>
          <w:b/>
          <w:bCs/>
          <w:lang w:val="en-US"/>
        </w:rPr>
        <w:t>:</w:t>
      </w:r>
      <w:r w:rsidRPr="003F01E1">
        <w:rPr>
          <w:b/>
          <w:bCs/>
          <w:lang w:val="en-US"/>
        </w:rPr>
        <w:t>.</w:t>
      </w:r>
      <w:r w:rsidRPr="004D565B">
        <w:rPr>
          <w:bCs/>
          <w:lang w:val="en-US"/>
        </w:rPr>
        <w:t xml:space="preserve"> …………………………….</w:t>
      </w:r>
    </w:p>
    <w:p w:rsidR="004D565B" w:rsidRPr="004D565B" w:rsidRDefault="004D565B" w:rsidP="008213A9">
      <w:pPr>
        <w:spacing w:after="0"/>
        <w:rPr>
          <w:lang w:val="en-US"/>
        </w:rPr>
      </w:pPr>
      <w:r w:rsidRPr="003F01E1">
        <w:rPr>
          <w:b/>
          <w:bCs/>
          <w:lang w:val="en-US"/>
        </w:rPr>
        <w:t>Nr fax</w:t>
      </w:r>
      <w:r w:rsidR="003F01E1">
        <w:rPr>
          <w:bCs/>
          <w:lang w:val="en-US"/>
        </w:rPr>
        <w:t>:</w:t>
      </w:r>
      <w:r w:rsidRPr="004D565B">
        <w:rPr>
          <w:bCs/>
          <w:lang w:val="en-US"/>
        </w:rPr>
        <w:t>………………….………….</w:t>
      </w:r>
    </w:p>
    <w:p w:rsidR="004D565B" w:rsidRDefault="003F01E1" w:rsidP="008213A9">
      <w:pPr>
        <w:spacing w:after="0"/>
        <w:rPr>
          <w:bCs/>
          <w:lang w:val="en-US"/>
        </w:rPr>
      </w:pPr>
      <w:r w:rsidRPr="003F01E1">
        <w:rPr>
          <w:b/>
          <w:bCs/>
          <w:lang w:val="en-US"/>
        </w:rPr>
        <w:t>e-</w:t>
      </w:r>
      <w:r w:rsidR="004D565B" w:rsidRPr="003F01E1">
        <w:rPr>
          <w:b/>
          <w:bCs/>
          <w:lang w:val="en-US"/>
        </w:rPr>
        <w:t>mail</w:t>
      </w:r>
      <w:r>
        <w:rPr>
          <w:bCs/>
          <w:lang w:val="en-US"/>
        </w:rPr>
        <w:t>:</w:t>
      </w:r>
      <w:r w:rsidR="004D565B" w:rsidRPr="004D565B">
        <w:rPr>
          <w:bCs/>
          <w:lang w:val="en-US"/>
        </w:rPr>
        <w:t>…………………..………….</w:t>
      </w:r>
    </w:p>
    <w:p w:rsidR="00E14FE0" w:rsidRDefault="00E14FE0" w:rsidP="004D565B">
      <w:pPr>
        <w:rPr>
          <w:sz w:val="28"/>
          <w:szCs w:val="28"/>
          <w:lang w:val="en-US"/>
        </w:rPr>
      </w:pPr>
    </w:p>
    <w:p w:rsidR="008213A9" w:rsidRDefault="008213A9" w:rsidP="004D565B">
      <w:pPr>
        <w:rPr>
          <w:sz w:val="28"/>
          <w:szCs w:val="28"/>
          <w:lang w:val="en-US"/>
        </w:rPr>
      </w:pPr>
    </w:p>
    <w:p w:rsidR="00C45DDB" w:rsidRDefault="00C45DDB" w:rsidP="004D565B">
      <w:pPr>
        <w:rPr>
          <w:sz w:val="28"/>
          <w:szCs w:val="28"/>
          <w:lang w:val="en-US"/>
        </w:rPr>
      </w:pPr>
    </w:p>
    <w:p w:rsidR="00C45DDB" w:rsidRPr="00393C8E" w:rsidRDefault="00C45DDB" w:rsidP="004D565B">
      <w:pPr>
        <w:rPr>
          <w:sz w:val="28"/>
          <w:szCs w:val="28"/>
          <w:lang w:val="en-US"/>
        </w:rPr>
      </w:pPr>
    </w:p>
    <w:tbl>
      <w:tblPr>
        <w:tblW w:w="4843" w:type="pct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0"/>
        <w:gridCol w:w="1780"/>
        <w:gridCol w:w="842"/>
        <w:gridCol w:w="20"/>
        <w:gridCol w:w="2087"/>
        <w:gridCol w:w="1403"/>
        <w:gridCol w:w="3640"/>
      </w:tblGrid>
      <w:tr w:rsidR="004D565B" w:rsidRPr="004D565B" w:rsidTr="004D565B">
        <w:trPr>
          <w:trHeight w:val="390"/>
        </w:trPr>
        <w:tc>
          <w:tcPr>
            <w:tcW w:w="3791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</w:pPr>
          </w:p>
        </w:tc>
        <w:tc>
          <w:tcPr>
            <w:tcW w:w="3641" w:type="dxa"/>
            <w:shd w:val="clear" w:color="auto" w:fill="auto"/>
          </w:tcPr>
          <w:p w:rsidR="004D565B" w:rsidRPr="004D565B" w:rsidRDefault="004D565B" w:rsidP="003F01E1">
            <w:pPr>
              <w:jc w:val="right"/>
            </w:pPr>
          </w:p>
        </w:tc>
      </w:tr>
    </w:tbl>
    <w:p w:rsidR="004D565B" w:rsidRPr="00E14FE0" w:rsidRDefault="004D565B" w:rsidP="003F01E1">
      <w:pPr>
        <w:jc w:val="right"/>
        <w:rPr>
          <w:sz w:val="24"/>
          <w:szCs w:val="24"/>
        </w:rPr>
      </w:pPr>
      <w:r w:rsidRPr="00E14FE0">
        <w:rPr>
          <w:b/>
          <w:bCs/>
          <w:sz w:val="24"/>
          <w:szCs w:val="24"/>
        </w:rPr>
        <w:lastRenderedPageBreak/>
        <w:t>Załącznik Nr 1  SWZ</w:t>
      </w:r>
    </w:p>
    <w:p w:rsidR="004D565B" w:rsidRPr="00393C8E" w:rsidRDefault="004D565B" w:rsidP="003F01E1">
      <w:pPr>
        <w:jc w:val="center"/>
        <w:rPr>
          <w:b/>
          <w:bCs/>
          <w:sz w:val="24"/>
          <w:szCs w:val="24"/>
        </w:rPr>
      </w:pPr>
      <w:r w:rsidRPr="00393C8E">
        <w:rPr>
          <w:b/>
          <w:bCs/>
          <w:sz w:val="24"/>
          <w:szCs w:val="24"/>
        </w:rPr>
        <w:t>OFERTA ASORTYMENTOWO – CENOWA</w:t>
      </w:r>
      <w:r w:rsidR="003F01E1" w:rsidRPr="00393C8E">
        <w:rPr>
          <w:b/>
          <w:bCs/>
          <w:sz w:val="24"/>
          <w:szCs w:val="24"/>
        </w:rPr>
        <w:t>/opis przedmiotu zamówienia/</w:t>
      </w:r>
    </w:p>
    <w:p w:rsidR="004D565B" w:rsidRPr="00E14FE0" w:rsidRDefault="004D565B" w:rsidP="00E14FE0">
      <w:pPr>
        <w:jc w:val="both"/>
        <w:rPr>
          <w:b/>
          <w:bCs/>
          <w:sz w:val="24"/>
          <w:szCs w:val="24"/>
          <w:u w:val="single"/>
        </w:rPr>
      </w:pPr>
      <w:r w:rsidRPr="004D565B">
        <w:rPr>
          <w:b/>
          <w:bCs/>
        </w:rPr>
        <w:t xml:space="preserve">     </w:t>
      </w:r>
      <w:r w:rsidRPr="00E14FE0">
        <w:rPr>
          <w:b/>
          <w:bCs/>
          <w:sz w:val="24"/>
          <w:szCs w:val="24"/>
        </w:rPr>
        <w:t xml:space="preserve">W odpowiedzi na ogłoszenie dotyczące udzielenia zamówienia na dostawy </w:t>
      </w:r>
      <w:r w:rsidR="00E14FE0" w:rsidRPr="00E14FE0">
        <w:rPr>
          <w:b/>
          <w:bCs/>
          <w:sz w:val="24"/>
          <w:szCs w:val="24"/>
        </w:rPr>
        <w:t xml:space="preserve">mięsa, </w:t>
      </w:r>
      <w:r w:rsidRPr="00E14FE0">
        <w:rPr>
          <w:b/>
          <w:bCs/>
          <w:sz w:val="24"/>
          <w:szCs w:val="24"/>
        </w:rPr>
        <w:t>wyrobów z mięsa, mrożonek, warzyw i owoców dla Szpitala Specjalistycznego w Brzozowie Podkarpackiego Ośrodka Onkologicznego im. Ks. B. Markiewicza, znak sprawy S</w:t>
      </w:r>
      <w:r w:rsidR="00901E35">
        <w:rPr>
          <w:b/>
          <w:bCs/>
          <w:sz w:val="24"/>
          <w:szCs w:val="24"/>
        </w:rPr>
        <w:t>z.</w:t>
      </w:r>
      <w:r w:rsidRPr="00E14FE0">
        <w:rPr>
          <w:b/>
          <w:bCs/>
          <w:sz w:val="24"/>
          <w:szCs w:val="24"/>
        </w:rPr>
        <w:t>S</w:t>
      </w:r>
      <w:r w:rsidR="00901E35">
        <w:rPr>
          <w:b/>
          <w:bCs/>
          <w:sz w:val="24"/>
          <w:szCs w:val="24"/>
        </w:rPr>
        <w:t>.</w:t>
      </w:r>
      <w:r w:rsidRPr="00E14FE0">
        <w:rPr>
          <w:b/>
          <w:bCs/>
          <w:sz w:val="24"/>
          <w:szCs w:val="24"/>
        </w:rPr>
        <w:t>POO.SZP.3810</w:t>
      </w:r>
      <w:r w:rsidR="00E14FE0" w:rsidRPr="00E14FE0">
        <w:rPr>
          <w:b/>
          <w:bCs/>
          <w:sz w:val="24"/>
          <w:szCs w:val="24"/>
        </w:rPr>
        <w:t>.</w:t>
      </w:r>
      <w:r w:rsidR="00901E35">
        <w:rPr>
          <w:b/>
          <w:bCs/>
          <w:sz w:val="24"/>
          <w:szCs w:val="24"/>
        </w:rPr>
        <w:t>10</w:t>
      </w:r>
      <w:r w:rsidRPr="00E14FE0">
        <w:rPr>
          <w:b/>
          <w:bCs/>
          <w:sz w:val="24"/>
          <w:szCs w:val="24"/>
        </w:rPr>
        <w:t>9</w:t>
      </w:r>
      <w:r w:rsidR="00E14FE0" w:rsidRPr="00E14FE0">
        <w:rPr>
          <w:b/>
          <w:bCs/>
          <w:sz w:val="24"/>
          <w:szCs w:val="24"/>
        </w:rPr>
        <w:t>.</w:t>
      </w:r>
      <w:r w:rsidRPr="00E14FE0">
        <w:rPr>
          <w:b/>
          <w:bCs/>
          <w:sz w:val="24"/>
          <w:szCs w:val="24"/>
        </w:rPr>
        <w:t>202</w:t>
      </w:r>
      <w:r w:rsidR="00E14FE0" w:rsidRPr="00E14FE0">
        <w:rPr>
          <w:b/>
          <w:bCs/>
          <w:sz w:val="24"/>
          <w:szCs w:val="24"/>
        </w:rPr>
        <w:t>5</w:t>
      </w:r>
      <w:r w:rsidRPr="00E14FE0">
        <w:rPr>
          <w:b/>
          <w:bCs/>
          <w:sz w:val="24"/>
          <w:szCs w:val="24"/>
        </w:rPr>
        <w:t xml:space="preserve"> przedstawiamy następującą ofertę</w:t>
      </w:r>
      <w:r w:rsidR="00DF0A57">
        <w:rPr>
          <w:b/>
          <w:bCs/>
          <w:sz w:val="24"/>
          <w:szCs w:val="24"/>
        </w:rPr>
        <w:t>:</w:t>
      </w:r>
    </w:p>
    <w:p w:rsidR="004D565B" w:rsidRPr="004D565B" w:rsidRDefault="004D565B" w:rsidP="004D565B">
      <w:pPr>
        <w:rPr>
          <w:b/>
          <w:u w:val="single"/>
        </w:rPr>
      </w:pPr>
    </w:p>
    <w:p w:rsidR="004D565B" w:rsidRPr="00B8172B" w:rsidRDefault="00E14FE0" w:rsidP="004D565B">
      <w:pPr>
        <w:rPr>
          <w:b/>
          <w:sz w:val="24"/>
          <w:szCs w:val="24"/>
          <w:u w:val="single"/>
        </w:rPr>
      </w:pPr>
      <w:r w:rsidRPr="00B8172B">
        <w:rPr>
          <w:b/>
          <w:sz w:val="24"/>
          <w:szCs w:val="24"/>
          <w:u w:val="single"/>
        </w:rPr>
        <w:t xml:space="preserve">Część </w:t>
      </w:r>
      <w:r w:rsidR="004D565B" w:rsidRPr="00B8172B">
        <w:rPr>
          <w:b/>
          <w:sz w:val="24"/>
          <w:szCs w:val="24"/>
          <w:u w:val="single"/>
        </w:rPr>
        <w:t xml:space="preserve"> nr 4</w:t>
      </w:r>
      <w:r w:rsidRPr="00B8172B">
        <w:rPr>
          <w:b/>
          <w:sz w:val="24"/>
          <w:szCs w:val="24"/>
          <w:u w:val="single"/>
        </w:rPr>
        <w:t>: Dostawy warzyw i owoców</w:t>
      </w: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555"/>
        <w:gridCol w:w="2561"/>
        <w:gridCol w:w="1279"/>
        <w:gridCol w:w="2410"/>
        <w:gridCol w:w="2552"/>
        <w:gridCol w:w="1275"/>
        <w:gridCol w:w="3828"/>
      </w:tblGrid>
      <w:tr w:rsidR="004D5E30" w:rsidTr="004D5E30">
        <w:tc>
          <w:tcPr>
            <w:tcW w:w="555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61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279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  <w:p w:rsidR="004D5E30" w:rsidRPr="0098072F" w:rsidRDefault="004D5E30" w:rsidP="009F731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2410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Cena jedn. netto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Stawka VAT</w:t>
            </w:r>
          </w:p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Wartość brutto</w:t>
            </w: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Buraki ćwikłowe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>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Cebula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Groch połówki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 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Jabłka gat. 1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biała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00 </w:t>
            </w:r>
            <w:r w:rsidR="00590CCF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czerwona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10ABD">
        <w:trPr>
          <w:trHeight w:val="477"/>
        </w:trPr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kiszona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bookmarkStart w:id="3" w:name="_GoBack"/>
            <w:bookmarkEnd w:id="3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apusta pekińska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561" w:type="dxa"/>
          </w:tcPr>
          <w:p w:rsidR="004D5E30" w:rsidRPr="0094580C" w:rsidRDefault="004D5E30" w:rsidP="007D2F6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Koper 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 xml:space="preserve">suszony (50g opak) 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szt.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Marchew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Ogórek kiszony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7D2F6A">
              <w:rPr>
                <w:rFonts w:ascii="Calibri" w:hAnsi="Calibri" w:cs="Calibri"/>
                <w:sz w:val="24"/>
                <w:szCs w:val="24"/>
              </w:rPr>
              <w:t>2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Pieczarki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7D2F6A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Pietruszka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7D2F6A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Pietruszka 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>suszona (50g opak)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00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7D2F6A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Pomidory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7D2F6A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Sałata zielona</w:t>
            </w:r>
          </w:p>
        </w:tc>
        <w:tc>
          <w:tcPr>
            <w:tcW w:w="1279" w:type="dxa"/>
          </w:tcPr>
          <w:p w:rsidR="004D5E30" w:rsidRPr="0098072F" w:rsidRDefault="007D2F6A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7D2F6A">
              <w:rPr>
                <w:rFonts w:ascii="Calibri" w:hAnsi="Calibri" w:cs="Calibri"/>
                <w:sz w:val="24"/>
                <w:szCs w:val="24"/>
              </w:rPr>
              <w:t>7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Seler</w:t>
            </w:r>
          </w:p>
        </w:tc>
        <w:tc>
          <w:tcPr>
            <w:tcW w:w="1279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50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7D2F6A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Szczypiorek</w:t>
            </w:r>
          </w:p>
        </w:tc>
        <w:tc>
          <w:tcPr>
            <w:tcW w:w="1279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pęczków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7D2F6A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Ziemniaki</w:t>
            </w:r>
          </w:p>
        </w:tc>
        <w:tc>
          <w:tcPr>
            <w:tcW w:w="1279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7D2F6A">
              <w:rPr>
                <w:rFonts w:ascii="Calibri" w:hAnsi="Calibri" w:cs="Calibri"/>
                <w:sz w:val="24"/>
                <w:szCs w:val="24"/>
              </w:rPr>
              <w:t>0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Sałata lodowa</w:t>
            </w:r>
          </w:p>
        </w:tc>
        <w:tc>
          <w:tcPr>
            <w:tcW w:w="1279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7D2F6A">
              <w:rPr>
                <w:rFonts w:ascii="Calibri" w:hAnsi="Calibri" w:cs="Calibri"/>
                <w:sz w:val="24"/>
                <w:szCs w:val="24"/>
              </w:rPr>
              <w:t>1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Papryka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7C3740">
              <w:rPr>
                <w:rFonts w:ascii="Calibri" w:hAnsi="Calibri" w:cs="Calibri"/>
                <w:sz w:val="24"/>
                <w:szCs w:val="24"/>
              </w:rPr>
              <w:t>2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Cebula czerwona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7C3740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Banan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450542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Cytryna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7C3740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Fasola ,,JAŚ”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lastRenderedPageBreak/>
              <w:t>2</w:t>
            </w:r>
            <w:r w:rsidR="007C3740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Orzechy włoskie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7C3740">
              <w:rPr>
                <w:rFonts w:ascii="Calibri" w:hAnsi="Calibri" w:cs="Calibri"/>
                <w:sz w:val="24"/>
                <w:szCs w:val="24"/>
              </w:rPr>
              <w:t>7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Rukola</w:t>
            </w:r>
            <w:proofErr w:type="spellEnd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 (100g opak)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7C3740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Fasola (drobna)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7C3740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Pomidor koktajlowy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7C3740">
              <w:rPr>
                <w:rFonts w:ascii="Calibri" w:hAnsi="Calibri" w:cs="Calibri"/>
                <w:sz w:val="24"/>
                <w:szCs w:val="24"/>
              </w:rPr>
              <w:t>0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Szpinak świeży (100g op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ak</w:t>
            </w: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szt.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7C3740">
              <w:rPr>
                <w:rFonts w:ascii="Calibri" w:hAnsi="Calibri" w:cs="Calibri"/>
                <w:sz w:val="24"/>
                <w:szCs w:val="24"/>
              </w:rPr>
              <w:t>1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Kiwi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7C3740">
              <w:rPr>
                <w:rFonts w:ascii="Calibri" w:hAnsi="Calibri" w:cs="Calibri"/>
                <w:sz w:val="24"/>
                <w:szCs w:val="24"/>
              </w:rPr>
              <w:t>2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7C374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Gruszka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00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  <w:tcBorders>
              <w:bottom w:val="single" w:sz="4" w:space="0" w:color="auto"/>
            </w:tcBorders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7C3740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4D5E30" w:rsidRPr="0094580C" w:rsidRDefault="007C374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Miks</w:t>
            </w:r>
            <w:proofErr w:type="spellEnd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 sałat (200 g opak)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00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szt.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4395" w:type="dxa"/>
            <w:gridSpan w:val="3"/>
            <w:shd w:val="pct10" w:color="auto" w:fill="auto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2410" w:type="dxa"/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2552" w:type="dxa"/>
          </w:tcPr>
          <w:p w:rsidR="004D5E30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3828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93C8E" w:rsidRPr="0098072F" w:rsidRDefault="00393C8E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4D565B" w:rsidRPr="0098072F" w:rsidRDefault="004D565B" w:rsidP="004D565B">
      <w:pPr>
        <w:rPr>
          <w:rFonts w:ascii="Calibri" w:hAnsi="Calibri" w:cs="Calibri"/>
          <w:b/>
          <w:sz w:val="24"/>
          <w:szCs w:val="24"/>
        </w:rPr>
      </w:pPr>
    </w:p>
    <w:p w:rsidR="004D5E30" w:rsidRDefault="00276312" w:rsidP="00276312">
      <w:pPr>
        <w:rPr>
          <w:rFonts w:ascii="Calibri" w:hAnsi="Calibri" w:cs="Calibri"/>
          <w:b/>
          <w:bCs/>
          <w:sz w:val="24"/>
          <w:szCs w:val="24"/>
        </w:rPr>
      </w:pPr>
      <w:r w:rsidRPr="0098072F">
        <w:rPr>
          <w:rFonts w:ascii="Calibri" w:hAnsi="Calibri" w:cs="Calibri"/>
          <w:b/>
          <w:bCs/>
          <w:sz w:val="24"/>
          <w:szCs w:val="24"/>
        </w:rPr>
        <w:t>Termin dostawy:</w:t>
      </w:r>
      <w:r w:rsidRPr="0098072F">
        <w:rPr>
          <w:rFonts w:ascii="Calibri" w:hAnsi="Calibri" w:cs="Calibri"/>
          <w:bCs/>
          <w:sz w:val="24"/>
          <w:szCs w:val="24"/>
        </w:rPr>
        <w:t xml:space="preserve"> ……………….</w:t>
      </w:r>
      <w:r w:rsidRPr="009807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50542">
        <w:rPr>
          <w:rFonts w:ascii="Calibri" w:hAnsi="Calibri" w:cs="Calibri"/>
          <w:b/>
          <w:bCs/>
          <w:sz w:val="24"/>
          <w:szCs w:val="24"/>
        </w:rPr>
        <w:t>D</w:t>
      </w:r>
      <w:r w:rsidRPr="0098072F">
        <w:rPr>
          <w:rFonts w:ascii="Calibri" w:hAnsi="Calibri" w:cs="Calibri"/>
          <w:b/>
          <w:bCs/>
          <w:sz w:val="24"/>
          <w:szCs w:val="24"/>
        </w:rPr>
        <w:t>ni</w:t>
      </w:r>
    </w:p>
    <w:p w:rsidR="00450542" w:rsidRPr="00450542" w:rsidRDefault="00450542" w:rsidP="00276312">
      <w:pPr>
        <w:rPr>
          <w:rFonts w:ascii="Calibri" w:hAnsi="Calibri" w:cs="Calibri"/>
          <w:b/>
          <w:bCs/>
          <w:sz w:val="24"/>
          <w:szCs w:val="24"/>
        </w:rPr>
      </w:pPr>
    </w:p>
    <w:p w:rsidR="00276312" w:rsidRPr="004D565B" w:rsidRDefault="00276312" w:rsidP="00450542">
      <w:pPr>
        <w:spacing w:after="0"/>
        <w:rPr>
          <w:b/>
        </w:rPr>
      </w:pPr>
      <w:r w:rsidRPr="004D565B">
        <w:rPr>
          <w:b/>
        </w:rPr>
        <w:t>Osoba/y upoważniona/e do kontaktu:</w:t>
      </w:r>
    </w:p>
    <w:p w:rsidR="00276312" w:rsidRPr="004D565B" w:rsidRDefault="00276312" w:rsidP="00450542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  <w:r w:rsidR="00901E35">
        <w:rPr>
          <w:bCs/>
        </w:rPr>
        <w:t>…..</w:t>
      </w:r>
    </w:p>
    <w:p w:rsidR="00276312" w:rsidRPr="004D565B" w:rsidRDefault="00276312" w:rsidP="00450542">
      <w:pPr>
        <w:spacing w:after="0"/>
        <w:rPr>
          <w:bCs/>
        </w:rPr>
      </w:pPr>
      <w:r w:rsidRPr="00276312">
        <w:rPr>
          <w:b/>
          <w:bCs/>
        </w:rPr>
        <w:t>Nr tel.</w:t>
      </w:r>
      <w:r w:rsidRPr="004D565B">
        <w:rPr>
          <w:bCs/>
        </w:rPr>
        <w:t xml:space="preserve"> …………………………….</w:t>
      </w:r>
      <w:r w:rsidR="00901E35">
        <w:rPr>
          <w:bCs/>
        </w:rPr>
        <w:t>.</w:t>
      </w:r>
    </w:p>
    <w:p w:rsidR="00276312" w:rsidRPr="004D565B" w:rsidRDefault="00276312" w:rsidP="00450542">
      <w:pPr>
        <w:spacing w:after="0"/>
        <w:rPr>
          <w:bCs/>
        </w:rPr>
      </w:pPr>
      <w:r w:rsidRPr="00276312">
        <w:rPr>
          <w:b/>
          <w:bCs/>
        </w:rPr>
        <w:t>Nr fax</w:t>
      </w:r>
      <w:r w:rsidRPr="004D565B">
        <w:rPr>
          <w:bCs/>
        </w:rPr>
        <w:t>……………………………</w:t>
      </w:r>
      <w:r w:rsidR="00901E35">
        <w:rPr>
          <w:bCs/>
        </w:rPr>
        <w:t>…</w:t>
      </w:r>
    </w:p>
    <w:p w:rsidR="00276312" w:rsidRPr="004D565B" w:rsidRDefault="004D5E30" w:rsidP="00450542">
      <w:pPr>
        <w:spacing w:after="0"/>
        <w:rPr>
          <w:bCs/>
        </w:rPr>
      </w:pPr>
      <w:r>
        <w:rPr>
          <w:b/>
          <w:bCs/>
        </w:rPr>
        <w:t>e-</w:t>
      </w:r>
      <w:r w:rsidR="00276312" w:rsidRPr="00276312">
        <w:rPr>
          <w:b/>
          <w:bCs/>
        </w:rPr>
        <w:t>mai</w:t>
      </w:r>
      <w:r w:rsidR="00276312" w:rsidRPr="004D565B">
        <w:rPr>
          <w:bCs/>
        </w:rPr>
        <w:t>l ………………..…………….</w:t>
      </w:r>
    </w:p>
    <w:p w:rsidR="00276312" w:rsidRPr="004D565B" w:rsidRDefault="00276312" w:rsidP="00450542">
      <w:pPr>
        <w:spacing w:after="0"/>
        <w:rPr>
          <w:bCs/>
        </w:rPr>
      </w:pPr>
    </w:p>
    <w:p w:rsidR="00276312" w:rsidRPr="00276312" w:rsidRDefault="00276312" w:rsidP="00450542">
      <w:pPr>
        <w:spacing w:after="0"/>
        <w:rPr>
          <w:b/>
        </w:rPr>
      </w:pPr>
      <w:r w:rsidRPr="00276312">
        <w:rPr>
          <w:b/>
        </w:rPr>
        <w:t xml:space="preserve">Wykonawca:                                                                                                                                                                                                                     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</w:pPr>
      <w:r w:rsidRPr="004D565B">
        <w:lastRenderedPageBreak/>
        <w:t>……………………………</w:t>
      </w:r>
    </w:p>
    <w:p w:rsidR="00276312" w:rsidRPr="004D565B" w:rsidRDefault="00276312" w:rsidP="00450542">
      <w:pPr>
        <w:spacing w:after="0"/>
        <w:rPr>
          <w:i/>
        </w:rPr>
      </w:pPr>
      <w:r w:rsidRPr="004D565B">
        <w:t>(</w:t>
      </w:r>
      <w:r w:rsidRPr="004D565B">
        <w:rPr>
          <w:i/>
        </w:rPr>
        <w:t>pełna nazwa/firma, adres)</w:t>
      </w:r>
    </w:p>
    <w:p w:rsidR="00276312" w:rsidRPr="004D565B" w:rsidRDefault="00276312" w:rsidP="00450542">
      <w:pPr>
        <w:spacing w:after="0"/>
        <w:rPr>
          <w:i/>
        </w:rPr>
      </w:pPr>
      <w:r w:rsidRPr="00276312">
        <w:rPr>
          <w:b/>
        </w:rPr>
        <w:t>NIP</w:t>
      </w:r>
      <w:r w:rsidRPr="004D565B">
        <w:rPr>
          <w:i/>
        </w:rPr>
        <w:t xml:space="preserve"> ……………………….</w:t>
      </w:r>
    </w:p>
    <w:p w:rsidR="00276312" w:rsidRDefault="00276312" w:rsidP="00450542">
      <w:pPr>
        <w:spacing w:after="0"/>
        <w:rPr>
          <w:i/>
        </w:rPr>
      </w:pPr>
      <w:r w:rsidRPr="00276312">
        <w:rPr>
          <w:b/>
          <w:i/>
        </w:rPr>
        <w:t xml:space="preserve">KRS </w:t>
      </w:r>
      <w:r w:rsidRPr="004D565B">
        <w:rPr>
          <w:i/>
        </w:rPr>
        <w:t>………………………</w:t>
      </w:r>
    </w:p>
    <w:p w:rsidR="00901E35" w:rsidRPr="00901E35" w:rsidRDefault="00901E35" w:rsidP="00450542">
      <w:pPr>
        <w:spacing w:after="0"/>
        <w:rPr>
          <w:b/>
        </w:rPr>
      </w:pPr>
      <w:r w:rsidRPr="00901E35">
        <w:rPr>
          <w:b/>
        </w:rPr>
        <w:t>Wielkość przedsiębiorstwa:</w:t>
      </w:r>
      <w:r>
        <w:rPr>
          <w:b/>
        </w:rPr>
        <w:t xml:space="preserve"> </w:t>
      </w:r>
      <w:r w:rsidRPr="00901E35">
        <w:rPr>
          <w:b/>
        </w:rPr>
        <w:t>……………</w:t>
      </w:r>
    </w:p>
    <w:p w:rsidR="009F7317" w:rsidRDefault="009F7317" w:rsidP="00450542">
      <w:pPr>
        <w:spacing w:after="0"/>
        <w:rPr>
          <w:b/>
        </w:rPr>
      </w:pPr>
    </w:p>
    <w:p w:rsidR="009F7317" w:rsidRDefault="009F7317" w:rsidP="00450542">
      <w:pPr>
        <w:spacing w:after="0"/>
        <w:rPr>
          <w:b/>
        </w:rPr>
      </w:pPr>
    </w:p>
    <w:p w:rsidR="009F7317" w:rsidRDefault="009F7317" w:rsidP="00450542">
      <w:pPr>
        <w:spacing w:after="0"/>
        <w:rPr>
          <w:b/>
        </w:rPr>
      </w:pPr>
    </w:p>
    <w:p w:rsidR="009F7317" w:rsidRDefault="009F7317" w:rsidP="00450542">
      <w:pPr>
        <w:spacing w:after="0"/>
        <w:rPr>
          <w:b/>
        </w:rPr>
      </w:pPr>
    </w:p>
    <w:p w:rsidR="004D5E30" w:rsidRDefault="004D5E30" w:rsidP="004D565B">
      <w:pPr>
        <w:rPr>
          <w:b/>
        </w:rPr>
      </w:pPr>
    </w:p>
    <w:sectPr w:rsidR="004D5E30" w:rsidSect="001A6CB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83838"/>
        <w:sz w:val="24"/>
        <w:szCs w:val="24"/>
        <w:lang w:eastAsia="pl-P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9" w15:restartNumberingAfterBreak="0">
    <w:nsid w:val="00000010"/>
    <w:multiLevelType w:val="singleLevel"/>
    <w:tmpl w:val="649AC80C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sz w:val="20"/>
        <w:szCs w:val="20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</w:num>
  <w:num w:numId="2">
    <w:abstractNumId w:val="16"/>
  </w:num>
  <w:num w:numId="3">
    <w:abstractNumId w:val="15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5B"/>
    <w:rsid w:val="0000296F"/>
    <w:rsid w:val="00013A82"/>
    <w:rsid w:val="00101F7D"/>
    <w:rsid w:val="00162408"/>
    <w:rsid w:val="001A6CB5"/>
    <w:rsid w:val="00276312"/>
    <w:rsid w:val="00283D30"/>
    <w:rsid w:val="003400C4"/>
    <w:rsid w:val="003877A7"/>
    <w:rsid w:val="00393C8E"/>
    <w:rsid w:val="003C5834"/>
    <w:rsid w:val="003F01E1"/>
    <w:rsid w:val="00410ABD"/>
    <w:rsid w:val="00411FF8"/>
    <w:rsid w:val="00412088"/>
    <w:rsid w:val="00450542"/>
    <w:rsid w:val="004851BB"/>
    <w:rsid w:val="004D565B"/>
    <w:rsid w:val="004D5E30"/>
    <w:rsid w:val="00590CCF"/>
    <w:rsid w:val="006D1ED8"/>
    <w:rsid w:val="0077356D"/>
    <w:rsid w:val="00775F90"/>
    <w:rsid w:val="007C3740"/>
    <w:rsid w:val="007D2F6A"/>
    <w:rsid w:val="008213A9"/>
    <w:rsid w:val="00847285"/>
    <w:rsid w:val="00901E35"/>
    <w:rsid w:val="00904BCD"/>
    <w:rsid w:val="00920655"/>
    <w:rsid w:val="0094580C"/>
    <w:rsid w:val="0098072F"/>
    <w:rsid w:val="00990B66"/>
    <w:rsid w:val="009B1308"/>
    <w:rsid w:val="009E13F4"/>
    <w:rsid w:val="009F7317"/>
    <w:rsid w:val="00B60F17"/>
    <w:rsid w:val="00B8172B"/>
    <w:rsid w:val="00C14EBD"/>
    <w:rsid w:val="00C45DDB"/>
    <w:rsid w:val="00DB4601"/>
    <w:rsid w:val="00DF0A57"/>
    <w:rsid w:val="00E14FE0"/>
    <w:rsid w:val="00E418A0"/>
    <w:rsid w:val="00E44B64"/>
    <w:rsid w:val="00E721F5"/>
    <w:rsid w:val="00EC4783"/>
    <w:rsid w:val="00E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6E11"/>
  <w15:chartTrackingRefBased/>
  <w15:docId w15:val="{5F8E6A3E-8B79-488B-8AE6-E3F3D3FD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D565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D565B"/>
    <w:pPr>
      <w:keepNext/>
      <w:numPr>
        <w:numId w:val="1"/>
      </w:numPr>
      <w:spacing w:after="0" w:line="240" w:lineRule="auto"/>
      <w:jc w:val="both"/>
      <w:outlineLvl w:val="1"/>
    </w:pPr>
    <w:rPr>
      <w:rFonts w:ascii="Calibri" w:eastAsia="Calibri" w:hAnsi="Calibri" w:cs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uiPriority w:val="9"/>
    <w:qFormat/>
    <w:rsid w:val="004D565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D565B"/>
    <w:pPr>
      <w:keepNext/>
      <w:spacing w:before="240" w:after="60" w:line="240" w:lineRule="auto"/>
      <w:outlineLvl w:val="3"/>
    </w:pPr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D565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4D565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D565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D565B"/>
    <w:pPr>
      <w:keepNext/>
      <w:spacing w:after="0" w:line="240" w:lineRule="auto"/>
      <w:ind w:left="720" w:firstLine="556"/>
      <w:outlineLvl w:val="7"/>
    </w:pPr>
    <w:rPr>
      <w:rFonts w:ascii="Verdana" w:eastAsia="Times New Roman" w:hAnsi="Verdana" w:cs="Times New Roman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4D565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65B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65B"/>
    <w:rPr>
      <w:rFonts w:ascii="Calibri" w:eastAsia="Calibri" w:hAnsi="Calibri" w:cs="Times New Roman"/>
      <w:b/>
      <w:sz w:val="24"/>
      <w:szCs w:val="20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uiPriority w:val="9"/>
    <w:rsid w:val="004D565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D565B"/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D565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6Znak">
    <w:name w:val="Nagłówek 6 Znak"/>
    <w:basedOn w:val="Domylnaczcionkaakapitu"/>
    <w:link w:val="Nagwek6"/>
    <w:rsid w:val="004D565B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D565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D565B"/>
    <w:rPr>
      <w:rFonts w:ascii="Verdana" w:eastAsia="Times New Roman" w:hAnsi="Verdana" w:cs="Times New Roman"/>
      <w:b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4D565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D5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565B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4D5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uiPriority w:val="99"/>
    <w:rsid w:val="004D565B"/>
  </w:style>
  <w:style w:type="table" w:styleId="Tabela-Siatka">
    <w:name w:val="Table Grid"/>
    <w:basedOn w:val="Standardowy"/>
    <w:uiPriority w:val="5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D565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D56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65B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4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D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rsid w:val="004D56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4D565B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,L1"/>
    <w:basedOn w:val="Normalny"/>
    <w:link w:val="AkapitzlistZnak"/>
    <w:uiPriority w:val="34"/>
    <w:qFormat/>
    <w:rsid w:val="004D56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rsid w:val="004D565B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565B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D565B"/>
    <w:pPr>
      <w:spacing w:after="120" w:line="240" w:lineRule="auto"/>
    </w:pPr>
    <w:rPr>
      <w:rFonts w:ascii="Times New (W1)" w:eastAsia="Times New Roman" w:hAnsi="Times New (W1)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565B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4D565B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ust">
    <w:name w:val="ust"/>
    <w:rsid w:val="004D565B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D565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D5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uiPriority w:val="99"/>
    <w:rsid w:val="004D565B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4D565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4D5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D5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D56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D56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4D565B"/>
    <w:pPr>
      <w:tabs>
        <w:tab w:val="left" w:pos="0"/>
        <w:tab w:val="right" w:leader="dot" w:pos="8789"/>
      </w:tabs>
      <w:snapToGrid w:val="0"/>
      <w:spacing w:afterLines="40" w:after="0" w:line="252" w:lineRule="auto"/>
      <w:ind w:left="1134" w:hanging="1134"/>
      <w:jc w:val="both"/>
    </w:pPr>
    <w:rPr>
      <w:rFonts w:ascii="Calibri" w:eastAsia="Times New Roman" w:hAnsi="Calibri" w:cs="Times New Roman"/>
      <w:sz w:val="20"/>
      <w:lang w:bidi="en-US"/>
    </w:rPr>
  </w:style>
  <w:style w:type="paragraph" w:customStyle="1" w:styleId="Tekstpodstawowywcity21">
    <w:name w:val="Tekst podstawowy wcięty 21"/>
    <w:basedOn w:val="Normalny"/>
    <w:rsid w:val="004D565B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4D56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D565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D565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4D565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D565B"/>
    <w:rPr>
      <w:rFonts w:ascii="Times New Roman" w:eastAsia="Times New Roman" w:hAnsi="Times New Roman" w:cs="Times New Roman"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4D565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565B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4D56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4D565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ProPublico1">
    <w:name w:val="ProPublico1"/>
    <w:basedOn w:val="Normalny"/>
    <w:rsid w:val="004D565B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Tekstpodstawowy21">
    <w:name w:val="Tekst podstawowy 21"/>
    <w:basedOn w:val="Normalny"/>
    <w:rsid w:val="004D565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blokowy">
    <w:name w:val="Block Text"/>
    <w:basedOn w:val="Normalny"/>
    <w:rsid w:val="004D565B"/>
    <w:pPr>
      <w:overflowPunct w:val="0"/>
      <w:autoSpaceDE w:val="0"/>
      <w:autoSpaceDN w:val="0"/>
      <w:adjustRightInd w:val="0"/>
      <w:spacing w:after="0" w:line="240" w:lineRule="auto"/>
      <w:ind w:left="308" w:right="758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kt1">
    <w:name w:val="pkt1"/>
    <w:basedOn w:val="pkt"/>
    <w:rsid w:val="004D565B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uiPriority w:val="99"/>
    <w:rsid w:val="004D565B"/>
    <w:rPr>
      <w:color w:val="800080"/>
      <w:u w:val="single"/>
    </w:rPr>
  </w:style>
  <w:style w:type="paragraph" w:customStyle="1" w:styleId="FR3">
    <w:name w:val="FR3"/>
    <w:rsid w:val="004D5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4D565B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4D565B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4D565B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565B"/>
    <w:rPr>
      <w:vertAlign w:val="superscript"/>
    </w:rPr>
  </w:style>
  <w:style w:type="paragraph" w:customStyle="1" w:styleId="Nagwekstrony">
    <w:name w:val="Nag?—wek strony"/>
    <w:basedOn w:val="Normalny"/>
    <w:rsid w:val="004D56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4D565B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D565B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4D56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4D565B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4D565B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4D5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D565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FontStyle21">
    <w:name w:val="Font Style21"/>
    <w:uiPriority w:val="99"/>
    <w:rsid w:val="004D565B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4D565B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4D565B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styleId="Zwykytekst">
    <w:name w:val="Plain Text"/>
    <w:basedOn w:val="Normalny"/>
    <w:link w:val="ZwykytekstZnak"/>
    <w:unhideWhenUsed/>
    <w:rsid w:val="004D565B"/>
    <w:pPr>
      <w:spacing w:after="0" w:line="240" w:lineRule="auto"/>
    </w:pPr>
    <w:rPr>
      <w:rFonts w:ascii="Garamond" w:eastAsia="Calibri" w:hAnsi="Garamond" w:cs="Times New Roman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rsid w:val="004D565B"/>
    <w:rPr>
      <w:rFonts w:ascii="Garamond" w:eastAsia="Calibri" w:hAnsi="Garamond" w:cs="Times New Roman"/>
      <w:sz w:val="24"/>
      <w:szCs w:val="21"/>
    </w:rPr>
  </w:style>
  <w:style w:type="paragraph" w:styleId="Lista5">
    <w:name w:val="List 5"/>
    <w:basedOn w:val="Normalny"/>
    <w:uiPriority w:val="99"/>
    <w:unhideWhenUsed/>
    <w:rsid w:val="004D565B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32">
    <w:name w:val="Font Style32"/>
    <w:uiPriority w:val="99"/>
    <w:rsid w:val="004D565B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4D565B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4D565B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rsid w:val="004D565B"/>
    <w:pPr>
      <w:widowControl w:val="0"/>
      <w:suppressAutoHyphens/>
      <w:autoSpaceDE w:val="0"/>
      <w:spacing w:after="0" w:line="195" w:lineRule="exact"/>
      <w:jc w:val="both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character" w:customStyle="1" w:styleId="bbcsize1">
    <w:name w:val="bbc_size1"/>
    <w:basedOn w:val="Domylnaczcionkaakapitu"/>
    <w:rsid w:val="004D565B"/>
  </w:style>
  <w:style w:type="character" w:customStyle="1" w:styleId="FontStyle132">
    <w:name w:val="Font Style132"/>
    <w:uiPriority w:val="99"/>
    <w:rsid w:val="004D565B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4D565B"/>
  </w:style>
  <w:style w:type="paragraph" w:customStyle="1" w:styleId="Tekstpodstawowy22">
    <w:name w:val="Tekst podstawowy 22"/>
    <w:basedOn w:val="Normalny"/>
    <w:rsid w:val="004D565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styleId="Pogrubienie">
    <w:name w:val="Strong"/>
    <w:uiPriority w:val="22"/>
    <w:qFormat/>
    <w:rsid w:val="004D565B"/>
    <w:rPr>
      <w:b/>
      <w:bCs/>
    </w:rPr>
  </w:style>
  <w:style w:type="character" w:customStyle="1" w:styleId="Teksttreci">
    <w:name w:val="Tekst treści_"/>
    <w:link w:val="Teksttreci0"/>
    <w:rsid w:val="004D565B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65B"/>
    <w:pPr>
      <w:widowControl w:val="0"/>
      <w:shd w:val="clear" w:color="auto" w:fill="FFFFFF"/>
      <w:spacing w:after="0" w:line="274" w:lineRule="exact"/>
      <w:ind w:hanging="1460"/>
      <w:jc w:val="both"/>
    </w:pPr>
    <w:rPr>
      <w:sz w:val="21"/>
      <w:szCs w:val="21"/>
    </w:rPr>
  </w:style>
  <w:style w:type="numbering" w:customStyle="1" w:styleId="WW8Num14">
    <w:name w:val="WW8Num14"/>
    <w:basedOn w:val="Bezlisty"/>
    <w:rsid w:val="004D565B"/>
    <w:pPr>
      <w:numPr>
        <w:numId w:val="2"/>
      </w:numPr>
    </w:pPr>
  </w:style>
  <w:style w:type="numbering" w:customStyle="1" w:styleId="WW8Num13">
    <w:name w:val="WW8Num13"/>
    <w:basedOn w:val="Bezlisty"/>
    <w:rsid w:val="004D565B"/>
    <w:pPr>
      <w:numPr>
        <w:numId w:val="6"/>
      </w:numPr>
    </w:pPr>
  </w:style>
  <w:style w:type="character" w:customStyle="1" w:styleId="FontStyle40">
    <w:name w:val="Font Style40"/>
    <w:uiPriority w:val="99"/>
    <w:rsid w:val="004D565B"/>
    <w:rPr>
      <w:rFonts w:ascii="Franklin Gothic Book" w:hAnsi="Franklin Gothic Book"/>
      <w:b/>
      <w:sz w:val="36"/>
    </w:rPr>
  </w:style>
  <w:style w:type="character" w:customStyle="1" w:styleId="Nierozpoznanawzmianka1">
    <w:name w:val="Nierozpoznana wzmianka1"/>
    <w:uiPriority w:val="99"/>
    <w:semiHidden/>
    <w:unhideWhenUsed/>
    <w:rsid w:val="004D565B"/>
    <w:rPr>
      <w:color w:val="808080"/>
      <w:shd w:val="clear" w:color="auto" w:fill="E6E6E6"/>
    </w:rPr>
  </w:style>
  <w:style w:type="character" w:customStyle="1" w:styleId="FontStyle18">
    <w:name w:val="Font Style18"/>
    <w:rsid w:val="004D565B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4D56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3">
    <w:name w:val="Tekst treści (3)_"/>
    <w:link w:val="Teksttreci30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D565B"/>
    <w:pPr>
      <w:widowControl w:val="0"/>
      <w:shd w:val="clear" w:color="auto" w:fill="FFFFFF"/>
      <w:spacing w:before="300" w:after="0" w:line="434" w:lineRule="exact"/>
      <w:ind w:hanging="380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TeksttreciExact">
    <w:name w:val="Tekst treści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Odstpy0ptExact">
    <w:name w:val="Tekst treści + Odstępy 0 pt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5ptOdstpy0ptExact">
    <w:name w:val="Tekst treści + 9;5 pt;Odstępy 0 pt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4D565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4D565B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 w:cs="Calibri"/>
      <w:b/>
      <w:bCs/>
    </w:rPr>
  </w:style>
  <w:style w:type="character" w:customStyle="1" w:styleId="Nagwek70">
    <w:name w:val="Nagłówek #7_"/>
    <w:link w:val="Nagwek71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4D565B"/>
    <w:pPr>
      <w:widowControl w:val="0"/>
      <w:shd w:val="clear" w:color="auto" w:fill="FFFFFF"/>
      <w:spacing w:before="240" w:after="0" w:line="293" w:lineRule="exact"/>
      <w:jc w:val="both"/>
      <w:outlineLvl w:val="6"/>
    </w:pPr>
    <w:rPr>
      <w:rFonts w:ascii="Arial Unicode MS" w:eastAsia="Arial Unicode MS" w:hAnsi="Arial Unicode MS" w:cs="Arial Unicode MS"/>
      <w:b/>
      <w:bCs/>
    </w:rPr>
  </w:style>
  <w:style w:type="character" w:customStyle="1" w:styleId="Nagwek11">
    <w:name w:val="Nagłówek #11_"/>
    <w:link w:val="Nagwek110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4D565B"/>
    <w:pPr>
      <w:widowControl w:val="0"/>
      <w:shd w:val="clear" w:color="auto" w:fill="FFFFFF"/>
      <w:spacing w:after="0" w:line="293" w:lineRule="exact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WW8Num19z4">
    <w:name w:val="WW8Num19z4"/>
    <w:rsid w:val="004D565B"/>
  </w:style>
  <w:style w:type="character" w:customStyle="1" w:styleId="WW8Num3z5">
    <w:name w:val="WW8Num3z5"/>
    <w:rsid w:val="004D565B"/>
  </w:style>
  <w:style w:type="character" w:customStyle="1" w:styleId="BezodstpwZnak">
    <w:name w:val="Bez odstępów Znak"/>
    <w:link w:val="Bezodstpw"/>
    <w:uiPriority w:val="1"/>
    <w:rsid w:val="004D565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13">
    <w:name w:val="13"/>
    <w:basedOn w:val="Tekstpodstawowy"/>
    <w:rsid w:val="004D565B"/>
    <w:pPr>
      <w:suppressAutoHyphens/>
      <w:jc w:val="both"/>
    </w:pPr>
    <w:rPr>
      <w:rFonts w:ascii="Times New Roman" w:eastAsia="Times New Roman" w:hAnsi="Times New Roman"/>
      <w:smallCaps w:val="0"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4D56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ormalBold">
    <w:name w:val="NormalBold"/>
    <w:basedOn w:val="Normalny"/>
    <w:link w:val="NormalBoldChar"/>
    <w:rsid w:val="004D56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locked/>
    <w:rsid w:val="004D565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4D565B"/>
    <w:rPr>
      <w:b/>
      <w:i/>
      <w:spacing w:val="0"/>
    </w:rPr>
  </w:style>
  <w:style w:type="paragraph" w:customStyle="1" w:styleId="Text1">
    <w:name w:val="Text 1"/>
    <w:basedOn w:val="Normalny"/>
    <w:rsid w:val="004D56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4D56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4D565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D565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D565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D565B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D565B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D565B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D56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D56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D56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western">
    <w:name w:val="western"/>
    <w:basedOn w:val="Normalny"/>
    <w:rsid w:val="004D565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western1">
    <w:name w:val="western1"/>
    <w:basedOn w:val="Normalny"/>
    <w:rsid w:val="004D565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,L1 Znak"/>
    <w:link w:val="Akapitzlist"/>
    <w:uiPriority w:val="34"/>
    <w:qFormat/>
    <w:locked/>
    <w:rsid w:val="004D565B"/>
    <w:rPr>
      <w:rFonts w:ascii="Calibri" w:eastAsia="Times New Roman" w:hAnsi="Calibri" w:cs="Calibri"/>
    </w:rPr>
  </w:style>
  <w:style w:type="paragraph" w:customStyle="1" w:styleId="E-1">
    <w:name w:val="E-1"/>
    <w:basedOn w:val="Normalny"/>
    <w:rsid w:val="004D565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rzypisukocowego">
    <w:name w:val="endnote text"/>
    <w:basedOn w:val="Normalny"/>
    <w:link w:val="TekstprzypisukocowegoZnak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D565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34</Pages>
  <Words>4305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Zamówienia Publiczne</cp:lastModifiedBy>
  <cp:revision>16</cp:revision>
  <cp:lastPrinted>2025-07-07T11:20:00Z</cp:lastPrinted>
  <dcterms:created xsi:type="dcterms:W3CDTF">2025-12-16T10:03:00Z</dcterms:created>
  <dcterms:modified xsi:type="dcterms:W3CDTF">2025-12-17T09:01:00Z</dcterms:modified>
</cp:coreProperties>
</file>