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B4D7C" w:rsidRDefault="00CB4D7C" w:rsidP="00292CB9">
      <w:pPr>
        <w:tabs>
          <w:tab w:val="left" w:pos="9072"/>
        </w:tabs>
        <w:spacing w:line="480" w:lineRule="auto"/>
        <w:ind w:left="6372"/>
        <w:rPr>
          <w:rFonts w:cstheme="minorHAnsi"/>
          <w:sz w:val="22"/>
          <w:szCs w:val="22"/>
          <w:lang w:eastAsia="en-US"/>
        </w:rPr>
      </w:pPr>
      <w:r>
        <w:rPr>
          <w:rFonts w:cstheme="minorHAnsi"/>
        </w:rPr>
        <w:t xml:space="preserve">    Załącznik nr 1.</w:t>
      </w:r>
    </w:p>
    <w:p w:rsidR="00CB4D7C" w:rsidRDefault="00CB4D7C" w:rsidP="00CB4D7C">
      <w:pPr>
        <w:suppressAutoHyphens w:val="0"/>
        <w:rPr>
          <w:rFonts w:eastAsia="Calibri" w:cstheme="minorHAnsi"/>
          <w:u w:val="single"/>
        </w:rPr>
      </w:pPr>
      <w:r>
        <w:rPr>
          <w:rFonts w:eastAsia="Calibri" w:cstheme="minorHAnsi"/>
        </w:rPr>
        <w:t>Wykonawca:</w:t>
      </w:r>
    </w:p>
    <w:p w:rsidR="00CB4D7C" w:rsidRDefault="00CB4D7C" w:rsidP="00CB4D7C">
      <w:pPr>
        <w:suppressAutoHyphens w:val="0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</w:t>
      </w:r>
    </w:p>
    <w:p w:rsidR="00CB4D7C" w:rsidRDefault="00CB4D7C" w:rsidP="00CB4D7C">
      <w:pPr>
        <w:suppressAutoHyphens w:val="0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</w:t>
      </w:r>
    </w:p>
    <w:p w:rsidR="00CB4D7C" w:rsidRDefault="00CB4D7C" w:rsidP="00CB4D7C">
      <w:pPr>
        <w:suppressAutoHyphens w:val="0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(pełna nazwa/firma, adres, </w:t>
      </w:r>
    </w:p>
    <w:p w:rsidR="00CB4D7C" w:rsidRDefault="00CB4D7C" w:rsidP="00CB4D7C">
      <w:pPr>
        <w:suppressAutoHyphens w:val="0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w zależności od podmiotu: </w:t>
      </w:r>
    </w:p>
    <w:p w:rsidR="00CB4D7C" w:rsidRDefault="00CB4D7C" w:rsidP="00CB4D7C">
      <w:pPr>
        <w:suppressAutoHyphens w:val="0"/>
        <w:rPr>
          <w:rFonts w:eastAsia="Calibri" w:cstheme="minorHAnsi"/>
          <w:i/>
        </w:rPr>
      </w:pPr>
      <w:r>
        <w:rPr>
          <w:rFonts w:eastAsia="Calibri" w:cstheme="minorHAnsi"/>
          <w:i/>
        </w:rPr>
        <w:t>NIP:………………….…………………</w:t>
      </w:r>
    </w:p>
    <w:p w:rsidR="00CB4D7C" w:rsidRDefault="00CB4D7C" w:rsidP="00CB4D7C">
      <w:pPr>
        <w:suppressAutoHyphens w:val="0"/>
        <w:rPr>
          <w:rFonts w:eastAsia="Calibri" w:cstheme="minorHAnsi"/>
          <w:i/>
        </w:rPr>
      </w:pPr>
      <w:r>
        <w:rPr>
          <w:rFonts w:eastAsia="Calibri" w:cstheme="minorHAnsi"/>
          <w:i/>
        </w:rPr>
        <w:t>KRS: ……………………………………</w:t>
      </w:r>
    </w:p>
    <w:p w:rsidR="00CB4D7C" w:rsidRDefault="00CB4D7C" w:rsidP="00CB4D7C">
      <w:pPr>
        <w:suppressAutoHyphens w:val="0"/>
        <w:rPr>
          <w:rFonts w:eastAsia="Calibri" w:cstheme="minorHAnsi"/>
        </w:rPr>
      </w:pPr>
      <w:r>
        <w:rPr>
          <w:rFonts w:eastAsia="Calibri" w:cstheme="minorHAnsi"/>
        </w:rPr>
        <w:t>Osoba/y upoważniona/e do kontaktu:</w:t>
      </w:r>
    </w:p>
    <w:p w:rsidR="00CB4D7C" w:rsidRDefault="00CB4D7C" w:rsidP="00CB4D7C">
      <w:pPr>
        <w:suppressAutoHyphens w:val="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……………………….………………</w:t>
      </w:r>
    </w:p>
    <w:p w:rsidR="00CB4D7C" w:rsidRDefault="00CB4D7C" w:rsidP="00CB4D7C">
      <w:pPr>
        <w:suppressAutoHyphens w:val="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Nr tel. …………………..………… </w:t>
      </w:r>
    </w:p>
    <w:p w:rsidR="00CB4D7C" w:rsidRDefault="00CB4D7C" w:rsidP="00CB4D7C">
      <w:pPr>
        <w:suppressAutoHyphens w:val="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mail …………………..……………</w:t>
      </w:r>
    </w:p>
    <w:p w:rsidR="00CB4D7C" w:rsidRDefault="00CB4D7C" w:rsidP="00CB4D7C">
      <w:pPr>
        <w:tabs>
          <w:tab w:val="left" w:pos="9072"/>
        </w:tabs>
        <w:spacing w:line="480" w:lineRule="auto"/>
        <w:jc w:val="center"/>
        <w:rPr>
          <w:rFonts w:eastAsiaTheme="minorHAnsi"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OFERTA </w:t>
      </w:r>
    </w:p>
    <w:p w:rsidR="00CB4D7C" w:rsidRDefault="00CB4D7C" w:rsidP="00CB4D7C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lang w:eastAsia="pl-PL"/>
        </w:rPr>
        <w:t xml:space="preserve">W odpowiedzi na ogłoszenie dotyczące udzielenia zamówienia publicznego na: </w:t>
      </w:r>
      <w:r>
        <w:rPr>
          <w:rFonts w:cstheme="minorHAnsi"/>
          <w:b/>
          <w:bCs/>
          <w:iCs/>
          <w:lang w:eastAsia="x-none"/>
        </w:rPr>
        <w:t xml:space="preserve">Dostawa odczynników i materiałów eksploatacyjnych wraz z dzierżawą analizatorów do </w:t>
      </w:r>
      <w:r w:rsidRPr="00292CB9">
        <w:rPr>
          <w:rFonts w:cstheme="minorHAnsi"/>
          <w:b/>
          <w:bCs/>
          <w:iCs/>
          <w:lang w:eastAsia="x-none"/>
        </w:rPr>
        <w:t>oznaczania białek specyficznych</w:t>
      </w:r>
      <w:r w:rsidRPr="00292CB9">
        <w:rPr>
          <w:rFonts w:cstheme="minorHAnsi"/>
          <w:b/>
          <w:bCs/>
        </w:rPr>
        <w:t>, znak sprawy SzSPOO.SZP.3810.7</w:t>
      </w:r>
      <w:r w:rsidR="00292CB9" w:rsidRPr="00292CB9">
        <w:rPr>
          <w:rFonts w:cstheme="minorHAnsi"/>
          <w:b/>
          <w:bCs/>
        </w:rPr>
        <w:t>8</w:t>
      </w:r>
      <w:r w:rsidRPr="00292CB9">
        <w:rPr>
          <w:rFonts w:cstheme="minorHAnsi"/>
          <w:b/>
          <w:bCs/>
        </w:rPr>
        <w:t xml:space="preserve">.2025,  </w:t>
      </w:r>
      <w:r>
        <w:rPr>
          <w:rFonts w:cstheme="minorHAnsi"/>
          <w:b/>
          <w:bCs/>
        </w:rPr>
        <w:t>przedstawiamy następującą o</w:t>
      </w:r>
      <w:r>
        <w:rPr>
          <w:rFonts w:cstheme="minorHAnsi"/>
          <w:bCs/>
        </w:rPr>
        <w:t>fertę:</w:t>
      </w:r>
    </w:p>
    <w:p w:rsidR="00F260FF" w:rsidRPr="00CB4D7C" w:rsidRDefault="00F260FF" w:rsidP="00F260FF">
      <w:pPr>
        <w:pStyle w:val="13"/>
        <w:rPr>
          <w:bCs/>
          <w:color w:val="FF0000"/>
          <w:sz w:val="24"/>
        </w:rPr>
      </w:pPr>
    </w:p>
    <w:p w:rsidR="00F260FF" w:rsidRPr="00CB4D7C" w:rsidRDefault="00F260FF" w:rsidP="00F260FF">
      <w:pPr>
        <w:pStyle w:val="13"/>
        <w:rPr>
          <w:bCs/>
          <w:sz w:val="24"/>
        </w:rPr>
      </w:pPr>
    </w:p>
    <w:p w:rsidR="00F260FF" w:rsidRPr="00CB4D7C" w:rsidRDefault="00F260FF" w:rsidP="00F260FF">
      <w:pPr>
        <w:pStyle w:val="13"/>
        <w:rPr>
          <w:bCs/>
          <w:sz w:val="24"/>
        </w:rPr>
      </w:pPr>
    </w:p>
    <w:p w:rsidR="00F260FF" w:rsidRPr="00CB4D7C" w:rsidRDefault="00F260FF" w:rsidP="00F260FF">
      <w:pPr>
        <w:pStyle w:val="13"/>
        <w:rPr>
          <w:bCs/>
          <w:sz w:val="24"/>
        </w:rPr>
      </w:pPr>
      <w:r w:rsidRPr="00CB4D7C">
        <w:rPr>
          <w:bCs/>
          <w:sz w:val="24"/>
        </w:rPr>
        <w:t>Cena łączna brutto ………………………………………………….. PLN</w:t>
      </w:r>
    </w:p>
    <w:p w:rsidR="00F260FF" w:rsidRPr="00CB4D7C" w:rsidRDefault="00F260FF" w:rsidP="00F260FF">
      <w:pPr>
        <w:pStyle w:val="13"/>
        <w:rPr>
          <w:bCs/>
          <w:sz w:val="24"/>
        </w:rPr>
      </w:pPr>
      <w:r w:rsidRPr="00CB4D7C">
        <w:rPr>
          <w:bCs/>
          <w:sz w:val="24"/>
        </w:rPr>
        <w:t>(słownie: ………………………………………………………………….)</w:t>
      </w:r>
    </w:p>
    <w:p w:rsidR="00F260FF" w:rsidRPr="00CB4D7C" w:rsidRDefault="00F260FF" w:rsidP="00F260FF">
      <w:pPr>
        <w:pStyle w:val="13"/>
        <w:rPr>
          <w:bCs/>
          <w:sz w:val="24"/>
        </w:rPr>
      </w:pPr>
      <w:r w:rsidRPr="00CB4D7C">
        <w:rPr>
          <w:bCs/>
          <w:sz w:val="24"/>
        </w:rPr>
        <w:t>Cena łączna netto …………………………………………………… PLN</w:t>
      </w:r>
    </w:p>
    <w:p w:rsidR="00F260FF" w:rsidRPr="00CB4D7C" w:rsidRDefault="00F260FF" w:rsidP="00F260FF">
      <w:pPr>
        <w:pStyle w:val="13"/>
        <w:rPr>
          <w:bCs/>
          <w:sz w:val="24"/>
        </w:rPr>
      </w:pPr>
      <w:r w:rsidRPr="00CB4D7C">
        <w:rPr>
          <w:bCs/>
          <w:sz w:val="24"/>
        </w:rPr>
        <w:t>(słownie: ………………………………………………………………….)</w:t>
      </w:r>
    </w:p>
    <w:p w:rsidR="00F260FF" w:rsidRPr="00CB4D7C" w:rsidRDefault="00F260FF" w:rsidP="00F260FF">
      <w:pPr>
        <w:pStyle w:val="13"/>
        <w:rPr>
          <w:bCs/>
          <w:sz w:val="24"/>
        </w:rPr>
      </w:pPr>
    </w:p>
    <w:p w:rsidR="00F260FF" w:rsidRPr="00CB4D7C" w:rsidRDefault="00F260FF" w:rsidP="00F260FF">
      <w:pPr>
        <w:pStyle w:val="13"/>
        <w:rPr>
          <w:bCs/>
          <w:sz w:val="24"/>
        </w:rPr>
      </w:pPr>
    </w:p>
    <w:p w:rsidR="00F260FF" w:rsidRPr="00CB4D7C" w:rsidRDefault="00F260FF" w:rsidP="00F260FF">
      <w:pPr>
        <w:pStyle w:val="13"/>
        <w:rPr>
          <w:bCs/>
          <w:sz w:val="24"/>
        </w:rPr>
      </w:pPr>
    </w:p>
    <w:p w:rsidR="00F260FF" w:rsidRPr="00CB4D7C" w:rsidRDefault="00F260FF" w:rsidP="00F260FF">
      <w:pPr>
        <w:pStyle w:val="13"/>
        <w:rPr>
          <w:b/>
          <w:bCs/>
          <w:sz w:val="24"/>
        </w:rPr>
      </w:pPr>
      <w:r w:rsidRPr="00CB4D7C">
        <w:rPr>
          <w:b/>
          <w:bCs/>
          <w:sz w:val="24"/>
          <w:u w:val="single"/>
        </w:rPr>
        <w:t xml:space="preserve">Cena łączna brutto i netto obejmuje ceny odczynników, materiałów eksploatacyjnych i dzierżawy </w:t>
      </w:r>
      <w:r w:rsidR="00256182" w:rsidRPr="00CB4D7C">
        <w:rPr>
          <w:b/>
          <w:bCs/>
          <w:sz w:val="24"/>
          <w:u w:val="single"/>
        </w:rPr>
        <w:t>sprzętu</w:t>
      </w:r>
      <w:r w:rsidRPr="00CB4D7C">
        <w:rPr>
          <w:b/>
          <w:bCs/>
          <w:sz w:val="24"/>
          <w:u w:val="single"/>
        </w:rPr>
        <w:t xml:space="preserve"> w całym okresie obowiązywania umowy.   </w:t>
      </w:r>
    </w:p>
    <w:p w:rsidR="00F260FF" w:rsidRPr="00CB4D7C" w:rsidRDefault="00F260FF" w:rsidP="00F260FF">
      <w:pPr>
        <w:pStyle w:val="13"/>
        <w:rPr>
          <w:bCs/>
          <w:sz w:val="24"/>
        </w:rPr>
      </w:pPr>
    </w:p>
    <w:p w:rsidR="00256182" w:rsidRDefault="00256182" w:rsidP="00F260FF">
      <w:pPr>
        <w:pStyle w:val="13"/>
        <w:rPr>
          <w:bCs/>
          <w:sz w:val="24"/>
        </w:rPr>
        <w:sectPr w:rsidR="00256182" w:rsidSect="00F672BE">
          <w:headerReference w:type="default" r:id="rId8"/>
          <w:pgSz w:w="11906" w:h="16838"/>
          <w:pgMar w:top="1276" w:right="1588" w:bottom="1418" w:left="1800" w:header="284" w:footer="720" w:gutter="0"/>
          <w:cols w:space="708"/>
          <w:docGrid w:linePitch="600" w:charSpace="32768"/>
        </w:sectPr>
      </w:pPr>
    </w:p>
    <w:p w:rsidR="00F260FF" w:rsidRDefault="00F260FF" w:rsidP="007839E1">
      <w:pPr>
        <w:pStyle w:val="13"/>
        <w:jc w:val="center"/>
        <w:rPr>
          <w:b/>
          <w:bCs/>
          <w:szCs w:val="28"/>
        </w:rPr>
      </w:pPr>
      <w:r w:rsidRPr="007839E1">
        <w:rPr>
          <w:b/>
          <w:bCs/>
          <w:szCs w:val="28"/>
        </w:rPr>
        <w:lastRenderedPageBreak/>
        <w:t xml:space="preserve">Czynsz dzierżawny za </w:t>
      </w:r>
      <w:r w:rsidR="00256182" w:rsidRPr="007839E1">
        <w:rPr>
          <w:b/>
          <w:bCs/>
          <w:szCs w:val="28"/>
        </w:rPr>
        <w:t>sprzęt</w:t>
      </w:r>
    </w:p>
    <w:p w:rsidR="007839E1" w:rsidRPr="007839E1" w:rsidRDefault="007839E1" w:rsidP="007839E1">
      <w:pPr>
        <w:pStyle w:val="13"/>
        <w:jc w:val="center"/>
        <w:rPr>
          <w:bCs/>
          <w:szCs w:val="28"/>
        </w:rPr>
      </w:pPr>
    </w:p>
    <w:tbl>
      <w:tblPr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21"/>
        <w:gridCol w:w="2268"/>
        <w:gridCol w:w="1559"/>
        <w:gridCol w:w="1843"/>
        <w:gridCol w:w="2693"/>
        <w:gridCol w:w="2693"/>
      </w:tblGrid>
      <w:tr w:rsidR="00F260FF" w:rsidRPr="009A700B" w:rsidTr="007839E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F260FF" w:rsidRPr="007839E1" w:rsidRDefault="00F260FF" w:rsidP="00A81CF1">
            <w:pPr>
              <w:pStyle w:val="13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:rsidR="00F260FF" w:rsidRPr="007839E1" w:rsidRDefault="00F260FF" w:rsidP="00A81CF1">
            <w:pPr>
              <w:pStyle w:val="13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839E1">
              <w:rPr>
                <w:rFonts w:asciiTheme="minorHAnsi" w:hAnsiTheme="minorHAnsi" w:cstheme="minorHAnsi"/>
                <w:b/>
                <w:bCs/>
                <w:sz w:val="24"/>
              </w:rPr>
              <w:t>Nazwa aparatu</w:t>
            </w:r>
          </w:p>
          <w:p w:rsidR="00F260FF" w:rsidRPr="007839E1" w:rsidRDefault="00F260FF" w:rsidP="00A81CF1">
            <w:pPr>
              <w:pStyle w:val="13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:rsidR="00F260FF" w:rsidRPr="007839E1" w:rsidRDefault="00F260FF" w:rsidP="007839E1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839E1">
              <w:rPr>
                <w:rFonts w:asciiTheme="minorHAnsi" w:hAnsiTheme="minorHAnsi" w:cstheme="minorHAnsi"/>
                <w:b/>
                <w:bCs/>
                <w:sz w:val="24"/>
              </w:rPr>
              <w:t>Czynsz dzierżawny</w:t>
            </w:r>
          </w:p>
          <w:p w:rsidR="00F260FF" w:rsidRPr="007839E1" w:rsidRDefault="00F260FF" w:rsidP="007839E1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839E1">
              <w:rPr>
                <w:rFonts w:asciiTheme="minorHAnsi" w:hAnsiTheme="minorHAnsi" w:cstheme="minorHAnsi"/>
                <w:b/>
                <w:bCs/>
                <w:sz w:val="24"/>
              </w:rPr>
              <w:t>miesięczny netto</w:t>
            </w:r>
          </w:p>
          <w:p w:rsidR="00F260FF" w:rsidRPr="007839E1" w:rsidRDefault="00F260FF" w:rsidP="007839E1">
            <w:pPr>
              <w:pStyle w:val="13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839E1">
              <w:rPr>
                <w:rFonts w:asciiTheme="minorHAnsi" w:hAnsiTheme="minorHAnsi" w:cstheme="minorHAnsi"/>
                <w:b/>
                <w:bCs/>
                <w:sz w:val="24"/>
              </w:rPr>
              <w:t>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:rsidR="00F260FF" w:rsidRPr="007D55BA" w:rsidRDefault="00F260FF" w:rsidP="007839E1">
            <w:pPr>
              <w:pStyle w:val="13"/>
              <w:jc w:val="center"/>
              <w:rPr>
                <w:b/>
                <w:bCs/>
                <w:sz w:val="22"/>
                <w:szCs w:val="22"/>
              </w:rPr>
            </w:pPr>
            <w:r w:rsidRPr="007D55BA">
              <w:rPr>
                <w:b/>
                <w:bCs/>
                <w:sz w:val="22"/>
                <w:szCs w:val="22"/>
              </w:rPr>
              <w:t>Podatek</w:t>
            </w:r>
          </w:p>
          <w:p w:rsidR="00F260FF" w:rsidRPr="007D55BA" w:rsidRDefault="00F260FF" w:rsidP="007839E1">
            <w:pPr>
              <w:pStyle w:val="13"/>
              <w:jc w:val="center"/>
              <w:rPr>
                <w:b/>
                <w:bCs/>
                <w:sz w:val="22"/>
                <w:szCs w:val="22"/>
              </w:rPr>
            </w:pPr>
            <w:r w:rsidRPr="007D55BA">
              <w:rPr>
                <w:b/>
                <w:bCs/>
                <w:sz w:val="22"/>
                <w:szCs w:val="22"/>
              </w:rPr>
              <w:t>VAT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:rsidR="00F260FF" w:rsidRPr="007D55BA" w:rsidRDefault="00F260FF" w:rsidP="00A81CF1">
            <w:pPr>
              <w:pStyle w:val="13"/>
              <w:rPr>
                <w:b/>
                <w:bCs/>
                <w:sz w:val="22"/>
                <w:szCs w:val="22"/>
              </w:rPr>
            </w:pPr>
            <w:r w:rsidRPr="007D55BA">
              <w:rPr>
                <w:b/>
                <w:bCs/>
                <w:sz w:val="22"/>
                <w:szCs w:val="22"/>
              </w:rPr>
              <w:t>Czynsz dzierżawny miesięczny brutto PLN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:rsidR="00F260FF" w:rsidRPr="007D55BA" w:rsidRDefault="00F260FF" w:rsidP="007839E1">
            <w:pPr>
              <w:pStyle w:val="13"/>
              <w:jc w:val="center"/>
              <w:rPr>
                <w:b/>
                <w:bCs/>
                <w:sz w:val="22"/>
                <w:szCs w:val="22"/>
              </w:rPr>
            </w:pPr>
            <w:r w:rsidRPr="007D55BA">
              <w:rPr>
                <w:b/>
                <w:bCs/>
                <w:sz w:val="22"/>
                <w:szCs w:val="22"/>
              </w:rPr>
              <w:t xml:space="preserve">Wartość netto za </w:t>
            </w:r>
            <w:r w:rsidR="00256182">
              <w:rPr>
                <w:b/>
                <w:bCs/>
                <w:sz w:val="22"/>
                <w:szCs w:val="22"/>
              </w:rPr>
              <w:t>36</w:t>
            </w:r>
            <w:r w:rsidRPr="007D55BA">
              <w:rPr>
                <w:b/>
                <w:bCs/>
                <w:sz w:val="22"/>
                <w:szCs w:val="22"/>
              </w:rPr>
              <w:t xml:space="preserve"> mies</w:t>
            </w:r>
            <w:r w:rsidR="00256182">
              <w:rPr>
                <w:b/>
                <w:bCs/>
                <w:sz w:val="22"/>
                <w:szCs w:val="22"/>
              </w:rPr>
              <w:t>ięcy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F260FF" w:rsidRPr="007D55BA" w:rsidRDefault="00F260FF" w:rsidP="007839E1">
            <w:pPr>
              <w:pStyle w:val="13"/>
              <w:jc w:val="center"/>
              <w:rPr>
                <w:b/>
                <w:sz w:val="22"/>
                <w:szCs w:val="22"/>
              </w:rPr>
            </w:pPr>
            <w:r w:rsidRPr="007D55BA">
              <w:rPr>
                <w:b/>
                <w:bCs/>
                <w:sz w:val="22"/>
                <w:szCs w:val="22"/>
              </w:rPr>
              <w:t xml:space="preserve">Wartość brutto za </w:t>
            </w:r>
            <w:r w:rsidR="00256182">
              <w:rPr>
                <w:b/>
                <w:bCs/>
                <w:sz w:val="22"/>
                <w:szCs w:val="22"/>
              </w:rPr>
              <w:t>36 miesięcy</w:t>
            </w:r>
          </w:p>
        </w:tc>
      </w:tr>
      <w:tr w:rsidR="00F260FF" w:rsidRPr="009A700B" w:rsidTr="007839E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0FF" w:rsidRPr="007839E1" w:rsidRDefault="00256182" w:rsidP="00A81CF1">
            <w:pPr>
              <w:pStyle w:val="13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839E1">
              <w:rPr>
                <w:rFonts w:asciiTheme="minorHAnsi" w:hAnsiTheme="minorHAnsi" w:cstheme="minorHAnsi"/>
                <w:b/>
                <w:bCs/>
                <w:sz w:val="24"/>
              </w:rPr>
              <w:t xml:space="preserve">Analizator(producent, </w:t>
            </w:r>
            <w:r w:rsidR="00CB4D7C">
              <w:rPr>
                <w:rFonts w:asciiTheme="minorHAnsi" w:hAnsiTheme="minorHAnsi" w:cstheme="minorHAnsi"/>
                <w:b/>
                <w:bCs/>
                <w:sz w:val="24"/>
              </w:rPr>
              <w:t>m</w:t>
            </w:r>
            <w:r w:rsidRPr="007839E1">
              <w:rPr>
                <w:rFonts w:asciiTheme="minorHAnsi" w:hAnsiTheme="minorHAnsi" w:cstheme="minorHAnsi"/>
                <w:b/>
                <w:bCs/>
                <w:sz w:val="24"/>
              </w:rPr>
              <w:t>odel):…</w:t>
            </w:r>
            <w:r w:rsidR="00CB4D7C">
              <w:rPr>
                <w:rFonts w:asciiTheme="minorHAnsi" w:hAnsiTheme="minorHAnsi" w:cstheme="minorHAnsi"/>
                <w:b/>
                <w:bCs/>
                <w:sz w:val="24"/>
              </w:rPr>
              <w:t>…………………………………………………………………</w:t>
            </w:r>
            <w:r w:rsidRPr="007839E1">
              <w:rPr>
                <w:rFonts w:asciiTheme="minorHAnsi" w:hAnsiTheme="minorHAnsi" w:cstheme="minorHAnsi"/>
                <w:b/>
                <w:bCs/>
                <w:sz w:val="24"/>
              </w:rPr>
              <w:t>……………………………………</w:t>
            </w:r>
            <w:r w:rsidR="00594748" w:rsidRPr="007839E1">
              <w:rPr>
                <w:rFonts w:asciiTheme="minorHAnsi" w:hAnsiTheme="minorHAnsi" w:cstheme="minorHAnsi"/>
                <w:b/>
                <w:bCs/>
                <w:sz w:val="24"/>
              </w:rPr>
              <w:t>………………</w:t>
            </w:r>
          </w:p>
          <w:p w:rsidR="00256182" w:rsidRPr="007839E1" w:rsidRDefault="00256182" w:rsidP="00A81CF1">
            <w:pPr>
              <w:pStyle w:val="13"/>
              <w:rPr>
                <w:rFonts w:asciiTheme="minorHAnsi" w:hAnsiTheme="minorHAnsi" w:cstheme="minorHAnsi"/>
                <w:bCs/>
                <w:sz w:val="24"/>
              </w:rPr>
            </w:pPr>
            <w:r w:rsidRPr="007839E1">
              <w:rPr>
                <w:rFonts w:asciiTheme="minorHAnsi" w:hAnsiTheme="minorHAnsi" w:cstheme="minorHAnsi"/>
                <w:b/>
                <w:bCs/>
                <w:sz w:val="24"/>
              </w:rPr>
              <w:t>wraz z osprzętem typu zestaw komputerowy, drukarka, UPS, 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0FF" w:rsidRPr="007839E1" w:rsidRDefault="00F260FF" w:rsidP="00A81CF1">
            <w:pPr>
              <w:pStyle w:val="13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0FF" w:rsidRPr="009A700B" w:rsidRDefault="00F260FF" w:rsidP="00A81CF1">
            <w:pPr>
              <w:pStyle w:val="13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0FF" w:rsidRPr="009A700B" w:rsidRDefault="00F260FF" w:rsidP="00A81CF1">
            <w:pPr>
              <w:pStyle w:val="13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0FF" w:rsidRPr="009A700B" w:rsidRDefault="00F260FF" w:rsidP="00A81CF1">
            <w:pPr>
              <w:pStyle w:val="13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F" w:rsidRPr="009A700B" w:rsidRDefault="00F260FF" w:rsidP="00A81CF1">
            <w:pPr>
              <w:pStyle w:val="13"/>
              <w:rPr>
                <w:bCs/>
                <w:sz w:val="22"/>
                <w:szCs w:val="22"/>
              </w:rPr>
            </w:pPr>
          </w:p>
        </w:tc>
      </w:tr>
      <w:tr w:rsidR="00F260FF" w:rsidRPr="009A700B" w:rsidTr="007839E1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:rsidR="00F260FF" w:rsidRPr="007839E1" w:rsidRDefault="00F260FF" w:rsidP="00A81CF1">
            <w:pPr>
              <w:pStyle w:val="13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839E1">
              <w:rPr>
                <w:rFonts w:asciiTheme="minorHAnsi" w:hAnsiTheme="minorHAnsi" w:cstheme="minorHAnsi"/>
                <w:bCs/>
                <w:sz w:val="24"/>
              </w:rPr>
              <w:t xml:space="preserve">                                                                                                   </w:t>
            </w:r>
            <w:r w:rsidRPr="007839E1">
              <w:rPr>
                <w:rFonts w:asciiTheme="minorHAnsi" w:hAnsiTheme="minorHAnsi" w:cstheme="minorHAnsi"/>
                <w:b/>
                <w:bCs/>
                <w:sz w:val="24"/>
              </w:rPr>
              <w:t>Razem: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0FF" w:rsidRPr="009A700B" w:rsidRDefault="00F260FF" w:rsidP="00A81CF1">
            <w:pPr>
              <w:pStyle w:val="13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FF" w:rsidRDefault="00F260FF" w:rsidP="00A81CF1">
            <w:pPr>
              <w:pStyle w:val="13"/>
              <w:rPr>
                <w:bCs/>
                <w:sz w:val="22"/>
                <w:szCs w:val="22"/>
              </w:rPr>
            </w:pPr>
          </w:p>
          <w:p w:rsidR="00545AEA" w:rsidRPr="009A700B" w:rsidRDefault="00545AEA" w:rsidP="00A81CF1">
            <w:pPr>
              <w:pStyle w:val="13"/>
              <w:rPr>
                <w:bCs/>
                <w:sz w:val="22"/>
                <w:szCs w:val="22"/>
              </w:rPr>
            </w:pPr>
          </w:p>
        </w:tc>
      </w:tr>
    </w:tbl>
    <w:p w:rsidR="00F260FF" w:rsidRDefault="00F260FF" w:rsidP="00F260FF">
      <w:pPr>
        <w:pStyle w:val="13"/>
        <w:rPr>
          <w:bCs/>
          <w:sz w:val="24"/>
        </w:rPr>
      </w:pPr>
    </w:p>
    <w:p w:rsidR="00AC1EEE" w:rsidRDefault="00AC1EEE" w:rsidP="001728D8">
      <w:pPr>
        <w:pStyle w:val="13"/>
        <w:rPr>
          <w:b/>
          <w:bCs/>
          <w:sz w:val="24"/>
        </w:rPr>
      </w:pPr>
    </w:p>
    <w:p w:rsidR="00AC1EEE" w:rsidRPr="007839E1" w:rsidRDefault="00AC1EEE" w:rsidP="007839E1">
      <w:pPr>
        <w:jc w:val="center"/>
        <w:rPr>
          <w:b/>
          <w:sz w:val="28"/>
          <w:szCs w:val="28"/>
        </w:rPr>
      </w:pPr>
      <w:r w:rsidRPr="007839E1">
        <w:rPr>
          <w:b/>
          <w:sz w:val="28"/>
          <w:szCs w:val="28"/>
        </w:rPr>
        <w:t xml:space="preserve">Odczynniki, kalibratory, materiały zużywalne wraz z dzierżawą automatycznego analizatora do oznaczeń białek specyficznych metodą </w:t>
      </w:r>
      <w:proofErr w:type="spellStart"/>
      <w:r w:rsidRPr="007839E1">
        <w:rPr>
          <w:b/>
          <w:sz w:val="28"/>
          <w:szCs w:val="28"/>
        </w:rPr>
        <w:t>immunoturbidymetryczną</w:t>
      </w:r>
      <w:proofErr w:type="spellEnd"/>
      <w:r w:rsidRPr="007839E1">
        <w:rPr>
          <w:b/>
          <w:sz w:val="28"/>
          <w:szCs w:val="28"/>
        </w:rPr>
        <w:t xml:space="preserve"> w surowicy i moczu na okres 36 miesięcy.</w:t>
      </w:r>
    </w:p>
    <w:p w:rsidR="00AC1EEE" w:rsidRDefault="00AC1EEE" w:rsidP="00AC1EEE"/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8"/>
        <w:gridCol w:w="1701"/>
        <w:gridCol w:w="1276"/>
        <w:gridCol w:w="1559"/>
        <w:gridCol w:w="1276"/>
        <w:gridCol w:w="1417"/>
        <w:gridCol w:w="1701"/>
        <w:gridCol w:w="992"/>
        <w:gridCol w:w="1843"/>
      </w:tblGrid>
      <w:tr w:rsidR="00545AEA" w:rsidRPr="00AC1EEE" w:rsidTr="00292CB9"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Lp.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5" w:color="auto" w:fill="auto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 xml:space="preserve">Nazwa oznaczenia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 xml:space="preserve">Nazwa odczynnika </w:t>
            </w:r>
          </w:p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/producent/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5" w:color="auto" w:fill="auto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Nr. katalogowy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Szacunkowa ilość oznaczeń na 36 miesięcy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auto" w:fill="auto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Ilość testów w jednym opakowaniu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Ilość opakowań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545AEA" w:rsidRDefault="00545AEA" w:rsidP="00545AEA">
            <w:pPr>
              <w:jc w:val="center"/>
              <w:rPr>
                <w:b/>
              </w:rPr>
            </w:pPr>
            <w:r w:rsidRPr="00AC1EEE">
              <w:rPr>
                <w:b/>
              </w:rPr>
              <w:t xml:space="preserve">Cena </w:t>
            </w:r>
            <w:proofErr w:type="spellStart"/>
            <w:r w:rsidRPr="00AC1EEE">
              <w:rPr>
                <w:b/>
              </w:rPr>
              <w:t>jednostk</w:t>
            </w:r>
            <w:proofErr w:type="spellEnd"/>
            <w:r>
              <w:rPr>
                <w:b/>
              </w:rPr>
              <w:t>.</w:t>
            </w:r>
            <w:r w:rsidRPr="00AC1EEE">
              <w:rPr>
                <w:b/>
              </w:rPr>
              <w:t xml:space="preserve"> </w:t>
            </w:r>
            <w:r>
              <w:rPr>
                <w:b/>
              </w:rPr>
              <w:t>za opak.</w:t>
            </w:r>
            <w:r w:rsidRPr="00AC1EEE">
              <w:rPr>
                <w:b/>
              </w:rPr>
              <w:t xml:space="preserve"> netto</w:t>
            </w:r>
          </w:p>
          <w:p w:rsidR="00545AEA" w:rsidRPr="00AC1EEE" w:rsidRDefault="00545AEA" w:rsidP="00545AEA">
            <w:pPr>
              <w:jc w:val="center"/>
              <w:rPr>
                <w:b/>
              </w:rPr>
            </w:pPr>
            <w:r>
              <w:rPr>
                <w:b/>
              </w:rPr>
              <w:t>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5" w:color="auto" w:fill="auto"/>
          </w:tcPr>
          <w:p w:rsidR="00545AEA" w:rsidRPr="00AC1EEE" w:rsidRDefault="00545AEA" w:rsidP="007839E1">
            <w:pPr>
              <w:jc w:val="center"/>
              <w:rPr>
                <w:b/>
              </w:rPr>
            </w:pPr>
            <w:r>
              <w:rPr>
                <w:b/>
              </w:rPr>
              <w:t>Wartość netto  PLN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</w:tcPr>
          <w:p w:rsidR="00545AEA" w:rsidRDefault="00545AEA" w:rsidP="00545AEA">
            <w:pPr>
              <w:jc w:val="center"/>
              <w:rPr>
                <w:b/>
              </w:rPr>
            </w:pPr>
            <w:r>
              <w:rPr>
                <w:b/>
              </w:rPr>
              <w:t>Stawka Vat</w:t>
            </w:r>
          </w:p>
          <w:p w:rsidR="00545AEA" w:rsidRPr="00AC1EEE" w:rsidRDefault="00545AEA" w:rsidP="00545AE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5" w:color="auto" w:fill="auto"/>
          </w:tcPr>
          <w:p w:rsidR="00545AEA" w:rsidRPr="00AC1EEE" w:rsidRDefault="00545AEA" w:rsidP="007839E1">
            <w:pPr>
              <w:jc w:val="center"/>
              <w:rPr>
                <w:b/>
              </w:rPr>
            </w:pPr>
            <w:r w:rsidRPr="00AC1EEE">
              <w:rPr>
                <w:b/>
              </w:rPr>
              <w:t xml:space="preserve">Wartość brutto </w:t>
            </w:r>
            <w:r>
              <w:rPr>
                <w:b/>
              </w:rPr>
              <w:t>PLN</w:t>
            </w:r>
          </w:p>
        </w:tc>
      </w:tr>
      <w:tr w:rsidR="00545AEA" w:rsidTr="00A87FA1">
        <w:tc>
          <w:tcPr>
            <w:tcW w:w="567" w:type="dxa"/>
            <w:shd w:val="pct12" w:color="auto" w:fill="auto"/>
          </w:tcPr>
          <w:p w:rsidR="00545AEA" w:rsidRDefault="00545AEA" w:rsidP="006F69F5">
            <w:r>
              <w:t>A</w:t>
            </w:r>
          </w:p>
        </w:tc>
        <w:tc>
          <w:tcPr>
            <w:tcW w:w="15310" w:type="dxa"/>
            <w:gridSpan w:val="10"/>
            <w:shd w:val="pct12" w:color="auto" w:fill="auto"/>
          </w:tcPr>
          <w:p w:rsidR="00545AEA" w:rsidRPr="00AC1EEE" w:rsidRDefault="00545AEA" w:rsidP="00AC1EEE">
            <w:pPr>
              <w:jc w:val="center"/>
              <w:rPr>
                <w:b/>
              </w:rPr>
            </w:pPr>
            <w:r w:rsidRPr="00AC1EEE">
              <w:rPr>
                <w:b/>
              </w:rPr>
              <w:t>ODCZYNNIKI</w:t>
            </w:r>
          </w:p>
        </w:tc>
      </w:tr>
      <w:tr w:rsidR="005D1FAA" w:rsidTr="00292CB9">
        <w:tc>
          <w:tcPr>
            <w:tcW w:w="56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1.</w:t>
            </w:r>
          </w:p>
        </w:tc>
        <w:tc>
          <w:tcPr>
            <w:tcW w:w="212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Wolne lekkie łańcuchy lambda w surowicy</w:t>
            </w:r>
          </w:p>
        </w:tc>
        <w:tc>
          <w:tcPr>
            <w:tcW w:w="1418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1276" w:type="dxa"/>
          </w:tcPr>
          <w:p w:rsidR="00545AEA" w:rsidRPr="00AC1EEE" w:rsidRDefault="00CB4D7C" w:rsidP="006F69F5">
            <w:pPr>
              <w:rPr>
                <w:b/>
              </w:rPr>
            </w:pPr>
            <w:r>
              <w:rPr>
                <w:b/>
              </w:rPr>
              <w:t>10800</w:t>
            </w:r>
          </w:p>
        </w:tc>
        <w:tc>
          <w:tcPr>
            <w:tcW w:w="1559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417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992" w:type="dxa"/>
          </w:tcPr>
          <w:p w:rsidR="00545AEA" w:rsidRDefault="00545AEA" w:rsidP="006F69F5"/>
        </w:tc>
        <w:tc>
          <w:tcPr>
            <w:tcW w:w="1843" w:type="dxa"/>
          </w:tcPr>
          <w:p w:rsidR="00545AEA" w:rsidRDefault="00545AEA" w:rsidP="006F69F5"/>
        </w:tc>
      </w:tr>
      <w:tr w:rsidR="005D1FAA" w:rsidTr="00292CB9">
        <w:tc>
          <w:tcPr>
            <w:tcW w:w="56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lastRenderedPageBreak/>
              <w:t>2.</w:t>
            </w:r>
          </w:p>
        </w:tc>
        <w:tc>
          <w:tcPr>
            <w:tcW w:w="212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Wolne lekkie łańcuchy kappa w surowicy</w:t>
            </w:r>
          </w:p>
        </w:tc>
        <w:tc>
          <w:tcPr>
            <w:tcW w:w="1418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1276" w:type="dxa"/>
          </w:tcPr>
          <w:p w:rsidR="00545AEA" w:rsidRPr="00AC1EEE" w:rsidRDefault="00CB4D7C" w:rsidP="006F69F5">
            <w:pPr>
              <w:rPr>
                <w:b/>
              </w:rPr>
            </w:pPr>
            <w:r>
              <w:rPr>
                <w:b/>
              </w:rPr>
              <w:t>10600</w:t>
            </w:r>
          </w:p>
        </w:tc>
        <w:tc>
          <w:tcPr>
            <w:tcW w:w="1559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417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992" w:type="dxa"/>
          </w:tcPr>
          <w:p w:rsidR="00545AEA" w:rsidRDefault="00545AEA" w:rsidP="006F69F5"/>
        </w:tc>
        <w:tc>
          <w:tcPr>
            <w:tcW w:w="1843" w:type="dxa"/>
          </w:tcPr>
          <w:p w:rsidR="00545AEA" w:rsidRDefault="00545AEA" w:rsidP="006F69F5"/>
        </w:tc>
      </w:tr>
      <w:tr w:rsidR="005D1FAA" w:rsidTr="00292CB9">
        <w:tc>
          <w:tcPr>
            <w:tcW w:w="56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3.</w:t>
            </w:r>
          </w:p>
        </w:tc>
        <w:tc>
          <w:tcPr>
            <w:tcW w:w="212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Wolne lekkie łańcuchy lambda w moczu</w:t>
            </w:r>
          </w:p>
        </w:tc>
        <w:tc>
          <w:tcPr>
            <w:tcW w:w="1418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1276" w:type="dxa"/>
          </w:tcPr>
          <w:p w:rsidR="00545AEA" w:rsidRPr="00AC1EEE" w:rsidRDefault="00CB4D7C" w:rsidP="006F69F5">
            <w:pPr>
              <w:rPr>
                <w:b/>
              </w:rPr>
            </w:pPr>
            <w:r>
              <w:rPr>
                <w:b/>
              </w:rPr>
              <w:t>2100</w:t>
            </w:r>
          </w:p>
        </w:tc>
        <w:tc>
          <w:tcPr>
            <w:tcW w:w="1559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417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992" w:type="dxa"/>
          </w:tcPr>
          <w:p w:rsidR="00545AEA" w:rsidRDefault="00545AEA" w:rsidP="006F69F5"/>
        </w:tc>
        <w:tc>
          <w:tcPr>
            <w:tcW w:w="1843" w:type="dxa"/>
          </w:tcPr>
          <w:p w:rsidR="00545AEA" w:rsidRDefault="00545AEA" w:rsidP="006F69F5"/>
        </w:tc>
      </w:tr>
      <w:tr w:rsidR="005D1FAA" w:rsidTr="00292CB9">
        <w:tc>
          <w:tcPr>
            <w:tcW w:w="56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4.</w:t>
            </w:r>
          </w:p>
        </w:tc>
        <w:tc>
          <w:tcPr>
            <w:tcW w:w="212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Wolne lekkie łańcuchy kappa w moczu</w:t>
            </w:r>
          </w:p>
        </w:tc>
        <w:tc>
          <w:tcPr>
            <w:tcW w:w="1418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1276" w:type="dxa"/>
          </w:tcPr>
          <w:p w:rsidR="00545AEA" w:rsidRPr="00AC1EEE" w:rsidRDefault="00CB4D7C" w:rsidP="006F69F5">
            <w:pPr>
              <w:rPr>
                <w:b/>
              </w:rPr>
            </w:pPr>
            <w:r>
              <w:rPr>
                <w:b/>
              </w:rPr>
              <w:t>2100</w:t>
            </w:r>
          </w:p>
        </w:tc>
        <w:tc>
          <w:tcPr>
            <w:tcW w:w="1559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417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992" w:type="dxa"/>
          </w:tcPr>
          <w:p w:rsidR="00545AEA" w:rsidRDefault="00545AEA" w:rsidP="006F69F5"/>
        </w:tc>
        <w:tc>
          <w:tcPr>
            <w:tcW w:w="1843" w:type="dxa"/>
          </w:tcPr>
          <w:p w:rsidR="00545AEA" w:rsidRDefault="00545AEA" w:rsidP="006F69F5"/>
        </w:tc>
      </w:tr>
      <w:tr w:rsidR="005D1FAA" w:rsidTr="00292CB9">
        <w:tc>
          <w:tcPr>
            <w:tcW w:w="56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5.</w:t>
            </w:r>
          </w:p>
        </w:tc>
        <w:tc>
          <w:tcPr>
            <w:tcW w:w="212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B2-mikroglobulina</w:t>
            </w:r>
          </w:p>
        </w:tc>
        <w:tc>
          <w:tcPr>
            <w:tcW w:w="1418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1276" w:type="dxa"/>
          </w:tcPr>
          <w:p w:rsidR="00545AEA" w:rsidRPr="00AC1EEE" w:rsidRDefault="00CB4D7C" w:rsidP="006F69F5">
            <w:pPr>
              <w:rPr>
                <w:b/>
              </w:rPr>
            </w:pPr>
            <w:r>
              <w:rPr>
                <w:b/>
              </w:rPr>
              <w:t>15680</w:t>
            </w:r>
          </w:p>
        </w:tc>
        <w:tc>
          <w:tcPr>
            <w:tcW w:w="1559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417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992" w:type="dxa"/>
          </w:tcPr>
          <w:p w:rsidR="00545AEA" w:rsidRDefault="00545AEA" w:rsidP="006F69F5"/>
        </w:tc>
        <w:tc>
          <w:tcPr>
            <w:tcW w:w="1843" w:type="dxa"/>
          </w:tcPr>
          <w:p w:rsidR="00545AEA" w:rsidRDefault="00545AEA" w:rsidP="006F69F5"/>
        </w:tc>
      </w:tr>
      <w:tr w:rsidR="005D1FAA" w:rsidTr="00292CB9">
        <w:tc>
          <w:tcPr>
            <w:tcW w:w="56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6.</w:t>
            </w:r>
          </w:p>
        </w:tc>
        <w:tc>
          <w:tcPr>
            <w:tcW w:w="212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C3</w:t>
            </w:r>
          </w:p>
        </w:tc>
        <w:tc>
          <w:tcPr>
            <w:tcW w:w="1418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1276" w:type="dxa"/>
          </w:tcPr>
          <w:p w:rsidR="00545AEA" w:rsidRPr="00AC1EEE" w:rsidRDefault="00CB4D7C" w:rsidP="006F69F5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559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417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992" w:type="dxa"/>
          </w:tcPr>
          <w:p w:rsidR="00545AEA" w:rsidRDefault="00545AEA" w:rsidP="006F69F5"/>
        </w:tc>
        <w:tc>
          <w:tcPr>
            <w:tcW w:w="1843" w:type="dxa"/>
          </w:tcPr>
          <w:p w:rsidR="00545AEA" w:rsidRDefault="00545AEA" w:rsidP="006F69F5"/>
        </w:tc>
      </w:tr>
      <w:tr w:rsidR="005D1FAA" w:rsidTr="00292CB9">
        <w:tc>
          <w:tcPr>
            <w:tcW w:w="56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7.</w:t>
            </w:r>
          </w:p>
        </w:tc>
        <w:tc>
          <w:tcPr>
            <w:tcW w:w="212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C4</w:t>
            </w:r>
          </w:p>
        </w:tc>
        <w:tc>
          <w:tcPr>
            <w:tcW w:w="1418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1276" w:type="dxa"/>
          </w:tcPr>
          <w:p w:rsidR="00545AEA" w:rsidRPr="00AC1EEE" w:rsidRDefault="00CB4D7C" w:rsidP="006F69F5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559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417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992" w:type="dxa"/>
          </w:tcPr>
          <w:p w:rsidR="00545AEA" w:rsidRDefault="00545AEA" w:rsidP="006F69F5"/>
        </w:tc>
        <w:tc>
          <w:tcPr>
            <w:tcW w:w="1843" w:type="dxa"/>
          </w:tcPr>
          <w:p w:rsidR="00545AEA" w:rsidRDefault="00545AEA" w:rsidP="006F69F5"/>
        </w:tc>
      </w:tr>
      <w:tr w:rsidR="005D1FAA" w:rsidTr="00292CB9">
        <w:tc>
          <w:tcPr>
            <w:tcW w:w="56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8.</w:t>
            </w:r>
          </w:p>
        </w:tc>
        <w:tc>
          <w:tcPr>
            <w:tcW w:w="2127" w:type="dxa"/>
          </w:tcPr>
          <w:p w:rsidR="00545AEA" w:rsidRPr="00AC1EEE" w:rsidRDefault="00545AEA" w:rsidP="006F69F5">
            <w:pPr>
              <w:rPr>
                <w:b/>
              </w:rPr>
            </w:pPr>
            <w:proofErr w:type="spellStart"/>
            <w:r w:rsidRPr="00AC1EEE">
              <w:rPr>
                <w:b/>
              </w:rPr>
              <w:t>Hevylity</w:t>
            </w:r>
            <w:proofErr w:type="spellEnd"/>
            <w:r w:rsidRPr="00AC1EEE">
              <w:rPr>
                <w:b/>
              </w:rPr>
              <w:t xml:space="preserve"> </w:t>
            </w:r>
            <w:proofErr w:type="spellStart"/>
            <w:r w:rsidRPr="00AC1EEE">
              <w:rPr>
                <w:b/>
              </w:rPr>
              <w:t>IgA</w:t>
            </w:r>
            <w:proofErr w:type="spellEnd"/>
            <w:r w:rsidRPr="00AC1EEE">
              <w:rPr>
                <w:b/>
              </w:rPr>
              <w:t xml:space="preserve"> kappa</w:t>
            </w:r>
          </w:p>
        </w:tc>
        <w:tc>
          <w:tcPr>
            <w:tcW w:w="1418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1276" w:type="dxa"/>
          </w:tcPr>
          <w:p w:rsidR="00545AEA" w:rsidRPr="00AC1EEE" w:rsidRDefault="00CB4D7C" w:rsidP="006F69F5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559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417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992" w:type="dxa"/>
          </w:tcPr>
          <w:p w:rsidR="00545AEA" w:rsidRDefault="00545AEA" w:rsidP="006F69F5"/>
        </w:tc>
        <w:tc>
          <w:tcPr>
            <w:tcW w:w="1843" w:type="dxa"/>
          </w:tcPr>
          <w:p w:rsidR="00545AEA" w:rsidRDefault="00545AEA" w:rsidP="006F69F5"/>
        </w:tc>
      </w:tr>
      <w:tr w:rsidR="005D1FAA" w:rsidTr="00292CB9">
        <w:tc>
          <w:tcPr>
            <w:tcW w:w="56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9.</w:t>
            </w:r>
          </w:p>
        </w:tc>
        <w:tc>
          <w:tcPr>
            <w:tcW w:w="2127" w:type="dxa"/>
          </w:tcPr>
          <w:p w:rsidR="00545AEA" w:rsidRPr="00AC1EEE" w:rsidRDefault="00545AEA" w:rsidP="006F69F5">
            <w:pPr>
              <w:rPr>
                <w:b/>
              </w:rPr>
            </w:pPr>
            <w:proofErr w:type="spellStart"/>
            <w:r w:rsidRPr="00AC1EEE">
              <w:rPr>
                <w:b/>
              </w:rPr>
              <w:t>Hevylity</w:t>
            </w:r>
            <w:proofErr w:type="spellEnd"/>
            <w:r w:rsidRPr="00AC1EEE">
              <w:rPr>
                <w:b/>
              </w:rPr>
              <w:t xml:space="preserve"> </w:t>
            </w:r>
            <w:proofErr w:type="spellStart"/>
            <w:r w:rsidRPr="00AC1EEE">
              <w:rPr>
                <w:b/>
              </w:rPr>
              <w:t>IgA</w:t>
            </w:r>
            <w:proofErr w:type="spellEnd"/>
            <w:r w:rsidRPr="00AC1EEE">
              <w:rPr>
                <w:b/>
              </w:rPr>
              <w:t xml:space="preserve"> lambda</w:t>
            </w:r>
          </w:p>
        </w:tc>
        <w:tc>
          <w:tcPr>
            <w:tcW w:w="1418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1276" w:type="dxa"/>
          </w:tcPr>
          <w:p w:rsidR="00545AEA" w:rsidRPr="00AC1EEE" w:rsidRDefault="00CB4D7C" w:rsidP="006F69F5">
            <w:pPr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559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417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992" w:type="dxa"/>
          </w:tcPr>
          <w:p w:rsidR="00545AEA" w:rsidRDefault="00545AEA" w:rsidP="006F69F5"/>
        </w:tc>
        <w:tc>
          <w:tcPr>
            <w:tcW w:w="1843" w:type="dxa"/>
          </w:tcPr>
          <w:p w:rsidR="00545AEA" w:rsidRDefault="00545AEA" w:rsidP="006F69F5"/>
        </w:tc>
      </w:tr>
      <w:tr w:rsidR="005D1FAA" w:rsidTr="00292CB9">
        <w:tc>
          <w:tcPr>
            <w:tcW w:w="567" w:type="dxa"/>
          </w:tcPr>
          <w:p w:rsidR="00545AEA" w:rsidRPr="00AC1EEE" w:rsidRDefault="00545AEA" w:rsidP="006F69F5">
            <w:pPr>
              <w:rPr>
                <w:b/>
              </w:rPr>
            </w:pPr>
            <w:r w:rsidRPr="00AC1EEE">
              <w:rPr>
                <w:b/>
              </w:rPr>
              <w:t>10.</w:t>
            </w:r>
          </w:p>
        </w:tc>
        <w:tc>
          <w:tcPr>
            <w:tcW w:w="2127" w:type="dxa"/>
          </w:tcPr>
          <w:p w:rsidR="00545AEA" w:rsidRPr="00AC1EEE" w:rsidRDefault="00545AEA" w:rsidP="006F69F5">
            <w:pPr>
              <w:rPr>
                <w:b/>
              </w:rPr>
            </w:pPr>
            <w:proofErr w:type="spellStart"/>
            <w:r w:rsidRPr="00AC1EEE">
              <w:rPr>
                <w:b/>
              </w:rPr>
              <w:t>Hevylity</w:t>
            </w:r>
            <w:proofErr w:type="spellEnd"/>
            <w:r w:rsidRPr="00AC1EEE">
              <w:rPr>
                <w:b/>
              </w:rPr>
              <w:t xml:space="preserve"> </w:t>
            </w:r>
            <w:proofErr w:type="spellStart"/>
            <w:r w:rsidRPr="00AC1EEE">
              <w:rPr>
                <w:b/>
              </w:rPr>
              <w:t>IgG</w:t>
            </w:r>
            <w:proofErr w:type="spellEnd"/>
            <w:r w:rsidRPr="00AC1EEE">
              <w:rPr>
                <w:b/>
              </w:rPr>
              <w:t xml:space="preserve"> kappa</w:t>
            </w:r>
          </w:p>
        </w:tc>
        <w:tc>
          <w:tcPr>
            <w:tcW w:w="1418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1276" w:type="dxa"/>
          </w:tcPr>
          <w:p w:rsidR="00545AEA" w:rsidRPr="00AC1EEE" w:rsidRDefault="00CB4D7C" w:rsidP="006F69F5">
            <w:pPr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1559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417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992" w:type="dxa"/>
          </w:tcPr>
          <w:p w:rsidR="00545AEA" w:rsidRDefault="00545AEA" w:rsidP="006F69F5"/>
        </w:tc>
        <w:tc>
          <w:tcPr>
            <w:tcW w:w="1843" w:type="dxa"/>
          </w:tcPr>
          <w:p w:rsidR="00545AEA" w:rsidRDefault="00545AEA" w:rsidP="006F69F5"/>
        </w:tc>
      </w:tr>
      <w:tr w:rsidR="005D1FAA" w:rsidTr="00292CB9">
        <w:tc>
          <w:tcPr>
            <w:tcW w:w="567" w:type="dxa"/>
            <w:tcBorders>
              <w:bottom w:val="single" w:sz="4" w:space="0" w:color="auto"/>
            </w:tcBorders>
          </w:tcPr>
          <w:p w:rsidR="00545AEA" w:rsidRPr="00AC1EEE" w:rsidRDefault="007839E1" w:rsidP="006F69F5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45AEA" w:rsidRPr="00AC1EEE" w:rsidRDefault="00545AEA" w:rsidP="006F69F5">
            <w:pPr>
              <w:rPr>
                <w:b/>
              </w:rPr>
            </w:pPr>
            <w:proofErr w:type="spellStart"/>
            <w:r w:rsidRPr="00AC1EEE">
              <w:rPr>
                <w:b/>
              </w:rPr>
              <w:t>Hevylity</w:t>
            </w:r>
            <w:proofErr w:type="spellEnd"/>
            <w:r w:rsidRPr="00AC1EEE">
              <w:rPr>
                <w:b/>
              </w:rPr>
              <w:t xml:space="preserve"> </w:t>
            </w:r>
            <w:proofErr w:type="spellStart"/>
            <w:r w:rsidRPr="00AC1EEE">
              <w:rPr>
                <w:b/>
              </w:rPr>
              <w:t>IgG</w:t>
            </w:r>
            <w:proofErr w:type="spellEnd"/>
            <w:r w:rsidRPr="00AC1EEE">
              <w:rPr>
                <w:b/>
              </w:rPr>
              <w:t xml:space="preserve"> lambda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5AEA" w:rsidRDefault="00545AEA" w:rsidP="006F69F5"/>
        </w:tc>
        <w:tc>
          <w:tcPr>
            <w:tcW w:w="1701" w:type="dxa"/>
            <w:tcBorders>
              <w:bottom w:val="single" w:sz="4" w:space="0" w:color="auto"/>
            </w:tcBorders>
          </w:tcPr>
          <w:p w:rsidR="00545AEA" w:rsidRDefault="00545AEA" w:rsidP="006F69F5"/>
        </w:tc>
        <w:tc>
          <w:tcPr>
            <w:tcW w:w="1276" w:type="dxa"/>
            <w:tcBorders>
              <w:bottom w:val="single" w:sz="4" w:space="0" w:color="auto"/>
            </w:tcBorders>
          </w:tcPr>
          <w:p w:rsidR="00545AEA" w:rsidRPr="00AC1EEE" w:rsidRDefault="00CB4D7C" w:rsidP="006F69F5">
            <w:pPr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5AEA" w:rsidRDefault="00545AEA" w:rsidP="006F69F5"/>
        </w:tc>
        <w:tc>
          <w:tcPr>
            <w:tcW w:w="1276" w:type="dxa"/>
            <w:tcBorders>
              <w:bottom w:val="single" w:sz="4" w:space="0" w:color="auto"/>
            </w:tcBorders>
          </w:tcPr>
          <w:p w:rsidR="00545AEA" w:rsidRDefault="00545AEA" w:rsidP="006F69F5"/>
        </w:tc>
        <w:tc>
          <w:tcPr>
            <w:tcW w:w="1417" w:type="dxa"/>
            <w:tcBorders>
              <w:bottom w:val="single" w:sz="4" w:space="0" w:color="auto"/>
            </w:tcBorders>
          </w:tcPr>
          <w:p w:rsidR="00545AEA" w:rsidRDefault="00545AEA" w:rsidP="006F69F5"/>
        </w:tc>
        <w:tc>
          <w:tcPr>
            <w:tcW w:w="1701" w:type="dxa"/>
            <w:tcBorders>
              <w:bottom w:val="single" w:sz="4" w:space="0" w:color="auto"/>
            </w:tcBorders>
          </w:tcPr>
          <w:p w:rsidR="00545AEA" w:rsidRDefault="00545AEA" w:rsidP="006F69F5"/>
        </w:tc>
        <w:tc>
          <w:tcPr>
            <w:tcW w:w="992" w:type="dxa"/>
            <w:tcBorders>
              <w:bottom w:val="single" w:sz="4" w:space="0" w:color="auto"/>
            </w:tcBorders>
          </w:tcPr>
          <w:p w:rsidR="00545AEA" w:rsidRDefault="00545AEA" w:rsidP="006F69F5"/>
        </w:tc>
        <w:tc>
          <w:tcPr>
            <w:tcW w:w="1843" w:type="dxa"/>
            <w:tcBorders>
              <w:bottom w:val="single" w:sz="4" w:space="0" w:color="auto"/>
            </w:tcBorders>
          </w:tcPr>
          <w:p w:rsidR="00545AEA" w:rsidRDefault="00545AEA" w:rsidP="006F69F5"/>
        </w:tc>
      </w:tr>
      <w:tr w:rsidR="007839E1" w:rsidTr="00C46081">
        <w:tc>
          <w:tcPr>
            <w:tcW w:w="567" w:type="dxa"/>
            <w:shd w:val="pct12" w:color="auto" w:fill="auto"/>
          </w:tcPr>
          <w:p w:rsidR="007839E1" w:rsidRPr="00AC1EEE" w:rsidRDefault="007839E1" w:rsidP="006F69F5">
            <w:pPr>
              <w:rPr>
                <w:b/>
              </w:rPr>
            </w:pPr>
            <w:r w:rsidRPr="00AC1EEE">
              <w:rPr>
                <w:b/>
              </w:rPr>
              <w:t>B</w:t>
            </w:r>
          </w:p>
        </w:tc>
        <w:tc>
          <w:tcPr>
            <w:tcW w:w="15310" w:type="dxa"/>
            <w:gridSpan w:val="10"/>
            <w:shd w:val="pct12" w:color="auto" w:fill="auto"/>
          </w:tcPr>
          <w:p w:rsidR="007839E1" w:rsidRDefault="007839E1" w:rsidP="00545AEA">
            <w:pPr>
              <w:jc w:val="center"/>
            </w:pPr>
            <w:r>
              <w:rPr>
                <w:b/>
              </w:rPr>
              <w:t>KALIBRATORY I MATERIAŁY EKSPLOATACYJNE</w:t>
            </w:r>
          </w:p>
        </w:tc>
      </w:tr>
      <w:tr w:rsidR="005D1FAA" w:rsidTr="00292CB9">
        <w:tc>
          <w:tcPr>
            <w:tcW w:w="567" w:type="dxa"/>
          </w:tcPr>
          <w:p w:rsidR="00545AEA" w:rsidRPr="00AC1EEE" w:rsidRDefault="00545AEA" w:rsidP="006F69F5">
            <w:pPr>
              <w:rPr>
                <w:b/>
              </w:rPr>
            </w:pPr>
          </w:p>
        </w:tc>
        <w:tc>
          <w:tcPr>
            <w:tcW w:w="2127" w:type="dxa"/>
          </w:tcPr>
          <w:p w:rsidR="00545AEA" w:rsidRPr="00AC1EEE" w:rsidRDefault="00545AEA" w:rsidP="006F69F5">
            <w:pPr>
              <w:rPr>
                <w:b/>
              </w:rPr>
            </w:pPr>
          </w:p>
        </w:tc>
        <w:tc>
          <w:tcPr>
            <w:tcW w:w="1418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559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417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992" w:type="dxa"/>
          </w:tcPr>
          <w:p w:rsidR="00545AEA" w:rsidRDefault="00545AEA" w:rsidP="006F69F5"/>
        </w:tc>
        <w:tc>
          <w:tcPr>
            <w:tcW w:w="1843" w:type="dxa"/>
          </w:tcPr>
          <w:p w:rsidR="00545AEA" w:rsidRDefault="00545AEA" w:rsidP="006F69F5"/>
        </w:tc>
      </w:tr>
      <w:tr w:rsidR="005D1FAA" w:rsidTr="00292CB9">
        <w:tc>
          <w:tcPr>
            <w:tcW w:w="567" w:type="dxa"/>
          </w:tcPr>
          <w:p w:rsidR="00545AEA" w:rsidRPr="00AC1EEE" w:rsidRDefault="00545AEA" w:rsidP="006F69F5">
            <w:pPr>
              <w:rPr>
                <w:b/>
              </w:rPr>
            </w:pPr>
          </w:p>
        </w:tc>
        <w:tc>
          <w:tcPr>
            <w:tcW w:w="2127" w:type="dxa"/>
          </w:tcPr>
          <w:p w:rsidR="00545AEA" w:rsidRPr="00AC1EEE" w:rsidRDefault="00545AEA" w:rsidP="006F69F5">
            <w:pPr>
              <w:rPr>
                <w:b/>
              </w:rPr>
            </w:pPr>
          </w:p>
        </w:tc>
        <w:tc>
          <w:tcPr>
            <w:tcW w:w="1418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559" w:type="dxa"/>
          </w:tcPr>
          <w:p w:rsidR="00545AEA" w:rsidRDefault="00545AEA" w:rsidP="006F69F5"/>
        </w:tc>
        <w:tc>
          <w:tcPr>
            <w:tcW w:w="1276" w:type="dxa"/>
          </w:tcPr>
          <w:p w:rsidR="00545AEA" w:rsidRDefault="00545AEA" w:rsidP="006F69F5"/>
        </w:tc>
        <w:tc>
          <w:tcPr>
            <w:tcW w:w="1417" w:type="dxa"/>
          </w:tcPr>
          <w:p w:rsidR="00545AEA" w:rsidRDefault="00545AEA" w:rsidP="006F69F5"/>
        </w:tc>
        <w:tc>
          <w:tcPr>
            <w:tcW w:w="1701" w:type="dxa"/>
          </w:tcPr>
          <w:p w:rsidR="00545AEA" w:rsidRDefault="00545AEA" w:rsidP="006F69F5"/>
        </w:tc>
        <w:tc>
          <w:tcPr>
            <w:tcW w:w="992" w:type="dxa"/>
          </w:tcPr>
          <w:p w:rsidR="00545AEA" w:rsidRDefault="00545AEA" w:rsidP="006F69F5"/>
        </w:tc>
        <w:tc>
          <w:tcPr>
            <w:tcW w:w="1843" w:type="dxa"/>
          </w:tcPr>
          <w:p w:rsidR="00545AEA" w:rsidRDefault="00545AEA" w:rsidP="006F69F5"/>
        </w:tc>
      </w:tr>
    </w:tbl>
    <w:p w:rsidR="00AC1EEE" w:rsidRDefault="00AC1EEE" w:rsidP="00AC1EEE">
      <w:r>
        <w:t xml:space="preserve"> </w:t>
      </w:r>
    </w:p>
    <w:p w:rsidR="00000389" w:rsidRDefault="00000389" w:rsidP="00000389">
      <w:r>
        <w:t>Liczba badań uwzględnia niezbędne do wykonania kalibracje ,kontrole ,rozcieńczenia.</w:t>
      </w:r>
    </w:p>
    <w:p w:rsidR="00AC1EEE" w:rsidRDefault="00000389" w:rsidP="00000389">
      <w:r>
        <w:t xml:space="preserve">Zestawy odczynnikowy do oznaczania wolnych lekkich łańcuchów rekomendowany przez Polską Grupę </w:t>
      </w:r>
      <w:proofErr w:type="spellStart"/>
      <w:r>
        <w:t>Szpiczakową</w:t>
      </w:r>
      <w:proofErr w:type="spellEnd"/>
    </w:p>
    <w:p w:rsidR="00000389" w:rsidRDefault="00000389" w:rsidP="00000389"/>
    <w:p w:rsidR="007839E1" w:rsidRPr="00292CB9" w:rsidRDefault="005D1FAA" w:rsidP="00292CB9">
      <w:pPr>
        <w:tabs>
          <w:tab w:val="left" w:pos="9072"/>
        </w:tabs>
        <w:spacing w:line="480" w:lineRule="auto"/>
        <w:jc w:val="both"/>
        <w:rPr>
          <w:rFonts w:ascii="Cambria" w:hAnsi="Cambria" w:cs="Arial"/>
          <w:b/>
        </w:rPr>
      </w:pPr>
      <w:r w:rsidRPr="005D1FAA">
        <w:rPr>
          <w:rFonts w:ascii="Cambria" w:hAnsi="Cambria" w:cs="Arial"/>
          <w:b/>
        </w:rPr>
        <w:t>Termin dostawy odczynników: ………… dni robocze(max. 3)</w:t>
      </w:r>
    </w:p>
    <w:p w:rsidR="005D1FAA" w:rsidRPr="007839E1" w:rsidRDefault="005D1FAA" w:rsidP="007839E1">
      <w:pPr>
        <w:jc w:val="center"/>
        <w:rPr>
          <w:b/>
          <w:sz w:val="30"/>
          <w:szCs w:val="30"/>
        </w:rPr>
      </w:pPr>
      <w:r w:rsidRPr="007839E1">
        <w:rPr>
          <w:b/>
          <w:sz w:val="30"/>
          <w:szCs w:val="30"/>
        </w:rPr>
        <w:lastRenderedPageBreak/>
        <w:t xml:space="preserve">Zestawienie parametrów wymaganych dla odczynników i analizatora do oznaczeń białek specyficznych </w:t>
      </w:r>
      <w:r w:rsidR="007839E1">
        <w:rPr>
          <w:b/>
          <w:sz w:val="30"/>
          <w:szCs w:val="30"/>
        </w:rPr>
        <w:t xml:space="preserve">                   </w:t>
      </w:r>
      <w:r w:rsidRPr="007839E1">
        <w:rPr>
          <w:b/>
          <w:sz w:val="30"/>
          <w:szCs w:val="30"/>
        </w:rPr>
        <w:t>w surowicy i  moczu</w:t>
      </w:r>
    </w:p>
    <w:p w:rsidR="005D1FAA" w:rsidRPr="005D1FAA" w:rsidRDefault="005D1FAA" w:rsidP="005D1FAA">
      <w:pPr>
        <w:rPr>
          <w:b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9363"/>
        <w:gridCol w:w="2638"/>
        <w:gridCol w:w="1578"/>
      </w:tblGrid>
      <w:tr w:rsidR="008567E7" w:rsidTr="008567E7">
        <w:trPr>
          <w:jc w:val="center"/>
        </w:trPr>
        <w:tc>
          <w:tcPr>
            <w:tcW w:w="555" w:type="dxa"/>
            <w:shd w:val="pct12" w:color="auto" w:fill="auto"/>
          </w:tcPr>
          <w:p w:rsidR="008567E7" w:rsidRPr="005D1FAA" w:rsidRDefault="008567E7" w:rsidP="006F69F5">
            <w:pPr>
              <w:rPr>
                <w:b/>
              </w:rPr>
            </w:pPr>
            <w:r w:rsidRPr="005D1FAA">
              <w:rPr>
                <w:b/>
              </w:rPr>
              <w:t>Lp.</w:t>
            </w:r>
          </w:p>
        </w:tc>
        <w:tc>
          <w:tcPr>
            <w:tcW w:w="9363" w:type="dxa"/>
            <w:shd w:val="pct12" w:color="auto" w:fill="auto"/>
          </w:tcPr>
          <w:p w:rsidR="008567E7" w:rsidRPr="005D1FAA" w:rsidRDefault="008567E7" w:rsidP="006F69F5">
            <w:pPr>
              <w:rPr>
                <w:b/>
              </w:rPr>
            </w:pPr>
            <w:r w:rsidRPr="005D1FAA">
              <w:rPr>
                <w:b/>
              </w:rPr>
              <w:t xml:space="preserve">ZESTAWIENIE PARAMETRÓW WYMAGANYCH DLA ANALIZATORA I ODCZYNNIKÓW  </w:t>
            </w:r>
          </w:p>
        </w:tc>
        <w:tc>
          <w:tcPr>
            <w:tcW w:w="2638" w:type="dxa"/>
            <w:shd w:val="pct12" w:color="auto" w:fill="auto"/>
          </w:tcPr>
          <w:p w:rsidR="008567E7" w:rsidRDefault="008567E7" w:rsidP="006F69F5">
            <w:pPr>
              <w:rPr>
                <w:b/>
              </w:rPr>
            </w:pPr>
            <w:r>
              <w:rPr>
                <w:b/>
              </w:rPr>
              <w:t>POZIOM WYMAGANEGO PARAMETRU</w:t>
            </w:r>
            <w:bookmarkStart w:id="0" w:name="_GoBack"/>
            <w:bookmarkEnd w:id="0"/>
          </w:p>
        </w:tc>
        <w:tc>
          <w:tcPr>
            <w:tcW w:w="1578" w:type="dxa"/>
            <w:shd w:val="pct12" w:color="auto" w:fill="auto"/>
          </w:tcPr>
          <w:p w:rsidR="008567E7" w:rsidRDefault="008567E7" w:rsidP="006F69F5">
            <w:pPr>
              <w:rPr>
                <w:b/>
              </w:rPr>
            </w:pPr>
            <w:r>
              <w:rPr>
                <w:b/>
              </w:rPr>
              <w:t>NALEŻY PODAĆ</w:t>
            </w:r>
          </w:p>
          <w:p w:rsidR="008567E7" w:rsidRPr="005D1FAA" w:rsidRDefault="008567E7" w:rsidP="006F69F5">
            <w:pPr>
              <w:rPr>
                <w:b/>
              </w:rPr>
            </w:pPr>
            <w:r w:rsidRPr="005D1FAA">
              <w:rPr>
                <w:b/>
              </w:rPr>
              <w:t>TAK/NIE</w:t>
            </w:r>
          </w:p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1.</w:t>
            </w:r>
          </w:p>
        </w:tc>
        <w:tc>
          <w:tcPr>
            <w:tcW w:w="9363" w:type="dxa"/>
          </w:tcPr>
          <w:p w:rsidR="008567E7" w:rsidRDefault="008567E7" w:rsidP="00000389">
            <w:r>
              <w:t xml:space="preserve">Automatyczny analizator do oznaczania białek specyficznych metodą </w:t>
            </w:r>
            <w:proofErr w:type="spellStart"/>
            <w:r>
              <w:t>turbidymetrii</w:t>
            </w:r>
            <w:proofErr w:type="spellEnd"/>
            <w:r>
              <w:t>.</w:t>
            </w:r>
          </w:p>
          <w:p w:rsidR="008567E7" w:rsidRDefault="008567E7" w:rsidP="006F69F5">
            <w:r>
              <w:t>Analizator nie starszy niż rok produkcji 2023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2.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Analizator dostarczony wraz ze  stołem na kółkach, zestawem komputerowym , drukarką i UPS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3.</w:t>
            </w:r>
          </w:p>
        </w:tc>
        <w:tc>
          <w:tcPr>
            <w:tcW w:w="9363" w:type="dxa"/>
          </w:tcPr>
          <w:p w:rsidR="008567E7" w:rsidRPr="00000389" w:rsidRDefault="008567E7" w:rsidP="0000038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0389">
              <w:rPr>
                <w:rFonts w:ascii="Calibri" w:eastAsia="Calibri" w:hAnsi="Calibri"/>
                <w:sz w:val="22"/>
                <w:szCs w:val="22"/>
                <w:lang w:eastAsia="en-US"/>
              </w:rPr>
              <w:t>Wydajność analizatora minimum 120 oznaczeń/godzinę</w:t>
            </w:r>
          </w:p>
          <w:p w:rsidR="008567E7" w:rsidRDefault="008567E7" w:rsidP="006F69F5"/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4.</w:t>
            </w:r>
          </w:p>
        </w:tc>
        <w:tc>
          <w:tcPr>
            <w:tcW w:w="9363" w:type="dxa"/>
          </w:tcPr>
          <w:p w:rsidR="008567E7" w:rsidRPr="00000389" w:rsidRDefault="008567E7" w:rsidP="00000389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00389">
              <w:rPr>
                <w:rFonts w:ascii="Calibri" w:eastAsia="Calibri" w:hAnsi="Calibri"/>
                <w:sz w:val="22"/>
                <w:szCs w:val="22"/>
                <w:lang w:eastAsia="en-US"/>
              </w:rPr>
              <w:t>Chłodzenie odczynników na pokładzie analizatora.</w:t>
            </w:r>
          </w:p>
          <w:p w:rsidR="008567E7" w:rsidRDefault="008567E7" w:rsidP="006F69F5"/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 xml:space="preserve">5. 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Odczynniki i analizator tego samego producenta.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6.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Kuwety jednorazowego użytku minimum 200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7.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Identyfikacja próbek badanych, materiałów kontrolnych i odczynników za pomocą kodu kreskowego, czytany przez wbudowany czytnik analizatora.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8.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Analizator powinien posiadać co najmniej 50 pozycji na próbki badane</w:t>
            </w:r>
            <w:r>
              <w:t>.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9.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Możliwość ciągłego doładowywania odczynników, kuwet i próbek bez przerywania pracy analizatora</w:t>
            </w:r>
            <w:r>
              <w:t>.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10.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Automatyczne wykonanie powtórzenia i rozcieńczenia próbki po przekroczeniu liniowości metody, do uzyskania ostatecznego wyniku, bez konieczności rozcieńczenia manualnego</w:t>
            </w:r>
            <w:r>
              <w:t xml:space="preserve">. 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11.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Automatyczna detekcja nadmiaru antygenu i automatyczne powtórzenia dla wolnych lekkich łańcuchów kappa i lambda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12.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Możliwość wstawienia dwóch serii odczynnika na pokład, automatyczna kalibracja nowej serii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13.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Możliwość użycia próbek pierwotnych i wtórnych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lastRenderedPageBreak/>
              <w:t>14.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Podłączenie analizatora do systemu informatycznego jaki posiada Zamawiający, na koszt Wykonawcy. Dwukierunkowa komunikacja</w:t>
            </w:r>
            <w:r>
              <w:t>.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15.</w:t>
            </w:r>
          </w:p>
        </w:tc>
        <w:tc>
          <w:tcPr>
            <w:tcW w:w="9363" w:type="dxa"/>
          </w:tcPr>
          <w:p w:rsidR="008567E7" w:rsidRDefault="008567E7" w:rsidP="006F69F5">
            <w:r>
              <w:t>Instrukcja obsługi analizatora w języku polskim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16.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Czas naprawy max do 5 dni roboczych od momentu zgłoszenia, w przypadku braku możliwości naprawy do 10 dni roboczych dostarczenie  analizatora zastępczego o takich samych parametrach na czas naprawy.</w:t>
            </w:r>
            <w:r>
              <w:t>.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17.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Zabezpieczenie opieki serwisowej w okresie dzierżawy wraz z kosztami pracy i części niezbędnych do naprawy i serwisu aparatu, w tym okresowe przeglądy  serwisowe wg zaleceń producenta minimum 1 raz w roku.</w:t>
            </w:r>
            <w:r>
              <w:t xml:space="preserve">. 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18.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>W przypadku trzech awarii tego samego modułu wykonawca /dostawca zobowiązuje się do wymiany aparatu na fabrycznie  nowy, jeżeli nie  ma możliwości naprawy do 10 dni roboczych. W razie niesprawności aparatu powyżej 3 dni wykonawca zobowiązuje się do wykonania oznaczeń na takim samym sprzęcie na własny koszt do momentu dostawy nowego sprzętu</w:t>
            </w:r>
            <w:r>
              <w:t xml:space="preserve">. 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19.</w:t>
            </w:r>
          </w:p>
        </w:tc>
        <w:tc>
          <w:tcPr>
            <w:tcW w:w="9363" w:type="dxa"/>
          </w:tcPr>
          <w:p w:rsidR="008567E7" w:rsidRPr="00F37AB6" w:rsidRDefault="008567E7" w:rsidP="006F69F5">
            <w:r>
              <w:t>Bezpłatne szkolenia aplikacyjne dotyczące obsługi analizatora dla operatorów, zakończone uzyskaniem certyfikatów w ramach ceny umowy. Wykonawca zapewni szkolenia zewnętrzne i wewnętrzne dla dwóch operatorów  w każdym roku trwania umowy.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20.</w:t>
            </w:r>
          </w:p>
        </w:tc>
        <w:tc>
          <w:tcPr>
            <w:tcW w:w="9363" w:type="dxa"/>
          </w:tcPr>
          <w:p w:rsidR="008567E7" w:rsidRDefault="008567E7" w:rsidP="006F69F5">
            <w:r>
              <w:t>Instalacja analizatora  do 2 tygodni od zawarcia umowy.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21.</w:t>
            </w:r>
          </w:p>
        </w:tc>
        <w:tc>
          <w:tcPr>
            <w:tcW w:w="9363" w:type="dxa"/>
          </w:tcPr>
          <w:p w:rsidR="008567E7" w:rsidRDefault="008567E7" w:rsidP="006F69F5">
            <w:r>
              <w:t>Termin dostaw odczynników do 3 dni roboczych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  <w:tr w:rsidR="008567E7" w:rsidTr="008567E7">
        <w:trPr>
          <w:jc w:val="center"/>
        </w:trPr>
        <w:tc>
          <w:tcPr>
            <w:tcW w:w="555" w:type="dxa"/>
          </w:tcPr>
          <w:p w:rsidR="008567E7" w:rsidRDefault="008567E7" w:rsidP="006F69F5">
            <w:r>
              <w:t>22.</w:t>
            </w:r>
          </w:p>
        </w:tc>
        <w:tc>
          <w:tcPr>
            <w:tcW w:w="9363" w:type="dxa"/>
          </w:tcPr>
          <w:p w:rsidR="008567E7" w:rsidRDefault="008567E7" w:rsidP="006F69F5">
            <w:r w:rsidRPr="00000389">
              <w:rPr>
                <w:rFonts w:ascii="Times New Roman" w:eastAsia="Times New Roman" w:hAnsi="Times New Roman" w:cs="Times New Roman"/>
              </w:rPr>
              <w:t xml:space="preserve">Kontrola </w:t>
            </w:r>
            <w:proofErr w:type="spellStart"/>
            <w:r w:rsidRPr="00000389">
              <w:rPr>
                <w:rFonts w:ascii="Times New Roman" w:eastAsia="Times New Roman" w:hAnsi="Times New Roman" w:cs="Times New Roman"/>
              </w:rPr>
              <w:t>zewnątrzlaboratoryjna</w:t>
            </w:r>
            <w:proofErr w:type="spellEnd"/>
            <w:r w:rsidRPr="00000389">
              <w:rPr>
                <w:rFonts w:ascii="Times New Roman" w:eastAsia="Times New Roman" w:hAnsi="Times New Roman" w:cs="Times New Roman"/>
              </w:rPr>
              <w:t xml:space="preserve">  co najmniej 3 raz w roku.</w:t>
            </w:r>
          </w:p>
        </w:tc>
        <w:tc>
          <w:tcPr>
            <w:tcW w:w="2638" w:type="dxa"/>
          </w:tcPr>
          <w:p w:rsidR="008567E7" w:rsidRDefault="008567E7" w:rsidP="006F69F5"/>
        </w:tc>
        <w:tc>
          <w:tcPr>
            <w:tcW w:w="1578" w:type="dxa"/>
          </w:tcPr>
          <w:p w:rsidR="008567E7" w:rsidRDefault="008567E7" w:rsidP="006F69F5"/>
        </w:tc>
      </w:tr>
    </w:tbl>
    <w:p w:rsidR="005D1FAA" w:rsidRDefault="005D1FAA" w:rsidP="005D1FAA"/>
    <w:p w:rsidR="005D1FAA" w:rsidRDefault="005D1FAA" w:rsidP="005D1FAA"/>
    <w:p w:rsidR="005D1FAA" w:rsidRDefault="005D1FAA" w:rsidP="005D1FAA"/>
    <w:p w:rsidR="005D1FAA" w:rsidRDefault="005D1FAA" w:rsidP="005D1FAA"/>
    <w:p w:rsidR="005D1FAA" w:rsidRDefault="005D1FAA" w:rsidP="005D1FAA"/>
    <w:sectPr w:rsidR="005D1FAA" w:rsidSect="00256182">
      <w:pgSz w:w="16838" w:h="11906" w:orient="landscape"/>
      <w:pgMar w:top="1800" w:right="1276" w:bottom="1588" w:left="1418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11F" w:rsidRDefault="0086711F">
      <w:r>
        <w:separator/>
      </w:r>
    </w:p>
  </w:endnote>
  <w:endnote w:type="continuationSeparator" w:id="0">
    <w:p w:rsidR="0086711F" w:rsidRDefault="0086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11F" w:rsidRDefault="0086711F">
      <w:r>
        <w:separator/>
      </w:r>
    </w:p>
  </w:footnote>
  <w:footnote w:type="continuationSeparator" w:id="0">
    <w:p w:rsidR="0086711F" w:rsidRDefault="0086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117" w:rsidRDefault="006B4117" w:rsidP="006B4117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Znak sprawy:SZSPOO.SZP.3810.78.2025</w:t>
    </w:r>
    <w:r>
      <w:rPr>
        <w:rFonts w:ascii="Cambria" w:hAnsi="Cambria" w:cs="Arial"/>
        <w:b/>
        <w:sz w:val="20"/>
      </w:rPr>
      <w:t xml:space="preserve"> </w:t>
    </w:r>
  </w:p>
  <w:p w:rsidR="006B4117" w:rsidRDefault="006B4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9347EA"/>
    <w:multiLevelType w:val="hybridMultilevel"/>
    <w:tmpl w:val="D8468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501B"/>
    <w:multiLevelType w:val="hybridMultilevel"/>
    <w:tmpl w:val="B2B67FAE"/>
    <w:lvl w:ilvl="0" w:tplc="2A24F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6F7B"/>
    <w:multiLevelType w:val="hybridMultilevel"/>
    <w:tmpl w:val="846E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CEF"/>
    <w:multiLevelType w:val="hybridMultilevel"/>
    <w:tmpl w:val="D3F4E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5052"/>
    <w:multiLevelType w:val="hybridMultilevel"/>
    <w:tmpl w:val="67B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06F43"/>
    <w:multiLevelType w:val="hybridMultilevel"/>
    <w:tmpl w:val="4A761F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25E13"/>
    <w:multiLevelType w:val="hybridMultilevel"/>
    <w:tmpl w:val="84D42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04B3"/>
    <w:multiLevelType w:val="hybridMultilevel"/>
    <w:tmpl w:val="01EAC88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44BE"/>
    <w:multiLevelType w:val="hybridMultilevel"/>
    <w:tmpl w:val="E5D8431C"/>
    <w:lvl w:ilvl="0" w:tplc="34D67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7058"/>
    <w:multiLevelType w:val="hybridMultilevel"/>
    <w:tmpl w:val="F81AA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C35C6"/>
    <w:multiLevelType w:val="hybridMultilevel"/>
    <w:tmpl w:val="5A3C10C4"/>
    <w:lvl w:ilvl="0" w:tplc="0415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12" w15:restartNumberingAfterBreak="0">
    <w:nsid w:val="29BA7447"/>
    <w:multiLevelType w:val="hybridMultilevel"/>
    <w:tmpl w:val="D12C1DF4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9305AC"/>
    <w:multiLevelType w:val="hybridMultilevel"/>
    <w:tmpl w:val="AD145C9A"/>
    <w:lvl w:ilvl="0" w:tplc="FA7ADCE8">
      <w:start w:val="1"/>
      <w:numFmt w:val="decimal"/>
      <w:lvlText w:val="Pytanie nr 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95127"/>
    <w:multiLevelType w:val="hybridMultilevel"/>
    <w:tmpl w:val="1516421A"/>
    <w:lvl w:ilvl="0" w:tplc="22DCB8C2">
      <w:start w:val="2"/>
      <w:numFmt w:val="decimal"/>
      <w:lvlText w:val="%1."/>
      <w:lvlJc w:val="left"/>
      <w:pPr>
        <w:ind w:left="3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40CE8"/>
    <w:multiLevelType w:val="hybridMultilevel"/>
    <w:tmpl w:val="4580A4CA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E3F48EB"/>
    <w:multiLevelType w:val="hybridMultilevel"/>
    <w:tmpl w:val="4DAAFF82"/>
    <w:lvl w:ilvl="0" w:tplc="3C7011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2F3ED1"/>
    <w:multiLevelType w:val="hybridMultilevel"/>
    <w:tmpl w:val="4580A4CA"/>
    <w:lvl w:ilvl="0" w:tplc="1A3822E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C6ECBF2E" w:tentative="1">
      <w:start w:val="1"/>
      <w:numFmt w:val="lowerLetter"/>
      <w:lvlText w:val="%2."/>
      <w:lvlJc w:val="left"/>
      <w:pPr>
        <w:ind w:left="2498" w:hanging="360"/>
      </w:pPr>
    </w:lvl>
    <w:lvl w:ilvl="2" w:tplc="CDA246A8" w:tentative="1">
      <w:start w:val="1"/>
      <w:numFmt w:val="lowerRoman"/>
      <w:lvlText w:val="%3."/>
      <w:lvlJc w:val="right"/>
      <w:pPr>
        <w:ind w:left="3218" w:hanging="180"/>
      </w:pPr>
    </w:lvl>
    <w:lvl w:ilvl="3" w:tplc="052A71DE" w:tentative="1">
      <w:start w:val="1"/>
      <w:numFmt w:val="decimal"/>
      <w:lvlText w:val="%4."/>
      <w:lvlJc w:val="left"/>
      <w:pPr>
        <w:ind w:left="3938" w:hanging="360"/>
      </w:pPr>
    </w:lvl>
    <w:lvl w:ilvl="4" w:tplc="CCCE9A0E" w:tentative="1">
      <w:start w:val="1"/>
      <w:numFmt w:val="lowerLetter"/>
      <w:lvlText w:val="%5."/>
      <w:lvlJc w:val="left"/>
      <w:pPr>
        <w:ind w:left="4658" w:hanging="360"/>
      </w:pPr>
    </w:lvl>
    <w:lvl w:ilvl="5" w:tplc="98AC8184" w:tentative="1">
      <w:start w:val="1"/>
      <w:numFmt w:val="lowerRoman"/>
      <w:lvlText w:val="%6."/>
      <w:lvlJc w:val="right"/>
      <w:pPr>
        <w:ind w:left="5378" w:hanging="180"/>
      </w:pPr>
    </w:lvl>
    <w:lvl w:ilvl="6" w:tplc="22EAC71C" w:tentative="1">
      <w:start w:val="1"/>
      <w:numFmt w:val="decimal"/>
      <w:lvlText w:val="%7."/>
      <w:lvlJc w:val="left"/>
      <w:pPr>
        <w:ind w:left="6098" w:hanging="360"/>
      </w:pPr>
    </w:lvl>
    <w:lvl w:ilvl="7" w:tplc="2A6A993E" w:tentative="1">
      <w:start w:val="1"/>
      <w:numFmt w:val="lowerLetter"/>
      <w:lvlText w:val="%8."/>
      <w:lvlJc w:val="left"/>
      <w:pPr>
        <w:ind w:left="6818" w:hanging="360"/>
      </w:pPr>
    </w:lvl>
    <w:lvl w:ilvl="8" w:tplc="6448740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7763890"/>
    <w:multiLevelType w:val="multilevel"/>
    <w:tmpl w:val="7E6A1B1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D35A3D"/>
    <w:multiLevelType w:val="hybridMultilevel"/>
    <w:tmpl w:val="972ABE70"/>
    <w:lvl w:ilvl="0" w:tplc="75C6C84C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45878E8" w:tentative="1">
      <w:start w:val="1"/>
      <w:numFmt w:val="lowerLetter"/>
      <w:lvlText w:val="%2."/>
      <w:lvlJc w:val="left"/>
      <w:pPr>
        <w:ind w:left="1440" w:hanging="360"/>
      </w:pPr>
    </w:lvl>
    <w:lvl w:ilvl="2" w:tplc="CAE8DE9A" w:tentative="1">
      <w:start w:val="1"/>
      <w:numFmt w:val="lowerRoman"/>
      <w:lvlText w:val="%3."/>
      <w:lvlJc w:val="right"/>
      <w:pPr>
        <w:ind w:left="2160" w:hanging="180"/>
      </w:pPr>
    </w:lvl>
    <w:lvl w:ilvl="3" w:tplc="6B5AE430" w:tentative="1">
      <w:start w:val="1"/>
      <w:numFmt w:val="decimal"/>
      <w:lvlText w:val="%4."/>
      <w:lvlJc w:val="left"/>
      <w:pPr>
        <w:ind w:left="2880" w:hanging="360"/>
      </w:pPr>
    </w:lvl>
    <w:lvl w:ilvl="4" w:tplc="B83EB584" w:tentative="1">
      <w:start w:val="1"/>
      <w:numFmt w:val="lowerLetter"/>
      <w:lvlText w:val="%5."/>
      <w:lvlJc w:val="left"/>
      <w:pPr>
        <w:ind w:left="3600" w:hanging="360"/>
      </w:pPr>
    </w:lvl>
    <w:lvl w:ilvl="5" w:tplc="36CECC9C" w:tentative="1">
      <w:start w:val="1"/>
      <w:numFmt w:val="lowerRoman"/>
      <w:lvlText w:val="%6."/>
      <w:lvlJc w:val="right"/>
      <w:pPr>
        <w:ind w:left="4320" w:hanging="180"/>
      </w:pPr>
    </w:lvl>
    <w:lvl w:ilvl="6" w:tplc="077A2342" w:tentative="1">
      <w:start w:val="1"/>
      <w:numFmt w:val="decimal"/>
      <w:lvlText w:val="%7."/>
      <w:lvlJc w:val="left"/>
      <w:pPr>
        <w:ind w:left="5040" w:hanging="360"/>
      </w:pPr>
    </w:lvl>
    <w:lvl w:ilvl="7" w:tplc="0420A398" w:tentative="1">
      <w:start w:val="1"/>
      <w:numFmt w:val="lowerLetter"/>
      <w:lvlText w:val="%8."/>
      <w:lvlJc w:val="left"/>
      <w:pPr>
        <w:ind w:left="5760" w:hanging="360"/>
      </w:pPr>
    </w:lvl>
    <w:lvl w:ilvl="8" w:tplc="AB6CE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85F3B"/>
    <w:multiLevelType w:val="hybridMultilevel"/>
    <w:tmpl w:val="6FB60F6A"/>
    <w:lvl w:ilvl="0" w:tplc="C5527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1D5962"/>
    <w:multiLevelType w:val="hybridMultilevel"/>
    <w:tmpl w:val="71CE753A"/>
    <w:lvl w:ilvl="0" w:tplc="ADA2B4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5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603122"/>
    <w:multiLevelType w:val="hybridMultilevel"/>
    <w:tmpl w:val="AABA2DC6"/>
    <w:lvl w:ilvl="0" w:tplc="155A9FC2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1610A"/>
    <w:multiLevelType w:val="hybridMultilevel"/>
    <w:tmpl w:val="0C94E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C5408"/>
    <w:multiLevelType w:val="hybridMultilevel"/>
    <w:tmpl w:val="B590CB4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526749"/>
    <w:multiLevelType w:val="hybridMultilevel"/>
    <w:tmpl w:val="67EC45A4"/>
    <w:lvl w:ilvl="0" w:tplc="6EBA4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53806"/>
    <w:multiLevelType w:val="hybridMultilevel"/>
    <w:tmpl w:val="2E18B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B83ACE"/>
    <w:multiLevelType w:val="multilevel"/>
    <w:tmpl w:val="4F1A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A4795"/>
    <w:multiLevelType w:val="hybridMultilevel"/>
    <w:tmpl w:val="2F46ED32"/>
    <w:lvl w:ilvl="0" w:tplc="19342F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76FC18E6" w:tentative="1">
      <w:start w:val="1"/>
      <w:numFmt w:val="lowerLetter"/>
      <w:lvlText w:val="%2."/>
      <w:lvlJc w:val="left"/>
      <w:pPr>
        <w:ind w:left="1440" w:hanging="360"/>
      </w:pPr>
    </w:lvl>
    <w:lvl w:ilvl="2" w:tplc="7938F202" w:tentative="1">
      <w:start w:val="1"/>
      <w:numFmt w:val="lowerRoman"/>
      <w:lvlText w:val="%3."/>
      <w:lvlJc w:val="right"/>
      <w:pPr>
        <w:ind w:left="2160" w:hanging="180"/>
      </w:pPr>
    </w:lvl>
    <w:lvl w:ilvl="3" w:tplc="CCF8FC2A" w:tentative="1">
      <w:start w:val="1"/>
      <w:numFmt w:val="decimal"/>
      <w:lvlText w:val="%4."/>
      <w:lvlJc w:val="left"/>
      <w:pPr>
        <w:ind w:left="2880" w:hanging="360"/>
      </w:pPr>
    </w:lvl>
    <w:lvl w:ilvl="4" w:tplc="64824678" w:tentative="1">
      <w:start w:val="1"/>
      <w:numFmt w:val="lowerLetter"/>
      <w:lvlText w:val="%5."/>
      <w:lvlJc w:val="left"/>
      <w:pPr>
        <w:ind w:left="3600" w:hanging="360"/>
      </w:pPr>
    </w:lvl>
    <w:lvl w:ilvl="5" w:tplc="B658E44C" w:tentative="1">
      <w:start w:val="1"/>
      <w:numFmt w:val="lowerRoman"/>
      <w:lvlText w:val="%6."/>
      <w:lvlJc w:val="right"/>
      <w:pPr>
        <w:ind w:left="4320" w:hanging="180"/>
      </w:pPr>
    </w:lvl>
    <w:lvl w:ilvl="6" w:tplc="B3BA78FE" w:tentative="1">
      <w:start w:val="1"/>
      <w:numFmt w:val="decimal"/>
      <w:lvlText w:val="%7."/>
      <w:lvlJc w:val="left"/>
      <w:pPr>
        <w:ind w:left="5040" w:hanging="360"/>
      </w:pPr>
    </w:lvl>
    <w:lvl w:ilvl="7" w:tplc="2E3C21E0" w:tentative="1">
      <w:start w:val="1"/>
      <w:numFmt w:val="lowerLetter"/>
      <w:lvlText w:val="%8."/>
      <w:lvlJc w:val="left"/>
      <w:pPr>
        <w:ind w:left="5760" w:hanging="360"/>
      </w:pPr>
    </w:lvl>
    <w:lvl w:ilvl="8" w:tplc="0608A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15C60"/>
    <w:multiLevelType w:val="multilevel"/>
    <w:tmpl w:val="F07C6AF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637619"/>
    <w:multiLevelType w:val="hybridMultilevel"/>
    <w:tmpl w:val="F028DB6C"/>
    <w:lvl w:ilvl="0" w:tplc="C3A2C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D316D"/>
    <w:multiLevelType w:val="hybridMultilevel"/>
    <w:tmpl w:val="784C8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522BA"/>
    <w:multiLevelType w:val="hybridMultilevel"/>
    <w:tmpl w:val="9ED02D5A"/>
    <w:lvl w:ilvl="0" w:tplc="0415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003FCA"/>
    <w:multiLevelType w:val="hybridMultilevel"/>
    <w:tmpl w:val="D5081AFC"/>
    <w:lvl w:ilvl="0" w:tplc="479221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15836"/>
    <w:multiLevelType w:val="hybridMultilevel"/>
    <w:tmpl w:val="E4041520"/>
    <w:lvl w:ilvl="0" w:tplc="9CD2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30"/>
  </w:num>
  <w:num w:numId="5">
    <w:abstractNumId w:val="26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29"/>
  </w:num>
  <w:num w:numId="11">
    <w:abstractNumId w:val="1"/>
  </w:num>
  <w:num w:numId="12">
    <w:abstractNumId w:val="16"/>
  </w:num>
  <w:num w:numId="13">
    <w:abstractNumId w:val="7"/>
  </w:num>
  <w:num w:numId="14">
    <w:abstractNumId w:val="21"/>
  </w:num>
  <w:num w:numId="15">
    <w:abstractNumId w:val="24"/>
  </w:num>
  <w:num w:numId="16">
    <w:abstractNumId w:val="11"/>
  </w:num>
  <w:num w:numId="17">
    <w:abstractNumId w:val="25"/>
  </w:num>
  <w:num w:numId="18">
    <w:abstractNumId w:val="36"/>
  </w:num>
  <w:num w:numId="19">
    <w:abstractNumId w:val="4"/>
  </w:num>
  <w:num w:numId="20">
    <w:abstractNumId w:val="33"/>
  </w:num>
  <w:num w:numId="21">
    <w:abstractNumId w:val="22"/>
  </w:num>
  <w:num w:numId="22">
    <w:abstractNumId w:val="32"/>
  </w:num>
  <w:num w:numId="23">
    <w:abstractNumId w:val="19"/>
  </w:num>
  <w:num w:numId="24">
    <w:abstractNumId w:val="20"/>
  </w:num>
  <w:num w:numId="25">
    <w:abstractNumId w:val="2"/>
  </w:num>
  <w:num w:numId="26">
    <w:abstractNumId w:val="15"/>
  </w:num>
  <w:num w:numId="27">
    <w:abstractNumId w:val="35"/>
  </w:num>
  <w:num w:numId="28">
    <w:abstractNumId w:val="9"/>
  </w:num>
  <w:num w:numId="29">
    <w:abstractNumId w:val="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7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6"/>
  </w:num>
  <w:num w:numId="36">
    <w:abstractNumId w:val="31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389"/>
    <w:rsid w:val="000111D9"/>
    <w:rsid w:val="00012611"/>
    <w:rsid w:val="000177B8"/>
    <w:rsid w:val="00031CA1"/>
    <w:rsid w:val="00053C2B"/>
    <w:rsid w:val="0005747D"/>
    <w:rsid w:val="00057ED2"/>
    <w:rsid w:val="00074097"/>
    <w:rsid w:val="00080584"/>
    <w:rsid w:val="00082479"/>
    <w:rsid w:val="00086862"/>
    <w:rsid w:val="000945BB"/>
    <w:rsid w:val="000B4495"/>
    <w:rsid w:val="000B4FF7"/>
    <w:rsid w:val="000C4350"/>
    <w:rsid w:val="000D1F12"/>
    <w:rsid w:val="000E2A4B"/>
    <w:rsid w:val="00104643"/>
    <w:rsid w:val="00105907"/>
    <w:rsid w:val="00111A64"/>
    <w:rsid w:val="001125E7"/>
    <w:rsid w:val="00122B6B"/>
    <w:rsid w:val="001427B0"/>
    <w:rsid w:val="00160357"/>
    <w:rsid w:val="001728D8"/>
    <w:rsid w:val="00185E80"/>
    <w:rsid w:val="001A0384"/>
    <w:rsid w:val="001C12FA"/>
    <w:rsid w:val="00206453"/>
    <w:rsid w:val="00206665"/>
    <w:rsid w:val="002178AD"/>
    <w:rsid w:val="00221101"/>
    <w:rsid w:val="0023041F"/>
    <w:rsid w:val="00236C71"/>
    <w:rsid w:val="00247ADE"/>
    <w:rsid w:val="00250CE7"/>
    <w:rsid w:val="00256182"/>
    <w:rsid w:val="0025687A"/>
    <w:rsid w:val="00263263"/>
    <w:rsid w:val="00273C9B"/>
    <w:rsid w:val="00286F5A"/>
    <w:rsid w:val="00292CB9"/>
    <w:rsid w:val="002A6778"/>
    <w:rsid w:val="002D3AA2"/>
    <w:rsid w:val="002D4BC9"/>
    <w:rsid w:val="002D528B"/>
    <w:rsid w:val="002E02C7"/>
    <w:rsid w:val="002E0A41"/>
    <w:rsid w:val="002E1857"/>
    <w:rsid w:val="0030345C"/>
    <w:rsid w:val="00313D4A"/>
    <w:rsid w:val="00324E85"/>
    <w:rsid w:val="00326481"/>
    <w:rsid w:val="003346EC"/>
    <w:rsid w:val="00344977"/>
    <w:rsid w:val="0035418C"/>
    <w:rsid w:val="00364436"/>
    <w:rsid w:val="00380341"/>
    <w:rsid w:val="00390F69"/>
    <w:rsid w:val="003970DC"/>
    <w:rsid w:val="003A3982"/>
    <w:rsid w:val="003B241B"/>
    <w:rsid w:val="003C3809"/>
    <w:rsid w:val="003E10CB"/>
    <w:rsid w:val="003E57FA"/>
    <w:rsid w:val="00404FBC"/>
    <w:rsid w:val="00411E3E"/>
    <w:rsid w:val="0041622B"/>
    <w:rsid w:val="00417367"/>
    <w:rsid w:val="004255E0"/>
    <w:rsid w:val="00437B00"/>
    <w:rsid w:val="00443B80"/>
    <w:rsid w:val="00450E3D"/>
    <w:rsid w:val="00457BFA"/>
    <w:rsid w:val="004760E7"/>
    <w:rsid w:val="00477EBC"/>
    <w:rsid w:val="0048485C"/>
    <w:rsid w:val="00495242"/>
    <w:rsid w:val="004B5302"/>
    <w:rsid w:val="004F1649"/>
    <w:rsid w:val="00505B34"/>
    <w:rsid w:val="00506734"/>
    <w:rsid w:val="005216CB"/>
    <w:rsid w:val="00541B66"/>
    <w:rsid w:val="00544621"/>
    <w:rsid w:val="00545165"/>
    <w:rsid w:val="00545AEA"/>
    <w:rsid w:val="005462E1"/>
    <w:rsid w:val="0055003A"/>
    <w:rsid w:val="005831CC"/>
    <w:rsid w:val="00587627"/>
    <w:rsid w:val="00592B0D"/>
    <w:rsid w:val="00594748"/>
    <w:rsid w:val="005D1FAA"/>
    <w:rsid w:val="005D3060"/>
    <w:rsid w:val="005E0AA7"/>
    <w:rsid w:val="005E2621"/>
    <w:rsid w:val="005E3801"/>
    <w:rsid w:val="005F394B"/>
    <w:rsid w:val="00607D73"/>
    <w:rsid w:val="00625279"/>
    <w:rsid w:val="0062547C"/>
    <w:rsid w:val="00632B8E"/>
    <w:rsid w:val="0064128E"/>
    <w:rsid w:val="006452BF"/>
    <w:rsid w:val="006461DE"/>
    <w:rsid w:val="00697252"/>
    <w:rsid w:val="006A77E9"/>
    <w:rsid w:val="006B0B50"/>
    <w:rsid w:val="006B4117"/>
    <w:rsid w:val="006B417F"/>
    <w:rsid w:val="006B57A4"/>
    <w:rsid w:val="006D5A04"/>
    <w:rsid w:val="006E577D"/>
    <w:rsid w:val="006F6023"/>
    <w:rsid w:val="00730A41"/>
    <w:rsid w:val="00735D02"/>
    <w:rsid w:val="00736C90"/>
    <w:rsid w:val="00752C8E"/>
    <w:rsid w:val="00765336"/>
    <w:rsid w:val="00766846"/>
    <w:rsid w:val="007839E1"/>
    <w:rsid w:val="00796F78"/>
    <w:rsid w:val="007A60B7"/>
    <w:rsid w:val="007C3069"/>
    <w:rsid w:val="007D55BA"/>
    <w:rsid w:val="007E35CE"/>
    <w:rsid w:val="007F5CA0"/>
    <w:rsid w:val="00800A26"/>
    <w:rsid w:val="00813006"/>
    <w:rsid w:val="00814650"/>
    <w:rsid w:val="008356E6"/>
    <w:rsid w:val="00846E78"/>
    <w:rsid w:val="0085484E"/>
    <w:rsid w:val="008567E7"/>
    <w:rsid w:val="008609E1"/>
    <w:rsid w:val="00863BD7"/>
    <w:rsid w:val="0086711F"/>
    <w:rsid w:val="00883325"/>
    <w:rsid w:val="00897410"/>
    <w:rsid w:val="008B09FD"/>
    <w:rsid w:val="008B5743"/>
    <w:rsid w:val="008E349F"/>
    <w:rsid w:val="00903CE1"/>
    <w:rsid w:val="0090734C"/>
    <w:rsid w:val="00910979"/>
    <w:rsid w:val="00921446"/>
    <w:rsid w:val="00926B73"/>
    <w:rsid w:val="009321C8"/>
    <w:rsid w:val="00933240"/>
    <w:rsid w:val="00941F49"/>
    <w:rsid w:val="00944167"/>
    <w:rsid w:val="00946974"/>
    <w:rsid w:val="00947C26"/>
    <w:rsid w:val="00983F51"/>
    <w:rsid w:val="00987419"/>
    <w:rsid w:val="0099745A"/>
    <w:rsid w:val="009A7078"/>
    <w:rsid w:val="009A7A7C"/>
    <w:rsid w:val="009C7F9E"/>
    <w:rsid w:val="009D52CD"/>
    <w:rsid w:val="009E2809"/>
    <w:rsid w:val="009E77FF"/>
    <w:rsid w:val="009F47CC"/>
    <w:rsid w:val="009F7FF1"/>
    <w:rsid w:val="00A07AE4"/>
    <w:rsid w:val="00A13109"/>
    <w:rsid w:val="00A1424E"/>
    <w:rsid w:val="00A156F0"/>
    <w:rsid w:val="00A60D1B"/>
    <w:rsid w:val="00A74045"/>
    <w:rsid w:val="00A74674"/>
    <w:rsid w:val="00A87DCF"/>
    <w:rsid w:val="00A90833"/>
    <w:rsid w:val="00A914D0"/>
    <w:rsid w:val="00A95875"/>
    <w:rsid w:val="00AA01FE"/>
    <w:rsid w:val="00AA2BF5"/>
    <w:rsid w:val="00AB1183"/>
    <w:rsid w:val="00AB2AFB"/>
    <w:rsid w:val="00AB5F1E"/>
    <w:rsid w:val="00AC1EEE"/>
    <w:rsid w:val="00AD2DBB"/>
    <w:rsid w:val="00AD7E0D"/>
    <w:rsid w:val="00AF5F45"/>
    <w:rsid w:val="00B1341B"/>
    <w:rsid w:val="00B137D3"/>
    <w:rsid w:val="00B303A4"/>
    <w:rsid w:val="00B3437D"/>
    <w:rsid w:val="00B55A2C"/>
    <w:rsid w:val="00B56C37"/>
    <w:rsid w:val="00B71C42"/>
    <w:rsid w:val="00B81F3E"/>
    <w:rsid w:val="00B8496D"/>
    <w:rsid w:val="00B936CA"/>
    <w:rsid w:val="00BA75FE"/>
    <w:rsid w:val="00BC5C29"/>
    <w:rsid w:val="00BC737E"/>
    <w:rsid w:val="00BF46BB"/>
    <w:rsid w:val="00C00E8C"/>
    <w:rsid w:val="00C066B0"/>
    <w:rsid w:val="00C115B5"/>
    <w:rsid w:val="00C129F4"/>
    <w:rsid w:val="00C33596"/>
    <w:rsid w:val="00C33AB5"/>
    <w:rsid w:val="00C354CA"/>
    <w:rsid w:val="00C52430"/>
    <w:rsid w:val="00C52678"/>
    <w:rsid w:val="00C57906"/>
    <w:rsid w:val="00C659AF"/>
    <w:rsid w:val="00C7590A"/>
    <w:rsid w:val="00C952B3"/>
    <w:rsid w:val="00CB1B27"/>
    <w:rsid w:val="00CB2987"/>
    <w:rsid w:val="00CB4D7C"/>
    <w:rsid w:val="00CC16DC"/>
    <w:rsid w:val="00CC31D2"/>
    <w:rsid w:val="00CD5F42"/>
    <w:rsid w:val="00CD62FA"/>
    <w:rsid w:val="00CF2F02"/>
    <w:rsid w:val="00CF3217"/>
    <w:rsid w:val="00D032AC"/>
    <w:rsid w:val="00D10E83"/>
    <w:rsid w:val="00D143C0"/>
    <w:rsid w:val="00D25494"/>
    <w:rsid w:val="00D4000F"/>
    <w:rsid w:val="00D42B34"/>
    <w:rsid w:val="00D42C7A"/>
    <w:rsid w:val="00D5144F"/>
    <w:rsid w:val="00D57700"/>
    <w:rsid w:val="00D63BCC"/>
    <w:rsid w:val="00D67761"/>
    <w:rsid w:val="00D855C5"/>
    <w:rsid w:val="00DB3C36"/>
    <w:rsid w:val="00DB5692"/>
    <w:rsid w:val="00DC5B33"/>
    <w:rsid w:val="00DD1032"/>
    <w:rsid w:val="00DD60B9"/>
    <w:rsid w:val="00DE5FA4"/>
    <w:rsid w:val="00DF1361"/>
    <w:rsid w:val="00DF1DF1"/>
    <w:rsid w:val="00E015B5"/>
    <w:rsid w:val="00E031F0"/>
    <w:rsid w:val="00E048B0"/>
    <w:rsid w:val="00E079E9"/>
    <w:rsid w:val="00E1638A"/>
    <w:rsid w:val="00E422A8"/>
    <w:rsid w:val="00E456D5"/>
    <w:rsid w:val="00E5163B"/>
    <w:rsid w:val="00E5627E"/>
    <w:rsid w:val="00E631DD"/>
    <w:rsid w:val="00E875F1"/>
    <w:rsid w:val="00EA6707"/>
    <w:rsid w:val="00EB0956"/>
    <w:rsid w:val="00EC152B"/>
    <w:rsid w:val="00EC62E0"/>
    <w:rsid w:val="00EE0B40"/>
    <w:rsid w:val="00EF2125"/>
    <w:rsid w:val="00F0174C"/>
    <w:rsid w:val="00F13B42"/>
    <w:rsid w:val="00F260FF"/>
    <w:rsid w:val="00F4218B"/>
    <w:rsid w:val="00F5218E"/>
    <w:rsid w:val="00F643BD"/>
    <w:rsid w:val="00F672BE"/>
    <w:rsid w:val="00F713F3"/>
    <w:rsid w:val="00F74AEC"/>
    <w:rsid w:val="00F847D8"/>
    <w:rsid w:val="00FA4B1F"/>
    <w:rsid w:val="00FB02C5"/>
    <w:rsid w:val="00FC585B"/>
    <w:rsid w:val="00FD40DB"/>
    <w:rsid w:val="00FE2294"/>
    <w:rsid w:val="00FF1866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6B902B"/>
  <w15:docId w15:val="{4E9D04F5-514F-41CB-9B3B-6DB457A1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57A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B57A4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6B57A4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6B57A4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B57A4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B57A4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B57A4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B57A4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6B57A4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B57A4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B57A4"/>
  </w:style>
  <w:style w:type="character" w:customStyle="1" w:styleId="WW8Num1z1">
    <w:name w:val="WW8Num1z1"/>
    <w:rsid w:val="006B57A4"/>
  </w:style>
  <w:style w:type="character" w:customStyle="1" w:styleId="WW8Num1z2">
    <w:name w:val="WW8Num1z2"/>
    <w:rsid w:val="006B57A4"/>
  </w:style>
  <w:style w:type="character" w:customStyle="1" w:styleId="WW8Num1z3">
    <w:name w:val="WW8Num1z3"/>
    <w:rsid w:val="006B57A4"/>
  </w:style>
  <w:style w:type="character" w:customStyle="1" w:styleId="WW8Num1z4">
    <w:name w:val="WW8Num1z4"/>
    <w:rsid w:val="006B57A4"/>
  </w:style>
  <w:style w:type="character" w:customStyle="1" w:styleId="WW8Num1z5">
    <w:name w:val="WW8Num1z5"/>
    <w:rsid w:val="006B57A4"/>
  </w:style>
  <w:style w:type="character" w:customStyle="1" w:styleId="WW8Num1z6">
    <w:name w:val="WW8Num1z6"/>
    <w:rsid w:val="006B57A4"/>
  </w:style>
  <w:style w:type="character" w:customStyle="1" w:styleId="WW8Num1z7">
    <w:name w:val="WW8Num1z7"/>
    <w:rsid w:val="006B57A4"/>
  </w:style>
  <w:style w:type="character" w:customStyle="1" w:styleId="WW8Num1z8">
    <w:name w:val="WW8Num1z8"/>
    <w:rsid w:val="006B57A4"/>
  </w:style>
  <w:style w:type="character" w:customStyle="1" w:styleId="WW8Num2z0">
    <w:name w:val="WW8Num2z0"/>
    <w:rsid w:val="006B57A4"/>
    <w:rPr>
      <w:rFonts w:hint="default"/>
    </w:rPr>
  </w:style>
  <w:style w:type="character" w:customStyle="1" w:styleId="WW8Num2z1">
    <w:name w:val="WW8Num2z1"/>
    <w:rsid w:val="006B57A4"/>
  </w:style>
  <w:style w:type="character" w:customStyle="1" w:styleId="WW8Num2z2">
    <w:name w:val="WW8Num2z2"/>
    <w:rsid w:val="006B57A4"/>
  </w:style>
  <w:style w:type="character" w:customStyle="1" w:styleId="WW8Num2z3">
    <w:name w:val="WW8Num2z3"/>
    <w:rsid w:val="006B57A4"/>
  </w:style>
  <w:style w:type="character" w:customStyle="1" w:styleId="WW8Num2z4">
    <w:name w:val="WW8Num2z4"/>
    <w:rsid w:val="006B57A4"/>
  </w:style>
  <w:style w:type="character" w:customStyle="1" w:styleId="WW8Num2z5">
    <w:name w:val="WW8Num2z5"/>
    <w:rsid w:val="006B57A4"/>
  </w:style>
  <w:style w:type="character" w:customStyle="1" w:styleId="WW8Num2z6">
    <w:name w:val="WW8Num2z6"/>
    <w:rsid w:val="006B57A4"/>
  </w:style>
  <w:style w:type="character" w:customStyle="1" w:styleId="WW8Num2z7">
    <w:name w:val="WW8Num2z7"/>
    <w:rsid w:val="006B57A4"/>
  </w:style>
  <w:style w:type="character" w:customStyle="1" w:styleId="WW8Num2z8">
    <w:name w:val="WW8Num2z8"/>
    <w:rsid w:val="006B57A4"/>
  </w:style>
  <w:style w:type="character" w:customStyle="1" w:styleId="WW8Num3z0">
    <w:name w:val="WW8Num3z0"/>
    <w:rsid w:val="006B57A4"/>
    <w:rPr>
      <w:rFonts w:hint="default"/>
    </w:rPr>
  </w:style>
  <w:style w:type="character" w:customStyle="1" w:styleId="WW8Num3z1">
    <w:name w:val="WW8Num3z1"/>
    <w:rsid w:val="006B57A4"/>
  </w:style>
  <w:style w:type="character" w:customStyle="1" w:styleId="WW8Num3z2">
    <w:name w:val="WW8Num3z2"/>
    <w:rsid w:val="006B57A4"/>
  </w:style>
  <w:style w:type="character" w:customStyle="1" w:styleId="WW8Num3z3">
    <w:name w:val="WW8Num3z3"/>
    <w:rsid w:val="006B57A4"/>
  </w:style>
  <w:style w:type="character" w:customStyle="1" w:styleId="WW8Num3z4">
    <w:name w:val="WW8Num3z4"/>
    <w:rsid w:val="006B57A4"/>
  </w:style>
  <w:style w:type="character" w:customStyle="1" w:styleId="WW8Num3z5">
    <w:name w:val="WW8Num3z5"/>
    <w:rsid w:val="006B57A4"/>
  </w:style>
  <w:style w:type="character" w:customStyle="1" w:styleId="WW8Num3z6">
    <w:name w:val="WW8Num3z6"/>
    <w:rsid w:val="006B57A4"/>
  </w:style>
  <w:style w:type="character" w:customStyle="1" w:styleId="WW8Num3z7">
    <w:name w:val="WW8Num3z7"/>
    <w:rsid w:val="006B57A4"/>
  </w:style>
  <w:style w:type="character" w:customStyle="1" w:styleId="WW8Num3z8">
    <w:name w:val="WW8Num3z8"/>
    <w:rsid w:val="006B57A4"/>
  </w:style>
  <w:style w:type="character" w:customStyle="1" w:styleId="WW8Num4z0">
    <w:name w:val="WW8Num4z0"/>
    <w:rsid w:val="006B57A4"/>
    <w:rPr>
      <w:rFonts w:hint="default"/>
    </w:rPr>
  </w:style>
  <w:style w:type="character" w:customStyle="1" w:styleId="WW8Num4z1">
    <w:name w:val="WW8Num4z1"/>
    <w:rsid w:val="006B57A4"/>
  </w:style>
  <w:style w:type="character" w:customStyle="1" w:styleId="WW8Num4z2">
    <w:name w:val="WW8Num4z2"/>
    <w:rsid w:val="006B57A4"/>
  </w:style>
  <w:style w:type="character" w:customStyle="1" w:styleId="WW8Num4z3">
    <w:name w:val="WW8Num4z3"/>
    <w:rsid w:val="006B57A4"/>
  </w:style>
  <w:style w:type="character" w:customStyle="1" w:styleId="WW8Num4z4">
    <w:name w:val="WW8Num4z4"/>
    <w:rsid w:val="006B57A4"/>
  </w:style>
  <w:style w:type="character" w:customStyle="1" w:styleId="WW8Num4z5">
    <w:name w:val="WW8Num4z5"/>
    <w:rsid w:val="006B57A4"/>
  </w:style>
  <w:style w:type="character" w:customStyle="1" w:styleId="WW8Num4z6">
    <w:name w:val="WW8Num4z6"/>
    <w:rsid w:val="006B57A4"/>
  </w:style>
  <w:style w:type="character" w:customStyle="1" w:styleId="WW8Num4z7">
    <w:name w:val="WW8Num4z7"/>
    <w:rsid w:val="006B57A4"/>
  </w:style>
  <w:style w:type="character" w:customStyle="1" w:styleId="WW8Num4z8">
    <w:name w:val="WW8Num4z8"/>
    <w:rsid w:val="006B57A4"/>
  </w:style>
  <w:style w:type="character" w:customStyle="1" w:styleId="WW8Num5z0">
    <w:name w:val="WW8Num5z0"/>
    <w:rsid w:val="006B57A4"/>
    <w:rPr>
      <w:rFonts w:hint="default"/>
    </w:rPr>
  </w:style>
  <w:style w:type="character" w:customStyle="1" w:styleId="WW8Num5z1">
    <w:name w:val="WW8Num5z1"/>
    <w:rsid w:val="006B57A4"/>
  </w:style>
  <w:style w:type="character" w:customStyle="1" w:styleId="WW8Num5z2">
    <w:name w:val="WW8Num5z2"/>
    <w:rsid w:val="006B57A4"/>
  </w:style>
  <w:style w:type="character" w:customStyle="1" w:styleId="WW8Num5z3">
    <w:name w:val="WW8Num5z3"/>
    <w:rsid w:val="006B57A4"/>
  </w:style>
  <w:style w:type="character" w:customStyle="1" w:styleId="WW8Num5z4">
    <w:name w:val="WW8Num5z4"/>
    <w:rsid w:val="006B57A4"/>
  </w:style>
  <w:style w:type="character" w:customStyle="1" w:styleId="WW8Num5z5">
    <w:name w:val="WW8Num5z5"/>
    <w:rsid w:val="006B57A4"/>
  </w:style>
  <w:style w:type="character" w:customStyle="1" w:styleId="WW8Num5z6">
    <w:name w:val="WW8Num5z6"/>
    <w:rsid w:val="006B57A4"/>
  </w:style>
  <w:style w:type="character" w:customStyle="1" w:styleId="WW8Num5z7">
    <w:name w:val="WW8Num5z7"/>
    <w:rsid w:val="006B57A4"/>
  </w:style>
  <w:style w:type="character" w:customStyle="1" w:styleId="WW8Num5z8">
    <w:name w:val="WW8Num5z8"/>
    <w:rsid w:val="006B57A4"/>
  </w:style>
  <w:style w:type="character" w:customStyle="1" w:styleId="WW8Num6z0">
    <w:name w:val="WW8Num6z0"/>
    <w:rsid w:val="006B57A4"/>
  </w:style>
  <w:style w:type="character" w:customStyle="1" w:styleId="WW8Num6z1">
    <w:name w:val="WW8Num6z1"/>
    <w:rsid w:val="006B57A4"/>
  </w:style>
  <w:style w:type="character" w:customStyle="1" w:styleId="WW8Num6z2">
    <w:name w:val="WW8Num6z2"/>
    <w:rsid w:val="006B57A4"/>
  </w:style>
  <w:style w:type="character" w:customStyle="1" w:styleId="WW8Num6z3">
    <w:name w:val="WW8Num6z3"/>
    <w:rsid w:val="006B57A4"/>
  </w:style>
  <w:style w:type="character" w:customStyle="1" w:styleId="WW8Num6z4">
    <w:name w:val="WW8Num6z4"/>
    <w:rsid w:val="006B57A4"/>
  </w:style>
  <w:style w:type="character" w:customStyle="1" w:styleId="WW8Num6z5">
    <w:name w:val="WW8Num6z5"/>
    <w:rsid w:val="006B57A4"/>
  </w:style>
  <w:style w:type="character" w:customStyle="1" w:styleId="WW8Num6z6">
    <w:name w:val="WW8Num6z6"/>
    <w:rsid w:val="006B57A4"/>
  </w:style>
  <w:style w:type="character" w:customStyle="1" w:styleId="WW8Num6z7">
    <w:name w:val="WW8Num6z7"/>
    <w:rsid w:val="006B57A4"/>
  </w:style>
  <w:style w:type="character" w:customStyle="1" w:styleId="WW8Num6z8">
    <w:name w:val="WW8Num6z8"/>
    <w:rsid w:val="006B57A4"/>
  </w:style>
  <w:style w:type="character" w:customStyle="1" w:styleId="Domylnaczcionkaakapitu1">
    <w:name w:val="Domyślna czcionka akapitu1"/>
    <w:rsid w:val="006B57A4"/>
  </w:style>
  <w:style w:type="character" w:styleId="Hipercze">
    <w:name w:val="Hyperlink"/>
    <w:uiPriority w:val="99"/>
    <w:rsid w:val="006B57A4"/>
    <w:rPr>
      <w:color w:val="0000FF"/>
      <w:u w:val="single"/>
    </w:rPr>
  </w:style>
  <w:style w:type="character" w:styleId="UyteHipercze">
    <w:name w:val="FollowedHyperlink"/>
    <w:rsid w:val="006B57A4"/>
    <w:rPr>
      <w:color w:val="800080"/>
      <w:u w:val="single"/>
    </w:rPr>
  </w:style>
  <w:style w:type="character" w:customStyle="1" w:styleId="WW8Num22z0">
    <w:name w:val="WW8Num22z0"/>
    <w:rsid w:val="006B57A4"/>
    <w:rPr>
      <w:b/>
    </w:rPr>
  </w:style>
  <w:style w:type="character" w:customStyle="1" w:styleId="WW8Num27z0">
    <w:name w:val="WW8Num27z0"/>
    <w:rsid w:val="006B57A4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6B57A4"/>
  </w:style>
  <w:style w:type="character" w:customStyle="1" w:styleId="WW8Num27z2">
    <w:name w:val="WW8Num27z2"/>
    <w:rsid w:val="006B57A4"/>
  </w:style>
  <w:style w:type="character" w:customStyle="1" w:styleId="WW8Num27z3">
    <w:name w:val="WW8Num27z3"/>
    <w:rsid w:val="006B57A4"/>
  </w:style>
  <w:style w:type="character" w:customStyle="1" w:styleId="WW8Num27z4">
    <w:name w:val="WW8Num27z4"/>
    <w:rsid w:val="006B57A4"/>
  </w:style>
  <w:style w:type="character" w:customStyle="1" w:styleId="WW8Num27z5">
    <w:name w:val="WW8Num27z5"/>
    <w:rsid w:val="006B57A4"/>
  </w:style>
  <w:style w:type="character" w:customStyle="1" w:styleId="WW8Num27z6">
    <w:name w:val="WW8Num27z6"/>
    <w:rsid w:val="006B57A4"/>
  </w:style>
  <w:style w:type="character" w:customStyle="1" w:styleId="WW8Num27z7">
    <w:name w:val="WW8Num27z7"/>
    <w:rsid w:val="006B57A4"/>
  </w:style>
  <w:style w:type="character" w:customStyle="1" w:styleId="WW8Num27z8">
    <w:name w:val="WW8Num27z8"/>
    <w:rsid w:val="006B57A4"/>
  </w:style>
  <w:style w:type="paragraph" w:customStyle="1" w:styleId="Nagwek10">
    <w:name w:val="Nagłówek1"/>
    <w:basedOn w:val="Normalny"/>
    <w:next w:val="Tekstpodstawowy"/>
    <w:rsid w:val="006B57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6B57A4"/>
    <w:pPr>
      <w:jc w:val="both"/>
    </w:pPr>
  </w:style>
  <w:style w:type="paragraph" w:styleId="Lista">
    <w:name w:val="List"/>
    <w:basedOn w:val="Tekstpodstawowy"/>
    <w:rsid w:val="006B57A4"/>
    <w:rPr>
      <w:rFonts w:cs="Mangal"/>
    </w:rPr>
  </w:style>
  <w:style w:type="paragraph" w:customStyle="1" w:styleId="Podpis1">
    <w:name w:val="Podpis1"/>
    <w:basedOn w:val="Normalny"/>
    <w:rsid w:val="006B57A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B57A4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6B57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57A4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B57A4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6B57A4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6B57A4"/>
    <w:rPr>
      <w:b/>
      <w:sz w:val="28"/>
    </w:rPr>
  </w:style>
  <w:style w:type="paragraph" w:styleId="Tekstpodstawowywcity">
    <w:name w:val="Body Text Indent"/>
    <w:basedOn w:val="Normalny"/>
    <w:rsid w:val="006B57A4"/>
    <w:pPr>
      <w:ind w:left="360"/>
      <w:jc w:val="both"/>
    </w:pPr>
  </w:style>
  <w:style w:type="paragraph" w:customStyle="1" w:styleId="Plandokumentu1">
    <w:name w:val="Plan dokumentu1"/>
    <w:basedOn w:val="Normalny"/>
    <w:rsid w:val="006B57A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6B57A4"/>
  </w:style>
  <w:style w:type="paragraph" w:customStyle="1" w:styleId="Akapitzlist1">
    <w:name w:val="Akapit z listą1"/>
    <w:basedOn w:val="Normalny"/>
    <w:rsid w:val="006B57A4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uiPriority w:val="1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1857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F260FF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60FF"/>
    <w:rPr>
      <w:sz w:val="24"/>
      <w:szCs w:val="24"/>
    </w:rPr>
  </w:style>
  <w:style w:type="paragraph" w:customStyle="1" w:styleId="13">
    <w:name w:val="13"/>
    <w:basedOn w:val="Tekstpodstawowy"/>
    <w:rsid w:val="00F260FF"/>
    <w:rPr>
      <w:sz w:val="28"/>
    </w:rPr>
  </w:style>
  <w:style w:type="table" w:styleId="Tabela-Siatka">
    <w:name w:val="Table Grid"/>
    <w:basedOn w:val="Standardowy"/>
    <w:uiPriority w:val="39"/>
    <w:rsid w:val="00AC1E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6B4117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E2A8-9FEA-4ECB-A425-9FB6C86B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5354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Kierownik Zamówień Pub.</cp:lastModifiedBy>
  <cp:revision>11</cp:revision>
  <cp:lastPrinted>2023-05-24T10:54:00Z</cp:lastPrinted>
  <dcterms:created xsi:type="dcterms:W3CDTF">2025-08-07T07:57:00Z</dcterms:created>
  <dcterms:modified xsi:type="dcterms:W3CDTF">2025-08-08T06:48:00Z</dcterms:modified>
</cp:coreProperties>
</file>