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AE6" w:rsidRPr="00156E61" w:rsidRDefault="00FE6EDA" w:rsidP="00095AE6">
      <w:pPr>
        <w:suppressAutoHyphens/>
        <w:spacing w:after="200" w:line="276" w:lineRule="auto"/>
        <w:rPr>
          <w:rFonts w:eastAsia="Times New Roman" w:cstheme="minorHAnsi"/>
          <w:kern w:val="2"/>
          <w:lang w:eastAsia="zh-CN"/>
        </w:rPr>
      </w:pPr>
      <w:r w:rsidRPr="00156E61">
        <w:rPr>
          <w:rFonts w:eastAsia="Times New Roman" w:cstheme="minorHAnsi"/>
          <w:kern w:val="2"/>
          <w:lang w:eastAsia="zh-CN"/>
        </w:rPr>
        <w:t>S</w:t>
      </w:r>
      <w:r w:rsidR="00095AE6" w:rsidRPr="00156E61">
        <w:rPr>
          <w:rFonts w:eastAsia="Times New Roman" w:cstheme="minorHAnsi"/>
          <w:kern w:val="2"/>
          <w:lang w:eastAsia="zh-CN"/>
        </w:rPr>
        <w:t>z.S.P.O.O.SZP</w:t>
      </w:r>
      <w:r w:rsidR="00156E61" w:rsidRPr="00156E61">
        <w:rPr>
          <w:rFonts w:eastAsia="Times New Roman" w:cstheme="minorHAnsi"/>
          <w:kern w:val="2"/>
          <w:lang w:eastAsia="zh-CN"/>
        </w:rPr>
        <w:t>.</w:t>
      </w:r>
      <w:r w:rsidR="00095AE6" w:rsidRPr="00156E61">
        <w:rPr>
          <w:rFonts w:eastAsia="Times New Roman" w:cstheme="minorHAnsi"/>
          <w:kern w:val="2"/>
          <w:lang w:eastAsia="zh-CN"/>
        </w:rPr>
        <w:t>3810</w:t>
      </w:r>
      <w:r w:rsidR="00156E61" w:rsidRPr="00156E61">
        <w:rPr>
          <w:rFonts w:eastAsia="Times New Roman" w:cstheme="minorHAnsi"/>
          <w:kern w:val="2"/>
          <w:lang w:eastAsia="zh-CN"/>
        </w:rPr>
        <w:t>.</w:t>
      </w:r>
      <w:r w:rsidR="00A21583">
        <w:rPr>
          <w:rFonts w:eastAsia="Times New Roman" w:cstheme="minorHAnsi"/>
          <w:kern w:val="2"/>
          <w:lang w:eastAsia="zh-CN"/>
        </w:rPr>
        <w:t>78</w:t>
      </w:r>
      <w:r w:rsidR="00156E61" w:rsidRPr="00156E61">
        <w:rPr>
          <w:rFonts w:eastAsia="Times New Roman" w:cstheme="minorHAnsi"/>
          <w:kern w:val="2"/>
          <w:lang w:eastAsia="zh-CN"/>
        </w:rPr>
        <w:t>.</w:t>
      </w:r>
      <w:r w:rsidR="00095AE6" w:rsidRPr="00156E61">
        <w:rPr>
          <w:rFonts w:eastAsia="Times New Roman" w:cstheme="minorHAnsi"/>
          <w:kern w:val="2"/>
          <w:lang w:eastAsia="zh-CN"/>
        </w:rPr>
        <w:t>202</w:t>
      </w:r>
      <w:r w:rsidR="00F06077" w:rsidRPr="00156E61">
        <w:rPr>
          <w:rFonts w:eastAsia="Times New Roman" w:cstheme="minorHAnsi"/>
          <w:kern w:val="2"/>
          <w:lang w:eastAsia="zh-CN"/>
        </w:rPr>
        <w:t>5</w:t>
      </w:r>
      <w:r w:rsidR="00095AE6" w:rsidRPr="00156E61">
        <w:rPr>
          <w:rFonts w:eastAsia="Times New Roman" w:cstheme="minorHAnsi"/>
          <w:kern w:val="2"/>
          <w:lang w:eastAsia="zh-CN"/>
        </w:rPr>
        <w:t xml:space="preserve">                                                     </w:t>
      </w:r>
      <w:r w:rsidR="000171EF">
        <w:rPr>
          <w:rFonts w:eastAsia="Times New Roman" w:cstheme="minorHAnsi"/>
          <w:kern w:val="2"/>
          <w:lang w:eastAsia="zh-CN"/>
        </w:rPr>
        <w:t xml:space="preserve">                           </w:t>
      </w:r>
      <w:r w:rsidR="00095AE6" w:rsidRPr="00156E61">
        <w:rPr>
          <w:rFonts w:eastAsia="Times New Roman" w:cstheme="minorHAnsi"/>
          <w:kern w:val="2"/>
          <w:lang w:eastAsia="zh-CN"/>
        </w:rPr>
        <w:t xml:space="preserve">   Brzozów</w:t>
      </w:r>
      <w:r w:rsidR="00E24345" w:rsidRPr="00156E61">
        <w:rPr>
          <w:rFonts w:eastAsia="Times New Roman" w:cstheme="minorHAnsi"/>
          <w:kern w:val="2"/>
          <w:lang w:eastAsia="zh-CN"/>
        </w:rPr>
        <w:t xml:space="preserve">, dnia </w:t>
      </w:r>
      <w:r w:rsidR="00A21583">
        <w:rPr>
          <w:rFonts w:eastAsia="Times New Roman" w:cstheme="minorHAnsi"/>
          <w:kern w:val="2"/>
          <w:lang w:eastAsia="zh-CN"/>
        </w:rPr>
        <w:t>19</w:t>
      </w:r>
      <w:r w:rsidR="00095AE6" w:rsidRPr="00156E61">
        <w:rPr>
          <w:rFonts w:eastAsia="Times New Roman" w:cstheme="minorHAnsi"/>
          <w:kern w:val="2"/>
          <w:lang w:eastAsia="zh-CN"/>
        </w:rPr>
        <w:t>.</w:t>
      </w:r>
      <w:r w:rsidR="00F06077" w:rsidRPr="00156E61">
        <w:rPr>
          <w:rFonts w:eastAsia="Times New Roman" w:cstheme="minorHAnsi"/>
          <w:kern w:val="2"/>
          <w:lang w:eastAsia="zh-CN"/>
        </w:rPr>
        <w:t>0</w:t>
      </w:r>
      <w:r w:rsidR="00A21583">
        <w:rPr>
          <w:rFonts w:eastAsia="Times New Roman" w:cstheme="minorHAnsi"/>
          <w:kern w:val="2"/>
          <w:lang w:eastAsia="zh-CN"/>
        </w:rPr>
        <w:t>9</w:t>
      </w:r>
      <w:r w:rsidR="00095AE6" w:rsidRPr="00156E61">
        <w:rPr>
          <w:rFonts w:eastAsia="Times New Roman" w:cstheme="minorHAnsi"/>
          <w:kern w:val="2"/>
          <w:lang w:eastAsia="zh-CN"/>
        </w:rPr>
        <w:t>.202</w:t>
      </w:r>
      <w:r w:rsidR="00F06077" w:rsidRPr="00156E61">
        <w:rPr>
          <w:rFonts w:eastAsia="Times New Roman" w:cstheme="minorHAnsi"/>
          <w:kern w:val="2"/>
          <w:lang w:eastAsia="zh-CN"/>
        </w:rPr>
        <w:t>5</w:t>
      </w:r>
      <w:r w:rsidR="00095AE6" w:rsidRPr="00156E61">
        <w:rPr>
          <w:rFonts w:eastAsia="Times New Roman" w:cstheme="minorHAnsi"/>
          <w:kern w:val="2"/>
          <w:lang w:eastAsia="zh-CN"/>
        </w:rPr>
        <w:t xml:space="preserve"> r.</w:t>
      </w:r>
    </w:p>
    <w:p w:rsidR="00095AE6" w:rsidRPr="00156E61" w:rsidRDefault="00095AE6" w:rsidP="00095AE6">
      <w:pPr>
        <w:suppressAutoHyphens/>
        <w:spacing w:after="0" w:line="100" w:lineRule="atLeast"/>
        <w:jc w:val="both"/>
        <w:rPr>
          <w:rFonts w:eastAsia="Times New Roman" w:cstheme="minorHAnsi"/>
          <w:kern w:val="2"/>
          <w:lang w:eastAsia="zh-CN"/>
        </w:rPr>
      </w:pPr>
    </w:p>
    <w:p w:rsidR="00095AE6" w:rsidRPr="00156E61" w:rsidRDefault="00095AE6" w:rsidP="00095AE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b/>
          <w:kern w:val="2"/>
          <w:lang w:eastAsia="zh-CN"/>
        </w:rPr>
      </w:pPr>
      <w:r w:rsidRPr="00156E61">
        <w:rPr>
          <w:rFonts w:eastAsia="Times New Roman" w:cstheme="minorHAnsi"/>
          <w:b/>
          <w:kern w:val="2"/>
          <w:lang w:eastAsia="zh-CN"/>
        </w:rPr>
        <w:t xml:space="preserve">ZAWIADOMIENIE </w:t>
      </w:r>
    </w:p>
    <w:p w:rsidR="00095AE6" w:rsidRPr="00156E61" w:rsidRDefault="00095AE6" w:rsidP="00095AE6">
      <w:pPr>
        <w:suppressAutoHyphens/>
        <w:spacing w:after="0" w:line="240" w:lineRule="auto"/>
        <w:rPr>
          <w:rFonts w:eastAsia="Times New Roman" w:cstheme="minorHAnsi"/>
          <w:kern w:val="2"/>
          <w:lang w:eastAsia="zh-CN"/>
        </w:rPr>
      </w:pPr>
    </w:p>
    <w:p w:rsidR="00095AE6" w:rsidRPr="00156E61" w:rsidRDefault="00095AE6" w:rsidP="00095AE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b/>
          <w:kern w:val="2"/>
          <w:lang w:eastAsia="zh-CN"/>
        </w:rPr>
      </w:pPr>
      <w:r w:rsidRPr="00156E61">
        <w:rPr>
          <w:rFonts w:eastAsia="Times New Roman" w:cstheme="minorHAnsi"/>
          <w:b/>
          <w:kern w:val="2"/>
          <w:lang w:eastAsia="zh-CN"/>
        </w:rPr>
        <w:t>o wyniku postępowania</w:t>
      </w:r>
    </w:p>
    <w:p w:rsidR="00095AE6" w:rsidRPr="00156E61" w:rsidRDefault="00095AE6" w:rsidP="00157E49">
      <w:pPr>
        <w:suppressAutoHyphens/>
        <w:spacing w:after="0" w:line="100" w:lineRule="atLeast"/>
        <w:jc w:val="both"/>
        <w:rPr>
          <w:rFonts w:eastAsia="Times New Roman" w:cstheme="minorHAnsi"/>
          <w:kern w:val="2"/>
          <w:lang w:eastAsia="zh-CN"/>
        </w:rPr>
      </w:pPr>
    </w:p>
    <w:p w:rsidR="00157E49" w:rsidRDefault="00095AE6" w:rsidP="00B412D5">
      <w:pPr>
        <w:pStyle w:val="Tytu"/>
        <w:spacing w:after="60" w:line="276" w:lineRule="auto"/>
        <w:jc w:val="both"/>
        <w:rPr>
          <w:rFonts w:asciiTheme="minorHAnsi" w:hAnsiTheme="minorHAnsi" w:cstheme="minorHAnsi"/>
          <w:kern w:val="2"/>
          <w:sz w:val="22"/>
          <w:szCs w:val="22"/>
          <w:lang w:eastAsia="zh-CN"/>
        </w:rPr>
      </w:pPr>
      <w:r w:rsidRPr="00156E61">
        <w:rPr>
          <w:rFonts w:asciiTheme="minorHAnsi" w:hAnsiTheme="minorHAnsi" w:cstheme="minorHAnsi"/>
          <w:kern w:val="2"/>
          <w:sz w:val="22"/>
          <w:szCs w:val="22"/>
          <w:lang w:eastAsia="zh-CN"/>
        </w:rPr>
        <w:t xml:space="preserve">Na podstawie art. 253 ustawy Prawo zamówień publicznych, Szpital Specjalistyczny w Brzozowie Podkarpacki Ośrodek Onkologiczny im. Ks. B. Markiewicza, zawiadamia że w wyniku organizowanego postępowania na wybór wykonawcy </w:t>
      </w:r>
      <w:bookmarkStart w:id="0" w:name="_Hlk194044709"/>
      <w:r w:rsidR="00157E49" w:rsidRPr="00156E61">
        <w:rPr>
          <w:rFonts w:asciiTheme="minorHAnsi" w:hAnsiTheme="minorHAnsi" w:cstheme="minorHAnsi"/>
          <w:kern w:val="2"/>
          <w:sz w:val="22"/>
          <w:szCs w:val="22"/>
          <w:lang w:eastAsia="zh-CN"/>
        </w:rPr>
        <w:t xml:space="preserve"> na </w:t>
      </w:r>
      <w:r w:rsidR="00A21583">
        <w:rPr>
          <w:rFonts w:asciiTheme="minorHAnsi" w:hAnsiTheme="minorHAnsi" w:cstheme="minorHAnsi"/>
          <w:kern w:val="2"/>
          <w:sz w:val="22"/>
          <w:szCs w:val="22"/>
          <w:lang w:eastAsia="zh-CN"/>
        </w:rPr>
        <w:t>dostawy odczynników i materiałów  eksploatacyjnych wraz z dzierżawą analizatorów do oznaczenia białek specyficznych</w:t>
      </w:r>
      <w:r w:rsidRPr="00156E61">
        <w:rPr>
          <w:rFonts w:asciiTheme="minorHAnsi" w:hAnsiTheme="minorHAnsi" w:cstheme="minorHAnsi"/>
          <w:kern w:val="2"/>
          <w:sz w:val="22"/>
          <w:szCs w:val="22"/>
          <w:lang w:eastAsia="zh-CN"/>
        </w:rPr>
        <w:t xml:space="preserve">, </w:t>
      </w:r>
      <w:bookmarkEnd w:id="0"/>
      <w:r w:rsidRPr="00156E61">
        <w:rPr>
          <w:rFonts w:asciiTheme="minorHAnsi" w:hAnsiTheme="minorHAnsi" w:cstheme="minorHAnsi"/>
          <w:kern w:val="2"/>
          <w:sz w:val="22"/>
          <w:szCs w:val="22"/>
          <w:lang w:eastAsia="zh-CN"/>
        </w:rPr>
        <w:t>wybrano ofertę firmy:</w:t>
      </w:r>
    </w:p>
    <w:p w:rsidR="00B412D5" w:rsidRPr="00B412D5" w:rsidRDefault="00B412D5" w:rsidP="00B412D5">
      <w:pPr>
        <w:rPr>
          <w:lang w:eastAsia="zh-CN"/>
        </w:rPr>
      </w:pPr>
    </w:p>
    <w:p w:rsidR="00095AE6" w:rsidRPr="00A21583" w:rsidRDefault="00095AE6" w:rsidP="00157E49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kern w:val="2"/>
          <w:u w:val="single"/>
          <w:lang w:eastAsia="zh-CN"/>
        </w:rPr>
      </w:pPr>
      <w:r w:rsidRPr="00156E61">
        <w:rPr>
          <w:rFonts w:eastAsia="Times New Roman" w:cstheme="minorHAnsi"/>
          <w:kern w:val="2"/>
          <w:u w:val="single"/>
          <w:lang w:eastAsia="zh-CN"/>
        </w:rPr>
        <w:t>Dokonano wyboru oferty najkorzystniejszych:</w:t>
      </w:r>
    </w:p>
    <w:p w:rsidR="00F06077" w:rsidRPr="00A21583" w:rsidRDefault="00F06077" w:rsidP="00157E49">
      <w:pPr>
        <w:spacing w:after="0"/>
        <w:ind w:left="284"/>
        <w:jc w:val="both"/>
        <w:rPr>
          <w:rFonts w:eastAsia="Calibri" w:cstheme="minorHAnsi"/>
        </w:rPr>
      </w:pPr>
    </w:p>
    <w:p w:rsidR="00FE6EDA" w:rsidRPr="00A21583" w:rsidRDefault="00FE6EDA" w:rsidP="00A21583">
      <w:pPr>
        <w:pStyle w:val="Nagwek2"/>
        <w:rPr>
          <w:rFonts w:asciiTheme="minorHAnsi" w:hAnsiTheme="minorHAnsi" w:cstheme="minorHAnsi"/>
          <w:b/>
          <w:kern w:val="2"/>
          <w:sz w:val="22"/>
          <w:szCs w:val="22"/>
          <w:lang w:eastAsia="zh-CN"/>
        </w:rPr>
      </w:pPr>
      <w:r w:rsidRPr="00A21583">
        <w:rPr>
          <w:rFonts w:asciiTheme="minorHAnsi" w:hAnsiTheme="minorHAnsi" w:cstheme="minorHAnsi"/>
          <w:kern w:val="2"/>
          <w:sz w:val="22"/>
          <w:szCs w:val="22"/>
          <w:lang w:eastAsia="zh-CN"/>
        </w:rPr>
        <w:t xml:space="preserve">Oferta nr </w:t>
      </w:r>
      <w:r w:rsidR="004E5D73" w:rsidRPr="00A21583">
        <w:rPr>
          <w:rFonts w:asciiTheme="minorHAnsi" w:hAnsiTheme="minorHAnsi" w:cstheme="minorHAnsi"/>
          <w:kern w:val="2"/>
          <w:sz w:val="22"/>
          <w:szCs w:val="22"/>
          <w:lang w:eastAsia="zh-CN"/>
        </w:rPr>
        <w:t>1</w:t>
      </w:r>
      <w:r w:rsidRPr="00A21583">
        <w:rPr>
          <w:rFonts w:asciiTheme="minorHAnsi" w:hAnsiTheme="minorHAnsi" w:cstheme="minorHAnsi"/>
          <w:kern w:val="2"/>
          <w:sz w:val="22"/>
          <w:szCs w:val="22"/>
          <w:lang w:eastAsia="zh-CN"/>
        </w:rPr>
        <w:t xml:space="preserve">- </w:t>
      </w:r>
      <w:r w:rsidR="00A21583" w:rsidRPr="00A21583">
        <w:rPr>
          <w:rFonts w:asciiTheme="minorHAnsi" w:hAnsiTheme="minorHAnsi" w:cstheme="minorHAnsi"/>
          <w:sz w:val="22"/>
          <w:szCs w:val="22"/>
        </w:rPr>
        <w:t>BIOKOM  DIAGNOSTYKA  Sp. z o.o.</w:t>
      </w:r>
      <w:r w:rsidR="00A21583" w:rsidRPr="00A21583">
        <w:rPr>
          <w:rFonts w:asciiTheme="minorHAnsi" w:hAnsiTheme="minorHAnsi" w:cstheme="minorHAnsi"/>
          <w:sz w:val="22"/>
          <w:szCs w:val="22"/>
        </w:rPr>
        <w:t xml:space="preserve"> </w:t>
      </w:r>
      <w:r w:rsidR="00A21583" w:rsidRPr="00A21583">
        <w:rPr>
          <w:rFonts w:asciiTheme="minorHAnsi" w:hAnsiTheme="minorHAnsi" w:cstheme="minorHAnsi"/>
          <w:sz w:val="22"/>
          <w:szCs w:val="22"/>
        </w:rPr>
        <w:t>ul. Wspólna 3, 05-090 Janki</w:t>
      </w:r>
      <w:r w:rsidR="00A21583" w:rsidRPr="00A21583">
        <w:rPr>
          <w:rFonts w:asciiTheme="minorHAnsi" w:hAnsiTheme="minorHAnsi" w:cstheme="minorHAnsi"/>
          <w:sz w:val="22"/>
          <w:szCs w:val="22"/>
        </w:rPr>
        <w:t xml:space="preserve">, </w:t>
      </w:r>
      <w:r w:rsidR="009D4CD2" w:rsidRPr="00A21583">
        <w:rPr>
          <w:rFonts w:asciiTheme="minorHAnsi" w:hAnsiTheme="minorHAnsi" w:cstheme="minorHAnsi"/>
          <w:sz w:val="22"/>
          <w:szCs w:val="22"/>
        </w:rPr>
        <w:t xml:space="preserve">, NIP: </w:t>
      </w:r>
      <w:r w:rsidR="00A21583" w:rsidRPr="00A21583">
        <w:rPr>
          <w:rFonts w:asciiTheme="minorHAnsi" w:hAnsiTheme="minorHAnsi" w:cstheme="minorHAnsi"/>
          <w:sz w:val="22"/>
          <w:szCs w:val="22"/>
        </w:rPr>
        <w:t>534-254-11-15</w:t>
      </w:r>
      <w:r w:rsidR="00156E61" w:rsidRPr="00A21583">
        <w:rPr>
          <w:rFonts w:asciiTheme="minorHAnsi" w:hAnsiTheme="minorHAnsi" w:cstheme="minorHAnsi"/>
          <w:sz w:val="22"/>
          <w:szCs w:val="22"/>
        </w:rPr>
        <w:t>,</w:t>
      </w:r>
      <w:r w:rsidR="009D4CD2" w:rsidRPr="00A21583">
        <w:rPr>
          <w:rFonts w:asciiTheme="minorHAnsi" w:hAnsiTheme="minorHAnsi" w:cstheme="minorHAnsi"/>
          <w:sz w:val="22"/>
          <w:szCs w:val="22"/>
        </w:rPr>
        <w:t xml:space="preserve">  </w:t>
      </w:r>
      <w:r w:rsidR="00A21583" w:rsidRPr="00A21583">
        <w:rPr>
          <w:rFonts w:asciiTheme="minorHAnsi" w:hAnsiTheme="minorHAnsi" w:cstheme="minorHAnsi"/>
          <w:b/>
          <w:kern w:val="2"/>
          <w:sz w:val="22"/>
          <w:szCs w:val="22"/>
          <w:lang w:eastAsia="zh-CN"/>
        </w:rPr>
        <w:t>1 092 440,10</w:t>
      </w:r>
      <w:r w:rsidR="00157E49" w:rsidRPr="00A21583">
        <w:rPr>
          <w:rFonts w:asciiTheme="minorHAnsi" w:hAnsiTheme="minorHAnsi" w:cstheme="minorHAnsi"/>
          <w:b/>
          <w:kern w:val="2"/>
          <w:sz w:val="22"/>
          <w:szCs w:val="22"/>
          <w:lang w:eastAsia="zh-CN"/>
        </w:rPr>
        <w:t xml:space="preserve"> zł</w:t>
      </w:r>
      <w:r w:rsidR="00F06077" w:rsidRPr="00A21583">
        <w:rPr>
          <w:rFonts w:asciiTheme="minorHAnsi" w:hAnsiTheme="minorHAnsi" w:cstheme="minorHAnsi"/>
          <w:b/>
          <w:kern w:val="2"/>
          <w:sz w:val="22"/>
          <w:szCs w:val="22"/>
          <w:lang w:eastAsia="zh-CN"/>
        </w:rPr>
        <w:t xml:space="preserve"> brutto</w:t>
      </w:r>
    </w:p>
    <w:p w:rsidR="00156E61" w:rsidRPr="00A21583" w:rsidRDefault="00156E61" w:rsidP="00156E61">
      <w:p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b/>
          <w:kern w:val="2"/>
          <w:lang w:eastAsia="zh-CN"/>
        </w:rPr>
      </w:pPr>
    </w:p>
    <w:p w:rsidR="00156E61" w:rsidRPr="00A21583" w:rsidRDefault="00156E61" w:rsidP="00156E61">
      <w:p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b/>
          <w:kern w:val="2"/>
          <w:lang w:eastAsia="zh-CN"/>
        </w:rPr>
      </w:pPr>
    </w:p>
    <w:p w:rsidR="00095AE6" w:rsidRPr="00A21583" w:rsidRDefault="0093152A" w:rsidP="00F06077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eastAsia="Times New Roman" w:cstheme="minorHAnsi"/>
          <w:b/>
          <w:kern w:val="2"/>
          <w:lang w:eastAsia="zh-CN"/>
        </w:rPr>
      </w:pPr>
      <w:r w:rsidRPr="00A21583">
        <w:rPr>
          <w:rFonts w:eastAsia="Times New Roman" w:cstheme="minorHAnsi"/>
          <w:b/>
          <w:kern w:val="2"/>
          <w:lang w:eastAsia="zh-CN"/>
        </w:rPr>
        <w:t>Zestawienie złożonych ofert</w:t>
      </w:r>
    </w:p>
    <w:p w:rsidR="00095AE6" w:rsidRPr="00A21583" w:rsidRDefault="00095AE6" w:rsidP="00095AE6">
      <w:pPr>
        <w:suppressAutoHyphens/>
        <w:spacing w:after="0" w:line="276" w:lineRule="auto"/>
        <w:jc w:val="both"/>
        <w:rPr>
          <w:rFonts w:eastAsia="Times New Roman" w:cstheme="minorHAnsi"/>
          <w:kern w:val="2"/>
          <w:u w:val="single"/>
          <w:lang w:eastAsia="zh-CN"/>
        </w:rPr>
      </w:pPr>
    </w:p>
    <w:tbl>
      <w:tblPr>
        <w:tblStyle w:val="Tabela-Siatka1"/>
        <w:tblW w:w="9094" w:type="dxa"/>
        <w:tblInd w:w="-34" w:type="dxa"/>
        <w:tblLook w:val="04A0" w:firstRow="1" w:lastRow="0" w:firstColumn="1" w:lastColumn="0" w:noHBand="0" w:noVBand="1"/>
      </w:tblPr>
      <w:tblGrid>
        <w:gridCol w:w="905"/>
        <w:gridCol w:w="3377"/>
        <w:gridCol w:w="1843"/>
        <w:gridCol w:w="1701"/>
        <w:gridCol w:w="1268"/>
      </w:tblGrid>
      <w:tr w:rsidR="00156E61" w:rsidRPr="00A21583" w:rsidTr="00A21583">
        <w:tc>
          <w:tcPr>
            <w:tcW w:w="905" w:type="dxa"/>
            <w:tcBorders>
              <w:right w:val="nil"/>
            </w:tcBorders>
          </w:tcPr>
          <w:p w:rsidR="00156E61" w:rsidRPr="00A21583" w:rsidRDefault="00156E61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3377" w:type="dxa"/>
            <w:tcBorders>
              <w:left w:val="nil"/>
            </w:tcBorders>
          </w:tcPr>
          <w:p w:rsidR="00156E61" w:rsidRPr="00A21583" w:rsidRDefault="00AD73CB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21583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 xml:space="preserve">Część </w:t>
            </w:r>
            <w:r w:rsidR="00156E61" w:rsidRPr="00A21583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1</w:t>
            </w:r>
          </w:p>
          <w:p w:rsidR="00156E61" w:rsidRPr="00A21583" w:rsidRDefault="00156E61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:rsidR="00156E61" w:rsidRPr="00A21583" w:rsidRDefault="00156E61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:rsidR="00156E61" w:rsidRPr="00A21583" w:rsidRDefault="00156E61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268" w:type="dxa"/>
          </w:tcPr>
          <w:p w:rsidR="00156E61" w:rsidRPr="00A21583" w:rsidRDefault="00156E61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</w:tr>
      <w:tr w:rsidR="00156E61" w:rsidRPr="00156E61" w:rsidTr="00A21583">
        <w:tc>
          <w:tcPr>
            <w:tcW w:w="905" w:type="dxa"/>
          </w:tcPr>
          <w:p w:rsidR="00156E61" w:rsidRPr="00156E61" w:rsidRDefault="00156E61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156E61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Numer oferty</w:t>
            </w:r>
          </w:p>
        </w:tc>
        <w:tc>
          <w:tcPr>
            <w:tcW w:w="3377" w:type="dxa"/>
          </w:tcPr>
          <w:p w:rsidR="00156E61" w:rsidRPr="00156E61" w:rsidRDefault="00156E61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156E61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Oferta</w:t>
            </w:r>
          </w:p>
        </w:tc>
        <w:tc>
          <w:tcPr>
            <w:tcW w:w="1843" w:type="dxa"/>
          </w:tcPr>
          <w:p w:rsidR="00156E61" w:rsidRPr="00156E61" w:rsidRDefault="00156E61" w:rsidP="00FE6EDA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156E61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Kryterium cena-</w:t>
            </w:r>
          </w:p>
          <w:p w:rsidR="00156E61" w:rsidRPr="00156E61" w:rsidRDefault="00156E61" w:rsidP="00FE6EDA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156E61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60 pkt</w:t>
            </w:r>
          </w:p>
        </w:tc>
        <w:tc>
          <w:tcPr>
            <w:tcW w:w="1701" w:type="dxa"/>
          </w:tcPr>
          <w:p w:rsidR="00156E61" w:rsidRPr="00156E61" w:rsidRDefault="00A21583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Termin dostawy</w:t>
            </w:r>
          </w:p>
          <w:p w:rsidR="00156E61" w:rsidRPr="00156E61" w:rsidRDefault="00156E61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156E61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40 pkt</w:t>
            </w:r>
          </w:p>
        </w:tc>
        <w:tc>
          <w:tcPr>
            <w:tcW w:w="1268" w:type="dxa"/>
          </w:tcPr>
          <w:p w:rsidR="00156E61" w:rsidRPr="00156E61" w:rsidRDefault="00156E61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156E61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Suma punktów</w:t>
            </w:r>
          </w:p>
        </w:tc>
      </w:tr>
      <w:tr w:rsidR="00156E61" w:rsidRPr="00156E61" w:rsidTr="00A21583">
        <w:trPr>
          <w:trHeight w:val="770"/>
        </w:trPr>
        <w:tc>
          <w:tcPr>
            <w:tcW w:w="905" w:type="dxa"/>
          </w:tcPr>
          <w:p w:rsidR="00156E61" w:rsidRPr="00156E61" w:rsidRDefault="00A21583" w:rsidP="00260FD2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377" w:type="dxa"/>
          </w:tcPr>
          <w:p w:rsidR="00A21583" w:rsidRDefault="00A21583" w:rsidP="00A21583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BIOKOM  DIAGNOSTYKA  Sp. z o.o.</w:t>
            </w:r>
          </w:p>
          <w:p w:rsidR="00A21583" w:rsidRDefault="00A21583" w:rsidP="00A21583">
            <w:pPr>
              <w:pStyle w:val="Nagwek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ul. Wspólna 3, 05-090 Janki</w:t>
            </w:r>
          </w:p>
          <w:p w:rsidR="00156E61" w:rsidRPr="00B412D5" w:rsidRDefault="00156E61" w:rsidP="00AD73CB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156E61" w:rsidRDefault="00A21583" w:rsidP="00260FD2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1 092 440,10</w:t>
            </w:r>
            <w:r w:rsidR="00156E61" w:rsidRPr="00156E6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zł-</w:t>
            </w:r>
          </w:p>
          <w:p w:rsidR="00156E61" w:rsidRPr="00156E61" w:rsidRDefault="00156E61" w:rsidP="00260FD2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156E6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60 pkt</w:t>
            </w:r>
          </w:p>
        </w:tc>
        <w:tc>
          <w:tcPr>
            <w:tcW w:w="1701" w:type="dxa"/>
          </w:tcPr>
          <w:p w:rsidR="00B412D5" w:rsidRPr="00156E61" w:rsidRDefault="00A21583" w:rsidP="00B412D5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3 dni robocze</w:t>
            </w:r>
            <w:r w:rsidR="00B412D5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- 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39</w:t>
            </w:r>
            <w:r w:rsidR="00B412D5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pkt</w:t>
            </w:r>
          </w:p>
        </w:tc>
        <w:tc>
          <w:tcPr>
            <w:tcW w:w="1268" w:type="dxa"/>
          </w:tcPr>
          <w:p w:rsidR="00156E61" w:rsidRPr="00156E61" w:rsidRDefault="00A21583" w:rsidP="00260FD2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99</w:t>
            </w:r>
            <w:r w:rsidR="00B412D5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pkt</w:t>
            </w:r>
          </w:p>
        </w:tc>
      </w:tr>
    </w:tbl>
    <w:p w:rsidR="00A21583" w:rsidRDefault="00A21583" w:rsidP="00A21583">
      <w:pPr>
        <w:pStyle w:val="Nagwek2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:rsidR="00A21583" w:rsidRDefault="00A21583" w:rsidP="00A21583">
      <w:pPr>
        <w:pStyle w:val="Nagwek2"/>
        <w:rPr>
          <w:rFonts w:asciiTheme="minorHAnsi" w:hAnsiTheme="minorHAnsi" w:cstheme="minorHAnsi"/>
          <w:sz w:val="22"/>
          <w:szCs w:val="22"/>
        </w:rPr>
      </w:pPr>
    </w:p>
    <w:p w:rsidR="00A21583" w:rsidRDefault="00A21583" w:rsidP="00A21583">
      <w:pPr>
        <w:tabs>
          <w:tab w:val="left" w:pos="0"/>
        </w:tabs>
        <w:rPr>
          <w:rFonts w:ascii="Times New Roman" w:hAnsi="Times New Roman" w:cs="Times New Roman"/>
          <w:b/>
          <w:bCs/>
        </w:rPr>
      </w:pPr>
    </w:p>
    <w:p w:rsidR="00B412D5" w:rsidRPr="00156E61" w:rsidRDefault="00B412D5" w:rsidP="00156E61">
      <w:pPr>
        <w:spacing w:after="0"/>
        <w:jc w:val="both"/>
        <w:rPr>
          <w:rFonts w:cstheme="minorHAnsi"/>
          <w:b/>
          <w:u w:val="single"/>
        </w:rPr>
      </w:pPr>
    </w:p>
    <w:sectPr w:rsidR="00B412D5" w:rsidRPr="00156E61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CEB" w:rsidRDefault="00944CEB" w:rsidP="0069224C">
      <w:pPr>
        <w:spacing w:after="0" w:line="240" w:lineRule="auto"/>
      </w:pPr>
      <w:r>
        <w:separator/>
      </w:r>
    </w:p>
  </w:endnote>
  <w:endnote w:type="continuationSeparator" w:id="0">
    <w:p w:rsidR="00944CEB" w:rsidRDefault="00944CEB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0E4E34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CEB" w:rsidRDefault="00944CEB" w:rsidP="0069224C">
      <w:pPr>
        <w:spacing w:after="0" w:line="240" w:lineRule="auto"/>
      </w:pPr>
      <w:r>
        <w:separator/>
      </w:r>
    </w:p>
  </w:footnote>
  <w:footnote w:type="continuationSeparator" w:id="0">
    <w:p w:rsidR="00944CEB" w:rsidRDefault="00944CEB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71EF"/>
    <w:rsid w:val="00042309"/>
    <w:rsid w:val="00080898"/>
    <w:rsid w:val="000812DF"/>
    <w:rsid w:val="00095AE6"/>
    <w:rsid w:val="000976AF"/>
    <w:rsid w:val="000A499D"/>
    <w:rsid w:val="000B1327"/>
    <w:rsid w:val="000D73DC"/>
    <w:rsid w:val="000E4E34"/>
    <w:rsid w:val="00126ECF"/>
    <w:rsid w:val="001545F6"/>
    <w:rsid w:val="00156E61"/>
    <w:rsid w:val="00157E49"/>
    <w:rsid w:val="001652BC"/>
    <w:rsid w:val="0019015E"/>
    <w:rsid w:val="001C18FE"/>
    <w:rsid w:val="00220066"/>
    <w:rsid w:val="00292122"/>
    <w:rsid w:val="002D1605"/>
    <w:rsid w:val="00303ACB"/>
    <w:rsid w:val="003431A2"/>
    <w:rsid w:val="00343A67"/>
    <w:rsid w:val="00356D3B"/>
    <w:rsid w:val="00394B58"/>
    <w:rsid w:val="003B455E"/>
    <w:rsid w:val="003E25CC"/>
    <w:rsid w:val="003F59E0"/>
    <w:rsid w:val="0040162D"/>
    <w:rsid w:val="0045627D"/>
    <w:rsid w:val="00477083"/>
    <w:rsid w:val="004944FF"/>
    <w:rsid w:val="004E5D73"/>
    <w:rsid w:val="0051401D"/>
    <w:rsid w:val="005373F4"/>
    <w:rsid w:val="00575EE8"/>
    <w:rsid w:val="005833EF"/>
    <w:rsid w:val="00595385"/>
    <w:rsid w:val="005B42FD"/>
    <w:rsid w:val="005C2F10"/>
    <w:rsid w:val="005D6696"/>
    <w:rsid w:val="005E3382"/>
    <w:rsid w:val="006025D1"/>
    <w:rsid w:val="00613A46"/>
    <w:rsid w:val="0063046A"/>
    <w:rsid w:val="0067518B"/>
    <w:rsid w:val="0069224C"/>
    <w:rsid w:val="006E028D"/>
    <w:rsid w:val="006F6BBC"/>
    <w:rsid w:val="007162D2"/>
    <w:rsid w:val="00742866"/>
    <w:rsid w:val="00742F6B"/>
    <w:rsid w:val="007517E2"/>
    <w:rsid w:val="007604FB"/>
    <w:rsid w:val="00762F63"/>
    <w:rsid w:val="00801E33"/>
    <w:rsid w:val="008D400C"/>
    <w:rsid w:val="008E1EAA"/>
    <w:rsid w:val="008E51AF"/>
    <w:rsid w:val="008F09A3"/>
    <w:rsid w:val="009311FF"/>
    <w:rsid w:val="0093152A"/>
    <w:rsid w:val="00944CEB"/>
    <w:rsid w:val="00971CBC"/>
    <w:rsid w:val="009D4404"/>
    <w:rsid w:val="009D4CD2"/>
    <w:rsid w:val="009E7B50"/>
    <w:rsid w:val="009F035C"/>
    <w:rsid w:val="00A21583"/>
    <w:rsid w:val="00A24BDC"/>
    <w:rsid w:val="00A6351C"/>
    <w:rsid w:val="00A67E09"/>
    <w:rsid w:val="00A727A9"/>
    <w:rsid w:val="00A8267E"/>
    <w:rsid w:val="00A837C1"/>
    <w:rsid w:val="00AA77C3"/>
    <w:rsid w:val="00AC629F"/>
    <w:rsid w:val="00AD73CB"/>
    <w:rsid w:val="00B3077E"/>
    <w:rsid w:val="00B412D5"/>
    <w:rsid w:val="00B81698"/>
    <w:rsid w:val="00BC0BC9"/>
    <w:rsid w:val="00BC3D0D"/>
    <w:rsid w:val="00CA54FF"/>
    <w:rsid w:val="00CC4E9F"/>
    <w:rsid w:val="00CD35BA"/>
    <w:rsid w:val="00CE6444"/>
    <w:rsid w:val="00D00C02"/>
    <w:rsid w:val="00D73590"/>
    <w:rsid w:val="00D76484"/>
    <w:rsid w:val="00D9062A"/>
    <w:rsid w:val="00DB0E80"/>
    <w:rsid w:val="00DE7C69"/>
    <w:rsid w:val="00E17775"/>
    <w:rsid w:val="00E24345"/>
    <w:rsid w:val="00E67931"/>
    <w:rsid w:val="00E71A6A"/>
    <w:rsid w:val="00E754F7"/>
    <w:rsid w:val="00E94892"/>
    <w:rsid w:val="00EA3A37"/>
    <w:rsid w:val="00ED7670"/>
    <w:rsid w:val="00F06077"/>
    <w:rsid w:val="00F110E2"/>
    <w:rsid w:val="00F14ECA"/>
    <w:rsid w:val="00F17B08"/>
    <w:rsid w:val="00F6336D"/>
    <w:rsid w:val="00F71786"/>
    <w:rsid w:val="00F72DDE"/>
    <w:rsid w:val="00FE6ED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5666C"/>
  <w15:chartTrackingRefBased/>
  <w15:docId w15:val="{C743F58C-0E76-4708-BFF4-9E131D9F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A21583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095AE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FE6E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6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F06077"/>
    <w:pPr>
      <w:ind w:left="720"/>
      <w:contextualSpacing/>
    </w:pPr>
  </w:style>
  <w:style w:type="paragraph" w:customStyle="1" w:styleId="Default">
    <w:name w:val="Default"/>
    <w:rsid w:val="00042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A21583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E33C-51C3-4400-9367-D3B49FF0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Kierownik Zamówień Pub.</cp:lastModifiedBy>
  <cp:revision>26</cp:revision>
  <cp:lastPrinted>2025-09-19T06:23:00Z</cp:lastPrinted>
  <dcterms:created xsi:type="dcterms:W3CDTF">2025-03-28T11:01:00Z</dcterms:created>
  <dcterms:modified xsi:type="dcterms:W3CDTF">2025-09-19T06:23:00Z</dcterms:modified>
</cp:coreProperties>
</file>