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POO.SZP</w:t>
      </w:r>
      <w:r w:rsidR="00051876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3810</w:t>
      </w:r>
      <w:r w:rsidR="00051876">
        <w:rPr>
          <w:rFonts w:asciiTheme="minorHAnsi" w:hAnsiTheme="minorHAnsi" w:cstheme="minorHAnsi"/>
        </w:rPr>
        <w:t>.68.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051876">
        <w:rPr>
          <w:rFonts w:asciiTheme="minorHAnsi" w:hAnsiTheme="minorHAnsi" w:cstheme="minorHAnsi"/>
        </w:rPr>
        <w:tab/>
        <w:t xml:space="preserve">   </w:t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3A106D">
        <w:rPr>
          <w:rFonts w:asciiTheme="minorHAnsi" w:hAnsiTheme="minorHAnsi" w:cstheme="minorHAnsi"/>
        </w:rPr>
        <w:t>1</w:t>
      </w:r>
      <w:r w:rsidR="00051876">
        <w:rPr>
          <w:rFonts w:asciiTheme="minorHAnsi" w:hAnsiTheme="minorHAnsi" w:cstheme="minorHAnsi"/>
        </w:rPr>
        <w:t>0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051876">
        <w:rPr>
          <w:rFonts w:asciiTheme="minorHAnsi" w:hAnsiTheme="minorHAnsi" w:cstheme="minorHAnsi"/>
        </w:rPr>
        <w:t>7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>ko zamawiający w postępowaniu na</w:t>
      </w:r>
      <w:r w:rsidR="00C91C0E">
        <w:rPr>
          <w:rFonts w:asciiTheme="minorHAnsi" w:hAnsiTheme="minorHAnsi" w:cstheme="minorHAnsi"/>
        </w:rPr>
        <w:t xml:space="preserve"> </w:t>
      </w:r>
      <w:r w:rsidR="009F702F">
        <w:rPr>
          <w:rFonts w:asciiTheme="minorHAnsi" w:hAnsiTheme="minorHAnsi" w:cstheme="minorHAnsi"/>
        </w:rPr>
        <w:t>dzierżawę automatycznego analizatora wraz z dostawą odczynników do oznaczeń parametrów</w:t>
      </w:r>
      <w:r w:rsidR="00C91C0E">
        <w:rPr>
          <w:rFonts w:asciiTheme="minorHAnsi" w:hAnsiTheme="minorHAnsi" w:cstheme="minorHAnsi"/>
        </w:rPr>
        <w:t xml:space="preserve"> fizykochemicznych moczu i osadu moczu w moczu natywnym</w:t>
      </w:r>
      <w:r w:rsidR="009F702F">
        <w:rPr>
          <w:rFonts w:asciiTheme="minorHAnsi" w:hAnsiTheme="minorHAnsi" w:cstheme="minorHAnsi"/>
        </w:rPr>
        <w:t xml:space="preserve"> 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</w:t>
      </w:r>
      <w:r w:rsidR="009F702F">
        <w:rPr>
          <w:rFonts w:asciiTheme="minorHAnsi" w:hAnsiTheme="minorHAnsi" w:cstheme="minorHAnsi"/>
        </w:rPr>
        <w:t>z.</w:t>
      </w:r>
      <w:r w:rsidR="00FE76AC" w:rsidRPr="00C15BF0">
        <w:rPr>
          <w:rFonts w:asciiTheme="minorHAnsi" w:hAnsiTheme="minorHAnsi" w:cstheme="minorHAnsi"/>
        </w:rPr>
        <w:t>S</w:t>
      </w:r>
      <w:r w:rsidR="009F702F">
        <w:rPr>
          <w:rFonts w:asciiTheme="minorHAnsi" w:hAnsiTheme="minorHAnsi" w:cstheme="minorHAnsi"/>
        </w:rPr>
        <w:t>.</w:t>
      </w:r>
      <w:r w:rsidR="00FE76AC" w:rsidRPr="00C15BF0">
        <w:rPr>
          <w:rFonts w:asciiTheme="minorHAnsi" w:hAnsiTheme="minorHAnsi" w:cstheme="minorHAnsi"/>
        </w:rPr>
        <w:t>POO.3810</w:t>
      </w:r>
      <w:r w:rsidR="009F702F">
        <w:rPr>
          <w:rFonts w:asciiTheme="minorHAnsi" w:hAnsiTheme="minorHAnsi" w:cstheme="minorHAnsi"/>
        </w:rPr>
        <w:t>.68.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93449019"/>
      <w:bookmarkStart w:id="1" w:name="_Hlk172803276"/>
    </w:p>
    <w:bookmarkEnd w:id="0"/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6003BE" w:rsidRPr="00BD59AD" w:rsidRDefault="006003BE" w:rsidP="006003BE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Wykonawca: </w:t>
      </w:r>
      <w:proofErr w:type="spellStart"/>
      <w:r w:rsidR="00BD59AD" w:rsidRPr="00BD59AD">
        <w:rPr>
          <w:rFonts w:asciiTheme="minorHAnsi" w:hAnsiTheme="minorHAnsi" w:cstheme="minorHAnsi"/>
          <w:color w:val="000000" w:themeColor="text1"/>
        </w:rPr>
        <w:t>Sysmex</w:t>
      </w:r>
      <w:proofErr w:type="spellEnd"/>
      <w:r w:rsidR="00BD59AD" w:rsidRPr="00BD59AD">
        <w:rPr>
          <w:rFonts w:asciiTheme="minorHAnsi" w:hAnsiTheme="minorHAnsi" w:cstheme="minorHAnsi"/>
          <w:color w:val="000000" w:themeColor="text1"/>
        </w:rPr>
        <w:t xml:space="preserve"> Polska </w:t>
      </w:r>
      <w:r w:rsidR="00BD59AD">
        <w:rPr>
          <w:rFonts w:asciiTheme="minorHAnsi" w:hAnsiTheme="minorHAnsi" w:cstheme="minorHAnsi"/>
          <w:color w:val="000000" w:themeColor="text1"/>
        </w:rPr>
        <w:t>Sp. z o.o.</w:t>
      </w:r>
    </w:p>
    <w:p w:rsidR="006003BE" w:rsidRPr="00BD59AD" w:rsidRDefault="006003BE" w:rsidP="006003BE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Adres:          : </w:t>
      </w:r>
      <w:r w:rsidR="00BD59AD">
        <w:rPr>
          <w:rFonts w:asciiTheme="minorHAnsi" w:hAnsiTheme="minorHAnsi" w:cstheme="minorHAnsi"/>
          <w:color w:val="000000" w:themeColor="text1"/>
        </w:rPr>
        <w:t>Al. Jerozolimskie 176, 02-486 Warszawa</w:t>
      </w:r>
      <w:bookmarkStart w:id="2" w:name="_GoBack"/>
      <w:bookmarkEnd w:id="2"/>
    </w:p>
    <w:p w:rsidR="006003BE" w:rsidRPr="00BD59AD" w:rsidRDefault="006003BE" w:rsidP="006003BE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Cena oferty  : </w:t>
      </w:r>
      <w:r w:rsidR="00BD59AD">
        <w:rPr>
          <w:rFonts w:asciiTheme="minorHAnsi" w:hAnsiTheme="minorHAnsi" w:cstheme="minorHAnsi"/>
          <w:color w:val="000000" w:themeColor="text1"/>
        </w:rPr>
        <w:t>637 178,70</w:t>
      </w:r>
      <w:r w:rsidRPr="00BD59AD">
        <w:rPr>
          <w:rFonts w:asciiTheme="minorHAnsi" w:hAnsiTheme="minorHAnsi" w:cstheme="minorHAnsi"/>
          <w:color w:val="000000" w:themeColor="text1"/>
        </w:rPr>
        <w:t xml:space="preserve"> zł brutto</w:t>
      </w:r>
    </w:p>
    <w:p w:rsidR="006003BE" w:rsidRPr="00BD59AD" w:rsidRDefault="006003BE" w:rsidP="006003BE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NIP: </w:t>
      </w:r>
      <w:r w:rsidR="00BD59AD">
        <w:rPr>
          <w:rFonts w:asciiTheme="minorHAnsi" w:hAnsiTheme="minorHAnsi" w:cstheme="minorHAnsi"/>
          <w:color w:val="000000" w:themeColor="text1"/>
        </w:rPr>
        <w:t>5222772467</w:t>
      </w:r>
    </w:p>
    <w:p w:rsidR="006003BE" w:rsidRPr="00BD59AD" w:rsidRDefault="006003BE" w:rsidP="006003BE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Termin dostawy: </w:t>
      </w:r>
      <w:r w:rsidR="00BD59AD">
        <w:rPr>
          <w:rFonts w:asciiTheme="minorHAnsi" w:hAnsiTheme="minorHAnsi" w:cstheme="minorHAnsi"/>
          <w:color w:val="000000" w:themeColor="text1"/>
        </w:rPr>
        <w:t>2</w:t>
      </w:r>
      <w:r w:rsidRPr="00BD59AD">
        <w:rPr>
          <w:rFonts w:asciiTheme="minorHAnsi" w:hAnsiTheme="minorHAnsi" w:cstheme="minorHAnsi"/>
          <w:color w:val="000000" w:themeColor="text1"/>
        </w:rPr>
        <w:t xml:space="preserve"> d</w:t>
      </w:r>
      <w:r w:rsidR="00BD59AD">
        <w:rPr>
          <w:rFonts w:asciiTheme="minorHAnsi" w:hAnsiTheme="minorHAnsi" w:cstheme="minorHAnsi"/>
          <w:color w:val="000000" w:themeColor="text1"/>
        </w:rPr>
        <w:t>ni</w:t>
      </w:r>
    </w:p>
    <w:p w:rsidR="006003BE" w:rsidRPr="00BD59AD" w:rsidRDefault="006003BE" w:rsidP="006003BE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Wielkość przedsiębiorstwa: </w:t>
      </w:r>
      <w:r w:rsidR="00BD59AD">
        <w:rPr>
          <w:rFonts w:asciiTheme="minorHAnsi" w:hAnsiTheme="minorHAnsi" w:cstheme="minorHAnsi"/>
          <w:color w:val="000000" w:themeColor="text1"/>
        </w:rPr>
        <w:t>średnie</w:t>
      </w:r>
    </w:p>
    <w:p w:rsidR="006003BE" w:rsidRDefault="006003BE" w:rsidP="006003BE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Default="003A106D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6003BE">
      <w:pPr>
        <w:spacing w:after="0"/>
        <w:jc w:val="both"/>
        <w:rPr>
          <w:rFonts w:asciiTheme="minorHAnsi" w:hAnsiTheme="minorHAnsi" w:cstheme="minorHAnsi"/>
        </w:rPr>
      </w:pPr>
    </w:p>
    <w:p w:rsidR="00BD59AD" w:rsidRDefault="00BD59AD" w:rsidP="006003BE">
      <w:pPr>
        <w:spacing w:after="0"/>
        <w:jc w:val="both"/>
        <w:rPr>
          <w:rFonts w:asciiTheme="minorHAnsi" w:hAnsiTheme="minorHAnsi" w:cstheme="minorHAnsi"/>
        </w:rPr>
      </w:pPr>
    </w:p>
    <w:p w:rsidR="00BD59AD" w:rsidRDefault="00BD59AD" w:rsidP="006003BE">
      <w:pPr>
        <w:spacing w:after="0"/>
        <w:jc w:val="both"/>
        <w:rPr>
          <w:rFonts w:asciiTheme="minorHAnsi" w:hAnsiTheme="minorHAnsi" w:cstheme="minorHAnsi"/>
        </w:rPr>
      </w:pPr>
    </w:p>
    <w:p w:rsidR="00BD59AD" w:rsidRDefault="00BD59AD" w:rsidP="006003BE">
      <w:pPr>
        <w:spacing w:after="0"/>
        <w:jc w:val="both"/>
        <w:rPr>
          <w:rFonts w:asciiTheme="minorHAnsi" w:hAnsiTheme="minorHAnsi" w:cstheme="minorHAnsi"/>
        </w:rPr>
      </w:pPr>
    </w:p>
    <w:p w:rsidR="00BD59AD" w:rsidRDefault="00BD59AD" w:rsidP="006003BE">
      <w:pPr>
        <w:spacing w:after="0"/>
        <w:jc w:val="both"/>
        <w:rPr>
          <w:rFonts w:asciiTheme="minorHAnsi" w:hAnsiTheme="minorHAnsi" w:cstheme="minorHAnsi"/>
        </w:rPr>
      </w:pPr>
    </w:p>
    <w:p w:rsidR="00BD59AD" w:rsidRDefault="00BD59AD" w:rsidP="006003BE">
      <w:pPr>
        <w:spacing w:after="0"/>
        <w:jc w:val="both"/>
        <w:rPr>
          <w:rFonts w:asciiTheme="minorHAnsi" w:hAnsiTheme="minorHAnsi" w:cstheme="minorHAnsi"/>
        </w:rPr>
      </w:pPr>
    </w:p>
    <w:p w:rsidR="00BD59AD" w:rsidRDefault="00BD59AD" w:rsidP="006003BE">
      <w:pPr>
        <w:spacing w:after="0"/>
        <w:jc w:val="both"/>
        <w:rPr>
          <w:rFonts w:asciiTheme="minorHAnsi" w:hAnsiTheme="minorHAnsi" w:cstheme="minorHAnsi"/>
        </w:rPr>
      </w:pPr>
    </w:p>
    <w:p w:rsidR="006003BE" w:rsidRDefault="006003BE" w:rsidP="006003BE">
      <w:pPr>
        <w:spacing w:after="0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Default="003A106D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Pr="00944FA5" w:rsidRDefault="0006489A" w:rsidP="00944FA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 w:rsidR="009F702F"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End w:id="1"/>
    </w:p>
    <w:sectPr w:rsidR="006D5FED" w:rsidRPr="00944FA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027" w:rsidRDefault="00596027" w:rsidP="00226E8F">
      <w:pPr>
        <w:spacing w:after="0" w:line="240" w:lineRule="auto"/>
      </w:pPr>
      <w:r>
        <w:separator/>
      </w:r>
    </w:p>
  </w:endnote>
  <w:endnote w:type="continuationSeparator" w:id="0">
    <w:p w:rsidR="00596027" w:rsidRDefault="00596027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027" w:rsidRDefault="00596027" w:rsidP="00226E8F">
      <w:pPr>
        <w:spacing w:after="0" w:line="240" w:lineRule="auto"/>
      </w:pPr>
      <w:r>
        <w:separator/>
      </w:r>
    </w:p>
  </w:footnote>
  <w:footnote w:type="continuationSeparator" w:id="0">
    <w:p w:rsidR="00596027" w:rsidRDefault="00596027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187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7D0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1F7EA9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0070D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96027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03BE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2DA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87394"/>
    <w:rsid w:val="008938A4"/>
    <w:rsid w:val="008A0C16"/>
    <w:rsid w:val="008A3037"/>
    <w:rsid w:val="008A3DF9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4FA5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02F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6266C"/>
    <w:rsid w:val="00A71D1F"/>
    <w:rsid w:val="00A72DD4"/>
    <w:rsid w:val="00A905C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2B6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9AD"/>
    <w:rsid w:val="00BD5EC7"/>
    <w:rsid w:val="00BE0A33"/>
    <w:rsid w:val="00BE266D"/>
    <w:rsid w:val="00BE3BEE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48C3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1C0E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176A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20C5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0DA9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07B91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D71BA-0B83-4927-A962-6F431A4F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1238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2025-03-21T10:47:00Z</cp:lastPrinted>
  <dcterms:created xsi:type="dcterms:W3CDTF">2025-07-08T10:47:00Z</dcterms:created>
  <dcterms:modified xsi:type="dcterms:W3CDTF">2025-07-10T08:32:00Z</dcterms:modified>
</cp:coreProperties>
</file>