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110CF" w:rsidRPr="00EF593F" w:rsidTr="005833EF">
        <w:tc>
          <w:tcPr>
            <w:tcW w:w="4531" w:type="dxa"/>
          </w:tcPr>
          <w:p w:rsidR="005833EF" w:rsidRPr="00EF593F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EF593F">
              <w:rPr>
                <w:rFonts w:cstheme="minorHAnsi"/>
              </w:rPr>
              <w:t>Sz.S.POO</w:t>
            </w:r>
            <w:proofErr w:type="spellEnd"/>
            <w:r w:rsidR="0063046A" w:rsidRPr="00EF593F">
              <w:rPr>
                <w:rFonts w:cstheme="minorHAnsi"/>
              </w:rPr>
              <w:t>.</w:t>
            </w:r>
            <w:r w:rsidR="00386E21" w:rsidRPr="00EF593F">
              <w:rPr>
                <w:rFonts w:cstheme="minorHAnsi"/>
              </w:rPr>
              <w:t xml:space="preserve"> SZP. 3810/</w:t>
            </w:r>
            <w:r w:rsidR="00F521BC">
              <w:rPr>
                <w:rFonts w:cstheme="minorHAnsi"/>
              </w:rPr>
              <w:t>52</w:t>
            </w:r>
            <w:r w:rsidR="00386E21" w:rsidRPr="00EF593F">
              <w:rPr>
                <w:rFonts w:cstheme="minorHAnsi"/>
              </w:rPr>
              <w:t>/202</w:t>
            </w:r>
            <w:r w:rsidR="006345FB" w:rsidRPr="00EF593F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:rsidR="005833EF" w:rsidRPr="00EF593F" w:rsidRDefault="005833EF" w:rsidP="005E3382">
            <w:pPr>
              <w:jc w:val="right"/>
              <w:rPr>
                <w:rFonts w:cstheme="minorHAnsi"/>
              </w:rPr>
            </w:pPr>
            <w:r w:rsidRPr="00EF593F">
              <w:rPr>
                <w:rFonts w:cstheme="minorHAnsi"/>
              </w:rPr>
              <w:t xml:space="preserve">Brzozów, </w:t>
            </w:r>
            <w:r w:rsidRPr="00EF593F">
              <w:rPr>
                <w:rFonts w:cstheme="minorHAnsi"/>
              </w:rPr>
              <w:fldChar w:fldCharType="begin"/>
            </w:r>
            <w:r w:rsidRPr="00EF593F">
              <w:rPr>
                <w:rFonts w:cstheme="minorHAnsi"/>
              </w:rPr>
              <w:instrText xml:space="preserve"> TIME \@ "dd.MM.yyyy" </w:instrText>
            </w:r>
            <w:r w:rsidRPr="00EF593F">
              <w:rPr>
                <w:rFonts w:cstheme="minorHAnsi"/>
              </w:rPr>
              <w:fldChar w:fldCharType="separate"/>
            </w:r>
            <w:r w:rsidR="00FE780C">
              <w:rPr>
                <w:rFonts w:cstheme="minorHAnsi"/>
                <w:noProof/>
              </w:rPr>
              <w:t>30.05.2025</w:t>
            </w:r>
            <w:r w:rsidRPr="00EF593F">
              <w:rPr>
                <w:rFonts w:cstheme="minorHAnsi"/>
              </w:rPr>
              <w:fldChar w:fldCharType="end"/>
            </w:r>
            <w:r w:rsidRPr="00EF593F">
              <w:rPr>
                <w:rFonts w:cstheme="minorHAnsi"/>
              </w:rPr>
              <w:t> r.</w:t>
            </w:r>
          </w:p>
        </w:tc>
      </w:tr>
    </w:tbl>
    <w:p w:rsidR="006025D1" w:rsidRPr="00EF593F" w:rsidRDefault="006025D1" w:rsidP="006025D1">
      <w:pPr>
        <w:rPr>
          <w:rFonts w:cstheme="minorHAnsi"/>
        </w:rPr>
      </w:pPr>
    </w:p>
    <w:p w:rsidR="00386E21" w:rsidRPr="00EF593F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6E21" w:rsidRPr="00EF593F" w:rsidRDefault="00386E21" w:rsidP="006345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86E21" w:rsidRPr="00EF593F" w:rsidRDefault="00386E21" w:rsidP="006345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6E21" w:rsidRPr="00901C17" w:rsidRDefault="00386E21" w:rsidP="00901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6E21" w:rsidRPr="00901C17" w:rsidRDefault="00386E21" w:rsidP="00901C17">
      <w:pPr>
        <w:pStyle w:val="Tytu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1C17">
        <w:rPr>
          <w:rFonts w:asciiTheme="minorHAnsi" w:hAnsiTheme="minorHAnsi" w:cstheme="minorHAnsi"/>
          <w:sz w:val="22"/>
          <w:szCs w:val="22"/>
        </w:rPr>
        <w:t xml:space="preserve">Dotyczy: </w:t>
      </w:r>
      <w:bookmarkStart w:id="0" w:name="_Hlk197668065"/>
      <w:r w:rsidR="00901C17" w:rsidRPr="00901C1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Adaptacja pomieszczeń w pawilonie H w Specjalistycznym Szpitalu w Brzozowie</w:t>
      </w:r>
      <w:r w:rsidR="00901C1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 </w:t>
      </w:r>
      <w:bookmarkStart w:id="1" w:name="_Hlk190954318"/>
      <w:bookmarkEnd w:id="0"/>
      <w:r w:rsidR="00901C17" w:rsidRPr="00901C1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w ramach zadania inwestycyjnego pod nazwą:</w:t>
      </w:r>
      <w:r w:rsidR="00901C17" w:rsidRPr="00901C17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="00901C17" w:rsidRPr="00901C1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,,Utworzenie Centrum Wsparcia Badań Klinicznych w Szpitalu Specjalistycznym w Brzozowie Podkarpackim Ośrodku Onkologicznym</w:t>
      </w:r>
      <w:bookmarkEnd w:id="1"/>
      <w:r w:rsidR="00901C17" w:rsidRPr="00901C1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>”.</w:t>
      </w:r>
      <w:r w:rsidR="0022051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  </w:t>
      </w:r>
      <w:r w:rsidRPr="00901C17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901C17">
        <w:rPr>
          <w:rFonts w:asciiTheme="minorHAnsi" w:hAnsiTheme="minorHAnsi" w:cstheme="minorHAnsi"/>
          <w:b/>
          <w:bCs/>
          <w:sz w:val="22"/>
          <w:szCs w:val="22"/>
        </w:rPr>
        <w:t>SZSPOO.SZP.3810/</w:t>
      </w:r>
      <w:r w:rsidR="00F521BC">
        <w:rPr>
          <w:rFonts w:asciiTheme="minorHAnsi" w:hAnsiTheme="minorHAnsi" w:cstheme="minorHAnsi"/>
          <w:b/>
          <w:bCs/>
          <w:sz w:val="22"/>
          <w:szCs w:val="22"/>
        </w:rPr>
        <w:t>52</w:t>
      </w:r>
      <w:r w:rsidRPr="00901C1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6345FB" w:rsidRPr="00901C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40D8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86E21" w:rsidRPr="00901C17" w:rsidRDefault="00386E21" w:rsidP="00901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6E21" w:rsidRPr="00220518" w:rsidRDefault="00386E21" w:rsidP="00386E21">
      <w:pPr>
        <w:spacing w:after="0" w:line="240" w:lineRule="auto"/>
        <w:jc w:val="both"/>
        <w:rPr>
          <w:rFonts w:eastAsia="Times New Roman" w:cstheme="minorHAnsi"/>
        </w:rPr>
      </w:pPr>
      <w:r w:rsidRPr="00EF593F">
        <w:rPr>
          <w:rFonts w:eastAsia="Times New Roman" w:cstheme="minorHAnsi"/>
        </w:rPr>
        <w:t xml:space="preserve">W związku z pytaniami  złożonymi w niniejszym postępowaniu,  zamawiający, na podstawie art. 284 ust. </w:t>
      </w:r>
      <w:r w:rsidRPr="00220518">
        <w:rPr>
          <w:rFonts w:eastAsia="Times New Roman" w:cstheme="minorHAnsi"/>
        </w:rPr>
        <w:t xml:space="preserve">6 ustawy Prawo zamówień publicznych udziela następujących odpowiedzi:  </w:t>
      </w:r>
    </w:p>
    <w:p w:rsidR="00B9148A" w:rsidRPr="00220518" w:rsidRDefault="00B9148A" w:rsidP="00195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4C00C5" w:rsidRDefault="004C00C5" w:rsidP="004C00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Pytanie 1. </w:t>
      </w:r>
      <w:r w:rsidR="00220518" w:rsidRPr="00220518">
        <w:t xml:space="preserve">Czy Zamawiający wyraża zgodę na zmianę terminu płatności faktury z 60 na 30dni? </w:t>
      </w:r>
    </w:p>
    <w:p w:rsidR="004C00C5" w:rsidRPr="00EC60A5" w:rsidRDefault="004C00C5" w:rsidP="004C00C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bookmarkStart w:id="2" w:name="_Hlk198721557"/>
      <w:r w:rsidRPr="00EC60A5">
        <w:rPr>
          <w:b/>
          <w:u w:val="single"/>
        </w:rPr>
        <w:t>Odpowiedź:</w:t>
      </w:r>
      <w:r w:rsidR="00EC60A5">
        <w:rPr>
          <w:b/>
          <w:u w:val="single"/>
        </w:rPr>
        <w:t xml:space="preserve"> Zamawiający nie wyraża zgody.</w:t>
      </w:r>
    </w:p>
    <w:bookmarkEnd w:id="2"/>
    <w:p w:rsidR="004C00C5" w:rsidRDefault="004C00C5" w:rsidP="004C00C5">
      <w:pPr>
        <w:autoSpaceDE w:val="0"/>
        <w:autoSpaceDN w:val="0"/>
        <w:adjustRightInd w:val="0"/>
        <w:spacing w:after="0" w:line="240" w:lineRule="auto"/>
        <w:jc w:val="both"/>
      </w:pPr>
    </w:p>
    <w:p w:rsidR="004C00C5" w:rsidRDefault="004C00C5" w:rsidP="004C00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Pytanie 2. </w:t>
      </w:r>
      <w:r w:rsidR="00220518" w:rsidRPr="00220518">
        <w:t xml:space="preserve">Czy Zamawiający dopuszcza fakturowanie comiesięczne zgodnie z etapem zaawansowania robót? </w:t>
      </w:r>
    </w:p>
    <w:p w:rsidR="00EC60A5" w:rsidRPr="00EC60A5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EC60A5">
        <w:rPr>
          <w:b/>
          <w:u w:val="single"/>
        </w:rPr>
        <w:t>Odpowiedź:</w:t>
      </w:r>
      <w:r>
        <w:rPr>
          <w:b/>
          <w:u w:val="single"/>
        </w:rPr>
        <w:t xml:space="preserve"> Zamawiający nie wyraża zgody.</w:t>
      </w:r>
    </w:p>
    <w:p w:rsidR="00EC60A5" w:rsidRPr="00EC60A5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4C00C5" w:rsidRDefault="004C00C5" w:rsidP="004C00C5">
      <w:pPr>
        <w:autoSpaceDE w:val="0"/>
        <w:autoSpaceDN w:val="0"/>
        <w:adjustRightInd w:val="0"/>
        <w:spacing w:after="0" w:line="240" w:lineRule="auto"/>
        <w:jc w:val="both"/>
      </w:pPr>
    </w:p>
    <w:p w:rsidR="00901C17" w:rsidRDefault="004C00C5" w:rsidP="004C00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Pytanie 3. </w:t>
      </w:r>
      <w:r w:rsidR="00220518" w:rsidRPr="00220518">
        <w:t>Czy w zakres zadania wchodzi zakup zamrażarek i lodówek jak to jest napisane na 1 stronie SWZ?</w:t>
      </w:r>
    </w:p>
    <w:p w:rsidR="00EC60A5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EC60A5">
        <w:rPr>
          <w:b/>
          <w:u w:val="single"/>
        </w:rPr>
        <w:t>Odpowiedź:</w:t>
      </w:r>
      <w:r w:rsidR="00343CC9">
        <w:rPr>
          <w:b/>
          <w:u w:val="single"/>
        </w:rPr>
        <w:t xml:space="preserve"> NIE</w:t>
      </w:r>
      <w:r w:rsidR="007A3605">
        <w:rPr>
          <w:b/>
          <w:u w:val="single"/>
        </w:rPr>
        <w:t xml:space="preserve">. </w:t>
      </w:r>
      <w:r w:rsidR="00266014">
        <w:rPr>
          <w:b/>
          <w:u w:val="single"/>
        </w:rPr>
        <w:t xml:space="preserve">Zamawiający poprawia zapisy SWZ na: </w:t>
      </w:r>
    </w:p>
    <w:p w:rsidR="00266014" w:rsidRPr="00EC60A5" w:rsidRDefault="00266014" w:rsidP="00EC60A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266014" w:rsidRPr="00266014" w:rsidRDefault="00266014" w:rsidP="00266014">
      <w:pPr>
        <w:pStyle w:val="Tytu"/>
        <w:spacing w:after="60" w:line="276" w:lineRule="auto"/>
        <w:jc w:val="both"/>
        <w:rPr>
          <w:rFonts w:ascii="Calibri" w:eastAsia="Times New Roman" w:hAnsi="Calibri" w:cs="Calibri"/>
          <w:sz w:val="22"/>
          <w:szCs w:val="22"/>
          <w:lang w:eastAsia="x-none"/>
        </w:rPr>
      </w:pPr>
      <w:r w:rsidRPr="0026601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 xml:space="preserve">Zamawiający przeprowadza postępowanie o udzielenie zamówienia publicznego na </w:t>
      </w:r>
      <w:r w:rsidRPr="00266014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adaptacje pomieszczeń w pawilonie H w Specjalistycznym Szpitalu w Brzozowie </w:t>
      </w:r>
      <w:r w:rsidRPr="0026601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 ramach zadania inwestycyjnego pod nazwą</w:t>
      </w:r>
      <w:r w:rsidRPr="00266014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Pr="0026601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w ramach zadania pod nazwą</w:t>
      </w:r>
      <w:r w:rsidRPr="00266014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: </w:t>
      </w:r>
      <w:r w:rsidRPr="0026601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,,Utworzenie Centrum Wsparcia Badań Klinicznych w Szpitalu Specjalistycznym w Brzozowie Podkarpackim Ośrodku Onkologicznym</w:t>
      </w:r>
      <w:r w:rsidRPr="00266014">
        <w:rPr>
          <w:rFonts w:ascii="Calibri" w:eastAsia="Times New Roman" w:hAnsi="Calibri" w:cs="Calibri"/>
          <w:b/>
          <w:bCs/>
          <w:sz w:val="22"/>
          <w:szCs w:val="22"/>
          <w:lang w:val="x-none" w:eastAsia="x-none"/>
        </w:rPr>
        <w:t>”</w:t>
      </w:r>
      <w:r>
        <w:rPr>
          <w:rFonts w:ascii="Calibri" w:eastAsia="Times New Roman" w:hAnsi="Calibri" w:cs="Calibri"/>
          <w:b/>
          <w:bCs/>
          <w:sz w:val="22"/>
          <w:szCs w:val="22"/>
          <w:lang w:eastAsia="x-none"/>
        </w:rPr>
        <w:t>.</w:t>
      </w:r>
    </w:p>
    <w:p w:rsidR="00EC60A5" w:rsidRDefault="00266014" w:rsidP="00EC60A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</w:t>
      </w:r>
      <w:r w:rsidR="00EC60A5">
        <w:rPr>
          <w:rFonts w:eastAsia="Times New Roman" w:cstheme="minorHAnsi"/>
          <w:lang w:eastAsia="pl-PL"/>
        </w:rPr>
        <w:t>anie 4</w:t>
      </w:r>
      <w:r w:rsidR="00EC60A5" w:rsidRPr="00EC60A5">
        <w:rPr>
          <w:rFonts w:eastAsia="Times New Roman" w:cstheme="minorHAnsi"/>
          <w:lang w:eastAsia="pl-PL"/>
        </w:rPr>
        <w:t>. Zwracam się z uprzejmą prośbą dotyczącą udostępnienia zestawienia stolarki drzwiowej,</w:t>
      </w:r>
    </w:p>
    <w:p w:rsidR="00EC60A5" w:rsidRPr="009574B7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9574B7">
        <w:rPr>
          <w:rFonts w:cstheme="minorHAnsi"/>
          <w:b/>
          <w:u w:val="single"/>
        </w:rPr>
        <w:t>Odpowiedź:</w:t>
      </w:r>
      <w:r w:rsidR="009574B7" w:rsidRPr="009574B7">
        <w:rPr>
          <w:rFonts w:eastAsia="Times New Roman" w:cstheme="minorHAnsi"/>
          <w:b/>
          <w:u w:val="single"/>
          <w:lang w:eastAsia="pl-PL"/>
        </w:rPr>
        <w:t xml:space="preserve"> Zestawienie stolarki drzwiowej w załączniku</w:t>
      </w:r>
    </w:p>
    <w:p w:rsidR="00EC60A5" w:rsidRDefault="00EC60A5" w:rsidP="00EC60A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Pytanie 5</w:t>
      </w:r>
      <w:r w:rsidRPr="00EC60A5">
        <w:rPr>
          <w:rFonts w:eastAsia="Times New Roman" w:cstheme="minorHAnsi"/>
          <w:lang w:eastAsia="pl-PL"/>
        </w:rPr>
        <w:t>. Proszę o podanie niezbędnych informacji dotyczących drzwi wewnętrznych (materiał, parametry techniczne, dodatkowe wymagania odnośnie drzwi do serwerowni),</w:t>
      </w:r>
    </w:p>
    <w:p w:rsidR="009574B7" w:rsidRPr="009574B7" w:rsidRDefault="00EC60A5" w:rsidP="009574B7">
      <w:pPr>
        <w:spacing w:before="100" w:beforeAutospacing="1"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EC60A5">
        <w:rPr>
          <w:b/>
          <w:u w:val="single"/>
        </w:rPr>
        <w:t>Odpowiedź:</w:t>
      </w:r>
      <w:r w:rsidR="009574B7" w:rsidRPr="0095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4B7" w:rsidRPr="009574B7">
        <w:rPr>
          <w:rFonts w:eastAsia="Times New Roman" w:cstheme="minorHAnsi"/>
          <w:b/>
          <w:u w:val="single"/>
          <w:lang w:eastAsia="pl-PL"/>
        </w:rPr>
        <w:t xml:space="preserve">Drzwi wewnętrzne medyczne wykonane z gładkiego materiału odpornego na działania środków dezynfekujących np. HPL w kolorze uzgodnionym z Inwestorem. Nieporowate i łatwe do </w:t>
      </w:r>
      <w:r w:rsidR="009574B7" w:rsidRPr="009574B7">
        <w:rPr>
          <w:rFonts w:eastAsia="Times New Roman" w:cstheme="minorHAnsi"/>
          <w:b/>
          <w:u w:val="single"/>
          <w:lang w:eastAsia="pl-PL"/>
        </w:rPr>
        <w:lastRenderedPageBreak/>
        <w:t>czyszczenia. Szerokość drzwi w świetle ościeżnicy 90cm oraz wysokość 200cm. Brak progów, klamki i okucia ze stali nierdzewnej, uszczelki eliminujące przenikanie zanieczyszczeń oraz odporne na uderzenia. W drzwiach stosowane będą mechanizmy ułatwiające ich otwarcie. Wszystkie drzwi charakteryzować się będą izolację akustyczną.</w:t>
      </w:r>
    </w:p>
    <w:p w:rsidR="00EC60A5" w:rsidRPr="00F521BC" w:rsidRDefault="009574B7" w:rsidP="00F521BC">
      <w:pPr>
        <w:spacing w:after="100" w:afterAutospacing="1" w:line="240" w:lineRule="auto"/>
        <w:rPr>
          <w:rFonts w:eastAsia="Times New Roman" w:cstheme="minorHAnsi"/>
          <w:b/>
          <w:u w:val="single"/>
          <w:lang w:eastAsia="pl-PL"/>
        </w:rPr>
      </w:pPr>
      <w:r w:rsidRPr="009574B7">
        <w:rPr>
          <w:rFonts w:eastAsia="Times New Roman" w:cstheme="minorHAnsi"/>
          <w:b/>
          <w:u w:val="single"/>
          <w:lang w:eastAsia="pl-PL"/>
        </w:rPr>
        <w:t>Drzwi do sterowni aluminiowe z powłoką antystatyczną, drzwi pełne bez przeszkleń. Szczelne i odporne na zmiany temperatury.</w:t>
      </w:r>
    </w:p>
    <w:p w:rsidR="00EC60A5" w:rsidRPr="00340D86" w:rsidRDefault="00EC60A5" w:rsidP="00340D8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lang w:eastAsia="pl-PL"/>
        </w:rPr>
        <w:t xml:space="preserve">Pytanie </w:t>
      </w:r>
      <w:r w:rsidRPr="00EC60A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6. </w:t>
      </w:r>
      <w:r w:rsidRPr="00EC60A5">
        <w:rPr>
          <w:rFonts w:eastAsia="Times New Roman" w:cstheme="minorHAnsi"/>
          <w:lang w:eastAsia="pl-PL"/>
        </w:rPr>
        <w:t>Czy w pomieszczeniach 13 i 14 (łazienki dla personelu) nie przewidywana jest wymiana drzwi</w:t>
      </w:r>
      <w:r w:rsidRPr="00340D86">
        <w:rPr>
          <w:rFonts w:eastAsia="Times New Roman" w:cstheme="minorHAnsi"/>
          <w:b/>
          <w:u w:val="single"/>
          <w:lang w:eastAsia="pl-PL"/>
        </w:rPr>
        <w:t>?</w:t>
      </w:r>
    </w:p>
    <w:p w:rsidR="00EC60A5" w:rsidRPr="00340D86" w:rsidRDefault="00EC60A5" w:rsidP="00340D8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340D86">
        <w:rPr>
          <w:rFonts w:cstheme="minorHAnsi"/>
          <w:b/>
          <w:u w:val="single"/>
        </w:rPr>
        <w:t>Odpowiedź:</w:t>
      </w:r>
      <w:r w:rsidR="009574B7" w:rsidRPr="00340D86">
        <w:rPr>
          <w:rFonts w:eastAsia="Times New Roman" w:cstheme="minorHAnsi"/>
          <w:b/>
          <w:u w:val="single"/>
          <w:lang w:eastAsia="pl-PL"/>
        </w:rPr>
        <w:t xml:space="preserve"> </w:t>
      </w:r>
      <w:r w:rsidR="00340D86" w:rsidRPr="00340D86">
        <w:rPr>
          <w:rFonts w:eastAsia="Times New Roman" w:cstheme="minorHAnsi"/>
          <w:b/>
          <w:u w:val="single"/>
          <w:lang w:eastAsia="pl-PL"/>
        </w:rPr>
        <w:t xml:space="preserve">W tych pomieszczeniach również zaplanowano wymianę drzwi. W pomieszczeniu 13 i 14 zaplanowano drzwi z podcięciem wentylacyjnym . Pozycję uzupełniono w załączonym nowym przedmiarze. </w:t>
      </w:r>
    </w:p>
    <w:p w:rsidR="00EC60A5" w:rsidRPr="00340D86" w:rsidRDefault="00EC60A5" w:rsidP="00EC60A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Pytanie 7</w:t>
      </w:r>
      <w:r w:rsidRPr="00EC60A5">
        <w:rPr>
          <w:rFonts w:eastAsia="Times New Roman" w:cstheme="minorHAnsi"/>
          <w:lang w:eastAsia="pl-PL"/>
        </w:rPr>
        <w:t xml:space="preserve">. Czy w pomieszczeniu 06 znajduję się wyłącznie roleta bez oszklenia? Jeśli tak, proszę o podanie jej </w:t>
      </w:r>
      <w:r w:rsidRPr="00340D86">
        <w:rPr>
          <w:rFonts w:eastAsia="Times New Roman" w:cstheme="minorHAnsi"/>
          <w:lang w:eastAsia="pl-PL"/>
        </w:rPr>
        <w:t>parametrów technicznych,</w:t>
      </w:r>
    </w:p>
    <w:p w:rsidR="00EC60A5" w:rsidRPr="00340D86" w:rsidRDefault="00EC60A5" w:rsidP="00340D86">
      <w:pPr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eastAsia="pl-PL"/>
        </w:rPr>
      </w:pPr>
      <w:r w:rsidRPr="00340D86">
        <w:rPr>
          <w:rFonts w:cstheme="minorHAnsi"/>
          <w:b/>
          <w:u w:val="single"/>
        </w:rPr>
        <w:t>Odpowiedź:</w:t>
      </w:r>
      <w:r w:rsidR="00340D86" w:rsidRPr="00340D86">
        <w:rPr>
          <w:rFonts w:eastAsia="Times New Roman" w:cstheme="minorHAnsi"/>
          <w:b/>
          <w:u w:val="single"/>
          <w:lang w:eastAsia="pl-PL"/>
        </w:rPr>
        <w:t xml:space="preserve"> Parametry rolety podano w zestawieniu stolarki drzwiowej</w:t>
      </w:r>
    </w:p>
    <w:p w:rsidR="00EC60A5" w:rsidRDefault="00EC60A5" w:rsidP="00EC60A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Pytanie 8</w:t>
      </w:r>
      <w:r w:rsidRPr="00EC60A5">
        <w:rPr>
          <w:rFonts w:eastAsia="Times New Roman" w:cstheme="minorHAnsi"/>
          <w:lang w:eastAsia="pl-PL"/>
        </w:rPr>
        <w:t xml:space="preserve">. Brak w przedmiarze pozycji drzwi dla pomieszczenia 03 (pom. na próbki biologiczne), wyłącznie wykonanie otworów, </w:t>
      </w:r>
    </w:p>
    <w:p w:rsidR="00EC60A5" w:rsidRPr="00340D86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40D86">
        <w:rPr>
          <w:rFonts w:cstheme="minorHAnsi"/>
          <w:b/>
          <w:u w:val="single"/>
        </w:rPr>
        <w:t>Odpowiedź:</w:t>
      </w:r>
      <w:r w:rsidR="00340D86" w:rsidRPr="00340D86">
        <w:rPr>
          <w:rFonts w:eastAsia="Times New Roman" w:cstheme="minorHAnsi"/>
          <w:b/>
          <w:u w:val="single"/>
          <w:lang w:eastAsia="pl-PL"/>
        </w:rPr>
        <w:t xml:space="preserve"> Pozycję uzupełniono w załączonym nowym przedmiarze</w:t>
      </w:r>
    </w:p>
    <w:p w:rsidR="00EC60A5" w:rsidRPr="00EC60A5" w:rsidRDefault="00EC60A5" w:rsidP="00EC60A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Pytanie 9</w:t>
      </w:r>
      <w:r w:rsidRPr="00EC60A5">
        <w:rPr>
          <w:rFonts w:eastAsia="Times New Roman" w:cstheme="minorHAnsi"/>
          <w:lang w:eastAsia="pl-PL"/>
        </w:rPr>
        <w:t>. Brak w przedmiarze pozycji drzwi z pomieszczenia 02 (komunikacja) do pomieszczenia 01 (poczekalnia).</w:t>
      </w:r>
    </w:p>
    <w:p w:rsidR="00EC60A5" w:rsidRPr="00EC60A5" w:rsidRDefault="00EC60A5" w:rsidP="00EC60A5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EC60A5">
        <w:rPr>
          <w:b/>
          <w:u w:val="single"/>
        </w:rPr>
        <w:t>Odpowiedź:</w:t>
      </w:r>
      <w:r w:rsidR="00340D86" w:rsidRPr="0034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D86" w:rsidRPr="00340D86">
        <w:rPr>
          <w:rFonts w:eastAsia="Times New Roman" w:cstheme="minorHAnsi"/>
          <w:b/>
          <w:u w:val="single"/>
          <w:lang w:eastAsia="pl-PL"/>
        </w:rPr>
        <w:t xml:space="preserve">Drzwi zawarte w pozycji  nr 6. </w:t>
      </w:r>
      <w:r w:rsidR="00FE780C" w:rsidRPr="00FE780C">
        <w:rPr>
          <w:rFonts w:eastAsia="Times New Roman" w:cstheme="minorHAnsi"/>
          <w:b/>
          <w:u w:val="single"/>
          <w:lang w:eastAsia="pl-PL"/>
        </w:rPr>
        <w:t xml:space="preserve">WKO RB z zał. Nr 8 do </w:t>
      </w:r>
      <w:proofErr w:type="spellStart"/>
      <w:r w:rsidR="00FE780C" w:rsidRPr="00FE780C">
        <w:rPr>
          <w:rFonts w:eastAsia="Times New Roman" w:cstheme="minorHAnsi"/>
          <w:b/>
          <w:u w:val="single"/>
          <w:lang w:eastAsia="pl-PL"/>
        </w:rPr>
        <w:t>SWZ_poprawiony</w:t>
      </w:r>
      <w:proofErr w:type="spellEnd"/>
    </w:p>
    <w:p w:rsidR="004C00C5" w:rsidRPr="00EC60A5" w:rsidRDefault="004C00C5" w:rsidP="00195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9574B7" w:rsidRPr="009574B7" w:rsidRDefault="00343CC9" w:rsidP="009574B7">
      <w:pPr>
        <w:jc w:val="both"/>
        <w:rPr>
          <w:rFonts w:cstheme="minorHAnsi"/>
        </w:rPr>
      </w:pPr>
      <w:r>
        <w:rPr>
          <w:rFonts w:cstheme="minorHAnsi"/>
        </w:rPr>
        <w:t xml:space="preserve">Pytanie 10. </w:t>
      </w:r>
      <w:r w:rsidR="009574B7" w:rsidRPr="009574B7">
        <w:rPr>
          <w:rFonts w:cstheme="minorHAnsi"/>
        </w:rPr>
        <w:t>W opisie przedmiotu zamówienia przewidziano ułożenie elektrostatycznej wykładziny w serwerowni. Zgodnie z obowiązującymi przepisami i normami (m.in. PN-EN 61340-5-1, PN-E-05203, Rozporządzenie Ministra Infrastruktury</w:t>
      </w:r>
      <w:bookmarkStart w:id="3" w:name="_GoBack"/>
      <w:bookmarkEnd w:id="3"/>
      <w:r w:rsidR="009574B7" w:rsidRPr="009574B7">
        <w:rPr>
          <w:rFonts w:cstheme="minorHAnsi"/>
        </w:rPr>
        <w:t xml:space="preserve"> w sprawie warunków technicznych, jakim powinny odpowiadać budynki i ich usytuowanie), po ułożeniu wykładziny wymagane jest wykonanie pomiaru rezystancji podłogi/wykładziny oraz sporządzenie protokołu z tych badań. W przedmiarze robót nie uwzględniono jednak pozycji dotyczącej wykonania pomiarów rezystancji wykładziny.</w:t>
      </w:r>
    </w:p>
    <w:p w:rsidR="009574B7" w:rsidRPr="009574B7" w:rsidRDefault="009574B7" w:rsidP="009574B7">
      <w:pPr>
        <w:jc w:val="both"/>
        <w:rPr>
          <w:rFonts w:cstheme="minorHAnsi"/>
        </w:rPr>
      </w:pPr>
      <w:r w:rsidRPr="009574B7">
        <w:rPr>
          <w:rFonts w:cstheme="minorHAnsi"/>
        </w:rPr>
        <w:t>Prosimy o jednoznaczne potwierdzenie:</w:t>
      </w:r>
      <w:r w:rsidR="00343CC9">
        <w:rPr>
          <w:rFonts w:cstheme="minorHAnsi"/>
        </w:rPr>
        <w:t xml:space="preserve"> </w:t>
      </w:r>
      <w:r w:rsidRPr="009574B7">
        <w:rPr>
          <w:rFonts w:cstheme="minorHAnsi"/>
        </w:rPr>
        <w:t>Czy Zamawiający przewiduje wykonanie pomiarów rezystancji wykładziny po jej ułożeniu i przekazanie stosownego protokołu odbiorowego?</w:t>
      </w:r>
    </w:p>
    <w:p w:rsidR="009574B7" w:rsidRPr="009574B7" w:rsidRDefault="009574B7" w:rsidP="009574B7">
      <w:pPr>
        <w:jc w:val="both"/>
        <w:rPr>
          <w:rFonts w:cstheme="minorHAnsi"/>
        </w:rPr>
      </w:pPr>
      <w:r w:rsidRPr="009574B7">
        <w:rPr>
          <w:rFonts w:cstheme="minorHAnsi"/>
        </w:rPr>
        <w:t>Jeśli tak, prosimy o uzupełnienie przedmiaru robót o odpowiednią pozycję lub wskazanie, w której pozycji należy uwzględnić ten zakres prac.</w:t>
      </w:r>
    </w:p>
    <w:p w:rsidR="009574B7" w:rsidRPr="009574B7" w:rsidRDefault="009574B7" w:rsidP="009574B7">
      <w:pPr>
        <w:jc w:val="both"/>
        <w:rPr>
          <w:rFonts w:cstheme="minorHAnsi"/>
        </w:rPr>
      </w:pPr>
      <w:r w:rsidRPr="009574B7">
        <w:rPr>
          <w:rFonts w:cstheme="minorHAnsi"/>
        </w:rPr>
        <w:t>Jeśli nie, prosimy o wyjaśnienie, w jaki sposób Zamawiający zamierza zapewnić zgodność wykonania wykładziny z wymaganiami obowiązujących norm i przepisów dotyczących ochrony przed elektrycznością statyczną.</w:t>
      </w:r>
    </w:p>
    <w:p w:rsidR="009574B7" w:rsidRPr="009574B7" w:rsidRDefault="009574B7" w:rsidP="009574B7">
      <w:pPr>
        <w:jc w:val="both"/>
        <w:rPr>
          <w:rFonts w:cstheme="minorHAnsi"/>
        </w:rPr>
      </w:pPr>
      <w:r w:rsidRPr="009574B7">
        <w:rPr>
          <w:rFonts w:cstheme="minorHAnsi"/>
        </w:rPr>
        <w:t>Prosimy o udzielenie odpowiedzi aby możliwe było przygotowanie kompletnej i zgodnej z wymaganiami oferty. Dzięki temu unikniemy nieporozumień i zapewnimy sprawny przebieg procesu przetargowego oraz realizacji inwestycji.</w:t>
      </w:r>
    </w:p>
    <w:p w:rsidR="00EF102E" w:rsidRPr="00EF102E" w:rsidRDefault="00343CC9" w:rsidP="00EF102E">
      <w:pPr>
        <w:jc w:val="both"/>
        <w:rPr>
          <w:rFonts w:cs="Arial"/>
          <w:b/>
          <w:u w:val="single"/>
        </w:rPr>
      </w:pPr>
      <w:r w:rsidRPr="00EF102E">
        <w:rPr>
          <w:rFonts w:cstheme="minorHAnsi"/>
          <w:b/>
          <w:u w:val="single"/>
        </w:rPr>
        <w:lastRenderedPageBreak/>
        <w:t>Odpowiedź:</w:t>
      </w:r>
      <w:r w:rsidR="00EF102E" w:rsidRPr="00EF102E">
        <w:rPr>
          <w:rFonts w:cs="Arial"/>
          <w:b/>
          <w:u w:val="single"/>
        </w:rPr>
        <w:t xml:space="preserve"> Pomiary rezystancji wykładziny po jej ułożeniu należy uwzględnić w pozycji montażu wykładziny.</w:t>
      </w:r>
    </w:p>
    <w:p w:rsidR="004C00C5" w:rsidRDefault="004C00C5" w:rsidP="00195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343CC9" w:rsidRPr="00EC60A5" w:rsidRDefault="00343CC9" w:rsidP="00195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915BC5" w:rsidRPr="00F93762" w:rsidRDefault="00915BC5" w:rsidP="00915BC5">
      <w:pPr>
        <w:rPr>
          <w:rFonts w:cstheme="minorHAnsi"/>
          <w:b/>
        </w:rPr>
      </w:pPr>
      <w:r w:rsidRPr="00F93762">
        <w:rPr>
          <w:rFonts w:cstheme="minorHAnsi"/>
          <w:b/>
        </w:rPr>
        <w:t>UWAGA!!!</w:t>
      </w:r>
    </w:p>
    <w:p w:rsidR="00915BC5" w:rsidRPr="00F93762" w:rsidRDefault="00915BC5" w:rsidP="00915BC5">
      <w:pPr>
        <w:jc w:val="both"/>
        <w:rPr>
          <w:rFonts w:cstheme="minorHAnsi"/>
        </w:rPr>
      </w:pPr>
      <w:r w:rsidRPr="009574B7">
        <w:rPr>
          <w:rFonts w:cstheme="minorHAnsi"/>
        </w:rPr>
        <w:t>Zamawiający informuje, że w dokonuje zmiany Specyfikacji Warunków Zamówienia i jej załączników m.in. w zakresie  terminów składania i otwarcia ofert, terminu związania ofertą</w:t>
      </w:r>
      <w:r w:rsidRPr="00F93762">
        <w:rPr>
          <w:rFonts w:cstheme="minorHAnsi"/>
        </w:rPr>
        <w:t xml:space="preserve">, </w:t>
      </w:r>
      <w:r w:rsidR="00343CC9" w:rsidRPr="00F93762">
        <w:rPr>
          <w:rFonts w:cstheme="minorHAnsi"/>
        </w:rPr>
        <w:t xml:space="preserve">załącznik nr 2 do umowy oraz </w:t>
      </w:r>
      <w:r w:rsidR="005A7D6E">
        <w:rPr>
          <w:rFonts w:cstheme="minorHAnsi"/>
        </w:rPr>
        <w:t xml:space="preserve">WKO RB z </w:t>
      </w:r>
      <w:r w:rsidR="00343CC9" w:rsidRPr="00F93762">
        <w:rPr>
          <w:rFonts w:cstheme="minorHAnsi"/>
        </w:rPr>
        <w:t>załącznik</w:t>
      </w:r>
      <w:r w:rsidR="005A7D6E">
        <w:rPr>
          <w:rFonts w:cstheme="minorHAnsi"/>
        </w:rPr>
        <w:t>a</w:t>
      </w:r>
      <w:r w:rsidR="00343CC9" w:rsidRPr="00F93762">
        <w:rPr>
          <w:rFonts w:cstheme="minorHAnsi"/>
        </w:rPr>
        <w:t xml:space="preserve"> nr 8 do SWZ.</w:t>
      </w:r>
      <w:r w:rsidRPr="00F93762">
        <w:rPr>
          <w:rFonts w:cstheme="minorHAnsi"/>
        </w:rPr>
        <w:t xml:space="preserve"> </w:t>
      </w:r>
    </w:p>
    <w:p w:rsidR="00F033DC" w:rsidRPr="00F93762" w:rsidRDefault="00915BC5" w:rsidP="00757791">
      <w:pPr>
        <w:jc w:val="both"/>
        <w:rPr>
          <w:rFonts w:cstheme="minorHAnsi"/>
        </w:rPr>
      </w:pPr>
      <w:r w:rsidRPr="00F93762">
        <w:rPr>
          <w:rFonts w:cstheme="minorHAnsi"/>
        </w:rPr>
        <w:t xml:space="preserve">   </w:t>
      </w:r>
    </w:p>
    <w:p w:rsidR="00386E21" w:rsidRPr="009574B7" w:rsidRDefault="00386E21" w:rsidP="00386E21">
      <w:pPr>
        <w:pStyle w:val="Bezodstpw"/>
        <w:jc w:val="both"/>
        <w:rPr>
          <w:rFonts w:asciiTheme="minorHAnsi" w:hAnsiTheme="minorHAnsi" w:cstheme="minorHAnsi"/>
        </w:rPr>
      </w:pPr>
      <w:r w:rsidRPr="00EC60A5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</w:t>
      </w:r>
      <w:r w:rsidRPr="009574B7">
        <w:rPr>
          <w:rFonts w:asciiTheme="minorHAnsi" w:hAnsiTheme="minorHAnsi" w:cstheme="minorHAnsi"/>
        </w:rPr>
        <w:t>warunków zamówienia w zakresie:</w:t>
      </w:r>
    </w:p>
    <w:p w:rsidR="00386E21" w:rsidRPr="009574B7" w:rsidRDefault="00386E21" w:rsidP="00386E21">
      <w:pPr>
        <w:pStyle w:val="Bezodstpw"/>
        <w:jc w:val="both"/>
        <w:rPr>
          <w:rFonts w:asciiTheme="minorHAnsi" w:hAnsiTheme="minorHAnsi" w:cstheme="minorHAnsi"/>
        </w:rPr>
      </w:pP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1  otrzymuje brzmienie:</w:t>
      </w:r>
    </w:p>
    <w:p w:rsidR="00386E21" w:rsidRPr="009574B7" w:rsidRDefault="00386E21" w:rsidP="00386E21">
      <w:pPr>
        <w:pStyle w:val="Bezodstpw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1.Wykonawca jest związany  ofertą od dnia upływu terminu składania  ofert do dnia </w:t>
      </w:r>
      <w:r w:rsidR="009574B7" w:rsidRPr="009574B7">
        <w:rPr>
          <w:rFonts w:asciiTheme="minorHAnsi" w:hAnsiTheme="minorHAnsi" w:cstheme="minorHAnsi"/>
        </w:rPr>
        <w:t>0</w:t>
      </w:r>
      <w:r w:rsidR="00531CAD">
        <w:rPr>
          <w:rFonts w:asciiTheme="minorHAnsi" w:hAnsiTheme="minorHAnsi" w:cstheme="minorHAnsi"/>
        </w:rPr>
        <w:t>4</w:t>
      </w:r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07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 xml:space="preserve">r. 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2. Część XV. Sposób oraz termin składania i otwarcia ofert – pkt.4.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4  otrzymuje brzmienie: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4. Termin składania ofert ustala się na dzień: </w:t>
      </w:r>
      <w:r w:rsidR="009574B7" w:rsidRPr="009574B7">
        <w:rPr>
          <w:rFonts w:asciiTheme="minorHAnsi" w:hAnsiTheme="minorHAnsi" w:cstheme="minorHAnsi"/>
        </w:rPr>
        <w:t>0</w:t>
      </w:r>
      <w:r w:rsidR="00531CAD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06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r. godz.10:00.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574B7">
        <w:rPr>
          <w:rFonts w:asciiTheme="minorHAnsi" w:hAnsiTheme="minorHAnsi" w:cstheme="minorHAnsi"/>
          <w:b/>
          <w:u w:val="single"/>
        </w:rPr>
        <w:t>3. Część XV. Sposób oraz termin składania i otwarcia ofert – pkt.5.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>Nowa treść pkt. 5  otrzymuje brzmienie: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  <w:r w:rsidRPr="009574B7">
        <w:rPr>
          <w:rFonts w:asciiTheme="minorHAnsi" w:hAnsiTheme="minorHAnsi" w:cstheme="minorHAnsi"/>
        </w:rPr>
        <w:t xml:space="preserve">5. Otwarcie ofert nastąpi w dniu </w:t>
      </w:r>
      <w:r w:rsidR="009574B7" w:rsidRPr="009574B7">
        <w:rPr>
          <w:rFonts w:asciiTheme="minorHAnsi" w:hAnsiTheme="minorHAnsi" w:cstheme="minorHAnsi"/>
        </w:rPr>
        <w:t>0</w:t>
      </w:r>
      <w:r w:rsidR="00531CAD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.</w:t>
      </w:r>
      <w:r w:rsidR="009574B7" w:rsidRPr="009574B7">
        <w:rPr>
          <w:rFonts w:asciiTheme="minorHAnsi" w:hAnsiTheme="minorHAnsi" w:cstheme="minorHAnsi"/>
        </w:rPr>
        <w:t>06</w:t>
      </w:r>
      <w:r w:rsidRPr="009574B7">
        <w:rPr>
          <w:rFonts w:asciiTheme="minorHAnsi" w:hAnsiTheme="minorHAnsi" w:cstheme="minorHAnsi"/>
        </w:rPr>
        <w:t>.202</w:t>
      </w:r>
      <w:r w:rsidR="009574B7" w:rsidRPr="009574B7">
        <w:rPr>
          <w:rFonts w:asciiTheme="minorHAnsi" w:hAnsiTheme="minorHAnsi" w:cstheme="minorHAnsi"/>
        </w:rPr>
        <w:t>5</w:t>
      </w:r>
      <w:r w:rsidRPr="009574B7">
        <w:rPr>
          <w:rFonts w:asciiTheme="minorHAnsi" w:hAnsiTheme="minorHAnsi" w:cstheme="minorHAnsi"/>
        </w:rPr>
        <w:t>r. o godzinie 10:</w:t>
      </w:r>
      <w:r w:rsidR="009574B7" w:rsidRPr="009574B7">
        <w:rPr>
          <w:rFonts w:asciiTheme="minorHAnsi" w:hAnsiTheme="minorHAnsi" w:cstheme="minorHAnsi"/>
        </w:rPr>
        <w:t>05</w:t>
      </w:r>
      <w:r w:rsidRPr="009574B7">
        <w:rPr>
          <w:rFonts w:asciiTheme="minorHAnsi" w:hAnsiTheme="minorHAnsi" w:cstheme="minorHAnsi"/>
        </w:rPr>
        <w:t>.</w:t>
      </w:r>
    </w:p>
    <w:p w:rsidR="00386E21" w:rsidRPr="009574B7" w:rsidRDefault="00386E21" w:rsidP="00386E21">
      <w:pPr>
        <w:pStyle w:val="Bezodstpw"/>
        <w:ind w:left="284" w:hanging="284"/>
        <w:rPr>
          <w:rFonts w:asciiTheme="minorHAnsi" w:hAnsiTheme="minorHAnsi" w:cstheme="minorHAnsi"/>
        </w:rPr>
      </w:pPr>
    </w:p>
    <w:p w:rsidR="005B42FD" w:rsidRPr="00EF593F" w:rsidRDefault="005B42FD" w:rsidP="00E754F7">
      <w:pPr>
        <w:rPr>
          <w:rFonts w:cstheme="minorHAnsi"/>
          <w:color w:val="FF0000"/>
        </w:rPr>
      </w:pPr>
    </w:p>
    <w:sectPr w:rsidR="005B42FD" w:rsidRPr="00EF593F" w:rsidSect="005B42F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5A9" w:rsidRDefault="00D365A9" w:rsidP="0069224C">
      <w:pPr>
        <w:spacing w:after="0" w:line="240" w:lineRule="auto"/>
      </w:pPr>
      <w:r>
        <w:separator/>
      </w:r>
    </w:p>
  </w:endnote>
  <w:endnote w:type="continuationSeparator" w:id="0">
    <w:p w:rsidR="00D365A9" w:rsidRDefault="00D365A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6345FB" w:rsidRDefault="00A110CF" w:rsidP="006345FB">
    <w:pPr>
      <w:pStyle w:val="Stopka"/>
    </w:pPr>
    <w:r w:rsidRPr="00AA41F0">
      <w:rPr>
        <w:noProof/>
      </w:rPr>
      <w:drawing>
        <wp:inline distT="0" distB="0" distL="0" distR="0" wp14:anchorId="21C52418" wp14:editId="230677CD">
          <wp:extent cx="5759450" cy="5600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noProof/>
      </w:rPr>
      <w:drawing>
        <wp:inline distT="0" distB="0" distL="0" distR="0" wp14:anchorId="3B73B2D0" wp14:editId="609FAF53">
          <wp:extent cx="5759450" cy="55562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5A9" w:rsidRDefault="00D365A9" w:rsidP="0069224C">
      <w:pPr>
        <w:spacing w:after="0" w:line="240" w:lineRule="auto"/>
      </w:pPr>
      <w:r>
        <w:separator/>
      </w:r>
    </w:p>
  </w:footnote>
  <w:footnote w:type="continuationSeparator" w:id="0">
    <w:p w:rsidR="00D365A9" w:rsidRDefault="00D365A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4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4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3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9"/>
  </w:num>
  <w:num w:numId="5">
    <w:abstractNumId w:val="22"/>
  </w:num>
  <w:num w:numId="6">
    <w:abstractNumId w:val="5"/>
  </w:num>
  <w:num w:numId="7">
    <w:abstractNumId w:val="14"/>
  </w:num>
  <w:num w:numId="8">
    <w:abstractNumId w:val="24"/>
  </w:num>
  <w:num w:numId="9">
    <w:abstractNumId w:val="12"/>
    <w:lvlOverride w:ilvl="0">
      <w:startOverride w:val="1"/>
    </w:lvlOverride>
  </w:num>
  <w:num w:numId="10">
    <w:abstractNumId w:val="23"/>
  </w:num>
  <w:num w:numId="11">
    <w:abstractNumId w:val="9"/>
  </w:num>
  <w:num w:numId="12">
    <w:abstractNumId w:val="18"/>
  </w:num>
  <w:num w:numId="13">
    <w:abstractNumId w:val="25"/>
  </w:num>
  <w:num w:numId="14">
    <w:abstractNumId w:val="11"/>
  </w:num>
  <w:num w:numId="15">
    <w:abstractNumId w:val="8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17"/>
  </w:num>
  <w:num w:numId="23">
    <w:abstractNumId w:val="20"/>
  </w:num>
  <w:num w:numId="24">
    <w:abstractNumId w:val="21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1327"/>
    <w:rsid w:val="00131BD2"/>
    <w:rsid w:val="001545F6"/>
    <w:rsid w:val="001652BC"/>
    <w:rsid w:val="00195B46"/>
    <w:rsid w:val="001E1D15"/>
    <w:rsid w:val="00220066"/>
    <w:rsid w:val="00220518"/>
    <w:rsid w:val="00266014"/>
    <w:rsid w:val="002724EC"/>
    <w:rsid w:val="00292122"/>
    <w:rsid w:val="002B6BF7"/>
    <w:rsid w:val="002D1605"/>
    <w:rsid w:val="00303ACB"/>
    <w:rsid w:val="00340D86"/>
    <w:rsid w:val="003431A2"/>
    <w:rsid w:val="00343CC9"/>
    <w:rsid w:val="00356D3B"/>
    <w:rsid w:val="00386E21"/>
    <w:rsid w:val="003913B8"/>
    <w:rsid w:val="003B455E"/>
    <w:rsid w:val="003F59E0"/>
    <w:rsid w:val="0040162D"/>
    <w:rsid w:val="0045627D"/>
    <w:rsid w:val="00477083"/>
    <w:rsid w:val="004944FF"/>
    <w:rsid w:val="004962BB"/>
    <w:rsid w:val="004C00C5"/>
    <w:rsid w:val="004C37B9"/>
    <w:rsid w:val="00507F23"/>
    <w:rsid w:val="00531CAD"/>
    <w:rsid w:val="005373F4"/>
    <w:rsid w:val="00572601"/>
    <w:rsid w:val="00575EE8"/>
    <w:rsid w:val="005833EF"/>
    <w:rsid w:val="00595385"/>
    <w:rsid w:val="005A7D6E"/>
    <w:rsid w:val="005B42FD"/>
    <w:rsid w:val="005D6696"/>
    <w:rsid w:val="005E3382"/>
    <w:rsid w:val="005F0D48"/>
    <w:rsid w:val="006025D1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E46BB"/>
    <w:rsid w:val="00801E33"/>
    <w:rsid w:val="0088321B"/>
    <w:rsid w:val="00885099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47E7A"/>
    <w:rsid w:val="00950149"/>
    <w:rsid w:val="009574B7"/>
    <w:rsid w:val="009630DD"/>
    <w:rsid w:val="00990453"/>
    <w:rsid w:val="00995313"/>
    <w:rsid w:val="009D4404"/>
    <w:rsid w:val="009E7B50"/>
    <w:rsid w:val="009F035C"/>
    <w:rsid w:val="00A110CF"/>
    <w:rsid w:val="00A2380E"/>
    <w:rsid w:val="00A62B3E"/>
    <w:rsid w:val="00A64573"/>
    <w:rsid w:val="00AA77C3"/>
    <w:rsid w:val="00B4529F"/>
    <w:rsid w:val="00B9148A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408C"/>
    <w:rsid w:val="00CC4E9F"/>
    <w:rsid w:val="00CC7ACA"/>
    <w:rsid w:val="00CD35BA"/>
    <w:rsid w:val="00CD690B"/>
    <w:rsid w:val="00CE6444"/>
    <w:rsid w:val="00D00C02"/>
    <w:rsid w:val="00D15BFA"/>
    <w:rsid w:val="00D31EBF"/>
    <w:rsid w:val="00D365A9"/>
    <w:rsid w:val="00D73590"/>
    <w:rsid w:val="00D735CD"/>
    <w:rsid w:val="00D76484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71786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2E8D44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C556-0BD3-4B26-9B0F-92A1184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Dariusz Jagielski</cp:lastModifiedBy>
  <cp:revision>47</cp:revision>
  <cp:lastPrinted>2025-05-30T10:08:00Z</cp:lastPrinted>
  <dcterms:created xsi:type="dcterms:W3CDTF">2024-08-07T08:09:00Z</dcterms:created>
  <dcterms:modified xsi:type="dcterms:W3CDTF">2025-05-30T10:14:00Z</dcterms:modified>
</cp:coreProperties>
</file>