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82" w:rsidRPr="00E6089E" w:rsidRDefault="00DA6246" w:rsidP="000D4982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E6089E">
        <w:rPr>
          <w:rFonts w:cs="Calibri"/>
          <w:sz w:val="24"/>
          <w:szCs w:val="24"/>
        </w:rPr>
        <w:t>Sz.S.P.O.O</w:t>
      </w:r>
      <w:proofErr w:type="spellEnd"/>
      <w:r w:rsidRPr="00E6089E">
        <w:rPr>
          <w:rFonts w:cs="Calibri"/>
          <w:sz w:val="24"/>
          <w:szCs w:val="24"/>
        </w:rPr>
        <w:t>. SZP</w:t>
      </w:r>
      <w:r w:rsidR="00815BA9" w:rsidRPr="00E6089E">
        <w:rPr>
          <w:rFonts w:cs="Calibri"/>
          <w:sz w:val="24"/>
          <w:szCs w:val="24"/>
        </w:rPr>
        <w:t xml:space="preserve"> </w:t>
      </w:r>
      <w:r w:rsidRPr="00E6089E">
        <w:rPr>
          <w:rFonts w:cs="Calibri"/>
          <w:sz w:val="24"/>
          <w:szCs w:val="24"/>
        </w:rPr>
        <w:t>381</w:t>
      </w:r>
      <w:r w:rsidR="00693AEC" w:rsidRPr="00E6089E">
        <w:rPr>
          <w:rFonts w:cs="Calibri"/>
          <w:sz w:val="24"/>
          <w:szCs w:val="24"/>
        </w:rPr>
        <w:t>0/</w:t>
      </w:r>
      <w:r w:rsidR="00667766">
        <w:rPr>
          <w:rFonts w:cs="Calibri"/>
          <w:sz w:val="24"/>
          <w:szCs w:val="24"/>
        </w:rPr>
        <w:t>49</w:t>
      </w:r>
      <w:r w:rsidR="003E5712" w:rsidRPr="00E6089E">
        <w:rPr>
          <w:rFonts w:cs="Calibri"/>
          <w:sz w:val="24"/>
          <w:szCs w:val="24"/>
        </w:rPr>
        <w:t>/202</w:t>
      </w:r>
      <w:r w:rsidR="00180ECE">
        <w:rPr>
          <w:rFonts w:cs="Calibri"/>
          <w:sz w:val="24"/>
          <w:szCs w:val="24"/>
        </w:rPr>
        <w:t>5</w:t>
      </w:r>
      <w:r w:rsidR="000D4982" w:rsidRPr="00E6089E">
        <w:rPr>
          <w:rFonts w:cs="Calibri"/>
          <w:sz w:val="24"/>
          <w:szCs w:val="24"/>
        </w:rPr>
        <w:t xml:space="preserve">                                                </w:t>
      </w:r>
      <w:r w:rsidR="007C09EF" w:rsidRPr="00E6089E">
        <w:rPr>
          <w:rFonts w:cs="Calibri"/>
          <w:sz w:val="24"/>
          <w:szCs w:val="24"/>
        </w:rPr>
        <w:t xml:space="preserve">   </w:t>
      </w:r>
      <w:r w:rsidR="00E6089E">
        <w:rPr>
          <w:rFonts w:cs="Calibri"/>
          <w:sz w:val="24"/>
          <w:szCs w:val="24"/>
        </w:rPr>
        <w:t xml:space="preserve">               </w:t>
      </w:r>
      <w:r w:rsidR="007C09EF" w:rsidRPr="00E6089E">
        <w:rPr>
          <w:rFonts w:cs="Calibri"/>
          <w:sz w:val="24"/>
          <w:szCs w:val="24"/>
        </w:rPr>
        <w:t xml:space="preserve"> </w:t>
      </w:r>
      <w:r w:rsidR="000D4982" w:rsidRPr="00E6089E">
        <w:rPr>
          <w:rFonts w:cs="Calibri"/>
          <w:sz w:val="24"/>
          <w:szCs w:val="24"/>
        </w:rPr>
        <w:t xml:space="preserve"> </w:t>
      </w:r>
      <w:r w:rsidR="00667766">
        <w:rPr>
          <w:rFonts w:cs="Calibri"/>
          <w:sz w:val="24"/>
          <w:szCs w:val="24"/>
        </w:rPr>
        <w:t xml:space="preserve">    </w:t>
      </w:r>
      <w:r w:rsidR="000D4982" w:rsidRPr="00E6089E">
        <w:rPr>
          <w:rFonts w:cs="Calibri"/>
          <w:sz w:val="24"/>
          <w:szCs w:val="24"/>
        </w:rPr>
        <w:t>Brzozów</w:t>
      </w:r>
      <w:r w:rsidR="00A63E27" w:rsidRPr="00E6089E">
        <w:rPr>
          <w:rFonts w:cs="Calibri"/>
          <w:sz w:val="24"/>
          <w:szCs w:val="24"/>
        </w:rPr>
        <w:t>;</w:t>
      </w:r>
      <w:r w:rsidR="00B14A62" w:rsidRPr="00E6089E">
        <w:rPr>
          <w:rFonts w:cs="Calibri"/>
          <w:sz w:val="24"/>
          <w:szCs w:val="24"/>
        </w:rPr>
        <w:t xml:space="preserve"> </w:t>
      </w:r>
      <w:r w:rsidR="008966E8">
        <w:rPr>
          <w:rFonts w:cs="Calibri"/>
          <w:sz w:val="24"/>
          <w:szCs w:val="24"/>
        </w:rPr>
        <w:t>30</w:t>
      </w:r>
      <w:r w:rsidR="007778A1" w:rsidRPr="00E6089E">
        <w:rPr>
          <w:rFonts w:cs="Calibri"/>
          <w:sz w:val="24"/>
          <w:szCs w:val="24"/>
        </w:rPr>
        <w:t>.</w:t>
      </w:r>
      <w:r w:rsidR="00B22CDA" w:rsidRPr="00E6089E">
        <w:rPr>
          <w:rFonts w:cs="Calibri"/>
          <w:sz w:val="24"/>
          <w:szCs w:val="24"/>
        </w:rPr>
        <w:t>0</w:t>
      </w:r>
      <w:r w:rsidR="00667766">
        <w:rPr>
          <w:rFonts w:cs="Calibri"/>
          <w:sz w:val="24"/>
          <w:szCs w:val="24"/>
        </w:rPr>
        <w:t>6</w:t>
      </w:r>
      <w:r w:rsidR="003E5712" w:rsidRPr="00E6089E">
        <w:rPr>
          <w:rFonts w:cs="Calibri"/>
          <w:sz w:val="24"/>
          <w:szCs w:val="24"/>
        </w:rPr>
        <w:t>.202</w:t>
      </w:r>
      <w:r w:rsidR="00B22CDA" w:rsidRPr="00E6089E">
        <w:rPr>
          <w:rFonts w:cs="Calibri"/>
          <w:sz w:val="24"/>
          <w:szCs w:val="24"/>
        </w:rPr>
        <w:t>5</w:t>
      </w:r>
      <w:r w:rsidR="00D700A5" w:rsidRPr="00E6089E">
        <w:rPr>
          <w:rFonts w:cs="Calibri"/>
          <w:sz w:val="24"/>
          <w:szCs w:val="24"/>
        </w:rPr>
        <w:t xml:space="preserve"> </w:t>
      </w:r>
      <w:r w:rsidR="003E5712" w:rsidRPr="00E6089E">
        <w:rPr>
          <w:rFonts w:cs="Calibri"/>
          <w:sz w:val="24"/>
          <w:szCs w:val="24"/>
        </w:rPr>
        <w:t>r.</w:t>
      </w:r>
    </w:p>
    <w:p w:rsidR="000D4982" w:rsidRPr="000D4982" w:rsidRDefault="000D4982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982" w:rsidRDefault="000D4982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62D" w:rsidRDefault="00F9462D" w:rsidP="000D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3E9" w:rsidRPr="00F833E9" w:rsidRDefault="00F833E9" w:rsidP="00F833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</w:p>
    <w:p w:rsidR="00F833E9" w:rsidRPr="00E2508B" w:rsidRDefault="00F833E9" w:rsidP="005E4A24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ZAWIADOMIENIE </w:t>
      </w:r>
      <w:r w:rsidR="005E2716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 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 </w:t>
      </w:r>
      <w:r w:rsidR="005E2716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 </w:t>
      </w:r>
      <w:r w:rsidR="008966E8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WYNIKU POSTĘPOWANIA W ZAKRESIE CZĘŚCI NR 1,2,3,4,6 i 7 PRZEDMIOTU ZAMÓWIENIA</w:t>
      </w:r>
      <w:r w:rsidR="007A2E36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 </w:t>
      </w:r>
    </w:p>
    <w:p w:rsidR="005E4A24" w:rsidRPr="00E2508B" w:rsidRDefault="005E4A24" w:rsidP="005E4A24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</w:p>
    <w:p w:rsidR="009A1351" w:rsidRPr="00E2508B" w:rsidRDefault="00F833E9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ab/>
        <w:t xml:space="preserve">Szpital Specjalistyczny w Brzozowie Podkarpacki Ośrodek Onkologiczny Im. Ks. B. Markiewicza, występując jako zamawiający w postępowaniu </w:t>
      </w:r>
      <w:r w:rsidRPr="00E2508B">
        <w:rPr>
          <w:rFonts w:cs="Calibri"/>
          <w:sz w:val="24"/>
          <w:szCs w:val="24"/>
        </w:rPr>
        <w:t xml:space="preserve">na </w:t>
      </w:r>
      <w:r w:rsidR="00667766" w:rsidRPr="00E2508B">
        <w:rPr>
          <w:rFonts w:eastAsiaTheme="minorHAnsi" w:cs="Calibri"/>
          <w:b/>
          <w:iCs/>
          <w:sz w:val="24"/>
          <w:szCs w:val="24"/>
        </w:rPr>
        <w:t xml:space="preserve">dostawę sprzętu medycznego                     w ramach zadania inwestycyjnego pod nazwą: </w:t>
      </w:r>
      <w:r w:rsidR="00667766" w:rsidRPr="00E2508B">
        <w:rPr>
          <w:rFonts w:eastAsiaTheme="minorHAnsi" w:cs="Calibri"/>
          <w:b/>
          <w:sz w:val="24"/>
          <w:szCs w:val="24"/>
        </w:rPr>
        <w:t>,,</w:t>
      </w:r>
      <w:r w:rsidR="00667766" w:rsidRPr="00E2508B">
        <w:rPr>
          <w:rFonts w:eastAsiaTheme="minorHAnsi" w:cs="Calibri"/>
          <w:b/>
          <w:color w:val="000000"/>
          <w:sz w:val="24"/>
          <w:szCs w:val="24"/>
        </w:rPr>
        <w:t>Utworzenie Centrum Wsparcia Badań Klinicznych</w:t>
      </w:r>
      <w:r w:rsidR="009A1351" w:rsidRPr="00E2508B">
        <w:rPr>
          <w:rFonts w:eastAsiaTheme="minorHAnsi" w:cs="Calibri"/>
          <w:b/>
          <w:color w:val="000000"/>
          <w:sz w:val="24"/>
          <w:szCs w:val="24"/>
        </w:rPr>
        <w:t xml:space="preserve"> </w:t>
      </w:r>
      <w:r w:rsidR="00667766" w:rsidRPr="00E2508B">
        <w:rPr>
          <w:rFonts w:eastAsiaTheme="minorHAnsi" w:cs="Calibri"/>
          <w:b/>
          <w:color w:val="000000"/>
          <w:sz w:val="24"/>
          <w:szCs w:val="24"/>
        </w:rPr>
        <w:t xml:space="preserve">w Szpitalu Specjalistycznym w Brzozowie Podkarpackim Ośrodku Onkologicznym” </w:t>
      </w:r>
      <w:r w:rsidR="00667766" w:rsidRPr="00E2508B">
        <w:rPr>
          <w:rFonts w:cs="Calibri"/>
          <w:b/>
          <w:sz w:val="24"/>
          <w:szCs w:val="24"/>
          <w:u w:val="single"/>
        </w:rPr>
        <w:t xml:space="preserve">Sygn.  </w:t>
      </w:r>
      <w:proofErr w:type="spellStart"/>
      <w:r w:rsidR="00667766" w:rsidRPr="00E2508B">
        <w:rPr>
          <w:rFonts w:cs="Calibri"/>
          <w:b/>
          <w:sz w:val="24"/>
          <w:szCs w:val="24"/>
          <w:u w:val="single"/>
        </w:rPr>
        <w:t>Sz.S.P.O.O</w:t>
      </w:r>
      <w:proofErr w:type="spellEnd"/>
      <w:r w:rsidR="00667766" w:rsidRPr="00E2508B">
        <w:rPr>
          <w:rFonts w:cs="Calibri"/>
          <w:b/>
          <w:sz w:val="24"/>
          <w:szCs w:val="24"/>
          <w:u w:val="single"/>
        </w:rPr>
        <w:t>. SZP 3810/49/2025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, </w:t>
      </w:r>
      <w:r w:rsidR="009A1351" w:rsidRPr="00E2508B">
        <w:rPr>
          <w:rFonts w:eastAsia="Times New Roman" w:cs="Calibri"/>
          <w:sz w:val="24"/>
          <w:szCs w:val="24"/>
          <w:lang w:eastAsia="ar-SA"/>
        </w:rPr>
        <w:t>przekazuje następujące informacje: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9A1351" w:rsidRPr="00E2508B" w:rsidRDefault="009A1351" w:rsidP="009A1351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W postępowaniu w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zakresie części nr 1,2,3,4,6,7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 wpłynęły następujące oferty: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2F78DA" w:rsidRPr="00E2508B" w:rsidRDefault="002F78DA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9A1351" w:rsidRPr="00E2508B" w:rsidRDefault="00D254CA" w:rsidP="00D254CA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>Oferty w zakresie części nr 1:</w:t>
      </w:r>
    </w:p>
    <w:p w:rsidR="00D254CA" w:rsidRPr="00E2508B" w:rsidRDefault="00D254CA" w:rsidP="00D254CA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2F78DA" w:rsidRPr="00E2508B" w:rsidRDefault="002F78DA" w:rsidP="00D254CA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D254CA" w:rsidRPr="00E2508B" w:rsidRDefault="00D254CA" w:rsidP="00D254C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 xml:space="preserve">OFERTA NR 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1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:rsidR="00D254CA" w:rsidRPr="00E2508B" w:rsidRDefault="00D254CA" w:rsidP="00D254CA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Elmiko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Biosignals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Sp. z o.o.</w:t>
      </w:r>
    </w:p>
    <w:p w:rsidR="00D254CA" w:rsidRPr="00E2508B" w:rsidRDefault="00D254CA" w:rsidP="00D254C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ul. </w:t>
      </w: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Sportowa 3</w:t>
      </w:r>
    </w:p>
    <w:p w:rsidR="00D254CA" w:rsidRPr="00E2508B" w:rsidRDefault="00D254CA" w:rsidP="00D254C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05-822 Milanówek</w:t>
      </w:r>
    </w:p>
    <w:p w:rsidR="00D254CA" w:rsidRPr="00E2508B" w:rsidRDefault="00D254CA" w:rsidP="00D254C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69.833,23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zł brutto</w:t>
      </w:r>
    </w:p>
    <w:p w:rsidR="002F78DA" w:rsidRPr="00E2508B" w:rsidRDefault="002F78DA" w:rsidP="00D254C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D254CA" w:rsidRPr="00E2508B" w:rsidRDefault="00D254CA" w:rsidP="00D254C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</w:t>
      </w:r>
      <w:r w:rsidR="000F78B2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NIP: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5291817032</w:t>
      </w:r>
    </w:p>
    <w:p w:rsidR="00D254CA" w:rsidRPr="00E2508B" w:rsidRDefault="00D254CA" w:rsidP="00D254C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</w:t>
      </w:r>
    </w:p>
    <w:p w:rsidR="002F78DA" w:rsidRPr="00E2508B" w:rsidRDefault="002F78DA" w:rsidP="00D254C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2F78DA" w:rsidRPr="00E2508B" w:rsidRDefault="002F78DA" w:rsidP="002F78DA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Oferty w zakresie części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2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</w:p>
    <w:p w:rsidR="00D254CA" w:rsidRPr="00E2508B" w:rsidRDefault="00D254CA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F78DA" w:rsidRPr="00E2508B" w:rsidRDefault="002F78DA" w:rsidP="002F78D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Elmiko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Biosignals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Sp. z o.o.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Sportowa 3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05-822 Milanówek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87.682,08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zł brutto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(cena po poprawieniu omyłek rachunkowych)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</w:t>
      </w:r>
      <w:r w:rsidR="001B6D6E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NIP: 5291817032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2F78DA" w:rsidRPr="00E2508B" w:rsidRDefault="002F78DA" w:rsidP="002F78DA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lastRenderedPageBreak/>
        <w:t xml:space="preserve">Oferty w zakresie części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3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</w:p>
    <w:p w:rsidR="002F78DA" w:rsidRPr="00E2508B" w:rsidRDefault="002F78DA" w:rsidP="002F78DA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  <w:bookmarkStart w:id="1" w:name="_Hlk202176834"/>
    </w:p>
    <w:p w:rsidR="002F78DA" w:rsidRPr="00E2508B" w:rsidRDefault="002F78DA" w:rsidP="002F78D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 xml:space="preserve">OFERTA NR 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3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GENICO Sp. z o.o.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Al. Armii Krajowej 80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35-307 Rzeszów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75.297,60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zł brutto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</w:t>
      </w:r>
      <w:r w:rsidR="001B6D6E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NIP: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1182239657</w:t>
      </w:r>
    </w:p>
    <w:bookmarkEnd w:id="1"/>
    <w:p w:rsidR="002F78DA" w:rsidRPr="00E2508B" w:rsidRDefault="002F78DA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2F78DA" w:rsidRPr="00E2508B" w:rsidRDefault="002F78DA" w:rsidP="002F78DA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Oferty w zakresie części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4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</w:p>
    <w:p w:rsidR="002F78DA" w:rsidRPr="00E2508B" w:rsidRDefault="002F78DA" w:rsidP="002F78DA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2F78DA" w:rsidRPr="00E2508B" w:rsidRDefault="002F78DA" w:rsidP="002F78D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3: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GENICO Sp. z o.o.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Al. Armii Krajowej 80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35-307 Rzeszów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29.538,00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zł brutto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</w:t>
      </w:r>
      <w:r w:rsidR="001B6D6E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NIP: 1182239657</w:t>
      </w:r>
    </w:p>
    <w:p w:rsidR="00BF5BF7" w:rsidRPr="00E2508B" w:rsidRDefault="00BF5BF7" w:rsidP="002F78DA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2F78DA" w:rsidRPr="00E2508B" w:rsidRDefault="002F78DA" w:rsidP="002F78DA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Oferty w zakresie części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6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2F78DA" w:rsidRPr="00E2508B" w:rsidRDefault="002F78DA" w:rsidP="002F78D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 xml:space="preserve">OFERTA NR 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2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Medium Pharma Maria Ostrowska</w:t>
      </w:r>
    </w:p>
    <w:p w:rsidR="002F78DA" w:rsidRPr="00E2508B" w:rsidRDefault="002F78DA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C.K. Norwida 16</w:t>
      </w:r>
    </w:p>
    <w:p w:rsidR="002F78DA" w:rsidRPr="00E2508B" w:rsidRDefault="00BF5BF7" w:rsidP="002F78DA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55-002 Kamieniec Wrocławski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="00BF5BF7" w:rsidRPr="00E2508B">
        <w:rPr>
          <w:rFonts w:eastAsia="SimSun" w:cs="Calibri"/>
          <w:kern w:val="1"/>
          <w:sz w:val="24"/>
          <w:szCs w:val="24"/>
          <w:lang w:eastAsia="zh-CN" w:bidi="hi-IN"/>
        </w:rPr>
        <w:t>24.192,00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zł brutto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 xml:space="preserve">Okres gwarancji: </w:t>
      </w:r>
      <w:r w:rsidR="00BF5BF7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48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miesi</w:t>
      </w:r>
      <w:r w:rsidR="00BF5BF7" w:rsidRPr="00E2508B">
        <w:rPr>
          <w:rFonts w:eastAsia="SimSun" w:cs="Calibri"/>
          <w:kern w:val="1"/>
          <w:sz w:val="24"/>
          <w:szCs w:val="24"/>
          <w:lang w:eastAsia="zh-CN" w:bidi="hi-IN"/>
        </w:rPr>
        <w:t>ęcy</w:t>
      </w:r>
    </w:p>
    <w:p w:rsidR="002F78DA" w:rsidRPr="00E2508B" w:rsidRDefault="002F78DA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</w:t>
      </w:r>
      <w:r w:rsidR="001B6D6E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NIP: </w:t>
      </w:r>
      <w:r w:rsidR="00BF5BF7" w:rsidRPr="00E2508B">
        <w:rPr>
          <w:rFonts w:eastAsia="SimSun" w:cs="Calibri"/>
          <w:kern w:val="1"/>
          <w:sz w:val="24"/>
          <w:szCs w:val="24"/>
          <w:lang w:eastAsia="zh-CN" w:bidi="hi-IN"/>
        </w:rPr>
        <w:t>8971062516</w:t>
      </w:r>
    </w:p>
    <w:p w:rsidR="00BF5BF7" w:rsidRPr="00E2508B" w:rsidRDefault="00BF5BF7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BF5BF7" w:rsidRPr="00E2508B" w:rsidRDefault="00BF5BF7" w:rsidP="00BF5BF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 xml:space="preserve">OFERTA NR 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4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:rsidR="00BF5BF7" w:rsidRPr="00E2508B" w:rsidRDefault="00BF5BF7" w:rsidP="00BF5BF7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Margot Medical Sp. z o.o.</w:t>
      </w:r>
    </w:p>
    <w:p w:rsidR="00BF5BF7" w:rsidRPr="00E2508B" w:rsidRDefault="00BF5BF7" w:rsidP="00BF5BF7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ul. </w:t>
      </w: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Ptaków Leśnych 77</w:t>
      </w:r>
    </w:p>
    <w:p w:rsidR="00BF5BF7" w:rsidRPr="00E2508B" w:rsidRDefault="00BF5BF7" w:rsidP="00BF5BF7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05-500 Jastrzębie</w:t>
      </w:r>
    </w:p>
    <w:p w:rsidR="00BF5BF7" w:rsidRPr="00E2508B" w:rsidRDefault="00BF5BF7" w:rsidP="00BF5BF7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19.850,40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zł brutto</w:t>
      </w:r>
    </w:p>
    <w:p w:rsidR="00BF5BF7" w:rsidRPr="00E2508B" w:rsidRDefault="00BF5BF7" w:rsidP="00BF5BF7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 xml:space="preserve">Okres gwarancji: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36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miesięcy</w:t>
      </w:r>
    </w:p>
    <w:p w:rsidR="00BF5BF7" w:rsidRPr="00E2508B" w:rsidRDefault="00BF5BF7" w:rsidP="00BF5BF7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</w:t>
      </w:r>
      <w:r w:rsidR="001B6D6E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NIP: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5240203082</w:t>
      </w:r>
    </w:p>
    <w:p w:rsidR="00BF5BF7" w:rsidRPr="00E2508B" w:rsidRDefault="00BF5BF7" w:rsidP="002F78DA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BF5BF7" w:rsidRPr="00E2508B" w:rsidRDefault="00BF5BF7" w:rsidP="00BF5BF7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Oferty w zakresie części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7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</w:p>
    <w:p w:rsidR="00BF5BF7" w:rsidRPr="00E2508B" w:rsidRDefault="00BF5BF7" w:rsidP="00BF5BF7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BF5BF7" w:rsidRPr="00E2508B" w:rsidRDefault="00BF5BF7" w:rsidP="00BF5BF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 xml:space="preserve">OFERTA NR 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5</w:t>
      </w: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:rsidR="00BF5BF7" w:rsidRPr="00E2508B" w:rsidRDefault="00BF5BF7" w:rsidP="00BF5BF7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P.H.U.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ProMedical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Arkadiusz Kułak</w:t>
      </w:r>
    </w:p>
    <w:p w:rsidR="00BF5BF7" w:rsidRPr="00E2508B" w:rsidRDefault="00BF5BF7" w:rsidP="00BF5BF7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Sopotnia Mała 475</w:t>
      </w:r>
    </w:p>
    <w:p w:rsidR="00BF5BF7" w:rsidRPr="00E2508B" w:rsidRDefault="00BF5BF7" w:rsidP="00BF5BF7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34-340 Jeleśnia</w:t>
      </w:r>
    </w:p>
    <w:p w:rsidR="00BF5BF7" w:rsidRPr="00E2508B" w:rsidRDefault="00BF5BF7" w:rsidP="00BF5BF7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Cena oferty: </w:t>
      </w:r>
      <w:r w:rsidR="000F78B2" w:rsidRPr="00E2508B">
        <w:rPr>
          <w:rFonts w:eastAsia="SimSun" w:cs="Calibri"/>
          <w:kern w:val="1"/>
          <w:sz w:val="24"/>
          <w:szCs w:val="24"/>
          <w:lang w:eastAsia="zh-CN" w:bidi="hi-IN"/>
        </w:rPr>
        <w:t>147.960,00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zł brutto</w:t>
      </w:r>
    </w:p>
    <w:p w:rsidR="00BF5BF7" w:rsidRPr="00E2508B" w:rsidRDefault="00BF5BF7" w:rsidP="00BF5BF7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 xml:space="preserve">Okres gwarancji: </w:t>
      </w:r>
      <w:r w:rsidR="000F78B2" w:rsidRPr="00E2508B">
        <w:rPr>
          <w:rFonts w:eastAsia="SimSun" w:cs="Calibri"/>
          <w:kern w:val="1"/>
          <w:sz w:val="24"/>
          <w:szCs w:val="24"/>
          <w:lang w:eastAsia="zh-CN" w:bidi="hi-IN"/>
        </w:rPr>
        <w:t>36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miesięcy</w:t>
      </w:r>
    </w:p>
    <w:p w:rsidR="009A1351" w:rsidRPr="00E2508B" w:rsidRDefault="00BF5BF7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</w:t>
      </w:r>
      <w:r w:rsidR="001B6D6E"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NIP: </w:t>
      </w:r>
      <w:r w:rsidR="000F78B2" w:rsidRPr="00E2508B">
        <w:rPr>
          <w:rFonts w:eastAsia="SimSun" w:cs="Calibri"/>
          <w:kern w:val="1"/>
          <w:sz w:val="24"/>
          <w:szCs w:val="24"/>
          <w:lang w:eastAsia="zh-CN" w:bidi="hi-IN"/>
        </w:rPr>
        <w:t>8181360432</w:t>
      </w:r>
    </w:p>
    <w:p w:rsidR="000F78B2" w:rsidRPr="00E2508B" w:rsidRDefault="000F78B2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9A1351" w:rsidRPr="00E2508B" w:rsidRDefault="009A1351" w:rsidP="009A1351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ind w:left="142" w:hanging="284"/>
        <w:rPr>
          <w:rFonts w:eastAsia="SimSu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lang w:eastAsia="zh-CN" w:bidi="hi-IN"/>
        </w:rPr>
        <w:lastRenderedPageBreak/>
        <w:t>Ocena ofert.</w:t>
      </w:r>
    </w:p>
    <w:p w:rsidR="009A1351" w:rsidRPr="00E2508B" w:rsidRDefault="009A1351" w:rsidP="009A1351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1B6D6E" w:rsidRPr="00E2508B" w:rsidRDefault="001B6D6E" w:rsidP="009A1351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1B6D6E" w:rsidRPr="00E2508B" w:rsidRDefault="001B6D6E" w:rsidP="009A1351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Ocena ofert w zakresie części nr </w:t>
      </w:r>
      <w:r w:rsidR="000F78B2"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1</w:t>
      </w:r>
    </w:p>
    <w:p w:rsidR="000F78B2" w:rsidRPr="00E2508B" w:rsidRDefault="000F78B2" w:rsidP="000F78B2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0F78B2" w:rsidRPr="00E2508B" w:rsidRDefault="000F78B2" w:rsidP="000F78B2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0F78B2" w:rsidRPr="00E2508B" w:rsidRDefault="000F78B2" w:rsidP="000F78B2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Elmiko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Biosignals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Sp. z o.o.</w:t>
      </w:r>
    </w:p>
    <w:p w:rsidR="000F78B2" w:rsidRPr="00E2508B" w:rsidRDefault="000F78B2" w:rsidP="000F78B2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Sportowa 3</w:t>
      </w:r>
    </w:p>
    <w:p w:rsidR="000F78B2" w:rsidRPr="00E2508B" w:rsidRDefault="000F78B2" w:rsidP="000F78B2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05-822 Milanówek</w:t>
      </w:r>
    </w:p>
    <w:p w:rsidR="000F78B2" w:rsidRPr="00E2508B" w:rsidRDefault="000F78B2" w:rsidP="000F78B2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69.833,23 zł brutto</w:t>
      </w:r>
    </w:p>
    <w:p w:rsidR="000F78B2" w:rsidRPr="00E2508B" w:rsidRDefault="000F78B2" w:rsidP="000F78B2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0F78B2" w:rsidRPr="00E2508B" w:rsidRDefault="000F78B2" w:rsidP="000F78B2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5291817032</w:t>
      </w:r>
    </w:p>
    <w:p w:rsidR="000F78B2" w:rsidRPr="00E2508B" w:rsidRDefault="000F78B2" w:rsidP="000F78B2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A1351" w:rsidRPr="00E2508B" w:rsidRDefault="009A1351" w:rsidP="009A1351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Przyznane punkty: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- </w:t>
      </w:r>
      <w:r w:rsidRPr="00E2508B">
        <w:rPr>
          <w:rFonts w:eastAsia="Times New Roman" w:cs="Calibri"/>
          <w:sz w:val="24"/>
          <w:szCs w:val="24"/>
          <w:lang w:eastAsia="ar-SA"/>
        </w:rPr>
        <w:t>wynikające z kryterium cena – możliwe do uzyskania 60,00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="000F78B2" w:rsidRPr="00E2508B">
        <w:rPr>
          <w:rFonts w:eastAsia="Times New Roman" w:cs="Calibri"/>
          <w:b/>
          <w:sz w:val="24"/>
          <w:szCs w:val="24"/>
          <w:lang w:eastAsia="ar-SA"/>
        </w:rPr>
        <w:t>1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60,00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 xml:space="preserve">- wynikające z kryterium </w:t>
      </w:r>
      <w:r w:rsidR="000F78B2" w:rsidRPr="00E2508B">
        <w:rPr>
          <w:rFonts w:eastAsia="Times New Roman" w:cs="Calibri"/>
          <w:sz w:val="24"/>
          <w:szCs w:val="24"/>
          <w:lang w:eastAsia="ar-SA"/>
        </w:rPr>
        <w:t>okres gwarancji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- możliwe do uzyskania 40,00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="001B6D6E" w:rsidRPr="00E2508B">
        <w:rPr>
          <w:rFonts w:eastAsia="Times New Roman" w:cs="Calibri"/>
          <w:b/>
          <w:sz w:val="24"/>
          <w:szCs w:val="24"/>
          <w:lang w:eastAsia="ar-SA"/>
        </w:rPr>
        <w:t>1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</w:t>
      </w:r>
      <w:r w:rsidR="001B6D6E" w:rsidRPr="00E2508B">
        <w:rPr>
          <w:rFonts w:eastAsia="Times New Roman" w:cs="Calibri"/>
          <w:sz w:val="24"/>
          <w:szCs w:val="24"/>
          <w:lang w:eastAsia="ar-SA"/>
        </w:rPr>
        <w:t>0</w:t>
      </w:r>
      <w:r w:rsidRPr="00E2508B">
        <w:rPr>
          <w:rFonts w:eastAsia="Times New Roman" w:cs="Calibri"/>
          <w:sz w:val="24"/>
          <w:szCs w:val="24"/>
          <w:lang w:eastAsia="ar-SA"/>
        </w:rPr>
        <w:t>0,00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 xml:space="preserve">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Łączna punktacja przyznana ofercie: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Oferta nr </w:t>
      </w:r>
      <w:r w:rsidR="001B6D6E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1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</w:t>
      </w:r>
      <w:r w:rsidR="001B6D6E" w:rsidRPr="00E2508B">
        <w:rPr>
          <w:rFonts w:eastAsia="Times New Roman" w:cs="Calibri"/>
          <w:sz w:val="24"/>
          <w:szCs w:val="24"/>
          <w:u w:val="single"/>
          <w:lang w:eastAsia="ar-SA"/>
        </w:rPr>
        <w:t>60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>,00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Ocena ofert w zakresie części nr </w:t>
      </w: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2</w:t>
      </w: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Elmiko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Biosignals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Sp. z o.o.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Sportowa 3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05-822 Milanówek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87.682,08 zł brutto (cena po poprawieniu omyłek rachunkowych)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5291817032</w:t>
      </w: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1B6D6E" w:rsidRPr="00E2508B" w:rsidRDefault="001B6D6E" w:rsidP="001B6D6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Przyznane punkty: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- </w:t>
      </w:r>
      <w:r w:rsidRPr="00E2508B">
        <w:rPr>
          <w:rFonts w:eastAsia="Times New Roman" w:cs="Calibri"/>
          <w:sz w:val="24"/>
          <w:szCs w:val="24"/>
          <w:lang w:eastAsia="ar-SA"/>
        </w:rPr>
        <w:t>wynikające z kryterium cena – możliwe do uzyskania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>Oferta nr 1: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- wynikające z kryterium okres gwarancji - możliwe do uzyskania 40,00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>Oferta nr 1: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</w:t>
      </w:r>
      <w:r w:rsidRPr="00E2508B">
        <w:rPr>
          <w:rFonts w:eastAsia="Times New Roman" w:cs="Calibri"/>
          <w:sz w:val="24"/>
          <w:szCs w:val="24"/>
          <w:lang w:eastAsia="ar-SA"/>
        </w:rPr>
        <w:t>0</w:t>
      </w:r>
      <w:r w:rsidRPr="00E2508B">
        <w:rPr>
          <w:rFonts w:eastAsia="Times New Roman" w:cs="Calibri"/>
          <w:sz w:val="24"/>
          <w:szCs w:val="24"/>
          <w:lang w:eastAsia="ar-SA"/>
        </w:rPr>
        <w:t>0,00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 xml:space="preserve">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Łączna punktacja przyznana ofercie: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Oferta nr 1: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>60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>,00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Ocena ofert w zakresie części nr 3</w:t>
      </w: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</w:p>
    <w:p w:rsidR="00822E88" w:rsidRPr="00E2508B" w:rsidRDefault="00822E88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</w:p>
    <w:p w:rsidR="00822E88" w:rsidRPr="00E2508B" w:rsidRDefault="00822E88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3: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GENICO Sp. z o.o.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Al. Armii Krajowej 80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35-307 Rzeszów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75.297,60 zł brutto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NIP: 1182239657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1B6D6E" w:rsidRPr="00E2508B" w:rsidRDefault="001B6D6E" w:rsidP="001B6D6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Przyznane punkty: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- </w:t>
      </w:r>
      <w:r w:rsidRPr="00E2508B">
        <w:rPr>
          <w:rFonts w:eastAsia="Times New Roman" w:cs="Calibri"/>
          <w:sz w:val="24"/>
          <w:szCs w:val="24"/>
          <w:lang w:eastAsia="ar-SA"/>
        </w:rPr>
        <w:t>wynikające z kryterium cena – możliwe do uzyskania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3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- wynikające z kryterium okres gwarancji - możliwe do uzyskania 40,00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3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00,00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 xml:space="preserve">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Łączna punktacja przyznana ofercie: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3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822E88" w:rsidRPr="00E2508B" w:rsidRDefault="00822E88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822E88" w:rsidRPr="00E2508B" w:rsidRDefault="00822E88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Ocena ofert w zakresie części nr </w:t>
      </w: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4</w:t>
      </w:r>
    </w:p>
    <w:p w:rsidR="001B6D6E" w:rsidRPr="00E2508B" w:rsidRDefault="001B6D6E" w:rsidP="001B6D6E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</w:p>
    <w:p w:rsidR="00822E88" w:rsidRPr="00E2508B" w:rsidRDefault="00822E88" w:rsidP="001B6D6E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</w:p>
    <w:p w:rsidR="00822E88" w:rsidRPr="00E2508B" w:rsidRDefault="00822E88" w:rsidP="001B6D6E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3: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GENICO Sp. z o.o.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Al. Armii Krajowej 80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35-307 Rzeszów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29.538,00 zł brutto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1182239657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bookmarkStart w:id="2" w:name="_Hlk202178802"/>
    </w:p>
    <w:p w:rsidR="001B6D6E" w:rsidRPr="00E2508B" w:rsidRDefault="001B6D6E" w:rsidP="001B6D6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Przyznane punkty: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- </w:t>
      </w:r>
      <w:r w:rsidRPr="00E2508B">
        <w:rPr>
          <w:rFonts w:eastAsia="Times New Roman" w:cs="Calibri"/>
          <w:sz w:val="24"/>
          <w:szCs w:val="24"/>
          <w:lang w:eastAsia="ar-SA"/>
        </w:rPr>
        <w:t>wynikające z kryterium cena – możliwe do uzyskania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>Oferta nr 3: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- wynikające z kryterium okres gwarancji - możliwe do uzyskania 40,00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>Oferta nr 3: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00,00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 xml:space="preserve">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Łączna punktacja przyznana ofercie: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Oferta nr 3: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60,00 pkt</w:t>
      </w:r>
    </w:p>
    <w:bookmarkEnd w:id="2"/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822E88" w:rsidRPr="00E2508B" w:rsidRDefault="00822E88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Ocena ofert w zakresie części nr </w:t>
      </w: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6</w:t>
      </w: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2: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Medium Pharma Maria Ostrowska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C.K. Norwida 16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55-002 Kamieniec Wrocławski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24.192,00 zł brutto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48 miesięcy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8971062516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1B6D6E" w:rsidRPr="00E2508B" w:rsidRDefault="001B6D6E" w:rsidP="001B6D6E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4: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Margot Medical Sp. z o.o.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Ptaków Leśnych 77</w:t>
      </w:r>
    </w:p>
    <w:p w:rsidR="001B6D6E" w:rsidRPr="00E2508B" w:rsidRDefault="001B6D6E" w:rsidP="001B6D6E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05-500 Jastrzębie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19.850,40zł brutto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36 miesięcy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5240203082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1B6D6E" w:rsidRPr="00E2508B" w:rsidRDefault="001B6D6E" w:rsidP="001B6D6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Przyznane punkty: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- </w:t>
      </w:r>
      <w:r w:rsidRPr="00E2508B">
        <w:rPr>
          <w:rFonts w:eastAsia="Times New Roman" w:cs="Calibri"/>
          <w:sz w:val="24"/>
          <w:szCs w:val="24"/>
          <w:lang w:eastAsia="ar-SA"/>
        </w:rPr>
        <w:t>wynikające z kryterium cena – możliwe do uzyskania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2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 xml:space="preserve">49,23 </w:t>
      </w:r>
      <w:r w:rsidRPr="00E2508B">
        <w:rPr>
          <w:rFonts w:eastAsia="Times New Roman" w:cs="Calibri"/>
          <w:sz w:val="24"/>
          <w:szCs w:val="24"/>
          <w:lang w:eastAsia="ar-SA"/>
        </w:rPr>
        <w:t>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4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60,00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- wynikające z kryterium okres gwarancji - możliwe do uzyskania 40,00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2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>40</w:t>
      </w:r>
      <w:r w:rsidRPr="00E2508B">
        <w:rPr>
          <w:rFonts w:eastAsia="Times New Roman" w:cs="Calibri"/>
          <w:sz w:val="24"/>
          <w:szCs w:val="24"/>
          <w:lang w:eastAsia="ar-SA"/>
        </w:rPr>
        <w:t>,00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 xml:space="preserve">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4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>20</w:t>
      </w:r>
      <w:r w:rsidRPr="00E2508B">
        <w:rPr>
          <w:rFonts w:eastAsia="Times New Roman" w:cs="Calibri"/>
          <w:sz w:val="24"/>
          <w:szCs w:val="24"/>
          <w:lang w:eastAsia="ar-SA"/>
        </w:rPr>
        <w:t>,00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Łączna punktacja przyznana ofer</w:t>
      </w:r>
      <w:r w:rsidR="00E2508B" w:rsidRPr="00E2508B">
        <w:rPr>
          <w:rFonts w:eastAsia="Times New Roman" w:cs="Calibri"/>
          <w:sz w:val="24"/>
          <w:szCs w:val="24"/>
          <w:lang w:eastAsia="ar-SA"/>
        </w:rPr>
        <w:t>cie</w:t>
      </w:r>
      <w:r w:rsidRPr="00E2508B">
        <w:rPr>
          <w:rFonts w:eastAsia="Times New Roman" w:cs="Calibri"/>
          <w:sz w:val="24"/>
          <w:szCs w:val="24"/>
          <w:lang w:eastAsia="ar-SA"/>
        </w:rPr>
        <w:t>: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2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</w:t>
      </w:r>
      <w:r w:rsidR="00822E88" w:rsidRPr="00E2508B">
        <w:rPr>
          <w:rFonts w:eastAsia="Times New Roman" w:cs="Calibri"/>
          <w:sz w:val="24"/>
          <w:szCs w:val="24"/>
          <w:u w:val="single"/>
          <w:lang w:eastAsia="ar-SA"/>
        </w:rPr>
        <w:t>89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>,</w:t>
      </w:r>
      <w:r w:rsidR="00822E88" w:rsidRPr="00E2508B">
        <w:rPr>
          <w:rFonts w:eastAsia="Times New Roman" w:cs="Calibri"/>
          <w:sz w:val="24"/>
          <w:szCs w:val="24"/>
          <w:u w:val="single"/>
          <w:lang w:eastAsia="ar-SA"/>
        </w:rPr>
        <w:t>23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pkt</w:t>
      </w:r>
    </w:p>
    <w:p w:rsidR="001B6D6E" w:rsidRPr="00E2508B" w:rsidRDefault="001B6D6E" w:rsidP="001B6D6E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4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</w:t>
      </w:r>
      <w:r w:rsidR="00822E88" w:rsidRPr="00E2508B">
        <w:rPr>
          <w:rFonts w:eastAsia="Times New Roman" w:cs="Calibri"/>
          <w:sz w:val="24"/>
          <w:szCs w:val="24"/>
          <w:lang w:eastAsia="ar-SA"/>
        </w:rPr>
        <w:t>80</w:t>
      </w:r>
      <w:r w:rsidRPr="00E2508B">
        <w:rPr>
          <w:rFonts w:eastAsia="Times New Roman" w:cs="Calibri"/>
          <w:sz w:val="24"/>
          <w:szCs w:val="24"/>
          <w:lang w:eastAsia="ar-SA"/>
        </w:rPr>
        <w:t>,00 pkt</w:t>
      </w: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822E88" w:rsidRPr="00E2508B" w:rsidRDefault="00822E88" w:rsidP="00822E88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Ocena ofert w zakresie części nr </w:t>
      </w: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7</w:t>
      </w: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822E88" w:rsidRPr="00E2508B" w:rsidRDefault="00822E88" w:rsidP="00822E88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5:</w:t>
      </w:r>
    </w:p>
    <w:p w:rsidR="00822E88" w:rsidRPr="00E2508B" w:rsidRDefault="00822E88" w:rsidP="00822E88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P.H.U.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ProMedical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Arkadiusz Kułak</w:t>
      </w:r>
    </w:p>
    <w:p w:rsidR="00822E88" w:rsidRPr="00E2508B" w:rsidRDefault="00822E88" w:rsidP="00822E88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Sopotnia Mała 475</w:t>
      </w:r>
    </w:p>
    <w:p w:rsidR="00822E88" w:rsidRPr="00E2508B" w:rsidRDefault="00822E88" w:rsidP="00822E88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34-340 Jeleśnia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147.960,00 zł brutto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36 miesięcy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8181360432</w:t>
      </w:r>
    </w:p>
    <w:p w:rsidR="001B6D6E" w:rsidRPr="00E2508B" w:rsidRDefault="001B6D6E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:rsidR="00822E88" w:rsidRPr="00E2508B" w:rsidRDefault="00822E88" w:rsidP="00822E88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zh-CN"/>
        </w:rPr>
        <w:t>Przyznane punkty: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- </w:t>
      </w:r>
      <w:r w:rsidRPr="00E2508B">
        <w:rPr>
          <w:rFonts w:eastAsia="Times New Roman" w:cs="Calibri"/>
          <w:sz w:val="24"/>
          <w:szCs w:val="24"/>
          <w:lang w:eastAsia="ar-SA"/>
        </w:rPr>
        <w:t>wynikające z kryterium cena – możliwe do uzyskania 60,00 pkt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5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60,00 pkt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- wynikające z kryterium okres gwarancji - możliwe do uzyskania 40,00 pkt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5</w:t>
      </w:r>
      <w:r w:rsidRPr="00E2508B">
        <w:rPr>
          <w:rFonts w:eastAsia="Times New Roman" w:cs="Calibri"/>
          <w:b/>
          <w:sz w:val="24"/>
          <w:szCs w:val="24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lang w:eastAsia="ar-SA"/>
        </w:rPr>
        <w:t xml:space="preserve">  </w:t>
      </w:r>
      <w:r w:rsidR="00E2508B" w:rsidRPr="00E2508B">
        <w:rPr>
          <w:rFonts w:eastAsia="Times New Roman" w:cs="Calibri"/>
          <w:sz w:val="24"/>
          <w:szCs w:val="24"/>
          <w:lang w:eastAsia="ar-SA"/>
        </w:rPr>
        <w:t>20</w:t>
      </w:r>
      <w:r w:rsidRPr="00E2508B">
        <w:rPr>
          <w:rFonts w:eastAsia="Times New Roman" w:cs="Calibri"/>
          <w:sz w:val="24"/>
          <w:szCs w:val="24"/>
          <w:lang w:eastAsia="ar-SA"/>
        </w:rPr>
        <w:t>,00 pkt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2508B">
        <w:rPr>
          <w:rFonts w:eastAsia="Times New Roman" w:cs="Calibri"/>
          <w:sz w:val="24"/>
          <w:szCs w:val="24"/>
          <w:lang w:eastAsia="ar-SA"/>
        </w:rPr>
        <w:t>Łączna punktacja przyznana ofercie:</w:t>
      </w:r>
    </w:p>
    <w:p w:rsidR="00822E88" w:rsidRPr="00E2508B" w:rsidRDefault="00822E88" w:rsidP="00822E8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Oferta nr 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5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: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 xml:space="preserve"> </w:t>
      </w:r>
      <w:r w:rsidR="00E2508B" w:rsidRPr="00E2508B">
        <w:rPr>
          <w:rFonts w:eastAsia="Times New Roman" w:cs="Calibri"/>
          <w:sz w:val="24"/>
          <w:szCs w:val="24"/>
          <w:u w:val="single"/>
          <w:lang w:eastAsia="ar-SA"/>
        </w:rPr>
        <w:t>80</w:t>
      </w:r>
      <w:r w:rsidRPr="00E2508B">
        <w:rPr>
          <w:rFonts w:eastAsia="Times New Roman" w:cs="Calibri"/>
          <w:sz w:val="24"/>
          <w:szCs w:val="24"/>
          <w:u w:val="single"/>
          <w:lang w:eastAsia="ar-SA"/>
        </w:rPr>
        <w:t>,00 pkt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9A1351" w:rsidRPr="00E2508B" w:rsidRDefault="009A1351" w:rsidP="009A1351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lang w:eastAsia="ar-SA"/>
        </w:rPr>
        <w:t>Dokonano wyboru oferty najkorzystniejszej:</w:t>
      </w:r>
    </w:p>
    <w:p w:rsidR="009A1351" w:rsidRPr="00E2508B" w:rsidRDefault="009A1351" w:rsidP="009A1351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W zakresie części nr </w:t>
      </w:r>
      <w:r w:rsidR="00E2508B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1</w:t>
      </w: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Elmiko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Biosignals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Sp. z o.o.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Sportowa 3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05-822 Milanówek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69.833,23 zł brutto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5291817032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W zakresie części nr </w:t>
      </w:r>
      <w:r w:rsidR="00E2508B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2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Elmiko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Biosignals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Sp. z o.o.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Sportowa 3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05-822 Milanówek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87.682,08 zł brutto (cena po poprawieniu omyłek rachunkowych)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5291817032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W zakresie części nr </w:t>
      </w:r>
      <w:r w:rsidR="00E2508B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3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3: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GENICO Sp. z o.o.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Al. Armii Krajowej 80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35-307 Rzeszów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75.297,60 zł brutto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1182239657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E2508B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W zakresie części nr </w:t>
      </w:r>
      <w:r w:rsidR="00E2508B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4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3: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GENICO Sp. z o.o.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Al. Armii Krajowej 80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35-307 Rzeszów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29.538,00 zł brutto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24 miesiące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1182239657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E2508B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W zakresie części nr </w:t>
      </w:r>
      <w:r w:rsidR="00E2508B"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6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2: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Medium Pharma Maria Ostrowska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ul. C.K. Norwida 16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55-002 Kamieniec Wrocławski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24.192,00 zł brutto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48 miesięcy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8971062516</w:t>
      </w: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9A1351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W zakresie części nr </w:t>
      </w:r>
      <w:r w:rsidRPr="00E2508B">
        <w:rPr>
          <w:rFonts w:eastAsia="Times New Roman" w:cs="Calibri"/>
          <w:b/>
          <w:sz w:val="24"/>
          <w:szCs w:val="24"/>
          <w:u w:val="single"/>
          <w:lang w:eastAsia="ar-SA"/>
        </w:rPr>
        <w:t>7</w:t>
      </w:r>
    </w:p>
    <w:p w:rsidR="00E2508B" w:rsidRPr="00E2508B" w:rsidRDefault="00E2508B" w:rsidP="00E2508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E2508B" w:rsidRPr="00E2508B" w:rsidRDefault="00E2508B" w:rsidP="00E2508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kern w:val="1"/>
          <w:sz w:val="24"/>
          <w:szCs w:val="24"/>
          <w:u w:val="single"/>
          <w:lang w:eastAsia="zh-CN" w:bidi="hi-IN"/>
        </w:rPr>
      </w:pPr>
      <w:r w:rsidRPr="00E2508B"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  <w:t>OFERTA NR 5: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P.H.U. </w:t>
      </w:r>
      <w:proofErr w:type="spellStart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ProMedical</w:t>
      </w:r>
      <w:proofErr w:type="spellEnd"/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 xml:space="preserve"> Arkadiusz Kułak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Sopotnia Mała 475</w:t>
      </w:r>
    </w:p>
    <w:p w:rsidR="00E2508B" w:rsidRPr="00E2508B" w:rsidRDefault="00E2508B" w:rsidP="00E2508B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b/>
          <w:bCs/>
          <w:kern w:val="1"/>
          <w:sz w:val="24"/>
          <w:szCs w:val="24"/>
          <w:lang w:eastAsia="zh-CN" w:bidi="hi-IN"/>
        </w:rPr>
        <w:t>34-340 Jeleśnia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    </w:t>
      </w:r>
      <w:r w:rsidRPr="00E2508B">
        <w:rPr>
          <w:rFonts w:eastAsia="Times New Roman" w:cs="Calibri"/>
          <w:kern w:val="1"/>
          <w:sz w:val="24"/>
          <w:szCs w:val="24"/>
          <w:lang w:eastAsia="zh-CN" w:bidi="hi-IN"/>
        </w:rPr>
        <w:tab/>
      </w: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Cena oferty: 147.960,00 zł brutto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ab/>
        <w:t>Okres gwarancji: 36 miesięcy</w:t>
      </w:r>
    </w:p>
    <w:p w:rsidR="00E2508B" w:rsidRPr="00E2508B" w:rsidRDefault="00E2508B" w:rsidP="00E2508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 xml:space="preserve">             NIP: 8181360432</w:t>
      </w: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ar-SA"/>
        </w:rPr>
      </w:pPr>
    </w:p>
    <w:p w:rsidR="009A1351" w:rsidRPr="00E2508B" w:rsidRDefault="009A1351" w:rsidP="009A1351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E2508B">
        <w:rPr>
          <w:rFonts w:eastAsia="SimSun" w:cs="Calibri"/>
          <w:kern w:val="1"/>
          <w:sz w:val="24"/>
          <w:szCs w:val="24"/>
          <w:lang w:eastAsia="zh-CN" w:bidi="hi-IN"/>
        </w:rPr>
        <w:t>Oferty najkorzystniejsze na podstawie kryterium oceny ofert.</w:t>
      </w:r>
    </w:p>
    <w:p w:rsidR="009A1351" w:rsidRPr="00F833E9" w:rsidRDefault="009A1351" w:rsidP="009A13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833E9" w:rsidRPr="00BF62AF" w:rsidRDefault="00F833E9" w:rsidP="009A1351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6E4028" w:rsidRPr="00BF71C6" w:rsidRDefault="006E4028" w:rsidP="00F833E9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E51A31" w:rsidRPr="00BF71C6" w:rsidRDefault="00E51A31" w:rsidP="00C10ACB">
      <w:pPr>
        <w:suppressAutoHyphens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:rsidR="00C10ACB" w:rsidRPr="00BF71C6" w:rsidRDefault="00C10ACB" w:rsidP="00C10ACB">
      <w:pPr>
        <w:tabs>
          <w:tab w:val="left" w:pos="0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4"/>
          <w:u w:val="single"/>
          <w:lang w:eastAsia="zh-CN" w:bidi="hi-IN"/>
        </w:rPr>
      </w:pPr>
    </w:p>
    <w:p w:rsidR="008B270D" w:rsidRDefault="008B270D" w:rsidP="008B2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193A5D" w:rsidRDefault="00193A5D" w:rsidP="008B2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:rsidR="00193A5D" w:rsidRDefault="00193A5D" w:rsidP="00193A5D">
      <w:pPr>
        <w:pStyle w:val="Tekstpodstawowy"/>
        <w:rPr>
          <w:sz w:val="24"/>
          <w:lang w:val="pl-PL"/>
        </w:rPr>
      </w:pPr>
    </w:p>
    <w:p w:rsidR="00193A5D" w:rsidRDefault="00193A5D" w:rsidP="00193A5D">
      <w:pPr>
        <w:pStyle w:val="Tekstpodstawowy"/>
        <w:rPr>
          <w:sz w:val="24"/>
          <w:lang w:val="pl-PL"/>
        </w:rPr>
      </w:pPr>
    </w:p>
    <w:p w:rsidR="008B270D" w:rsidRDefault="008B270D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2AA0" w:rsidRDefault="00EB2AA0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3A5D" w:rsidRPr="00E41AEA" w:rsidRDefault="00193A5D" w:rsidP="00E41AE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3E9" w:rsidRPr="00F833E9" w:rsidRDefault="00F833E9" w:rsidP="00F833E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x-none" w:eastAsia="ar-SA"/>
        </w:rPr>
      </w:pPr>
    </w:p>
    <w:p w:rsidR="00127005" w:rsidRPr="00A63E27" w:rsidRDefault="00127005" w:rsidP="00F83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7005" w:rsidRPr="00A63E27" w:rsidSect="00226E8F">
      <w:headerReference w:type="first" r:id="rId8"/>
      <w:foot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20" w:rsidRDefault="005A6D20" w:rsidP="00226E8F">
      <w:pPr>
        <w:spacing w:after="0" w:line="240" w:lineRule="auto"/>
      </w:pPr>
      <w:r>
        <w:separator/>
      </w:r>
    </w:p>
  </w:endnote>
  <w:endnote w:type="continuationSeparator" w:id="0">
    <w:p w:rsidR="005A6D20" w:rsidRDefault="005A6D2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20" w:rsidRPr="00815BA9" w:rsidRDefault="005A6D20" w:rsidP="00815BA9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815BA9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5A6D20" w:rsidRPr="00815BA9" w:rsidRDefault="005A6D20" w:rsidP="00815BA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</w:r>
    <w:r w:rsidRPr="00815BA9">
      <w:rPr>
        <w:rFonts w:ascii="Candara" w:hAnsi="Candara" w:cs="Tahoma"/>
        <w:b/>
        <w:color w:val="002060"/>
        <w:sz w:val="18"/>
        <w:szCs w:val="18"/>
      </w:rPr>
      <w:tab/>
      <w:t xml:space="preserve"> </w:t>
    </w:r>
    <w:hyperlink r:id="rId1" w:history="1">
      <w:r w:rsidRPr="00815BA9">
        <w:rPr>
          <w:rFonts w:ascii="Candara" w:hAnsi="Candara" w:cs="Tahoma"/>
          <w:b/>
          <w:color w:val="002060"/>
          <w:sz w:val="18"/>
          <w:szCs w:val="18"/>
        </w:rPr>
        <w:t>www.szpital-brzozow.pl</w:t>
      </w:r>
    </w:hyperlink>
    <w:r w:rsidRPr="00815BA9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5A6D20" w:rsidRPr="00815BA9" w:rsidRDefault="005A6D20" w:rsidP="00815BA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5A6D20" w:rsidRPr="00815BA9" w:rsidRDefault="005A6D20" w:rsidP="00815BA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36-200 Brzozów, ul. Ks. Józefa Bielawskiego 18</w:t>
    </w:r>
  </w:p>
  <w:p w:rsidR="005A6D20" w:rsidRPr="00815BA9" w:rsidRDefault="005A6D20" w:rsidP="00815BA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815BA9">
      <w:rPr>
        <w:rFonts w:ascii="Candara" w:hAnsi="Candara" w:cs="Tahoma"/>
        <w:b/>
        <w:color w:val="002060"/>
        <w:sz w:val="18"/>
        <w:szCs w:val="18"/>
      </w:rPr>
      <w:t>Sekretariat tel. 13 43 09 552, tel./f</w:t>
    </w:r>
    <w:r w:rsidR="00667766">
      <w:rPr>
        <w:rFonts w:ascii="Candara" w:hAnsi="Candara" w:cs="Tahoma"/>
        <w:b/>
        <w:color w:val="002060"/>
        <w:sz w:val="18"/>
        <w:szCs w:val="18"/>
      </w:rPr>
      <w:t>aks</w:t>
    </w:r>
    <w:r w:rsidRPr="00815BA9">
      <w:rPr>
        <w:rFonts w:ascii="Candara" w:hAnsi="Candara" w:cs="Tahoma"/>
        <w:b/>
        <w:color w:val="002060"/>
        <w:sz w:val="18"/>
        <w:szCs w:val="18"/>
      </w:rPr>
      <w:t xml:space="preserve"> 13 43 41 420</w:t>
    </w:r>
  </w:p>
  <w:p w:rsidR="005A6D20" w:rsidRDefault="005A6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20" w:rsidRDefault="005A6D20" w:rsidP="00226E8F">
      <w:pPr>
        <w:spacing w:after="0" w:line="240" w:lineRule="auto"/>
      </w:pPr>
      <w:r>
        <w:separator/>
      </w:r>
    </w:p>
  </w:footnote>
  <w:footnote w:type="continuationSeparator" w:id="0">
    <w:p w:rsidR="005A6D20" w:rsidRDefault="005A6D2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20" w:rsidRPr="00815BA9" w:rsidRDefault="005A6D20" w:rsidP="00815BA9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10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9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logo 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BA9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5A6D20" w:rsidRPr="00815BA9" w:rsidRDefault="005A6D20" w:rsidP="00815BA9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815BA9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5A6D20" w:rsidRPr="00815BA9" w:rsidRDefault="005A6D20" w:rsidP="00815BA9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815BA9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5A6D20" w:rsidRDefault="00667766">
    <w:pPr>
      <w:pStyle w:val="Nagwek"/>
      <w:rPr>
        <w:rFonts w:ascii="Cambria" w:eastAsia="Times New Roman" w:hAnsi="Cambria"/>
        <w:sz w:val="48"/>
        <w:szCs w:val="80"/>
        <w:highlight w:val="yellow"/>
      </w:rPr>
    </w:pPr>
    <w:r w:rsidRPr="004E50E5">
      <w:rPr>
        <w:noProof/>
      </w:rPr>
      <w:drawing>
        <wp:inline distT="0" distB="0" distL="0" distR="0" wp14:anchorId="481179F4" wp14:editId="61806087">
          <wp:extent cx="5759450" cy="550270"/>
          <wp:effectExtent l="0" t="0" r="0" b="254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D20"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  <w:r w:rsidR="005A6D20"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  <w:p w:rsidR="00667766" w:rsidRPr="00226E8F" w:rsidRDefault="00667766" w:rsidP="00667766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46492"/>
    <w:multiLevelType w:val="hybridMultilevel"/>
    <w:tmpl w:val="A1D01FDC"/>
    <w:lvl w:ilvl="0" w:tplc="3ECC781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B3121"/>
    <w:multiLevelType w:val="hybridMultilevel"/>
    <w:tmpl w:val="1DE8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70E3A"/>
    <w:multiLevelType w:val="hybridMultilevel"/>
    <w:tmpl w:val="E89A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AF5"/>
    <w:multiLevelType w:val="hybridMultilevel"/>
    <w:tmpl w:val="CF16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4510B"/>
    <w:multiLevelType w:val="hybridMultilevel"/>
    <w:tmpl w:val="998628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61B0"/>
    <w:multiLevelType w:val="hybridMultilevel"/>
    <w:tmpl w:val="AC78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0700"/>
    <w:multiLevelType w:val="hybridMultilevel"/>
    <w:tmpl w:val="54CE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1348"/>
    <w:multiLevelType w:val="hybridMultilevel"/>
    <w:tmpl w:val="D8E0B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3FF"/>
    <w:multiLevelType w:val="multilevel"/>
    <w:tmpl w:val="AD088F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2D204D"/>
    <w:multiLevelType w:val="hybridMultilevel"/>
    <w:tmpl w:val="65865524"/>
    <w:lvl w:ilvl="0" w:tplc="2F286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4F14"/>
    <w:multiLevelType w:val="hybridMultilevel"/>
    <w:tmpl w:val="1D98B9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29A2"/>
    <w:multiLevelType w:val="hybridMultilevel"/>
    <w:tmpl w:val="AE9A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2D2"/>
    <w:multiLevelType w:val="hybridMultilevel"/>
    <w:tmpl w:val="F52059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E9"/>
    <w:multiLevelType w:val="hybridMultilevel"/>
    <w:tmpl w:val="71E4D320"/>
    <w:lvl w:ilvl="0" w:tplc="F850A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F4FD0"/>
    <w:multiLevelType w:val="hybridMultilevel"/>
    <w:tmpl w:val="2A84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BDC"/>
    <w:multiLevelType w:val="hybridMultilevel"/>
    <w:tmpl w:val="C910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644D"/>
    <w:multiLevelType w:val="hybridMultilevel"/>
    <w:tmpl w:val="8884AC36"/>
    <w:lvl w:ilvl="0" w:tplc="080C3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A2D"/>
    <w:multiLevelType w:val="multilevel"/>
    <w:tmpl w:val="D04EE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E0C720C"/>
    <w:multiLevelType w:val="hybridMultilevel"/>
    <w:tmpl w:val="C62C3B02"/>
    <w:lvl w:ilvl="0" w:tplc="0798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FCD"/>
    <w:multiLevelType w:val="hybridMultilevel"/>
    <w:tmpl w:val="80C213D8"/>
    <w:lvl w:ilvl="0" w:tplc="87F06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9DF"/>
    <w:multiLevelType w:val="hybridMultilevel"/>
    <w:tmpl w:val="B9FECC0A"/>
    <w:lvl w:ilvl="0" w:tplc="1C6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F4112"/>
    <w:multiLevelType w:val="hybridMultilevel"/>
    <w:tmpl w:val="CA4EA34E"/>
    <w:lvl w:ilvl="0" w:tplc="3F7C086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14F49"/>
    <w:multiLevelType w:val="hybridMultilevel"/>
    <w:tmpl w:val="5EA8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9E4276"/>
    <w:multiLevelType w:val="hybridMultilevel"/>
    <w:tmpl w:val="E2847056"/>
    <w:lvl w:ilvl="0" w:tplc="47AC13B8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61AA7CBA"/>
    <w:multiLevelType w:val="hybridMultilevel"/>
    <w:tmpl w:val="EE44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E4E1B"/>
    <w:multiLevelType w:val="hybridMultilevel"/>
    <w:tmpl w:val="1C8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9228A"/>
    <w:multiLevelType w:val="hybridMultilevel"/>
    <w:tmpl w:val="5DFABC5C"/>
    <w:lvl w:ilvl="0" w:tplc="AA70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2786E"/>
    <w:multiLevelType w:val="hybridMultilevel"/>
    <w:tmpl w:val="3AF6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01D0C"/>
    <w:multiLevelType w:val="hybridMultilevel"/>
    <w:tmpl w:val="E8DCFB72"/>
    <w:lvl w:ilvl="0" w:tplc="C29A1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8"/>
  </w:num>
  <w:num w:numId="10">
    <w:abstractNumId w:val="17"/>
  </w:num>
  <w:num w:numId="11">
    <w:abstractNumId w:val="4"/>
  </w:num>
  <w:num w:numId="12">
    <w:abstractNumId w:val="26"/>
  </w:num>
  <w:num w:numId="13">
    <w:abstractNumId w:val="12"/>
  </w:num>
  <w:num w:numId="14">
    <w:abstractNumId w:val="21"/>
  </w:num>
  <w:num w:numId="15">
    <w:abstractNumId w:val="5"/>
  </w:num>
  <w:num w:numId="16">
    <w:abstractNumId w:val="33"/>
  </w:num>
  <w:num w:numId="17">
    <w:abstractNumId w:val="9"/>
  </w:num>
  <w:num w:numId="18">
    <w:abstractNumId w:val="19"/>
  </w:num>
  <w:num w:numId="19">
    <w:abstractNumId w:val="11"/>
  </w:num>
  <w:num w:numId="20">
    <w:abstractNumId w:val="20"/>
  </w:num>
  <w:num w:numId="21">
    <w:abstractNumId w:val="24"/>
  </w:num>
  <w:num w:numId="22">
    <w:abstractNumId w:val="18"/>
  </w:num>
  <w:num w:numId="23">
    <w:abstractNumId w:val="10"/>
  </w:num>
  <w:num w:numId="24">
    <w:abstractNumId w:val="2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4"/>
  </w:num>
  <w:num w:numId="28">
    <w:abstractNumId w:val="29"/>
  </w:num>
  <w:num w:numId="29">
    <w:abstractNumId w:val="32"/>
  </w:num>
  <w:num w:numId="30">
    <w:abstractNumId w:val="30"/>
  </w:num>
  <w:num w:numId="31">
    <w:abstractNumId w:val="16"/>
  </w:num>
  <w:num w:numId="32">
    <w:abstractNumId w:val="6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DD7"/>
    <w:rsid w:val="00004712"/>
    <w:rsid w:val="000172AF"/>
    <w:rsid w:val="00050DB0"/>
    <w:rsid w:val="00070E52"/>
    <w:rsid w:val="0007381B"/>
    <w:rsid w:val="00075E6A"/>
    <w:rsid w:val="000767BE"/>
    <w:rsid w:val="00077E3C"/>
    <w:rsid w:val="00081BB0"/>
    <w:rsid w:val="00092B2C"/>
    <w:rsid w:val="00093ED3"/>
    <w:rsid w:val="00094868"/>
    <w:rsid w:val="000A16DB"/>
    <w:rsid w:val="000A2219"/>
    <w:rsid w:val="000A36A2"/>
    <w:rsid w:val="000A5D18"/>
    <w:rsid w:val="000B36BD"/>
    <w:rsid w:val="000B3A22"/>
    <w:rsid w:val="000B6DFD"/>
    <w:rsid w:val="000C0CAE"/>
    <w:rsid w:val="000D1D56"/>
    <w:rsid w:val="000D4982"/>
    <w:rsid w:val="000E3497"/>
    <w:rsid w:val="000F445C"/>
    <w:rsid w:val="000F78B2"/>
    <w:rsid w:val="001006D2"/>
    <w:rsid w:val="001030BB"/>
    <w:rsid w:val="0010542A"/>
    <w:rsid w:val="00105AAA"/>
    <w:rsid w:val="00105CB2"/>
    <w:rsid w:val="00110B92"/>
    <w:rsid w:val="00112114"/>
    <w:rsid w:val="00127005"/>
    <w:rsid w:val="0012717B"/>
    <w:rsid w:val="00127FF7"/>
    <w:rsid w:val="001325FB"/>
    <w:rsid w:val="001565EB"/>
    <w:rsid w:val="001606A2"/>
    <w:rsid w:val="00164959"/>
    <w:rsid w:val="00180ECE"/>
    <w:rsid w:val="001820BB"/>
    <w:rsid w:val="001862E6"/>
    <w:rsid w:val="00186B5A"/>
    <w:rsid w:val="001879E3"/>
    <w:rsid w:val="00193A5D"/>
    <w:rsid w:val="001A22EA"/>
    <w:rsid w:val="001B1197"/>
    <w:rsid w:val="001B2A1F"/>
    <w:rsid w:val="001B67EC"/>
    <w:rsid w:val="001B6D6E"/>
    <w:rsid w:val="001F0101"/>
    <w:rsid w:val="001F79E8"/>
    <w:rsid w:val="00200679"/>
    <w:rsid w:val="002078A5"/>
    <w:rsid w:val="00211234"/>
    <w:rsid w:val="00223589"/>
    <w:rsid w:val="00226E8F"/>
    <w:rsid w:val="0023019F"/>
    <w:rsid w:val="00236694"/>
    <w:rsid w:val="00241C59"/>
    <w:rsid w:val="00247044"/>
    <w:rsid w:val="002476DC"/>
    <w:rsid w:val="00255A08"/>
    <w:rsid w:val="00263028"/>
    <w:rsid w:val="00264457"/>
    <w:rsid w:val="00280B3F"/>
    <w:rsid w:val="002851B8"/>
    <w:rsid w:val="00286CCE"/>
    <w:rsid w:val="00287ADE"/>
    <w:rsid w:val="00297AD3"/>
    <w:rsid w:val="002A46F6"/>
    <w:rsid w:val="002A64D5"/>
    <w:rsid w:val="002B0278"/>
    <w:rsid w:val="002B1190"/>
    <w:rsid w:val="002B5E35"/>
    <w:rsid w:val="002C2634"/>
    <w:rsid w:val="002C58A1"/>
    <w:rsid w:val="002E7E34"/>
    <w:rsid w:val="002E7EBC"/>
    <w:rsid w:val="002F1329"/>
    <w:rsid w:val="002F6BB6"/>
    <w:rsid w:val="002F78DA"/>
    <w:rsid w:val="00300DB1"/>
    <w:rsid w:val="003060AA"/>
    <w:rsid w:val="00334B50"/>
    <w:rsid w:val="00337EC3"/>
    <w:rsid w:val="00346B9C"/>
    <w:rsid w:val="00347AE1"/>
    <w:rsid w:val="00372629"/>
    <w:rsid w:val="00381FF2"/>
    <w:rsid w:val="00385220"/>
    <w:rsid w:val="00385D63"/>
    <w:rsid w:val="0038655D"/>
    <w:rsid w:val="00390FB3"/>
    <w:rsid w:val="0039762B"/>
    <w:rsid w:val="003A13A7"/>
    <w:rsid w:val="003C4E73"/>
    <w:rsid w:val="003D1988"/>
    <w:rsid w:val="003D4FE6"/>
    <w:rsid w:val="003E5712"/>
    <w:rsid w:val="003E6753"/>
    <w:rsid w:val="00400D2F"/>
    <w:rsid w:val="00412230"/>
    <w:rsid w:val="004122CD"/>
    <w:rsid w:val="00414078"/>
    <w:rsid w:val="00416039"/>
    <w:rsid w:val="0041746B"/>
    <w:rsid w:val="00417B05"/>
    <w:rsid w:val="00421343"/>
    <w:rsid w:val="004219B0"/>
    <w:rsid w:val="00441B39"/>
    <w:rsid w:val="00444166"/>
    <w:rsid w:val="00445B6C"/>
    <w:rsid w:val="00450CAA"/>
    <w:rsid w:val="00452979"/>
    <w:rsid w:val="00453289"/>
    <w:rsid w:val="00455B99"/>
    <w:rsid w:val="00470FA7"/>
    <w:rsid w:val="004821A1"/>
    <w:rsid w:val="00491D54"/>
    <w:rsid w:val="004954EB"/>
    <w:rsid w:val="00496745"/>
    <w:rsid w:val="004A391B"/>
    <w:rsid w:val="004B235B"/>
    <w:rsid w:val="004C7F0A"/>
    <w:rsid w:val="004D5F5F"/>
    <w:rsid w:val="004E1D4D"/>
    <w:rsid w:val="004E5C15"/>
    <w:rsid w:val="004E7CE9"/>
    <w:rsid w:val="004F692A"/>
    <w:rsid w:val="005046BE"/>
    <w:rsid w:val="00514EF2"/>
    <w:rsid w:val="005412E2"/>
    <w:rsid w:val="005457FA"/>
    <w:rsid w:val="00545A3B"/>
    <w:rsid w:val="0056676F"/>
    <w:rsid w:val="005667E9"/>
    <w:rsid w:val="00567C1B"/>
    <w:rsid w:val="005775BE"/>
    <w:rsid w:val="005814F8"/>
    <w:rsid w:val="00595942"/>
    <w:rsid w:val="00597526"/>
    <w:rsid w:val="005A25D6"/>
    <w:rsid w:val="005A6D20"/>
    <w:rsid w:val="005B5E6F"/>
    <w:rsid w:val="005C1135"/>
    <w:rsid w:val="005C3D8D"/>
    <w:rsid w:val="005D1807"/>
    <w:rsid w:val="005D1B8D"/>
    <w:rsid w:val="005D2FE5"/>
    <w:rsid w:val="005E2716"/>
    <w:rsid w:val="005E4A24"/>
    <w:rsid w:val="005F1649"/>
    <w:rsid w:val="005F4049"/>
    <w:rsid w:val="005F7EAA"/>
    <w:rsid w:val="0060037B"/>
    <w:rsid w:val="0060750A"/>
    <w:rsid w:val="0062163C"/>
    <w:rsid w:val="00624F7B"/>
    <w:rsid w:val="00625CB4"/>
    <w:rsid w:val="00625F06"/>
    <w:rsid w:val="00631539"/>
    <w:rsid w:val="006432E9"/>
    <w:rsid w:val="00646C22"/>
    <w:rsid w:val="00652DE7"/>
    <w:rsid w:val="00656346"/>
    <w:rsid w:val="006572C3"/>
    <w:rsid w:val="006614F9"/>
    <w:rsid w:val="00667654"/>
    <w:rsid w:val="00667766"/>
    <w:rsid w:val="00682BA3"/>
    <w:rsid w:val="006871B0"/>
    <w:rsid w:val="00693AEC"/>
    <w:rsid w:val="006A3368"/>
    <w:rsid w:val="006A56E8"/>
    <w:rsid w:val="006C741A"/>
    <w:rsid w:val="006E4028"/>
    <w:rsid w:val="006F3065"/>
    <w:rsid w:val="006F44EF"/>
    <w:rsid w:val="006F4BBA"/>
    <w:rsid w:val="006F58C5"/>
    <w:rsid w:val="0070047F"/>
    <w:rsid w:val="007115D7"/>
    <w:rsid w:val="007134C4"/>
    <w:rsid w:val="00716DCE"/>
    <w:rsid w:val="00726E1E"/>
    <w:rsid w:val="007370FC"/>
    <w:rsid w:val="0074541A"/>
    <w:rsid w:val="00760D08"/>
    <w:rsid w:val="0076334D"/>
    <w:rsid w:val="00764657"/>
    <w:rsid w:val="00771320"/>
    <w:rsid w:val="00775E95"/>
    <w:rsid w:val="007778A1"/>
    <w:rsid w:val="0078106C"/>
    <w:rsid w:val="00782029"/>
    <w:rsid w:val="00787142"/>
    <w:rsid w:val="00795E17"/>
    <w:rsid w:val="007A2E36"/>
    <w:rsid w:val="007C0009"/>
    <w:rsid w:val="007C09EF"/>
    <w:rsid w:val="007C6C59"/>
    <w:rsid w:val="007D03E3"/>
    <w:rsid w:val="007D32D1"/>
    <w:rsid w:val="007F13FC"/>
    <w:rsid w:val="007F1716"/>
    <w:rsid w:val="007F1C32"/>
    <w:rsid w:val="007F2EE1"/>
    <w:rsid w:val="00803BD9"/>
    <w:rsid w:val="00804244"/>
    <w:rsid w:val="00811BA2"/>
    <w:rsid w:val="00815BA9"/>
    <w:rsid w:val="0082270F"/>
    <w:rsid w:val="00822E88"/>
    <w:rsid w:val="008244C7"/>
    <w:rsid w:val="00833457"/>
    <w:rsid w:val="00837A94"/>
    <w:rsid w:val="0084093E"/>
    <w:rsid w:val="008446C5"/>
    <w:rsid w:val="00845FDA"/>
    <w:rsid w:val="00857D3E"/>
    <w:rsid w:val="00857E6B"/>
    <w:rsid w:val="00870A36"/>
    <w:rsid w:val="00881093"/>
    <w:rsid w:val="008820F1"/>
    <w:rsid w:val="00895B3A"/>
    <w:rsid w:val="008966E8"/>
    <w:rsid w:val="008967CF"/>
    <w:rsid w:val="008A097F"/>
    <w:rsid w:val="008A09A1"/>
    <w:rsid w:val="008A0A43"/>
    <w:rsid w:val="008A20B4"/>
    <w:rsid w:val="008A6351"/>
    <w:rsid w:val="008B270D"/>
    <w:rsid w:val="008B43DA"/>
    <w:rsid w:val="008C301A"/>
    <w:rsid w:val="008C6A6A"/>
    <w:rsid w:val="008D3715"/>
    <w:rsid w:val="008D4CF4"/>
    <w:rsid w:val="008D4D3E"/>
    <w:rsid w:val="008D67E7"/>
    <w:rsid w:val="008E29F9"/>
    <w:rsid w:val="008E5CF8"/>
    <w:rsid w:val="008E78FD"/>
    <w:rsid w:val="008F456F"/>
    <w:rsid w:val="008F499C"/>
    <w:rsid w:val="008F7DD4"/>
    <w:rsid w:val="0090793D"/>
    <w:rsid w:val="00910E4F"/>
    <w:rsid w:val="00911BF3"/>
    <w:rsid w:val="00922A01"/>
    <w:rsid w:val="00925299"/>
    <w:rsid w:val="00931852"/>
    <w:rsid w:val="00932EE5"/>
    <w:rsid w:val="00937ADB"/>
    <w:rsid w:val="009402A1"/>
    <w:rsid w:val="009513B8"/>
    <w:rsid w:val="00951A54"/>
    <w:rsid w:val="00954772"/>
    <w:rsid w:val="0096264E"/>
    <w:rsid w:val="00970FD0"/>
    <w:rsid w:val="009773D5"/>
    <w:rsid w:val="009A1351"/>
    <w:rsid w:val="009B646C"/>
    <w:rsid w:val="009C0E1E"/>
    <w:rsid w:val="009C1729"/>
    <w:rsid w:val="009D082E"/>
    <w:rsid w:val="009D18A5"/>
    <w:rsid w:val="009D74EE"/>
    <w:rsid w:val="009E18A4"/>
    <w:rsid w:val="009E4005"/>
    <w:rsid w:val="009F0257"/>
    <w:rsid w:val="009F7108"/>
    <w:rsid w:val="00A04D9D"/>
    <w:rsid w:val="00A1724B"/>
    <w:rsid w:val="00A201FE"/>
    <w:rsid w:val="00A53F62"/>
    <w:rsid w:val="00A63E27"/>
    <w:rsid w:val="00A66028"/>
    <w:rsid w:val="00A70AC3"/>
    <w:rsid w:val="00A70D98"/>
    <w:rsid w:val="00A741D1"/>
    <w:rsid w:val="00A805FC"/>
    <w:rsid w:val="00A81764"/>
    <w:rsid w:val="00A825B9"/>
    <w:rsid w:val="00A831B0"/>
    <w:rsid w:val="00A93396"/>
    <w:rsid w:val="00AC39DD"/>
    <w:rsid w:val="00AC4194"/>
    <w:rsid w:val="00AD2FA3"/>
    <w:rsid w:val="00AD696F"/>
    <w:rsid w:val="00AE7BCB"/>
    <w:rsid w:val="00AF0A66"/>
    <w:rsid w:val="00AF4D87"/>
    <w:rsid w:val="00AF7BF9"/>
    <w:rsid w:val="00AF7E72"/>
    <w:rsid w:val="00B01D1D"/>
    <w:rsid w:val="00B03FFB"/>
    <w:rsid w:val="00B14A62"/>
    <w:rsid w:val="00B16ADA"/>
    <w:rsid w:val="00B206B8"/>
    <w:rsid w:val="00B22CDA"/>
    <w:rsid w:val="00B240F1"/>
    <w:rsid w:val="00B33B6D"/>
    <w:rsid w:val="00B36550"/>
    <w:rsid w:val="00B37081"/>
    <w:rsid w:val="00B44C99"/>
    <w:rsid w:val="00B46D9E"/>
    <w:rsid w:val="00B543EE"/>
    <w:rsid w:val="00B66644"/>
    <w:rsid w:val="00B7079A"/>
    <w:rsid w:val="00B75246"/>
    <w:rsid w:val="00B90691"/>
    <w:rsid w:val="00BA422D"/>
    <w:rsid w:val="00BA69B4"/>
    <w:rsid w:val="00BB38A5"/>
    <w:rsid w:val="00BB5C34"/>
    <w:rsid w:val="00BC4554"/>
    <w:rsid w:val="00BC6F50"/>
    <w:rsid w:val="00BD17F6"/>
    <w:rsid w:val="00BD2CBD"/>
    <w:rsid w:val="00BD653D"/>
    <w:rsid w:val="00BE0A33"/>
    <w:rsid w:val="00BE3F91"/>
    <w:rsid w:val="00BE5997"/>
    <w:rsid w:val="00BF5BF7"/>
    <w:rsid w:val="00BF62AF"/>
    <w:rsid w:val="00BF71C6"/>
    <w:rsid w:val="00C03794"/>
    <w:rsid w:val="00C10ACB"/>
    <w:rsid w:val="00C126E7"/>
    <w:rsid w:val="00C1401E"/>
    <w:rsid w:val="00C27BB3"/>
    <w:rsid w:val="00C33A1A"/>
    <w:rsid w:val="00C34996"/>
    <w:rsid w:val="00C356B1"/>
    <w:rsid w:val="00C43E43"/>
    <w:rsid w:val="00C6007F"/>
    <w:rsid w:val="00C62D62"/>
    <w:rsid w:val="00C6485B"/>
    <w:rsid w:val="00C665F2"/>
    <w:rsid w:val="00C6716E"/>
    <w:rsid w:val="00C72587"/>
    <w:rsid w:val="00C731B5"/>
    <w:rsid w:val="00C76C7B"/>
    <w:rsid w:val="00C826E1"/>
    <w:rsid w:val="00C8360F"/>
    <w:rsid w:val="00C86103"/>
    <w:rsid w:val="00C9386C"/>
    <w:rsid w:val="00CA41AB"/>
    <w:rsid w:val="00CA5C1B"/>
    <w:rsid w:val="00CC0A3B"/>
    <w:rsid w:val="00CC1835"/>
    <w:rsid w:val="00CC42B4"/>
    <w:rsid w:val="00CC57F0"/>
    <w:rsid w:val="00CE729F"/>
    <w:rsid w:val="00CE7C58"/>
    <w:rsid w:val="00CF6FEE"/>
    <w:rsid w:val="00D02F76"/>
    <w:rsid w:val="00D036F5"/>
    <w:rsid w:val="00D06F5A"/>
    <w:rsid w:val="00D070C9"/>
    <w:rsid w:val="00D07D1D"/>
    <w:rsid w:val="00D13E91"/>
    <w:rsid w:val="00D155BE"/>
    <w:rsid w:val="00D2035F"/>
    <w:rsid w:val="00D2524B"/>
    <w:rsid w:val="00D254CA"/>
    <w:rsid w:val="00D27115"/>
    <w:rsid w:val="00D31D68"/>
    <w:rsid w:val="00D37EEF"/>
    <w:rsid w:val="00D45124"/>
    <w:rsid w:val="00D55B08"/>
    <w:rsid w:val="00D60F8C"/>
    <w:rsid w:val="00D63352"/>
    <w:rsid w:val="00D6386C"/>
    <w:rsid w:val="00D700A5"/>
    <w:rsid w:val="00D71095"/>
    <w:rsid w:val="00D7763E"/>
    <w:rsid w:val="00D77690"/>
    <w:rsid w:val="00D82C4E"/>
    <w:rsid w:val="00D926D6"/>
    <w:rsid w:val="00D93362"/>
    <w:rsid w:val="00DA6246"/>
    <w:rsid w:val="00DB7F53"/>
    <w:rsid w:val="00DC75A6"/>
    <w:rsid w:val="00DD10D8"/>
    <w:rsid w:val="00DD546A"/>
    <w:rsid w:val="00DD551D"/>
    <w:rsid w:val="00DD595E"/>
    <w:rsid w:val="00DD6D75"/>
    <w:rsid w:val="00DD77BE"/>
    <w:rsid w:val="00DE6517"/>
    <w:rsid w:val="00DF1762"/>
    <w:rsid w:val="00DF7F46"/>
    <w:rsid w:val="00E14D17"/>
    <w:rsid w:val="00E2508B"/>
    <w:rsid w:val="00E37373"/>
    <w:rsid w:val="00E41AEA"/>
    <w:rsid w:val="00E4544A"/>
    <w:rsid w:val="00E51A31"/>
    <w:rsid w:val="00E6089E"/>
    <w:rsid w:val="00E76208"/>
    <w:rsid w:val="00E94B76"/>
    <w:rsid w:val="00EB2AA0"/>
    <w:rsid w:val="00EB6974"/>
    <w:rsid w:val="00EC036B"/>
    <w:rsid w:val="00EC46E9"/>
    <w:rsid w:val="00ED2171"/>
    <w:rsid w:val="00ED3095"/>
    <w:rsid w:val="00ED7584"/>
    <w:rsid w:val="00EF2877"/>
    <w:rsid w:val="00F00E26"/>
    <w:rsid w:val="00F0708B"/>
    <w:rsid w:val="00F13334"/>
    <w:rsid w:val="00F15834"/>
    <w:rsid w:val="00F21384"/>
    <w:rsid w:val="00F21D18"/>
    <w:rsid w:val="00F25461"/>
    <w:rsid w:val="00F3312A"/>
    <w:rsid w:val="00F34A79"/>
    <w:rsid w:val="00F35B0C"/>
    <w:rsid w:val="00F47C2B"/>
    <w:rsid w:val="00F5474F"/>
    <w:rsid w:val="00F625B6"/>
    <w:rsid w:val="00F76A96"/>
    <w:rsid w:val="00F833E9"/>
    <w:rsid w:val="00F8567C"/>
    <w:rsid w:val="00F860C7"/>
    <w:rsid w:val="00F86588"/>
    <w:rsid w:val="00F9462D"/>
    <w:rsid w:val="00F96723"/>
    <w:rsid w:val="00FA3A9C"/>
    <w:rsid w:val="00FA7310"/>
    <w:rsid w:val="00FB0115"/>
    <w:rsid w:val="00FB6426"/>
    <w:rsid w:val="00FD3627"/>
    <w:rsid w:val="00FE574C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6F46AED"/>
  <w15:chartTrackingRefBased/>
  <w15:docId w15:val="{66C7DCCF-A577-4179-8D25-6D10C771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D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99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59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E5997"/>
    <w:rPr>
      <w:vertAlign w:val="superscript"/>
    </w:rPr>
  </w:style>
  <w:style w:type="paragraph" w:customStyle="1" w:styleId="Textbody">
    <w:name w:val="Text body"/>
    <w:basedOn w:val="Standard"/>
    <w:rsid w:val="00264457"/>
    <w:pPr>
      <w:spacing w:after="120"/>
      <w:textAlignment w:val="baseline"/>
    </w:pPr>
  </w:style>
  <w:style w:type="character" w:styleId="Nierozpoznanawzmianka">
    <w:name w:val="Unresolved Mention"/>
    <w:uiPriority w:val="99"/>
    <w:semiHidden/>
    <w:unhideWhenUsed/>
    <w:rsid w:val="00C8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918D-60D5-4736-AA8D-D1D8680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6710</CharactersWithSpaces>
  <SharedDoc>false</SharedDoc>
  <HLinks>
    <vt:vector size="12" baseType="variant"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mailto:tomasz.telesz@szpital-brzozow.pl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http://www.szpital-brzozow.pl/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subject/>
  <dc:creator>Niewiadomska</dc:creator>
  <cp:keywords/>
  <cp:lastModifiedBy>Tomasz Telesz</cp:lastModifiedBy>
  <cp:revision>3</cp:revision>
  <cp:lastPrinted>2025-06-30T11:02:00Z</cp:lastPrinted>
  <dcterms:created xsi:type="dcterms:W3CDTF">2025-06-30T09:17:00Z</dcterms:created>
  <dcterms:modified xsi:type="dcterms:W3CDTF">2025-06-30T11:07:00Z</dcterms:modified>
</cp:coreProperties>
</file>