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5833EF" w:rsidTr="005833EF">
        <w:tc>
          <w:tcPr>
            <w:tcW w:w="4531" w:type="dxa"/>
          </w:tcPr>
          <w:p w:rsidR="005833EF" w:rsidRDefault="005833EF" w:rsidP="005E3382">
            <w:pPr>
              <w:jc w:val="both"/>
            </w:pPr>
          </w:p>
        </w:tc>
        <w:tc>
          <w:tcPr>
            <w:tcW w:w="4532" w:type="dxa"/>
          </w:tcPr>
          <w:p w:rsidR="005833EF" w:rsidRDefault="005833EF" w:rsidP="005E3382">
            <w:pPr>
              <w:jc w:val="right"/>
            </w:pPr>
          </w:p>
        </w:tc>
      </w:tr>
    </w:tbl>
    <w:tbl>
      <w:tblPr>
        <w:tblStyle w:val="Tabela-Siatka"/>
        <w:tblpPr w:leftFromText="141" w:rightFromText="141" w:vertAnchor="text" w:horzAnchor="margin" w:tblpX="-142" w:tblpY="137"/>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2"/>
      </w:tblGrid>
      <w:tr w:rsidR="00845A17" w:rsidRPr="001B506A" w:rsidTr="00EF12E8">
        <w:tc>
          <w:tcPr>
            <w:tcW w:w="4673" w:type="dxa"/>
          </w:tcPr>
          <w:p w:rsidR="00845A17" w:rsidRPr="00623A95" w:rsidRDefault="00845A17" w:rsidP="00EF12E8">
            <w:pPr>
              <w:jc w:val="both"/>
              <w:rPr>
                <w:rFonts w:ascii="Calibri" w:hAnsi="Calibri" w:cs="Calibri"/>
                <w:sz w:val="24"/>
                <w:szCs w:val="24"/>
              </w:rPr>
            </w:pPr>
            <w:proofErr w:type="spellStart"/>
            <w:r w:rsidRPr="00623A95">
              <w:rPr>
                <w:rFonts w:ascii="Calibri" w:hAnsi="Calibri" w:cs="Calibri"/>
                <w:sz w:val="24"/>
                <w:szCs w:val="24"/>
              </w:rPr>
              <w:t>Sz.S.POO.SZP</w:t>
            </w:r>
            <w:proofErr w:type="spellEnd"/>
            <w:r w:rsidR="00643B20" w:rsidRPr="00623A95">
              <w:rPr>
                <w:rFonts w:ascii="Calibri" w:hAnsi="Calibri" w:cs="Calibri"/>
                <w:sz w:val="24"/>
                <w:szCs w:val="24"/>
              </w:rPr>
              <w:t xml:space="preserve"> </w:t>
            </w:r>
            <w:r w:rsidRPr="00623A95">
              <w:rPr>
                <w:rFonts w:ascii="Calibri" w:hAnsi="Calibri" w:cs="Calibri"/>
                <w:sz w:val="24"/>
                <w:szCs w:val="24"/>
              </w:rPr>
              <w:t>3810/</w:t>
            </w:r>
            <w:r w:rsidR="00443BD0">
              <w:rPr>
                <w:rFonts w:ascii="Calibri" w:hAnsi="Calibri" w:cs="Calibri"/>
                <w:sz w:val="24"/>
                <w:szCs w:val="24"/>
              </w:rPr>
              <w:t>45</w:t>
            </w:r>
            <w:r w:rsidRPr="00623A95">
              <w:rPr>
                <w:rFonts w:ascii="Calibri" w:hAnsi="Calibri" w:cs="Calibri"/>
                <w:sz w:val="24"/>
                <w:szCs w:val="24"/>
              </w:rPr>
              <w:t>/202</w:t>
            </w:r>
            <w:r w:rsidR="00B41B6F">
              <w:rPr>
                <w:rFonts w:ascii="Calibri" w:hAnsi="Calibri" w:cs="Calibri"/>
                <w:sz w:val="24"/>
                <w:szCs w:val="24"/>
              </w:rPr>
              <w:t>5</w:t>
            </w:r>
          </w:p>
        </w:tc>
        <w:tc>
          <w:tcPr>
            <w:tcW w:w="4532" w:type="dxa"/>
          </w:tcPr>
          <w:p w:rsidR="00845A17" w:rsidRPr="00623A95" w:rsidRDefault="00845A17" w:rsidP="00EF12E8">
            <w:pPr>
              <w:jc w:val="right"/>
              <w:rPr>
                <w:rFonts w:ascii="Calibri" w:hAnsi="Calibri" w:cs="Calibri"/>
                <w:sz w:val="24"/>
                <w:szCs w:val="24"/>
              </w:rPr>
            </w:pPr>
            <w:r w:rsidRPr="00623A95">
              <w:rPr>
                <w:rFonts w:ascii="Calibri" w:hAnsi="Calibri" w:cs="Calibri"/>
                <w:sz w:val="24"/>
                <w:szCs w:val="24"/>
              </w:rPr>
              <w:t>Brzozów,</w:t>
            </w:r>
            <w:r w:rsidR="00A90CF2" w:rsidRPr="00623A95">
              <w:rPr>
                <w:rFonts w:ascii="Calibri" w:hAnsi="Calibri" w:cs="Calibri"/>
                <w:sz w:val="24"/>
                <w:szCs w:val="24"/>
              </w:rPr>
              <w:t xml:space="preserve"> </w:t>
            </w:r>
            <w:r w:rsidR="00443BD0">
              <w:rPr>
                <w:rFonts w:ascii="Calibri" w:hAnsi="Calibri" w:cs="Calibri"/>
                <w:sz w:val="24"/>
                <w:szCs w:val="24"/>
              </w:rPr>
              <w:t>21</w:t>
            </w:r>
            <w:r w:rsidR="002F34A7" w:rsidRPr="00623A95">
              <w:rPr>
                <w:rFonts w:ascii="Calibri" w:hAnsi="Calibri" w:cs="Calibri"/>
                <w:sz w:val="24"/>
                <w:szCs w:val="24"/>
              </w:rPr>
              <w:t>.</w:t>
            </w:r>
            <w:r w:rsidR="000068D1">
              <w:rPr>
                <w:rFonts w:ascii="Calibri" w:hAnsi="Calibri" w:cs="Calibri"/>
                <w:sz w:val="24"/>
                <w:szCs w:val="24"/>
              </w:rPr>
              <w:t>0</w:t>
            </w:r>
            <w:r w:rsidR="00443BD0">
              <w:rPr>
                <w:rFonts w:ascii="Calibri" w:hAnsi="Calibri" w:cs="Calibri"/>
                <w:sz w:val="24"/>
                <w:szCs w:val="24"/>
              </w:rPr>
              <w:t>5</w:t>
            </w:r>
            <w:r w:rsidR="002F34A7" w:rsidRPr="00623A95">
              <w:rPr>
                <w:rFonts w:ascii="Calibri" w:hAnsi="Calibri" w:cs="Calibri"/>
                <w:sz w:val="24"/>
                <w:szCs w:val="24"/>
              </w:rPr>
              <w:t>.202</w:t>
            </w:r>
            <w:r w:rsidR="000068D1">
              <w:rPr>
                <w:rFonts w:ascii="Calibri" w:hAnsi="Calibri" w:cs="Calibri"/>
                <w:sz w:val="24"/>
                <w:szCs w:val="24"/>
              </w:rPr>
              <w:t>5</w:t>
            </w:r>
            <w:r w:rsidR="002F34A7" w:rsidRPr="00623A95">
              <w:rPr>
                <w:rFonts w:ascii="Calibri" w:hAnsi="Calibri" w:cs="Calibri"/>
                <w:sz w:val="24"/>
                <w:szCs w:val="24"/>
              </w:rPr>
              <w:t xml:space="preserve"> </w:t>
            </w:r>
            <w:r w:rsidRPr="00623A95">
              <w:rPr>
                <w:rFonts w:ascii="Calibri" w:hAnsi="Calibri" w:cs="Calibri"/>
                <w:sz w:val="24"/>
                <w:szCs w:val="24"/>
              </w:rPr>
              <w:t> r.</w:t>
            </w:r>
          </w:p>
        </w:tc>
      </w:tr>
    </w:tbl>
    <w:p w:rsidR="00845A17" w:rsidRDefault="00845A17" w:rsidP="00845A17">
      <w:pPr>
        <w:rPr>
          <w:rFonts w:ascii="Times New Roman" w:hAnsi="Times New Roman" w:cs="Times New Roman"/>
          <w:sz w:val="24"/>
          <w:szCs w:val="24"/>
        </w:rPr>
      </w:pPr>
    </w:p>
    <w:p w:rsidR="00964FF9" w:rsidRDefault="00964FF9" w:rsidP="00845A17">
      <w:pPr>
        <w:rPr>
          <w:rFonts w:ascii="Times New Roman" w:hAnsi="Times New Roman" w:cs="Times New Roman"/>
          <w:sz w:val="24"/>
          <w:szCs w:val="24"/>
        </w:rPr>
      </w:pPr>
    </w:p>
    <w:p w:rsidR="00F562C7" w:rsidRPr="00535676" w:rsidRDefault="00F562C7" w:rsidP="00845A17">
      <w:pPr>
        <w:rPr>
          <w:rFonts w:ascii="Calibri" w:hAnsi="Calibri" w:cs="Calibri"/>
          <w:sz w:val="24"/>
          <w:szCs w:val="24"/>
        </w:rPr>
      </w:pPr>
    </w:p>
    <w:p w:rsidR="00B41B6F" w:rsidRPr="00535676" w:rsidRDefault="00B41B6F" w:rsidP="00535676">
      <w:pPr>
        <w:spacing w:after="0" w:line="240" w:lineRule="auto"/>
        <w:ind w:left="4248" w:firstLine="708"/>
        <w:rPr>
          <w:rFonts w:ascii="Calibri" w:eastAsia="Calibri" w:hAnsi="Calibri" w:cs="Calibri"/>
          <w:b/>
          <w:sz w:val="24"/>
          <w:szCs w:val="24"/>
        </w:rPr>
      </w:pPr>
      <w:r w:rsidRPr="00535676">
        <w:rPr>
          <w:rFonts w:ascii="Calibri" w:eastAsia="Calibri" w:hAnsi="Calibri" w:cs="Calibri"/>
          <w:b/>
          <w:sz w:val="24"/>
          <w:szCs w:val="24"/>
        </w:rPr>
        <w:t>Dotyczy postępowania:</w:t>
      </w:r>
    </w:p>
    <w:p w:rsidR="00B41B6F" w:rsidRPr="00535676" w:rsidRDefault="00DD55B6" w:rsidP="00535676">
      <w:pPr>
        <w:spacing w:after="0" w:line="240" w:lineRule="auto"/>
        <w:ind w:left="4252" w:firstLine="704"/>
        <w:rPr>
          <w:rFonts w:ascii="Calibri" w:eastAsia="Calibri" w:hAnsi="Calibri" w:cs="Calibri"/>
          <w:b/>
          <w:sz w:val="24"/>
          <w:szCs w:val="24"/>
        </w:rPr>
      </w:pPr>
      <w:r w:rsidRPr="00535676">
        <w:rPr>
          <w:rFonts w:ascii="Calibri" w:eastAsia="Calibri" w:hAnsi="Calibri" w:cs="Calibri"/>
          <w:b/>
          <w:sz w:val="24"/>
          <w:szCs w:val="24"/>
        </w:rPr>
        <w:t xml:space="preserve">Dostawy </w:t>
      </w:r>
      <w:r w:rsidR="00443BD0" w:rsidRPr="00535676">
        <w:rPr>
          <w:rFonts w:ascii="Calibri" w:eastAsia="Calibri" w:hAnsi="Calibri" w:cs="Calibri"/>
          <w:b/>
          <w:sz w:val="24"/>
          <w:szCs w:val="24"/>
        </w:rPr>
        <w:t>produktów leczniczych</w:t>
      </w:r>
    </w:p>
    <w:p w:rsidR="00B41B6F" w:rsidRPr="00535676" w:rsidRDefault="00B41B6F" w:rsidP="00535676">
      <w:pPr>
        <w:spacing w:after="0" w:line="240" w:lineRule="auto"/>
        <w:ind w:left="4248" w:firstLine="708"/>
        <w:rPr>
          <w:rFonts w:ascii="Calibri" w:eastAsia="Calibri" w:hAnsi="Calibri" w:cs="Calibri"/>
          <w:b/>
          <w:sz w:val="24"/>
          <w:szCs w:val="24"/>
        </w:rPr>
      </w:pPr>
      <w:r w:rsidRPr="00535676">
        <w:rPr>
          <w:rFonts w:ascii="Calibri" w:eastAsia="Calibri" w:hAnsi="Calibri" w:cs="Calibri"/>
          <w:b/>
          <w:sz w:val="24"/>
          <w:szCs w:val="24"/>
        </w:rPr>
        <w:t xml:space="preserve">Sygn.  </w:t>
      </w:r>
      <w:proofErr w:type="spellStart"/>
      <w:r w:rsidRPr="00535676">
        <w:rPr>
          <w:rFonts w:ascii="Calibri" w:eastAsia="Calibri" w:hAnsi="Calibri" w:cs="Calibri"/>
          <w:b/>
          <w:sz w:val="24"/>
          <w:szCs w:val="24"/>
        </w:rPr>
        <w:t>Sz.S.P.O.O</w:t>
      </w:r>
      <w:proofErr w:type="spellEnd"/>
      <w:r w:rsidRPr="00535676">
        <w:rPr>
          <w:rFonts w:ascii="Calibri" w:eastAsia="Calibri" w:hAnsi="Calibri" w:cs="Calibri"/>
          <w:b/>
          <w:sz w:val="24"/>
          <w:szCs w:val="24"/>
        </w:rPr>
        <w:t>. SZP 3810/</w:t>
      </w:r>
      <w:r w:rsidR="00443BD0" w:rsidRPr="00535676">
        <w:rPr>
          <w:rFonts w:ascii="Calibri" w:eastAsia="Calibri" w:hAnsi="Calibri" w:cs="Calibri"/>
          <w:b/>
          <w:sz w:val="24"/>
          <w:szCs w:val="24"/>
        </w:rPr>
        <w:t>45</w:t>
      </w:r>
      <w:r w:rsidRPr="00535676">
        <w:rPr>
          <w:rFonts w:ascii="Calibri" w:eastAsia="Calibri" w:hAnsi="Calibri" w:cs="Calibri"/>
          <w:b/>
          <w:sz w:val="24"/>
          <w:szCs w:val="24"/>
        </w:rPr>
        <w:t>/2025</w:t>
      </w:r>
    </w:p>
    <w:p w:rsidR="00CB4D12" w:rsidRPr="00535676" w:rsidRDefault="00CB4D12" w:rsidP="00C5131D">
      <w:pPr>
        <w:spacing w:after="0" w:line="240" w:lineRule="auto"/>
        <w:ind w:left="2832" w:firstLine="708"/>
        <w:rPr>
          <w:rFonts w:ascii="Calibri" w:eastAsia="Calibri" w:hAnsi="Calibri" w:cs="Calibri"/>
          <w:b/>
          <w:sz w:val="24"/>
          <w:szCs w:val="24"/>
        </w:rPr>
      </w:pPr>
    </w:p>
    <w:p w:rsidR="00964FF9" w:rsidRPr="00535676" w:rsidRDefault="00964FF9" w:rsidP="00C5131D">
      <w:pPr>
        <w:spacing w:after="0" w:line="240" w:lineRule="auto"/>
        <w:jc w:val="both"/>
        <w:rPr>
          <w:rFonts w:ascii="Calibri" w:eastAsia="Times New Roman" w:hAnsi="Calibri" w:cs="Calibri"/>
          <w:sz w:val="24"/>
          <w:szCs w:val="24"/>
        </w:rPr>
      </w:pPr>
    </w:p>
    <w:p w:rsidR="00964FF9" w:rsidRPr="00535676" w:rsidRDefault="00964FF9" w:rsidP="00C5131D">
      <w:pPr>
        <w:spacing w:after="0" w:line="240" w:lineRule="auto"/>
        <w:jc w:val="both"/>
        <w:rPr>
          <w:rFonts w:ascii="Calibri" w:eastAsia="Times New Roman" w:hAnsi="Calibri" w:cs="Calibri"/>
          <w:sz w:val="24"/>
          <w:szCs w:val="24"/>
        </w:rPr>
      </w:pPr>
      <w:r w:rsidRPr="00535676">
        <w:rPr>
          <w:rFonts w:ascii="Calibri" w:eastAsia="Times New Roman" w:hAnsi="Calibri" w:cs="Calibri"/>
          <w:sz w:val="24"/>
          <w:szCs w:val="24"/>
        </w:rPr>
        <w:tab/>
        <w:t xml:space="preserve">W związku z pytaniami  złożonymi w niniejszym postępowaniu,  Zamawiający,                   na podstawie art. 284 ust. 6 ustawy Prawo zamówień publicznych udziela następujących odpowiedzi:  </w:t>
      </w:r>
    </w:p>
    <w:p w:rsidR="00964FF9" w:rsidRPr="00535676" w:rsidRDefault="00964FF9" w:rsidP="00C5131D">
      <w:pPr>
        <w:spacing w:after="0" w:line="240" w:lineRule="auto"/>
        <w:jc w:val="both"/>
        <w:rPr>
          <w:rFonts w:ascii="Calibri" w:eastAsia="Times New Roman" w:hAnsi="Calibri" w:cs="Calibri"/>
          <w:sz w:val="24"/>
          <w:szCs w:val="24"/>
        </w:rPr>
      </w:pPr>
    </w:p>
    <w:p w:rsidR="00F61DDE" w:rsidRPr="00F61DDE" w:rsidRDefault="00964FF9" w:rsidP="00F61DDE">
      <w:pPr>
        <w:widowControl w:val="0"/>
        <w:tabs>
          <w:tab w:val="left" w:pos="1276"/>
          <w:tab w:val="left" w:pos="7513"/>
          <w:tab w:val="left" w:pos="7655"/>
        </w:tabs>
        <w:autoSpaceDE w:val="0"/>
        <w:autoSpaceDN w:val="0"/>
        <w:spacing w:after="0" w:line="240" w:lineRule="auto"/>
        <w:jc w:val="both"/>
        <w:rPr>
          <w:rFonts w:ascii="Calibri" w:eastAsia="Open Sans" w:hAnsi="Calibri" w:cs="Calibri"/>
          <w:b/>
          <w:bCs/>
          <w:color w:val="000000"/>
          <w:sz w:val="24"/>
          <w:szCs w:val="24"/>
          <w:lang w:eastAsia="zh-TW" w:bidi="it-IT"/>
        </w:rPr>
      </w:pPr>
      <w:r w:rsidRPr="00535676">
        <w:rPr>
          <w:rFonts w:ascii="Calibri" w:eastAsia="Times New Roman" w:hAnsi="Calibri" w:cs="Calibri"/>
          <w:b/>
          <w:sz w:val="24"/>
          <w:szCs w:val="24"/>
        </w:rPr>
        <w:t xml:space="preserve">Pytanie </w:t>
      </w:r>
      <w:r w:rsidR="00623A95" w:rsidRPr="00535676">
        <w:rPr>
          <w:rFonts w:ascii="Calibri" w:eastAsia="Times New Roman" w:hAnsi="Calibri" w:cs="Calibri"/>
          <w:b/>
          <w:sz w:val="24"/>
          <w:szCs w:val="24"/>
        </w:rPr>
        <w:t xml:space="preserve">nr </w:t>
      </w:r>
      <w:r w:rsidRPr="00535676">
        <w:rPr>
          <w:rFonts w:ascii="Calibri" w:eastAsia="Times New Roman" w:hAnsi="Calibri" w:cs="Calibri"/>
          <w:b/>
          <w:sz w:val="24"/>
          <w:szCs w:val="24"/>
        </w:rPr>
        <w:t>1</w:t>
      </w:r>
      <w:r w:rsidR="00CB4D12" w:rsidRPr="00535676">
        <w:rPr>
          <w:rFonts w:ascii="Calibri" w:eastAsia="Times New Roman" w:hAnsi="Calibri" w:cs="Calibri"/>
          <w:b/>
          <w:sz w:val="24"/>
          <w:szCs w:val="24"/>
        </w:rPr>
        <w:t xml:space="preserve"> </w:t>
      </w:r>
      <w:r w:rsidRPr="00535676">
        <w:rPr>
          <w:rFonts w:ascii="Calibri" w:eastAsia="Times New Roman" w:hAnsi="Calibri" w:cs="Calibri"/>
          <w:b/>
          <w:sz w:val="24"/>
          <w:szCs w:val="24"/>
        </w:rPr>
        <w:t>-</w:t>
      </w:r>
      <w:r w:rsidR="00CB4D12" w:rsidRPr="00535676">
        <w:rPr>
          <w:rFonts w:ascii="Calibri" w:eastAsia="Times New Roman" w:hAnsi="Calibri" w:cs="Calibri"/>
          <w:b/>
          <w:sz w:val="24"/>
          <w:szCs w:val="24"/>
        </w:rPr>
        <w:t xml:space="preserve"> </w:t>
      </w:r>
      <w:r w:rsidRPr="00535676">
        <w:rPr>
          <w:rFonts w:ascii="Calibri" w:eastAsia="Times New Roman" w:hAnsi="Calibri" w:cs="Calibri"/>
          <w:b/>
          <w:sz w:val="24"/>
          <w:szCs w:val="24"/>
        </w:rPr>
        <w:t xml:space="preserve">dot. </w:t>
      </w:r>
      <w:r w:rsidR="00F61DDE" w:rsidRPr="00535676">
        <w:rPr>
          <w:rFonts w:ascii="Calibri" w:eastAsia="Times New Roman" w:hAnsi="Calibri" w:cs="Calibri"/>
          <w:b/>
          <w:sz w:val="24"/>
          <w:szCs w:val="24"/>
        </w:rPr>
        <w:t>części nr 7</w:t>
      </w:r>
    </w:p>
    <w:p w:rsidR="00F61DDE" w:rsidRPr="00F61DDE" w:rsidRDefault="00F61DDE" w:rsidP="00F61DDE">
      <w:pPr>
        <w:autoSpaceDE w:val="0"/>
        <w:autoSpaceDN w:val="0"/>
        <w:adjustRightInd w:val="0"/>
        <w:spacing w:after="0" w:line="240" w:lineRule="auto"/>
        <w:jc w:val="both"/>
        <w:rPr>
          <w:rFonts w:ascii="Calibri" w:hAnsi="Calibri" w:cs="Calibri"/>
          <w:color w:val="000000"/>
          <w:sz w:val="24"/>
          <w:szCs w:val="24"/>
        </w:rPr>
      </w:pPr>
      <w:r w:rsidRPr="00F61DDE">
        <w:rPr>
          <w:rFonts w:ascii="Calibri" w:hAnsi="Calibri" w:cs="Calibri"/>
          <w:color w:val="000000"/>
          <w:sz w:val="24"/>
          <w:szCs w:val="24"/>
        </w:rPr>
        <w:t xml:space="preserve"> Zamawiający w </w:t>
      </w:r>
      <w:r w:rsidRPr="00F61DDE">
        <w:rPr>
          <w:rFonts w:ascii="Calibri" w:hAnsi="Calibri" w:cs="Calibri"/>
          <w:b/>
          <w:bCs/>
          <w:color w:val="000000"/>
          <w:sz w:val="24"/>
          <w:szCs w:val="24"/>
        </w:rPr>
        <w:t xml:space="preserve">Pakiecie 7 </w:t>
      </w:r>
      <w:r w:rsidRPr="00F61DDE">
        <w:rPr>
          <w:rFonts w:ascii="Calibri" w:hAnsi="Calibri" w:cs="Calibri"/>
          <w:color w:val="000000"/>
          <w:sz w:val="24"/>
          <w:szCs w:val="24"/>
        </w:rPr>
        <w:t xml:space="preserve">wymaga zaoferowania </w:t>
      </w:r>
      <w:proofErr w:type="spellStart"/>
      <w:r w:rsidRPr="00F61DDE">
        <w:rPr>
          <w:rFonts w:ascii="Calibri" w:hAnsi="Calibri" w:cs="Calibri"/>
          <w:color w:val="000000"/>
          <w:sz w:val="24"/>
          <w:szCs w:val="24"/>
        </w:rPr>
        <w:t>Ravulizumabum</w:t>
      </w:r>
      <w:proofErr w:type="spellEnd"/>
      <w:r w:rsidRPr="00F61DDE">
        <w:rPr>
          <w:rFonts w:ascii="Calibri" w:hAnsi="Calibri" w:cs="Calibri"/>
          <w:color w:val="000000"/>
          <w:sz w:val="24"/>
          <w:szCs w:val="24"/>
        </w:rPr>
        <w:t xml:space="preserve"> (koncentrat do sporządzania roztworu do infuzji, 300mg, 1 fiol. 3 ml). </w:t>
      </w:r>
    </w:p>
    <w:p w:rsidR="00F61DDE" w:rsidRPr="00F61DDE" w:rsidRDefault="00F61DDE" w:rsidP="00F61DDE">
      <w:pPr>
        <w:autoSpaceDE w:val="0"/>
        <w:autoSpaceDN w:val="0"/>
        <w:adjustRightInd w:val="0"/>
        <w:spacing w:after="0" w:line="240" w:lineRule="auto"/>
        <w:jc w:val="both"/>
        <w:rPr>
          <w:rFonts w:ascii="Calibri" w:hAnsi="Calibri" w:cs="Calibri"/>
          <w:color w:val="000000"/>
          <w:sz w:val="24"/>
          <w:szCs w:val="24"/>
        </w:rPr>
      </w:pPr>
      <w:r w:rsidRPr="00F61DDE">
        <w:rPr>
          <w:rFonts w:ascii="Calibri" w:hAnsi="Calibri" w:cs="Calibri"/>
          <w:b/>
          <w:bCs/>
          <w:color w:val="000000"/>
          <w:sz w:val="24"/>
          <w:szCs w:val="24"/>
        </w:rPr>
        <w:t xml:space="preserve">Jest to lek objęty dystrybucją kontrolowaną i każdorazowo jest zamawiany pod potrzeby konkretnego pacjenta </w:t>
      </w:r>
      <w:r w:rsidRPr="00F61DDE">
        <w:rPr>
          <w:rFonts w:ascii="Calibri" w:hAnsi="Calibri" w:cs="Calibri"/>
          <w:color w:val="000000"/>
          <w:sz w:val="24"/>
          <w:szCs w:val="24"/>
        </w:rPr>
        <w:t xml:space="preserve">w ramach Programu Lekowego, </w:t>
      </w:r>
      <w:r w:rsidRPr="00F61DDE">
        <w:rPr>
          <w:rFonts w:ascii="Calibri" w:hAnsi="Calibri" w:cs="Calibri"/>
          <w:b/>
          <w:bCs/>
          <w:color w:val="000000"/>
          <w:sz w:val="24"/>
          <w:szCs w:val="24"/>
        </w:rPr>
        <w:t xml:space="preserve">gdzie podania leków są wcześniej zaplanowane a pacjenci przychodzą na pode leku po wcześniejszym uzgodnieniu terminu z lekarzem/oddziałem lub poradnią/apteką. </w:t>
      </w:r>
    </w:p>
    <w:p w:rsidR="00F61DDE" w:rsidRPr="00F61DDE" w:rsidRDefault="00F61DDE" w:rsidP="00F61DDE">
      <w:pPr>
        <w:autoSpaceDE w:val="0"/>
        <w:autoSpaceDN w:val="0"/>
        <w:adjustRightInd w:val="0"/>
        <w:spacing w:after="0" w:line="240" w:lineRule="auto"/>
        <w:jc w:val="both"/>
        <w:rPr>
          <w:rFonts w:ascii="Calibri" w:hAnsi="Calibri" w:cs="Calibri"/>
          <w:color w:val="000000"/>
          <w:sz w:val="24"/>
          <w:szCs w:val="24"/>
        </w:rPr>
      </w:pPr>
      <w:r w:rsidRPr="00F61DDE">
        <w:rPr>
          <w:rFonts w:ascii="Calibri" w:hAnsi="Calibri" w:cs="Calibri"/>
          <w:b/>
          <w:bCs/>
          <w:color w:val="000000"/>
          <w:sz w:val="24"/>
          <w:szCs w:val="24"/>
        </w:rPr>
        <w:t>W związku z powyższym zwracamy się do Zamawiającego z uprzejmą prośbą o skrócenie wymaganego terminu ważności dostarczanych leków do 6 miesięcy dla asortymentu zawartego w Pakiecie 7 oraz wprowadzenie modyfikacji do zapisów umowy poprzez dodanie do wzoru umowy dodatkowego zapisu o treści</w:t>
      </w:r>
      <w:r w:rsidRPr="00F61DDE">
        <w:rPr>
          <w:rFonts w:ascii="Calibri" w:hAnsi="Calibri" w:cs="Calibri"/>
          <w:color w:val="000000"/>
          <w:sz w:val="24"/>
          <w:szCs w:val="24"/>
        </w:rPr>
        <w:t xml:space="preserve">: </w:t>
      </w:r>
    </w:p>
    <w:p w:rsidR="00F61DDE" w:rsidRPr="00F61DDE" w:rsidRDefault="00F61DDE" w:rsidP="00F61DDE">
      <w:pPr>
        <w:numPr>
          <w:ilvl w:val="0"/>
          <w:numId w:val="46"/>
        </w:numPr>
        <w:autoSpaceDE w:val="0"/>
        <w:autoSpaceDN w:val="0"/>
        <w:adjustRightInd w:val="0"/>
        <w:spacing w:after="17" w:line="240" w:lineRule="auto"/>
        <w:ind w:left="360"/>
        <w:jc w:val="both"/>
        <w:rPr>
          <w:rFonts w:ascii="Calibri" w:hAnsi="Calibri" w:cs="Calibri"/>
          <w:color w:val="000000"/>
          <w:sz w:val="24"/>
          <w:szCs w:val="24"/>
        </w:rPr>
      </w:pPr>
      <w:r w:rsidRPr="00F61DDE">
        <w:rPr>
          <w:rFonts w:ascii="Calibri" w:hAnsi="Calibri" w:cs="Calibri"/>
          <w:color w:val="000000"/>
          <w:sz w:val="24"/>
          <w:szCs w:val="24"/>
        </w:rPr>
        <w:t xml:space="preserve">Termin ważności dostarczanych produktów leczniczych wynosi co najmniej 6 miesięcy. </w:t>
      </w:r>
    </w:p>
    <w:p w:rsidR="00F61DDE" w:rsidRPr="00F61DDE" w:rsidRDefault="00F61DDE" w:rsidP="00F61DDE">
      <w:pPr>
        <w:numPr>
          <w:ilvl w:val="0"/>
          <w:numId w:val="46"/>
        </w:numPr>
        <w:autoSpaceDE w:val="0"/>
        <w:autoSpaceDN w:val="0"/>
        <w:adjustRightInd w:val="0"/>
        <w:spacing w:after="17" w:line="240" w:lineRule="auto"/>
        <w:ind w:left="360"/>
        <w:jc w:val="both"/>
        <w:rPr>
          <w:rFonts w:ascii="Calibri" w:hAnsi="Calibri" w:cs="Calibri"/>
          <w:color w:val="000000"/>
          <w:sz w:val="24"/>
          <w:szCs w:val="24"/>
        </w:rPr>
      </w:pPr>
      <w:r w:rsidRPr="00F61DDE">
        <w:rPr>
          <w:rFonts w:ascii="Calibri" w:hAnsi="Calibri" w:cs="Calibri"/>
          <w:color w:val="000000"/>
          <w:sz w:val="24"/>
          <w:szCs w:val="24"/>
        </w:rPr>
        <w:t xml:space="preserve">Dostawy produktów leczniczych z krótszym terminem ważności mogą być dopuszczone i każdorazowo zgodę na nie musi wyrazić upoważniony przedstawiciel Kupującego. </w:t>
      </w:r>
    </w:p>
    <w:p w:rsidR="00F61DDE" w:rsidRPr="00F61DDE" w:rsidRDefault="00F61DDE" w:rsidP="00F61DDE">
      <w:pPr>
        <w:numPr>
          <w:ilvl w:val="0"/>
          <w:numId w:val="46"/>
        </w:numPr>
        <w:autoSpaceDE w:val="0"/>
        <w:autoSpaceDN w:val="0"/>
        <w:adjustRightInd w:val="0"/>
        <w:spacing w:after="0" w:line="240" w:lineRule="auto"/>
        <w:ind w:left="360"/>
        <w:jc w:val="both"/>
        <w:rPr>
          <w:rFonts w:ascii="Calibri" w:hAnsi="Calibri" w:cs="Calibri"/>
          <w:color w:val="000000"/>
          <w:sz w:val="24"/>
          <w:szCs w:val="24"/>
        </w:rPr>
      </w:pPr>
      <w:r w:rsidRPr="00F61DDE">
        <w:rPr>
          <w:rFonts w:ascii="Calibri" w:hAnsi="Calibri" w:cs="Calibri"/>
          <w:color w:val="000000"/>
          <w:sz w:val="24"/>
          <w:szCs w:val="24"/>
        </w:rPr>
        <w:t xml:space="preserve">Dostawca gwarantuje Zamawiającemu przyjęcie zwrotu leków w przypadku upływu terminu ważności. </w:t>
      </w:r>
    </w:p>
    <w:p w:rsidR="00AE75CD" w:rsidRPr="00535676" w:rsidRDefault="00AE75CD" w:rsidP="00C5131D">
      <w:pPr>
        <w:pStyle w:val="Akapitzlist"/>
        <w:autoSpaceDE w:val="0"/>
        <w:adjustRightInd w:val="0"/>
        <w:ind w:left="0"/>
        <w:jc w:val="both"/>
        <w:rPr>
          <w:rFonts w:ascii="Calibri" w:hAnsi="Calibri" w:cs="Calibri"/>
          <w:sz w:val="24"/>
          <w:szCs w:val="24"/>
        </w:rPr>
      </w:pPr>
    </w:p>
    <w:p w:rsidR="00964FF9" w:rsidRPr="00535676" w:rsidRDefault="00964FF9" w:rsidP="00C5131D">
      <w:pPr>
        <w:pStyle w:val="Akapitzlist"/>
        <w:autoSpaceDE w:val="0"/>
        <w:adjustRightInd w:val="0"/>
        <w:ind w:left="0"/>
        <w:jc w:val="both"/>
        <w:rPr>
          <w:rFonts w:ascii="Calibri" w:hAnsi="Calibri" w:cs="Calibri"/>
          <w:b/>
          <w:sz w:val="24"/>
          <w:szCs w:val="24"/>
        </w:rPr>
      </w:pPr>
      <w:r w:rsidRPr="00535676">
        <w:rPr>
          <w:rFonts w:ascii="Calibri" w:hAnsi="Calibri" w:cs="Calibri"/>
          <w:b/>
          <w:sz w:val="24"/>
          <w:szCs w:val="24"/>
        </w:rPr>
        <w:t>Odpowiedź:</w:t>
      </w:r>
    </w:p>
    <w:p w:rsidR="008A7DA2" w:rsidRPr="00535676" w:rsidRDefault="008A7DA2" w:rsidP="00C5131D">
      <w:pPr>
        <w:pStyle w:val="Akapitzlist"/>
        <w:autoSpaceDE w:val="0"/>
        <w:adjustRightInd w:val="0"/>
        <w:ind w:left="0"/>
        <w:jc w:val="both"/>
        <w:rPr>
          <w:rFonts w:ascii="Calibri" w:hAnsi="Calibri" w:cs="Calibri"/>
          <w:sz w:val="24"/>
          <w:szCs w:val="24"/>
        </w:rPr>
      </w:pPr>
      <w:r w:rsidRPr="00535676">
        <w:rPr>
          <w:rFonts w:ascii="Calibri" w:hAnsi="Calibri" w:cs="Calibri"/>
          <w:sz w:val="24"/>
          <w:szCs w:val="24"/>
        </w:rPr>
        <w:t xml:space="preserve">Zamawiający </w:t>
      </w:r>
      <w:r w:rsidR="00F61DDE" w:rsidRPr="00535676">
        <w:rPr>
          <w:rFonts w:ascii="Calibri" w:hAnsi="Calibri" w:cs="Calibri"/>
          <w:sz w:val="24"/>
          <w:szCs w:val="24"/>
        </w:rPr>
        <w:t>podtrzymuje zapisy SWZ.</w:t>
      </w:r>
    </w:p>
    <w:p w:rsidR="00496BA3" w:rsidRPr="00535676" w:rsidRDefault="00496BA3" w:rsidP="00C5131D">
      <w:pPr>
        <w:spacing w:after="0" w:line="240" w:lineRule="auto"/>
        <w:jc w:val="both"/>
        <w:rPr>
          <w:rFonts w:ascii="Calibri" w:eastAsia="Times New Roman" w:hAnsi="Calibri" w:cs="Calibri"/>
          <w:b/>
          <w:sz w:val="24"/>
          <w:szCs w:val="24"/>
        </w:rPr>
      </w:pPr>
    </w:p>
    <w:p w:rsidR="00A90CF2" w:rsidRPr="00535676" w:rsidRDefault="00721C0B" w:rsidP="00C5131D">
      <w:pPr>
        <w:spacing w:after="0" w:line="240" w:lineRule="auto"/>
        <w:rPr>
          <w:rFonts w:ascii="Calibri" w:eastAsia="Times New Roman" w:hAnsi="Calibri" w:cs="Calibri"/>
          <w:b/>
          <w:sz w:val="24"/>
          <w:szCs w:val="24"/>
          <w:lang w:eastAsia="pl-PL"/>
        </w:rPr>
      </w:pPr>
      <w:r w:rsidRPr="00535676">
        <w:rPr>
          <w:rFonts w:ascii="Calibri" w:eastAsia="Times New Roman" w:hAnsi="Calibri" w:cs="Calibri"/>
          <w:b/>
          <w:sz w:val="24"/>
          <w:szCs w:val="24"/>
        </w:rPr>
        <w:t xml:space="preserve">Pytanie </w:t>
      </w:r>
      <w:r w:rsidR="00623A95" w:rsidRPr="00535676">
        <w:rPr>
          <w:rFonts w:ascii="Calibri" w:eastAsia="Times New Roman" w:hAnsi="Calibri" w:cs="Calibri"/>
          <w:b/>
          <w:sz w:val="24"/>
          <w:szCs w:val="24"/>
        </w:rPr>
        <w:t xml:space="preserve">nr </w:t>
      </w:r>
      <w:r w:rsidRPr="00535676">
        <w:rPr>
          <w:rFonts w:ascii="Calibri" w:eastAsia="Times New Roman" w:hAnsi="Calibri" w:cs="Calibri"/>
          <w:b/>
          <w:sz w:val="24"/>
          <w:szCs w:val="24"/>
        </w:rPr>
        <w:t>2</w:t>
      </w:r>
      <w:r w:rsidR="00CB4D12" w:rsidRPr="00535676">
        <w:rPr>
          <w:rFonts w:ascii="Calibri" w:eastAsia="Times New Roman" w:hAnsi="Calibri" w:cs="Calibri"/>
          <w:b/>
          <w:sz w:val="24"/>
          <w:szCs w:val="24"/>
        </w:rPr>
        <w:t xml:space="preserve"> </w:t>
      </w:r>
      <w:r w:rsidR="00DD55B6" w:rsidRPr="00535676">
        <w:rPr>
          <w:rFonts w:ascii="Calibri" w:eastAsia="Times New Roman" w:hAnsi="Calibri" w:cs="Calibri"/>
          <w:b/>
          <w:sz w:val="24"/>
          <w:szCs w:val="24"/>
        </w:rPr>
        <w:t xml:space="preserve">- dot. </w:t>
      </w:r>
      <w:bookmarkStart w:id="0" w:name="_Hlk31303486"/>
      <w:r w:rsidR="00F61DDE" w:rsidRPr="00535676">
        <w:rPr>
          <w:rFonts w:ascii="Calibri" w:eastAsia="Times New Roman" w:hAnsi="Calibri" w:cs="Calibri"/>
          <w:b/>
          <w:color w:val="000000"/>
          <w:sz w:val="24"/>
          <w:szCs w:val="24"/>
          <w:lang w:eastAsia="pl-PL"/>
        </w:rPr>
        <w:t xml:space="preserve">§ 2 ust. 4 </w:t>
      </w:r>
      <w:r w:rsidR="00F61DDE" w:rsidRPr="00535676">
        <w:rPr>
          <w:rFonts w:ascii="Calibri" w:eastAsia="Times New Roman" w:hAnsi="Calibri" w:cs="Calibri"/>
          <w:b/>
          <w:sz w:val="24"/>
          <w:szCs w:val="24"/>
          <w:lang w:eastAsia="pl-PL"/>
        </w:rPr>
        <w:t>wzoru umowy</w:t>
      </w:r>
      <w:bookmarkEnd w:id="0"/>
      <w:r w:rsidR="00F61DDE" w:rsidRPr="00535676">
        <w:rPr>
          <w:rFonts w:ascii="Calibri" w:eastAsia="Times New Roman" w:hAnsi="Calibri" w:cs="Calibri"/>
          <w:b/>
          <w:sz w:val="24"/>
          <w:szCs w:val="24"/>
          <w:lang w:eastAsia="pl-PL"/>
        </w:rPr>
        <w:t xml:space="preserve"> oraz Rozdz. V pkt. 5 SWZ – dostawy na ratunek</w:t>
      </w:r>
    </w:p>
    <w:p w:rsidR="00F61DDE" w:rsidRPr="00535676" w:rsidRDefault="00F61DDE" w:rsidP="00F61DDE">
      <w:pPr>
        <w:pStyle w:val="PytaniaDoZam"/>
        <w:rPr>
          <w:rFonts w:ascii="Calibri" w:hAnsi="Calibri" w:cs="Calibri"/>
          <w:b/>
          <w:bCs/>
          <w:sz w:val="24"/>
          <w:szCs w:val="24"/>
        </w:rPr>
      </w:pPr>
      <w:r w:rsidRPr="00535676">
        <w:rPr>
          <w:rFonts w:ascii="Calibri" w:hAnsi="Calibri" w:cs="Calibri"/>
          <w:sz w:val="24"/>
          <w:szCs w:val="24"/>
        </w:rPr>
        <w:t xml:space="preserve">Z uwagi na fakt, iż produkty lecznicze wymienione w </w:t>
      </w:r>
      <w:r w:rsidRPr="00535676">
        <w:rPr>
          <w:rFonts w:ascii="Calibri" w:hAnsi="Calibri" w:cs="Calibri"/>
          <w:b/>
          <w:bCs/>
          <w:sz w:val="24"/>
          <w:szCs w:val="24"/>
        </w:rPr>
        <w:t>części nr 4</w:t>
      </w:r>
      <w:r w:rsidRPr="00535676">
        <w:rPr>
          <w:rFonts w:ascii="Calibri" w:hAnsi="Calibri" w:cs="Calibri"/>
          <w:sz w:val="24"/>
          <w:szCs w:val="24"/>
        </w:rPr>
        <w:t xml:space="preserve"> nie są lekami ratującymi życie tj. nie są lekami na tzw. „ratunek” i nie wymagają dostaw w trybie natychmiastowym, a ich podawanie odbywa się w trybie planowanym, proszę o potwierdzenie, że </w:t>
      </w:r>
      <w:r w:rsidRPr="00535676">
        <w:rPr>
          <w:rFonts w:ascii="Calibri" w:hAnsi="Calibri" w:cs="Calibri"/>
          <w:b/>
          <w:bCs/>
          <w:sz w:val="24"/>
          <w:szCs w:val="24"/>
        </w:rPr>
        <w:t xml:space="preserve">zapisy </w:t>
      </w:r>
      <w:r w:rsidRPr="00535676">
        <w:rPr>
          <w:rFonts w:ascii="Calibri" w:hAnsi="Calibri" w:cs="Calibri"/>
          <w:b/>
          <w:bCs/>
          <w:color w:val="000000"/>
          <w:sz w:val="24"/>
          <w:szCs w:val="24"/>
        </w:rPr>
        <w:t xml:space="preserve">§ 2 ust. 4 wzoru umowy oraz Rozdz. V pkt. 5 SWZ w zakresie dostaw na ratunek </w:t>
      </w:r>
      <w:r w:rsidRPr="00535676">
        <w:rPr>
          <w:rFonts w:ascii="Calibri" w:hAnsi="Calibri" w:cs="Calibri"/>
          <w:b/>
          <w:bCs/>
          <w:sz w:val="24"/>
          <w:szCs w:val="24"/>
        </w:rPr>
        <w:t xml:space="preserve">nie będą miały zastosowania w stosunku do produktów wymienionych w części nr 4? </w:t>
      </w:r>
    </w:p>
    <w:p w:rsidR="00F61DDE" w:rsidRPr="00535676" w:rsidRDefault="00F61DDE" w:rsidP="00F61DDE">
      <w:pPr>
        <w:pStyle w:val="PytaniaDoZam"/>
        <w:rPr>
          <w:rFonts w:ascii="Calibri" w:hAnsi="Calibri" w:cs="Calibri"/>
          <w:sz w:val="24"/>
          <w:szCs w:val="24"/>
        </w:rPr>
      </w:pPr>
      <w:r w:rsidRPr="00535676">
        <w:rPr>
          <w:rFonts w:ascii="Calibri" w:hAnsi="Calibri" w:cs="Calibri"/>
          <w:sz w:val="24"/>
          <w:szCs w:val="24"/>
        </w:rPr>
        <w:lastRenderedPageBreak/>
        <w:t>Obecny zapis wprowadza nieproporcjonalne ograniczenie w stosunku do obiektywnych potrzeb Zamawiającego.</w:t>
      </w:r>
    </w:p>
    <w:p w:rsidR="00F61DDE" w:rsidRPr="00535676" w:rsidRDefault="00F61DDE" w:rsidP="00C5131D">
      <w:pPr>
        <w:spacing w:after="0" w:line="240" w:lineRule="auto"/>
        <w:rPr>
          <w:rFonts w:ascii="Calibri" w:eastAsia="Times New Roman" w:hAnsi="Calibri" w:cs="Calibri"/>
          <w:b/>
          <w:sz w:val="24"/>
          <w:szCs w:val="24"/>
        </w:rPr>
      </w:pPr>
    </w:p>
    <w:p w:rsidR="00F61DDE" w:rsidRPr="00535676" w:rsidRDefault="00F61DDE" w:rsidP="00C5131D">
      <w:pPr>
        <w:spacing w:after="0" w:line="240" w:lineRule="auto"/>
        <w:rPr>
          <w:rFonts w:ascii="Calibri" w:hAnsi="Calibri" w:cs="Calibri"/>
          <w:sz w:val="24"/>
          <w:szCs w:val="24"/>
        </w:rPr>
      </w:pPr>
    </w:p>
    <w:p w:rsidR="00585D88" w:rsidRPr="00535676" w:rsidRDefault="00585D88" w:rsidP="00585D88">
      <w:pPr>
        <w:pStyle w:val="Akapitzlist"/>
        <w:autoSpaceDE w:val="0"/>
        <w:adjustRightInd w:val="0"/>
        <w:ind w:left="0"/>
        <w:jc w:val="both"/>
        <w:rPr>
          <w:rFonts w:ascii="Calibri" w:hAnsi="Calibri" w:cs="Calibri"/>
          <w:b/>
          <w:sz w:val="24"/>
          <w:szCs w:val="24"/>
        </w:rPr>
      </w:pPr>
      <w:r w:rsidRPr="00535676">
        <w:rPr>
          <w:rFonts w:ascii="Calibri" w:hAnsi="Calibri" w:cs="Calibri"/>
          <w:b/>
          <w:sz w:val="24"/>
          <w:szCs w:val="24"/>
        </w:rPr>
        <w:t>Odpowiedź:</w:t>
      </w:r>
    </w:p>
    <w:p w:rsidR="00585D88" w:rsidRPr="00535676" w:rsidRDefault="00585D88" w:rsidP="00585D88">
      <w:pPr>
        <w:pStyle w:val="Akapitzlist"/>
        <w:autoSpaceDE w:val="0"/>
        <w:adjustRightInd w:val="0"/>
        <w:ind w:left="0"/>
        <w:jc w:val="both"/>
        <w:rPr>
          <w:rFonts w:ascii="Calibri" w:hAnsi="Calibri" w:cs="Calibri"/>
          <w:sz w:val="24"/>
          <w:szCs w:val="24"/>
        </w:rPr>
      </w:pPr>
      <w:r w:rsidRPr="00535676">
        <w:rPr>
          <w:rFonts w:ascii="Calibri" w:hAnsi="Calibri" w:cs="Calibri"/>
          <w:sz w:val="24"/>
          <w:szCs w:val="24"/>
        </w:rPr>
        <w:t xml:space="preserve">Zamawiający </w:t>
      </w:r>
      <w:r w:rsidR="00F61DDE" w:rsidRPr="00535676">
        <w:rPr>
          <w:rFonts w:ascii="Calibri" w:hAnsi="Calibri" w:cs="Calibri"/>
          <w:sz w:val="24"/>
          <w:szCs w:val="24"/>
        </w:rPr>
        <w:t>podtrzymuje zapisy SWZ.</w:t>
      </w:r>
    </w:p>
    <w:p w:rsidR="00415586" w:rsidRPr="00535676" w:rsidRDefault="00415586" w:rsidP="00C5131D">
      <w:pPr>
        <w:spacing w:after="0" w:line="240" w:lineRule="auto"/>
        <w:jc w:val="both"/>
        <w:rPr>
          <w:rFonts w:ascii="Calibri" w:eastAsia="Times New Roman" w:hAnsi="Calibri" w:cs="Calibri"/>
          <w:sz w:val="24"/>
          <w:szCs w:val="24"/>
        </w:rPr>
      </w:pPr>
    </w:p>
    <w:p w:rsidR="00AE75CD" w:rsidRPr="00535676" w:rsidRDefault="00AE75CD" w:rsidP="00AE75CD">
      <w:pPr>
        <w:spacing w:after="0" w:line="240" w:lineRule="auto"/>
        <w:rPr>
          <w:rFonts w:ascii="Calibri" w:hAnsi="Calibri" w:cs="Calibri"/>
          <w:sz w:val="24"/>
          <w:szCs w:val="24"/>
        </w:rPr>
      </w:pPr>
      <w:r w:rsidRPr="00535676">
        <w:rPr>
          <w:rFonts w:ascii="Calibri" w:eastAsia="Times New Roman" w:hAnsi="Calibri" w:cs="Calibri"/>
          <w:b/>
          <w:sz w:val="24"/>
          <w:szCs w:val="24"/>
        </w:rPr>
        <w:t xml:space="preserve">Pytanie nr </w:t>
      </w:r>
      <w:r w:rsidR="00CB4D12" w:rsidRPr="00535676">
        <w:rPr>
          <w:rFonts w:ascii="Calibri" w:eastAsia="Times New Roman" w:hAnsi="Calibri" w:cs="Calibri"/>
          <w:b/>
          <w:sz w:val="24"/>
          <w:szCs w:val="24"/>
        </w:rPr>
        <w:t xml:space="preserve">3 </w:t>
      </w:r>
      <w:r w:rsidRPr="00535676">
        <w:rPr>
          <w:rFonts w:ascii="Calibri" w:eastAsia="Times New Roman" w:hAnsi="Calibri" w:cs="Calibri"/>
          <w:b/>
          <w:sz w:val="24"/>
          <w:szCs w:val="24"/>
        </w:rPr>
        <w:t xml:space="preserve">- dot. </w:t>
      </w:r>
      <w:r w:rsidR="00F61DDE" w:rsidRPr="00535676">
        <w:rPr>
          <w:rFonts w:ascii="Calibri" w:hAnsi="Calibri" w:cs="Calibri"/>
          <w:b/>
          <w:sz w:val="24"/>
          <w:szCs w:val="24"/>
        </w:rPr>
        <w:t xml:space="preserve"> wzoru umowy</w:t>
      </w:r>
    </w:p>
    <w:p w:rsidR="00F61DDE" w:rsidRPr="00535676" w:rsidRDefault="00F61DDE" w:rsidP="00F61DDE">
      <w:pPr>
        <w:pStyle w:val="TNR12"/>
        <w:rPr>
          <w:rFonts w:ascii="Calibri" w:hAnsi="Calibri" w:cs="Calibri"/>
          <w:b/>
          <w:bCs/>
          <w:sz w:val="24"/>
          <w:szCs w:val="24"/>
        </w:rPr>
      </w:pPr>
      <w:r w:rsidRPr="00535676">
        <w:rPr>
          <w:rFonts w:ascii="Calibri" w:hAnsi="Calibri" w:cs="Calibri"/>
          <w:sz w:val="24"/>
          <w:szCs w:val="24"/>
        </w:rPr>
        <w:t>Proszę o potwierdzenie, iż w razie wystąpienia braku statusu refundacyjnego leku, wstrzymanie lub wycofanie produktu leczniczego z obrotu decyzją Głównego Inspektora Farmaceutycznego oraz zaprzestanie produkcji, skutkujących uniemożliwieniem realizacji umowy przez Wykonawcę, przy jednoczesnym udokumentowanym braku możliwości dostarczenia przez Wykonawcę towaru równoważnego/odpowiednika, nastąpi rozwiązanie umowy za porozumieniem stron (bez naliczenia kar umownych) w zakresie w/w produktu z uwagi na niemożność spełnienia świadczenia zgodnie z przepisami KC?</w:t>
      </w:r>
      <w:r w:rsidRPr="00535676">
        <w:rPr>
          <w:rFonts w:ascii="Calibri" w:hAnsi="Calibri" w:cs="Calibri"/>
          <w:b/>
          <w:bCs/>
          <w:sz w:val="24"/>
          <w:szCs w:val="24"/>
        </w:rPr>
        <w:t xml:space="preserve"> </w:t>
      </w:r>
    </w:p>
    <w:p w:rsidR="00F61DDE" w:rsidRPr="00535676" w:rsidRDefault="00F61DDE" w:rsidP="00F61DDE">
      <w:pPr>
        <w:pStyle w:val="TNR12"/>
        <w:rPr>
          <w:rFonts w:ascii="Calibri" w:hAnsi="Calibri" w:cs="Calibri"/>
          <w:sz w:val="24"/>
          <w:szCs w:val="24"/>
        </w:rPr>
      </w:pPr>
      <w:r w:rsidRPr="00535676">
        <w:rPr>
          <w:rFonts w:ascii="Calibri" w:hAnsi="Calibri" w:cs="Calibri"/>
          <w:sz w:val="24"/>
          <w:szCs w:val="24"/>
        </w:rPr>
        <w:t>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p w:rsidR="00F61DDE" w:rsidRPr="00535676" w:rsidRDefault="00F61DDE" w:rsidP="00C5131D">
      <w:pPr>
        <w:spacing w:after="0" w:line="240" w:lineRule="auto"/>
        <w:rPr>
          <w:rFonts w:ascii="Calibri" w:eastAsia="Open Sans" w:hAnsi="Calibri" w:cs="Calibri"/>
          <w:b/>
          <w:bCs/>
          <w:color w:val="000000"/>
          <w:sz w:val="24"/>
          <w:szCs w:val="24"/>
          <w:lang w:eastAsia="zh-TW" w:bidi="it-IT"/>
        </w:rPr>
      </w:pPr>
    </w:p>
    <w:p w:rsidR="00F562C7" w:rsidRPr="00535676" w:rsidRDefault="00F562C7" w:rsidP="00C5131D">
      <w:pPr>
        <w:pStyle w:val="Akapitzlist"/>
        <w:autoSpaceDE w:val="0"/>
        <w:adjustRightInd w:val="0"/>
        <w:ind w:left="0"/>
        <w:jc w:val="both"/>
        <w:rPr>
          <w:rFonts w:ascii="Calibri" w:hAnsi="Calibri" w:cs="Calibri"/>
          <w:b/>
          <w:sz w:val="24"/>
          <w:szCs w:val="24"/>
        </w:rPr>
      </w:pPr>
      <w:r w:rsidRPr="00535676">
        <w:rPr>
          <w:rFonts w:ascii="Calibri" w:hAnsi="Calibri" w:cs="Calibri"/>
          <w:b/>
          <w:sz w:val="24"/>
          <w:szCs w:val="24"/>
        </w:rPr>
        <w:t>Odpowiedź:</w:t>
      </w:r>
    </w:p>
    <w:p w:rsidR="00C65ED2" w:rsidRPr="00535676" w:rsidRDefault="00CB4D12" w:rsidP="00C5131D">
      <w:pPr>
        <w:pStyle w:val="Akapitzlist"/>
        <w:autoSpaceDE w:val="0"/>
        <w:adjustRightInd w:val="0"/>
        <w:ind w:left="0"/>
        <w:jc w:val="both"/>
        <w:rPr>
          <w:rFonts w:ascii="Calibri" w:hAnsi="Calibri" w:cs="Calibri"/>
          <w:sz w:val="24"/>
          <w:szCs w:val="24"/>
        </w:rPr>
      </w:pPr>
      <w:r w:rsidRPr="00535676">
        <w:rPr>
          <w:rFonts w:ascii="Calibri" w:hAnsi="Calibri" w:cs="Calibri"/>
          <w:sz w:val="24"/>
          <w:szCs w:val="24"/>
        </w:rPr>
        <w:t xml:space="preserve">Zamawiający </w:t>
      </w:r>
      <w:r w:rsidR="00994E94" w:rsidRPr="00535676">
        <w:rPr>
          <w:rFonts w:ascii="Calibri" w:hAnsi="Calibri" w:cs="Calibri"/>
          <w:sz w:val="24"/>
          <w:szCs w:val="24"/>
        </w:rPr>
        <w:t>podtrzymuje zapisy SWZ.</w:t>
      </w:r>
    </w:p>
    <w:p w:rsidR="00AE75CD" w:rsidRPr="00535676" w:rsidRDefault="00AE75CD" w:rsidP="00C5131D">
      <w:pPr>
        <w:pStyle w:val="Akapitzlist"/>
        <w:autoSpaceDE w:val="0"/>
        <w:adjustRightInd w:val="0"/>
        <w:ind w:left="0"/>
        <w:jc w:val="both"/>
        <w:rPr>
          <w:rFonts w:ascii="Calibri" w:hAnsi="Calibri" w:cs="Calibri"/>
          <w:sz w:val="24"/>
          <w:szCs w:val="24"/>
        </w:rPr>
      </w:pPr>
    </w:p>
    <w:p w:rsidR="00CB4D12" w:rsidRPr="00535676" w:rsidRDefault="00CB4D12" w:rsidP="00CB4D12">
      <w:pPr>
        <w:spacing w:after="0" w:line="240" w:lineRule="auto"/>
        <w:rPr>
          <w:rFonts w:ascii="Calibri" w:eastAsia="Times New Roman" w:hAnsi="Calibri" w:cs="Calibri"/>
          <w:b/>
          <w:sz w:val="24"/>
          <w:szCs w:val="24"/>
        </w:rPr>
      </w:pPr>
      <w:r w:rsidRPr="00535676">
        <w:rPr>
          <w:rFonts w:ascii="Calibri" w:eastAsia="Times New Roman" w:hAnsi="Calibri" w:cs="Calibri"/>
          <w:b/>
          <w:sz w:val="24"/>
          <w:szCs w:val="24"/>
        </w:rPr>
        <w:t xml:space="preserve">Pytanie nr 4 - dot. </w:t>
      </w:r>
      <w:bookmarkStart w:id="1" w:name="_Hlk190676159"/>
      <w:r w:rsidR="00994E94" w:rsidRPr="00535676">
        <w:rPr>
          <w:rFonts w:ascii="Calibri" w:hAnsi="Calibri" w:cs="Calibri"/>
          <w:b/>
          <w:bCs/>
          <w:sz w:val="24"/>
          <w:szCs w:val="24"/>
        </w:rPr>
        <w:t>§ 4 ust. 6 wzoru umowy</w:t>
      </w:r>
      <w:bookmarkEnd w:id="1"/>
    </w:p>
    <w:p w:rsidR="00994E94" w:rsidRPr="00535676" w:rsidRDefault="00994E94" w:rsidP="00994E94">
      <w:pPr>
        <w:jc w:val="both"/>
        <w:rPr>
          <w:rFonts w:ascii="Calibri" w:eastAsia="Microsoft YaHei" w:hAnsi="Calibri" w:cs="Calibri"/>
          <w:sz w:val="24"/>
          <w:szCs w:val="24"/>
          <w:lang w:eastAsia="pl-PL"/>
        </w:rPr>
      </w:pPr>
      <w:r w:rsidRPr="00535676">
        <w:rPr>
          <w:rFonts w:ascii="Calibri" w:eastAsia="Microsoft YaHei" w:hAnsi="Calibri" w:cs="Calibri"/>
          <w:sz w:val="24"/>
          <w:szCs w:val="24"/>
          <w:lang w:eastAsia="pl-PL"/>
        </w:rPr>
        <w:t xml:space="preserve">Czy Zamawiający zgodzi się na zmianę zapisu w umowie dotyczącego potrącenia kar umownych z wynagrodzenia przysługującego Wykonawcy w zakresie </w:t>
      </w:r>
      <w:r w:rsidRPr="00535676">
        <w:rPr>
          <w:rFonts w:ascii="Calibri" w:eastAsia="Microsoft YaHei" w:hAnsi="Calibri" w:cs="Calibri"/>
          <w:b/>
          <w:bCs/>
          <w:sz w:val="24"/>
          <w:szCs w:val="24"/>
          <w:lang w:eastAsia="pl-PL"/>
        </w:rPr>
        <w:t>części nr 4?</w:t>
      </w:r>
    </w:p>
    <w:p w:rsidR="00994E94" w:rsidRPr="00535676" w:rsidRDefault="00994E94" w:rsidP="00994E94">
      <w:pPr>
        <w:jc w:val="both"/>
        <w:rPr>
          <w:rFonts w:ascii="Calibri" w:eastAsia="Microsoft YaHei" w:hAnsi="Calibri" w:cs="Calibri"/>
          <w:sz w:val="24"/>
          <w:szCs w:val="24"/>
          <w:lang w:eastAsia="pl-PL"/>
        </w:rPr>
      </w:pPr>
      <w:r w:rsidRPr="00535676">
        <w:rPr>
          <w:rFonts w:ascii="Calibri" w:eastAsia="Microsoft YaHei" w:hAnsi="Calibri" w:cs="Calibri"/>
          <w:sz w:val="24"/>
          <w:szCs w:val="24"/>
          <w:lang w:eastAsia="pl-PL"/>
        </w:rPr>
        <w:t>Zgodnie z obecnym brzmieniem umowy, kupujący ma prawo potrącenia wymaganych należności z wystawionych przez Sprzedającego faktur.</w:t>
      </w:r>
    </w:p>
    <w:p w:rsidR="00994E94" w:rsidRPr="00535676" w:rsidRDefault="00994E94" w:rsidP="00994E94">
      <w:pPr>
        <w:jc w:val="both"/>
        <w:rPr>
          <w:rFonts w:ascii="Calibri" w:eastAsia="Microsoft YaHei" w:hAnsi="Calibri" w:cs="Calibri"/>
          <w:sz w:val="24"/>
          <w:szCs w:val="24"/>
          <w:lang w:eastAsia="pl-PL"/>
        </w:rPr>
      </w:pPr>
      <w:r w:rsidRPr="00535676">
        <w:rPr>
          <w:rFonts w:ascii="Calibri" w:eastAsia="Microsoft YaHei" w:hAnsi="Calibri" w:cs="Calibri"/>
          <w:sz w:val="24"/>
          <w:szCs w:val="24"/>
          <w:lang w:eastAsia="pl-PL"/>
        </w:rPr>
        <w:t xml:space="preserve">Obecnie, Wykonawca w ramach istniejących procesów oraz systemów księgowych w ramach grupy kapitałowej ma możliwości dokonywania prawidłowo rozliczeń pomiędzy dokonanymi przez Zamawiającego potrąceniami kwot kar z należnych Wykonawcy płatności za faktury, a otrzymanymi od Zamawiającego </w:t>
      </w:r>
      <w:r w:rsidRPr="00535676">
        <w:rPr>
          <w:rFonts w:ascii="Calibri" w:eastAsia="Microsoft YaHei" w:hAnsi="Calibri" w:cs="Calibri"/>
          <w:b/>
          <w:bCs/>
          <w:sz w:val="24"/>
          <w:szCs w:val="24"/>
          <w:lang w:eastAsia="pl-PL"/>
        </w:rPr>
        <w:t>notami księgowymi</w:t>
      </w:r>
      <w:r w:rsidRPr="00535676">
        <w:rPr>
          <w:rFonts w:ascii="Calibri" w:eastAsia="Microsoft YaHei" w:hAnsi="Calibri" w:cs="Calibri"/>
          <w:sz w:val="24"/>
          <w:szCs w:val="24"/>
          <w:lang w:eastAsia="pl-PL"/>
        </w:rPr>
        <w:t xml:space="preserve"> </w:t>
      </w:r>
      <w:r w:rsidRPr="00535676">
        <w:rPr>
          <w:rFonts w:ascii="Calibri" w:eastAsia="Microsoft YaHei" w:hAnsi="Calibri" w:cs="Calibri"/>
          <w:b/>
          <w:bCs/>
          <w:sz w:val="24"/>
          <w:szCs w:val="24"/>
          <w:lang w:eastAsia="pl-PL"/>
        </w:rPr>
        <w:t>dokumentującymi należne kary.</w:t>
      </w:r>
      <w:r w:rsidRPr="00535676">
        <w:rPr>
          <w:rFonts w:ascii="Calibri" w:eastAsia="Microsoft YaHei" w:hAnsi="Calibri" w:cs="Calibri"/>
          <w:sz w:val="24"/>
          <w:szCs w:val="24"/>
          <w:lang w:eastAsia="pl-PL"/>
        </w:rPr>
        <w:t xml:space="preserve"> </w:t>
      </w:r>
    </w:p>
    <w:p w:rsidR="00994E94" w:rsidRPr="00535676" w:rsidRDefault="00994E94" w:rsidP="00994E94">
      <w:pPr>
        <w:jc w:val="both"/>
        <w:rPr>
          <w:rFonts w:ascii="Calibri" w:eastAsia="Microsoft YaHei" w:hAnsi="Calibri" w:cs="Calibri"/>
          <w:sz w:val="24"/>
          <w:szCs w:val="24"/>
          <w:lang w:eastAsia="pl-PL"/>
        </w:rPr>
      </w:pPr>
      <w:r w:rsidRPr="00535676">
        <w:rPr>
          <w:rFonts w:ascii="Calibri" w:eastAsia="Microsoft YaHei" w:hAnsi="Calibri" w:cs="Calibri"/>
          <w:sz w:val="24"/>
          <w:szCs w:val="24"/>
          <w:lang w:eastAsia="pl-PL"/>
        </w:rPr>
        <w:t>Kary umowne mogą zostać rozliczone w oddzielnym procesie tj. poprzez zrealizowanie przez Wykonawcę płatności na podstawie noty księgowej wystawionej przez Zamawiającego. Termin zapłaty kary umownej nie może być krótszy niż 7 dni od dnia doręczenia noty księgowej, ze względu na konieczność weryfikacji zasadności i wysokości naliczenia kary, jak również czasu realizacji płatności.</w:t>
      </w:r>
    </w:p>
    <w:p w:rsidR="00994E94" w:rsidRPr="00535676" w:rsidRDefault="00994E94" w:rsidP="00994E94">
      <w:pPr>
        <w:jc w:val="both"/>
        <w:rPr>
          <w:rFonts w:ascii="Calibri" w:eastAsia="Microsoft YaHei" w:hAnsi="Calibri" w:cs="Calibri"/>
          <w:sz w:val="24"/>
          <w:szCs w:val="24"/>
          <w:lang w:eastAsia="pl-PL"/>
        </w:rPr>
      </w:pPr>
      <w:r w:rsidRPr="00535676">
        <w:rPr>
          <w:rFonts w:ascii="Calibri" w:eastAsia="Microsoft YaHei" w:hAnsi="Calibri" w:cs="Calibri"/>
          <w:sz w:val="24"/>
          <w:szCs w:val="24"/>
          <w:lang w:eastAsia="pl-PL"/>
        </w:rPr>
        <w:t>Konsekwencją zaproponowanej zmiany będzie dokonywanie przez Zamawiającego płatności w pełnej kwocie wynikającej z faktury VAT, oraz dokonywanie płatności przez Wykonawcę kary umownej w wysokości wskazanej na nocie księgowej.</w:t>
      </w:r>
    </w:p>
    <w:p w:rsidR="00994E94" w:rsidRPr="00535676" w:rsidRDefault="00994E94" w:rsidP="00CB4D12">
      <w:pPr>
        <w:spacing w:after="0" w:line="240" w:lineRule="auto"/>
        <w:rPr>
          <w:rFonts w:ascii="Calibri" w:eastAsia="Open Sans" w:hAnsi="Calibri" w:cs="Calibri"/>
          <w:b/>
          <w:bCs/>
          <w:color w:val="000000"/>
          <w:sz w:val="24"/>
          <w:szCs w:val="24"/>
          <w:lang w:eastAsia="zh-TW" w:bidi="it-IT"/>
        </w:rPr>
      </w:pPr>
    </w:p>
    <w:p w:rsidR="00535676" w:rsidRPr="00535676" w:rsidRDefault="00535676" w:rsidP="00CB4D12">
      <w:pPr>
        <w:spacing w:after="0" w:line="240" w:lineRule="auto"/>
        <w:rPr>
          <w:rFonts w:ascii="Calibri" w:eastAsia="Open Sans" w:hAnsi="Calibri" w:cs="Calibri"/>
          <w:b/>
          <w:bCs/>
          <w:color w:val="000000"/>
          <w:sz w:val="24"/>
          <w:szCs w:val="24"/>
          <w:lang w:eastAsia="zh-TW" w:bidi="it-IT"/>
        </w:rPr>
      </w:pPr>
    </w:p>
    <w:p w:rsidR="00535676" w:rsidRPr="00535676" w:rsidRDefault="00535676" w:rsidP="00CB4D12">
      <w:pPr>
        <w:spacing w:after="0" w:line="240" w:lineRule="auto"/>
        <w:rPr>
          <w:rFonts w:ascii="Calibri" w:eastAsia="Open Sans" w:hAnsi="Calibri" w:cs="Calibri"/>
          <w:b/>
          <w:bCs/>
          <w:color w:val="000000"/>
          <w:sz w:val="24"/>
          <w:szCs w:val="24"/>
          <w:lang w:eastAsia="zh-TW" w:bidi="it-IT"/>
        </w:rPr>
      </w:pPr>
    </w:p>
    <w:p w:rsidR="00CB4D12" w:rsidRPr="00535676" w:rsidRDefault="00CB4D12" w:rsidP="00CB4D12">
      <w:pPr>
        <w:pStyle w:val="Akapitzlist"/>
        <w:autoSpaceDE w:val="0"/>
        <w:adjustRightInd w:val="0"/>
        <w:ind w:left="0"/>
        <w:jc w:val="both"/>
        <w:rPr>
          <w:rFonts w:ascii="Calibri" w:hAnsi="Calibri" w:cs="Calibri"/>
          <w:b/>
          <w:sz w:val="24"/>
          <w:szCs w:val="24"/>
        </w:rPr>
      </w:pPr>
      <w:r w:rsidRPr="00535676">
        <w:rPr>
          <w:rFonts w:ascii="Calibri" w:hAnsi="Calibri" w:cs="Calibri"/>
          <w:b/>
          <w:sz w:val="24"/>
          <w:szCs w:val="24"/>
        </w:rPr>
        <w:t>Odpowiedź:</w:t>
      </w:r>
    </w:p>
    <w:p w:rsidR="005F0005" w:rsidRPr="00535676" w:rsidRDefault="005F0005" w:rsidP="00CB4D12">
      <w:pPr>
        <w:pStyle w:val="Akapitzlist"/>
        <w:autoSpaceDE w:val="0"/>
        <w:adjustRightInd w:val="0"/>
        <w:ind w:left="0"/>
        <w:jc w:val="both"/>
        <w:rPr>
          <w:rFonts w:ascii="Calibri" w:hAnsi="Calibri" w:cs="Calibri"/>
          <w:sz w:val="24"/>
          <w:szCs w:val="24"/>
        </w:rPr>
      </w:pPr>
      <w:r w:rsidRPr="00535676">
        <w:rPr>
          <w:rFonts w:ascii="Calibri" w:hAnsi="Calibri" w:cs="Calibri"/>
          <w:sz w:val="24"/>
          <w:szCs w:val="24"/>
        </w:rPr>
        <w:t>Zamawiający podtrzymuje zapisy SWZ.</w:t>
      </w:r>
      <w:r w:rsidR="00994E94" w:rsidRPr="00535676">
        <w:rPr>
          <w:rFonts w:ascii="Calibri" w:hAnsi="Calibri" w:cs="Calibri"/>
          <w:sz w:val="24"/>
          <w:szCs w:val="24"/>
        </w:rPr>
        <w:t xml:space="preserve"> Zasady dokonywania </w:t>
      </w:r>
      <w:proofErr w:type="spellStart"/>
      <w:r w:rsidR="00994E94" w:rsidRPr="00535676">
        <w:rPr>
          <w:rFonts w:ascii="Calibri" w:hAnsi="Calibri" w:cs="Calibri"/>
          <w:sz w:val="24"/>
          <w:szCs w:val="24"/>
        </w:rPr>
        <w:t>kopmpensat</w:t>
      </w:r>
      <w:proofErr w:type="spellEnd"/>
      <w:r w:rsidR="00994E94" w:rsidRPr="00535676">
        <w:rPr>
          <w:rFonts w:ascii="Calibri" w:hAnsi="Calibri" w:cs="Calibri"/>
          <w:sz w:val="24"/>
          <w:szCs w:val="24"/>
        </w:rPr>
        <w:t xml:space="preserve"> z tytułu rozrachunków pomiędzy kontrahentami regulują przepisy kodeksu cywilnego.</w:t>
      </w:r>
    </w:p>
    <w:p w:rsidR="00CB4D12" w:rsidRPr="00535676" w:rsidRDefault="00CB4D12" w:rsidP="00CB4D12">
      <w:pPr>
        <w:spacing w:after="0" w:line="240" w:lineRule="auto"/>
        <w:rPr>
          <w:rFonts w:ascii="Calibri" w:hAnsi="Calibri" w:cs="Calibri"/>
          <w:sz w:val="24"/>
          <w:szCs w:val="24"/>
        </w:rPr>
      </w:pPr>
    </w:p>
    <w:p w:rsidR="00CB4D12" w:rsidRPr="00535676" w:rsidRDefault="00CB4D12" w:rsidP="00CB4D12">
      <w:pPr>
        <w:spacing w:after="0" w:line="240" w:lineRule="auto"/>
        <w:rPr>
          <w:rFonts w:ascii="Calibri" w:eastAsia="Times New Roman" w:hAnsi="Calibri" w:cs="Calibri"/>
          <w:b/>
          <w:color w:val="000000"/>
          <w:sz w:val="24"/>
          <w:szCs w:val="24"/>
          <w:lang w:eastAsia="pl-PL"/>
        </w:rPr>
      </w:pPr>
      <w:r w:rsidRPr="00535676">
        <w:rPr>
          <w:rFonts w:ascii="Calibri" w:eastAsia="Times New Roman" w:hAnsi="Calibri" w:cs="Calibri"/>
          <w:b/>
          <w:sz w:val="24"/>
          <w:szCs w:val="24"/>
        </w:rPr>
        <w:t xml:space="preserve">Pytanie nr 5 - dot. </w:t>
      </w:r>
      <w:r w:rsidR="00994E94" w:rsidRPr="00535676">
        <w:rPr>
          <w:rFonts w:ascii="Calibri" w:eastAsia="Times New Roman" w:hAnsi="Calibri" w:cs="Calibri"/>
          <w:b/>
          <w:color w:val="000000"/>
          <w:sz w:val="24"/>
          <w:szCs w:val="24"/>
          <w:lang w:eastAsia="pl-PL"/>
        </w:rPr>
        <w:t>§ 4 ust. 6 wzoru umowy</w:t>
      </w:r>
    </w:p>
    <w:p w:rsidR="00994E94" w:rsidRPr="00535676" w:rsidRDefault="00994E94" w:rsidP="00994E94">
      <w:pPr>
        <w:suppressAutoHyphens/>
        <w:jc w:val="both"/>
        <w:rPr>
          <w:rFonts w:ascii="Calibri" w:eastAsia="Times New Roman" w:hAnsi="Calibri" w:cs="Calibri"/>
          <w:sz w:val="24"/>
          <w:szCs w:val="24"/>
          <w:lang w:eastAsia="pl-PL"/>
        </w:rPr>
      </w:pPr>
      <w:r w:rsidRPr="00535676">
        <w:rPr>
          <w:rFonts w:ascii="Calibri" w:eastAsia="Times New Roman" w:hAnsi="Calibri" w:cs="Calibri"/>
          <w:sz w:val="24"/>
          <w:szCs w:val="24"/>
          <w:lang w:eastAsia="pl-PL"/>
        </w:rPr>
        <w:t>Zgodnie z § 4 ust. 6 wzoru umowy, w przypadku stwierdzenia przez Kupującego wad przedmiotu sprzedaży, Sprzedający zobowiązany jest do ich usunięcia w terminie do 2 dni od dnia zgłoszenia wady.</w:t>
      </w:r>
    </w:p>
    <w:p w:rsidR="00994E94" w:rsidRPr="00535676" w:rsidRDefault="00994E94" w:rsidP="00994E94">
      <w:pPr>
        <w:suppressAutoHyphens/>
        <w:jc w:val="both"/>
        <w:rPr>
          <w:rFonts w:ascii="Calibri" w:eastAsia="Times New Roman" w:hAnsi="Calibri" w:cs="Calibri"/>
          <w:sz w:val="24"/>
          <w:szCs w:val="24"/>
          <w:lang w:eastAsia="pl-PL"/>
        </w:rPr>
      </w:pPr>
      <w:r w:rsidRPr="00535676">
        <w:rPr>
          <w:rFonts w:ascii="Calibri" w:eastAsia="Times New Roman" w:hAnsi="Calibri" w:cs="Calibri"/>
          <w:sz w:val="24"/>
          <w:szCs w:val="24"/>
          <w:lang w:eastAsia="pl-PL"/>
        </w:rPr>
        <w:t xml:space="preserve">Zgodnie z prawem cywilnym przed usunięciem wad wykonawca obowiązany jest do zbadania zasadności reklamacji. Wykonanie wszystkich czynności związanych z procesem reklamacji i dostarczenie wymienionego towaru w ciągu 2 dni od chwili zawiadomienia przez Zamawiającego jest trudne do wykonania. </w:t>
      </w:r>
    </w:p>
    <w:p w:rsidR="00994E94" w:rsidRPr="00535676" w:rsidRDefault="00994E94" w:rsidP="00994E94">
      <w:pPr>
        <w:suppressAutoHyphens/>
        <w:jc w:val="both"/>
        <w:rPr>
          <w:rFonts w:ascii="Calibri" w:eastAsia="Times New Roman" w:hAnsi="Calibri" w:cs="Calibri"/>
          <w:sz w:val="24"/>
          <w:szCs w:val="24"/>
          <w:lang w:eastAsia="pl-PL"/>
        </w:rPr>
      </w:pPr>
      <w:r w:rsidRPr="00535676">
        <w:rPr>
          <w:rFonts w:ascii="Calibri" w:eastAsia="Times New Roman" w:hAnsi="Calibri" w:cs="Calibri"/>
          <w:sz w:val="24"/>
          <w:szCs w:val="24"/>
          <w:lang w:eastAsia="pl-PL"/>
        </w:rPr>
        <w:t>W związku z powyższym czy Zamawiający zmieni zapisy wzoru umowy na możliwe do zrealizowania, zgodnie z zasadami dobrej praktyki gospodarczej oraz prawa cywilnego wyznaczając termin rozpatrzenia reklamacji i dostarczenia reklamowanego towaru na min. 3 dni robocze?</w:t>
      </w:r>
    </w:p>
    <w:p w:rsidR="00994E94" w:rsidRPr="00535676" w:rsidRDefault="00994E94" w:rsidP="00CB4D12">
      <w:pPr>
        <w:spacing w:after="0" w:line="240" w:lineRule="auto"/>
        <w:rPr>
          <w:rFonts w:ascii="Calibri" w:eastAsia="Times New Roman" w:hAnsi="Calibri" w:cs="Calibri"/>
          <w:b/>
          <w:sz w:val="24"/>
          <w:szCs w:val="24"/>
        </w:rPr>
      </w:pPr>
    </w:p>
    <w:p w:rsidR="00CB4D12" w:rsidRPr="00535676" w:rsidRDefault="00CB4D12" w:rsidP="00CB4D12">
      <w:pPr>
        <w:pStyle w:val="Akapitzlist"/>
        <w:autoSpaceDE w:val="0"/>
        <w:adjustRightInd w:val="0"/>
        <w:ind w:left="0"/>
        <w:jc w:val="both"/>
        <w:rPr>
          <w:rFonts w:ascii="Calibri" w:hAnsi="Calibri" w:cs="Calibri"/>
          <w:b/>
          <w:sz w:val="24"/>
          <w:szCs w:val="24"/>
        </w:rPr>
      </w:pPr>
      <w:r w:rsidRPr="00535676">
        <w:rPr>
          <w:rFonts w:ascii="Calibri" w:hAnsi="Calibri" w:cs="Calibri"/>
          <w:b/>
          <w:sz w:val="24"/>
          <w:szCs w:val="24"/>
        </w:rPr>
        <w:t>Odpowiedź:</w:t>
      </w:r>
    </w:p>
    <w:p w:rsidR="00CB4D12" w:rsidRPr="00535676" w:rsidRDefault="005F0005" w:rsidP="00CB4D12">
      <w:pPr>
        <w:spacing w:after="200" w:line="276" w:lineRule="auto"/>
        <w:jc w:val="both"/>
        <w:rPr>
          <w:rFonts w:ascii="Calibri" w:eastAsia="Calibri" w:hAnsi="Calibri" w:cs="Calibri"/>
          <w:sz w:val="24"/>
          <w:szCs w:val="24"/>
        </w:rPr>
      </w:pPr>
      <w:r w:rsidRPr="00535676">
        <w:rPr>
          <w:rFonts w:ascii="Calibri" w:eastAsia="Calibri" w:hAnsi="Calibri" w:cs="Calibri"/>
          <w:sz w:val="24"/>
          <w:szCs w:val="24"/>
        </w:rPr>
        <w:t>Zamawiający podtrzymuje zapisy SWZ.</w:t>
      </w:r>
    </w:p>
    <w:p w:rsidR="00CB4D12" w:rsidRPr="00535676" w:rsidRDefault="00CB4D12" w:rsidP="00CB4D12">
      <w:pPr>
        <w:spacing w:after="0" w:line="240" w:lineRule="auto"/>
        <w:rPr>
          <w:rFonts w:ascii="Calibri" w:hAnsi="Calibri" w:cs="Calibri"/>
          <w:b/>
          <w:sz w:val="24"/>
          <w:szCs w:val="24"/>
        </w:rPr>
      </w:pPr>
      <w:r w:rsidRPr="00535676">
        <w:rPr>
          <w:rFonts w:ascii="Calibri" w:eastAsia="Times New Roman" w:hAnsi="Calibri" w:cs="Calibri"/>
          <w:b/>
          <w:sz w:val="24"/>
          <w:szCs w:val="24"/>
        </w:rPr>
        <w:t xml:space="preserve">Pytanie nr 6 - dot. </w:t>
      </w:r>
      <w:r w:rsidR="00994E94" w:rsidRPr="00535676">
        <w:rPr>
          <w:rFonts w:ascii="Calibri" w:hAnsi="Calibri" w:cs="Calibri"/>
          <w:b/>
          <w:sz w:val="24"/>
          <w:szCs w:val="24"/>
        </w:rPr>
        <w:t>§</w:t>
      </w:r>
      <w:r w:rsidR="00994E94" w:rsidRPr="00535676">
        <w:rPr>
          <w:rFonts w:ascii="Calibri" w:hAnsi="Calibri" w:cs="Calibri"/>
          <w:b/>
          <w:sz w:val="24"/>
          <w:szCs w:val="24"/>
        </w:rPr>
        <w:t xml:space="preserve"> </w:t>
      </w:r>
      <w:r w:rsidR="00994E94" w:rsidRPr="00535676">
        <w:rPr>
          <w:rFonts w:ascii="Calibri" w:hAnsi="Calibri" w:cs="Calibri"/>
          <w:b/>
          <w:sz w:val="24"/>
          <w:szCs w:val="24"/>
        </w:rPr>
        <w:t>3 ust. 4 wzoru umowy</w:t>
      </w:r>
    </w:p>
    <w:p w:rsidR="00994E94" w:rsidRPr="00535676" w:rsidRDefault="00994E94" w:rsidP="00994E94">
      <w:pPr>
        <w:shd w:val="clear" w:color="auto" w:fill="FFFFFF"/>
        <w:spacing w:line="256" w:lineRule="auto"/>
        <w:jc w:val="both"/>
        <w:rPr>
          <w:rFonts w:ascii="Calibri" w:hAnsi="Calibri" w:cs="Calibri"/>
          <w:sz w:val="24"/>
          <w:szCs w:val="24"/>
        </w:rPr>
      </w:pPr>
      <w:r w:rsidRPr="00535676">
        <w:rPr>
          <w:rFonts w:ascii="Calibri" w:hAnsi="Calibri" w:cs="Calibri"/>
          <w:sz w:val="24"/>
          <w:szCs w:val="24"/>
        </w:rPr>
        <w:t>Prosimy o wykreślenie z wzoru umowy treści §3 ust. 4, gdyż w naszej opinii, pozostawienie tak brzmiącego postanowienia, niepotrzebnie stwarza sytuację, w której nie ma jasności czy Wykonawca, który „oświadcza, że przyjął do wiadomości, iż w trakcie realizacji umowy mogą wystąpić opóźnienia w realizacji zobowiązań ze strony Kupującego, do około 90 dni po terminie płatności faktur.” tym samym wyraża zgodę lub chociażby godzi się na tego rodzaju opóźnienie.  </w:t>
      </w:r>
    </w:p>
    <w:p w:rsidR="00994E94" w:rsidRPr="00535676" w:rsidRDefault="00994E94" w:rsidP="00CB4D12">
      <w:pPr>
        <w:pStyle w:val="Akapitzlist"/>
        <w:autoSpaceDE w:val="0"/>
        <w:adjustRightInd w:val="0"/>
        <w:ind w:left="0"/>
        <w:jc w:val="both"/>
        <w:rPr>
          <w:rFonts w:ascii="Calibri" w:hAnsi="Calibri" w:cs="Calibri"/>
          <w:b/>
          <w:sz w:val="24"/>
          <w:szCs w:val="24"/>
        </w:rPr>
      </w:pPr>
    </w:p>
    <w:p w:rsidR="00CB4D12" w:rsidRPr="00535676" w:rsidRDefault="00CB4D12" w:rsidP="00CB4D12">
      <w:pPr>
        <w:pStyle w:val="Akapitzlist"/>
        <w:autoSpaceDE w:val="0"/>
        <w:adjustRightInd w:val="0"/>
        <w:ind w:left="0"/>
        <w:jc w:val="both"/>
        <w:rPr>
          <w:rFonts w:ascii="Calibri" w:hAnsi="Calibri" w:cs="Calibri"/>
          <w:b/>
          <w:sz w:val="24"/>
          <w:szCs w:val="24"/>
        </w:rPr>
      </w:pPr>
      <w:r w:rsidRPr="00535676">
        <w:rPr>
          <w:rFonts w:ascii="Calibri" w:hAnsi="Calibri" w:cs="Calibri"/>
          <w:b/>
          <w:sz w:val="24"/>
          <w:szCs w:val="24"/>
        </w:rPr>
        <w:t>Odpowiedź:</w:t>
      </w:r>
    </w:p>
    <w:p w:rsidR="005F0005" w:rsidRPr="00535676" w:rsidRDefault="005F0005" w:rsidP="00CB4D12">
      <w:pPr>
        <w:pStyle w:val="Akapitzlist"/>
        <w:autoSpaceDE w:val="0"/>
        <w:adjustRightInd w:val="0"/>
        <w:ind w:left="0"/>
        <w:jc w:val="both"/>
        <w:rPr>
          <w:rFonts w:ascii="Calibri" w:hAnsi="Calibri" w:cs="Calibri"/>
          <w:sz w:val="24"/>
          <w:szCs w:val="24"/>
        </w:rPr>
      </w:pPr>
      <w:r w:rsidRPr="00535676">
        <w:rPr>
          <w:rFonts w:ascii="Calibri" w:hAnsi="Calibri" w:cs="Calibri"/>
          <w:sz w:val="24"/>
          <w:szCs w:val="24"/>
        </w:rPr>
        <w:t>Zamawiający podtrzymuje zapisy SWZ.</w:t>
      </w:r>
    </w:p>
    <w:p w:rsidR="00CB4D12" w:rsidRPr="00535676" w:rsidRDefault="00CB4D12" w:rsidP="00CB4D12">
      <w:pPr>
        <w:spacing w:after="200" w:line="276" w:lineRule="auto"/>
        <w:jc w:val="both"/>
        <w:rPr>
          <w:rFonts w:ascii="Calibri" w:eastAsia="Calibri" w:hAnsi="Calibri" w:cs="Calibri"/>
          <w:sz w:val="24"/>
          <w:szCs w:val="24"/>
        </w:rPr>
      </w:pPr>
    </w:p>
    <w:p w:rsidR="00CB4D12" w:rsidRPr="00535676" w:rsidRDefault="00CB4D12" w:rsidP="00CB4D12">
      <w:pPr>
        <w:spacing w:after="0" w:line="240" w:lineRule="auto"/>
        <w:rPr>
          <w:rFonts w:ascii="Calibri" w:hAnsi="Calibri" w:cs="Calibri"/>
          <w:sz w:val="24"/>
          <w:szCs w:val="24"/>
        </w:rPr>
      </w:pPr>
      <w:r w:rsidRPr="00535676">
        <w:rPr>
          <w:rFonts w:ascii="Calibri" w:eastAsia="Times New Roman" w:hAnsi="Calibri" w:cs="Calibri"/>
          <w:b/>
          <w:sz w:val="24"/>
          <w:szCs w:val="24"/>
        </w:rPr>
        <w:t xml:space="preserve">Pytanie nr 7 - dot. </w:t>
      </w:r>
      <w:r w:rsidR="00994E94" w:rsidRPr="00CB7CE8">
        <w:rPr>
          <w:rFonts w:ascii="Calibri" w:hAnsi="Calibri" w:cs="Calibri"/>
          <w:b/>
          <w:sz w:val="24"/>
          <w:szCs w:val="24"/>
        </w:rPr>
        <w:t xml:space="preserve">§4 ust. 1 </w:t>
      </w:r>
      <w:proofErr w:type="spellStart"/>
      <w:r w:rsidR="00994E94" w:rsidRPr="00CB7CE8">
        <w:rPr>
          <w:rFonts w:ascii="Calibri" w:hAnsi="Calibri" w:cs="Calibri"/>
          <w:b/>
          <w:sz w:val="24"/>
          <w:szCs w:val="24"/>
        </w:rPr>
        <w:t>tiret</w:t>
      </w:r>
      <w:proofErr w:type="spellEnd"/>
      <w:r w:rsidR="00994E94" w:rsidRPr="00CB7CE8">
        <w:rPr>
          <w:rFonts w:ascii="Calibri" w:hAnsi="Calibri" w:cs="Calibri"/>
          <w:b/>
          <w:sz w:val="24"/>
          <w:szCs w:val="24"/>
        </w:rPr>
        <w:t xml:space="preserve"> pierwsze wzoru umowy</w:t>
      </w:r>
    </w:p>
    <w:p w:rsidR="00994E94" w:rsidRPr="00535676" w:rsidRDefault="00994E94" w:rsidP="00994E94">
      <w:pPr>
        <w:shd w:val="clear" w:color="auto" w:fill="FFFFFF"/>
        <w:spacing w:line="256" w:lineRule="auto"/>
        <w:jc w:val="both"/>
        <w:rPr>
          <w:rFonts w:ascii="Calibri" w:hAnsi="Calibri" w:cs="Calibri"/>
          <w:sz w:val="24"/>
          <w:szCs w:val="24"/>
        </w:rPr>
      </w:pPr>
      <w:r w:rsidRPr="00535676">
        <w:rPr>
          <w:rFonts w:ascii="Calibri" w:hAnsi="Calibri" w:cs="Calibri"/>
          <w:sz w:val="24"/>
          <w:szCs w:val="24"/>
        </w:rPr>
        <w:t xml:space="preserve">Czy Zamawiający wyrazi zgodę na naliczanie ewentualnej kary umownej za opóźnienie </w:t>
      </w:r>
      <w:r w:rsidR="00CB7CE8">
        <w:rPr>
          <w:rFonts w:ascii="Calibri" w:hAnsi="Calibri" w:cs="Calibri"/>
          <w:sz w:val="24"/>
          <w:szCs w:val="24"/>
        </w:rPr>
        <w:t xml:space="preserve">                           </w:t>
      </w:r>
      <w:r w:rsidRPr="00535676">
        <w:rPr>
          <w:rFonts w:ascii="Calibri" w:hAnsi="Calibri" w:cs="Calibri"/>
          <w:sz w:val="24"/>
          <w:szCs w:val="24"/>
        </w:rPr>
        <w:t>w realizacji zobowiązań w wysokości 1% wartości brutto niedostarczonego przedmiotu sprzedaży za każdy dzień zwłoki?</w:t>
      </w:r>
    </w:p>
    <w:p w:rsidR="005F0005" w:rsidRPr="00535676" w:rsidRDefault="005F0005" w:rsidP="00CB4D12">
      <w:pPr>
        <w:spacing w:after="0" w:line="240" w:lineRule="auto"/>
        <w:rPr>
          <w:rFonts w:ascii="Calibri" w:eastAsia="Times New Roman" w:hAnsi="Calibri" w:cs="Calibri"/>
          <w:b/>
          <w:sz w:val="24"/>
          <w:szCs w:val="24"/>
        </w:rPr>
      </w:pPr>
    </w:p>
    <w:p w:rsidR="00CB4D12" w:rsidRPr="00535676" w:rsidRDefault="00CB4D12" w:rsidP="00CB4D12">
      <w:pPr>
        <w:pStyle w:val="Akapitzlist"/>
        <w:autoSpaceDE w:val="0"/>
        <w:adjustRightInd w:val="0"/>
        <w:ind w:left="0"/>
        <w:jc w:val="both"/>
        <w:rPr>
          <w:rFonts w:ascii="Calibri" w:hAnsi="Calibri" w:cs="Calibri"/>
          <w:b/>
          <w:sz w:val="24"/>
          <w:szCs w:val="24"/>
        </w:rPr>
      </w:pPr>
      <w:r w:rsidRPr="00535676">
        <w:rPr>
          <w:rFonts w:ascii="Calibri" w:hAnsi="Calibri" w:cs="Calibri"/>
          <w:b/>
          <w:sz w:val="24"/>
          <w:szCs w:val="24"/>
        </w:rPr>
        <w:t>Odpowiedź:</w:t>
      </w:r>
    </w:p>
    <w:p w:rsidR="00CB4D12" w:rsidRPr="00CB7CE8" w:rsidRDefault="000F4077" w:rsidP="00CB4D12">
      <w:pPr>
        <w:spacing w:after="0" w:line="240" w:lineRule="auto"/>
        <w:rPr>
          <w:rFonts w:ascii="Calibri" w:eastAsia="Times New Roman" w:hAnsi="Calibri" w:cs="Calibri"/>
          <w:sz w:val="24"/>
          <w:szCs w:val="24"/>
        </w:rPr>
      </w:pPr>
      <w:r w:rsidRPr="00CB7CE8">
        <w:rPr>
          <w:rFonts w:ascii="Calibri" w:eastAsia="Times New Roman" w:hAnsi="Calibri" w:cs="Calibri"/>
          <w:sz w:val="24"/>
          <w:szCs w:val="24"/>
        </w:rPr>
        <w:t>Zamawiający nie wyraża zgody</w:t>
      </w:r>
      <w:r w:rsidR="00CB7CE8">
        <w:rPr>
          <w:rFonts w:ascii="Calibri" w:eastAsia="Times New Roman" w:hAnsi="Calibri" w:cs="Calibri"/>
          <w:sz w:val="24"/>
          <w:szCs w:val="24"/>
        </w:rPr>
        <w:t>.</w:t>
      </w:r>
    </w:p>
    <w:p w:rsidR="00CB4D12" w:rsidRDefault="00CB4D12" w:rsidP="00CB4D12">
      <w:pPr>
        <w:spacing w:after="200" w:line="276" w:lineRule="auto"/>
        <w:jc w:val="both"/>
        <w:rPr>
          <w:rFonts w:ascii="Calibri" w:eastAsia="Calibri" w:hAnsi="Calibri" w:cs="Calibri"/>
          <w:sz w:val="24"/>
          <w:szCs w:val="24"/>
        </w:rPr>
      </w:pPr>
    </w:p>
    <w:p w:rsidR="00CB7CE8" w:rsidRPr="00535676" w:rsidRDefault="00CB7CE8" w:rsidP="00CB4D12">
      <w:pPr>
        <w:spacing w:after="200" w:line="276" w:lineRule="auto"/>
        <w:jc w:val="both"/>
        <w:rPr>
          <w:rFonts w:ascii="Calibri" w:eastAsia="Calibri" w:hAnsi="Calibri" w:cs="Calibri"/>
          <w:sz w:val="24"/>
          <w:szCs w:val="24"/>
        </w:rPr>
      </w:pPr>
    </w:p>
    <w:p w:rsidR="00CB4D12" w:rsidRPr="00535676" w:rsidRDefault="00CB4D12" w:rsidP="00CB4D12">
      <w:pPr>
        <w:spacing w:after="0" w:line="240" w:lineRule="auto"/>
        <w:rPr>
          <w:rFonts w:ascii="Calibri" w:eastAsia="Times New Roman" w:hAnsi="Calibri" w:cs="Calibri"/>
          <w:b/>
          <w:sz w:val="24"/>
          <w:szCs w:val="24"/>
        </w:rPr>
      </w:pPr>
      <w:r w:rsidRPr="00535676">
        <w:rPr>
          <w:rFonts w:ascii="Calibri" w:eastAsia="Times New Roman" w:hAnsi="Calibri" w:cs="Calibri"/>
          <w:b/>
          <w:sz w:val="24"/>
          <w:szCs w:val="24"/>
        </w:rPr>
        <w:lastRenderedPageBreak/>
        <w:t xml:space="preserve">Pytanie nr 8 - dot. </w:t>
      </w:r>
      <w:r w:rsidR="000F4077" w:rsidRPr="00CB7CE8">
        <w:rPr>
          <w:rFonts w:ascii="Calibri" w:hAnsi="Calibri" w:cs="Calibri"/>
          <w:b/>
          <w:sz w:val="24"/>
          <w:szCs w:val="24"/>
        </w:rPr>
        <w:t xml:space="preserve">§4 ust. 1 </w:t>
      </w:r>
      <w:proofErr w:type="spellStart"/>
      <w:r w:rsidR="000F4077" w:rsidRPr="00CB7CE8">
        <w:rPr>
          <w:rFonts w:ascii="Calibri" w:hAnsi="Calibri" w:cs="Calibri"/>
          <w:b/>
          <w:sz w:val="24"/>
          <w:szCs w:val="24"/>
        </w:rPr>
        <w:t>tiret</w:t>
      </w:r>
      <w:proofErr w:type="spellEnd"/>
      <w:r w:rsidR="000F4077" w:rsidRPr="00CB7CE8">
        <w:rPr>
          <w:rFonts w:ascii="Calibri" w:hAnsi="Calibri" w:cs="Calibri"/>
          <w:b/>
          <w:sz w:val="24"/>
          <w:szCs w:val="24"/>
        </w:rPr>
        <w:t xml:space="preserve"> drugie wzoru umowy</w:t>
      </w:r>
    </w:p>
    <w:p w:rsidR="000F4077" w:rsidRPr="00535676" w:rsidRDefault="000F4077" w:rsidP="000F4077">
      <w:pPr>
        <w:shd w:val="clear" w:color="auto" w:fill="FFFFFF"/>
        <w:spacing w:line="256" w:lineRule="auto"/>
        <w:jc w:val="both"/>
        <w:rPr>
          <w:rFonts w:ascii="Calibri" w:hAnsi="Calibri" w:cs="Calibri"/>
          <w:sz w:val="24"/>
          <w:szCs w:val="24"/>
        </w:rPr>
      </w:pPr>
      <w:r w:rsidRPr="00535676">
        <w:rPr>
          <w:rFonts w:ascii="Calibri" w:hAnsi="Calibri" w:cs="Calibri"/>
          <w:sz w:val="24"/>
          <w:szCs w:val="24"/>
        </w:rPr>
        <w:t>Czy Zamawiający wyrazi zgodę na naliczanie ewentualnej kary umownej za odmowę przyjęcia zamówienia w wysokości 1% wartości zamówienia za każdy dzień zwłoki?</w:t>
      </w:r>
    </w:p>
    <w:p w:rsidR="000F4077" w:rsidRPr="00535676" w:rsidRDefault="000F4077" w:rsidP="00CB4D12">
      <w:pPr>
        <w:spacing w:after="0" w:line="240" w:lineRule="auto"/>
        <w:rPr>
          <w:rFonts w:ascii="Calibri" w:eastAsia="Times New Roman" w:hAnsi="Calibri" w:cs="Calibri"/>
          <w:b/>
          <w:sz w:val="24"/>
          <w:szCs w:val="24"/>
        </w:rPr>
      </w:pPr>
    </w:p>
    <w:p w:rsidR="00CB4D12" w:rsidRPr="00535676" w:rsidRDefault="00CB4D12" w:rsidP="00CB4D12">
      <w:pPr>
        <w:pStyle w:val="Akapitzlist"/>
        <w:autoSpaceDE w:val="0"/>
        <w:adjustRightInd w:val="0"/>
        <w:ind w:left="0"/>
        <w:jc w:val="both"/>
        <w:rPr>
          <w:rFonts w:ascii="Calibri" w:hAnsi="Calibri" w:cs="Calibri"/>
          <w:b/>
          <w:sz w:val="24"/>
          <w:szCs w:val="24"/>
        </w:rPr>
      </w:pPr>
      <w:r w:rsidRPr="00535676">
        <w:rPr>
          <w:rFonts w:ascii="Calibri" w:hAnsi="Calibri" w:cs="Calibri"/>
          <w:b/>
          <w:sz w:val="24"/>
          <w:szCs w:val="24"/>
        </w:rPr>
        <w:t>Odpowiedź:</w:t>
      </w:r>
    </w:p>
    <w:p w:rsidR="00CB4D12" w:rsidRPr="00535676" w:rsidRDefault="009E4E7D" w:rsidP="00CB4D12">
      <w:pPr>
        <w:spacing w:after="0" w:line="240" w:lineRule="auto"/>
        <w:rPr>
          <w:rFonts w:ascii="Calibri" w:eastAsia="Times New Roman" w:hAnsi="Calibri" w:cs="Calibri"/>
          <w:sz w:val="24"/>
          <w:szCs w:val="24"/>
        </w:rPr>
      </w:pPr>
      <w:r w:rsidRPr="00535676">
        <w:rPr>
          <w:rFonts w:ascii="Calibri" w:eastAsia="Times New Roman" w:hAnsi="Calibri" w:cs="Calibri"/>
          <w:sz w:val="24"/>
          <w:szCs w:val="24"/>
        </w:rPr>
        <w:t xml:space="preserve">Zamawiający </w:t>
      </w:r>
      <w:r w:rsidR="000F4077" w:rsidRPr="00535676">
        <w:rPr>
          <w:rFonts w:ascii="Calibri" w:eastAsia="Times New Roman" w:hAnsi="Calibri" w:cs="Calibri"/>
          <w:sz w:val="24"/>
          <w:szCs w:val="24"/>
        </w:rPr>
        <w:t>podtrzymuje zapisy SWZ.</w:t>
      </w:r>
    </w:p>
    <w:p w:rsidR="000F4077" w:rsidRPr="00535676" w:rsidRDefault="000F4077" w:rsidP="00CB4D12">
      <w:pPr>
        <w:spacing w:after="0" w:line="240" w:lineRule="auto"/>
        <w:rPr>
          <w:rFonts w:ascii="Calibri" w:eastAsia="Times New Roman" w:hAnsi="Calibri" w:cs="Calibri"/>
          <w:sz w:val="24"/>
          <w:szCs w:val="24"/>
        </w:rPr>
      </w:pPr>
    </w:p>
    <w:p w:rsidR="009E4E7D" w:rsidRPr="00535676" w:rsidRDefault="009E4E7D" w:rsidP="00CB4D12">
      <w:pPr>
        <w:spacing w:after="0" w:line="240" w:lineRule="auto"/>
        <w:rPr>
          <w:rFonts w:ascii="Calibri" w:eastAsia="Times New Roman" w:hAnsi="Calibri" w:cs="Calibri"/>
          <w:b/>
          <w:sz w:val="24"/>
          <w:szCs w:val="24"/>
        </w:rPr>
      </w:pPr>
    </w:p>
    <w:p w:rsidR="00CB4D12" w:rsidRPr="00535676" w:rsidRDefault="00CB4D12" w:rsidP="00CB4D12">
      <w:pPr>
        <w:spacing w:after="0" w:line="240" w:lineRule="auto"/>
        <w:rPr>
          <w:rFonts w:ascii="Calibri" w:hAnsi="Calibri" w:cs="Calibri"/>
          <w:sz w:val="24"/>
          <w:szCs w:val="24"/>
        </w:rPr>
      </w:pPr>
      <w:r w:rsidRPr="00535676">
        <w:rPr>
          <w:rFonts w:ascii="Calibri" w:eastAsia="Times New Roman" w:hAnsi="Calibri" w:cs="Calibri"/>
          <w:b/>
          <w:sz w:val="24"/>
          <w:szCs w:val="24"/>
        </w:rPr>
        <w:t xml:space="preserve">Pytanie nr 9 - dot. </w:t>
      </w:r>
      <w:r w:rsidR="000F4077" w:rsidRPr="00535676">
        <w:rPr>
          <w:rFonts w:ascii="Calibri" w:hAnsi="Calibri" w:cs="Calibri"/>
          <w:sz w:val="24"/>
          <w:szCs w:val="24"/>
        </w:rPr>
        <w:t xml:space="preserve"> </w:t>
      </w:r>
      <w:r w:rsidR="000F4077" w:rsidRPr="00CB7CE8">
        <w:rPr>
          <w:rFonts w:ascii="Calibri" w:hAnsi="Calibri" w:cs="Calibri"/>
          <w:b/>
          <w:sz w:val="24"/>
          <w:szCs w:val="24"/>
        </w:rPr>
        <w:t xml:space="preserve">§4 ust. 1 </w:t>
      </w:r>
      <w:proofErr w:type="spellStart"/>
      <w:r w:rsidR="000F4077" w:rsidRPr="00CB7CE8">
        <w:rPr>
          <w:rFonts w:ascii="Calibri" w:hAnsi="Calibri" w:cs="Calibri"/>
          <w:b/>
          <w:sz w:val="24"/>
          <w:szCs w:val="24"/>
        </w:rPr>
        <w:t>tiret</w:t>
      </w:r>
      <w:proofErr w:type="spellEnd"/>
      <w:r w:rsidR="000F4077" w:rsidRPr="00CB7CE8">
        <w:rPr>
          <w:rFonts w:ascii="Calibri" w:hAnsi="Calibri" w:cs="Calibri"/>
          <w:b/>
          <w:sz w:val="24"/>
          <w:szCs w:val="24"/>
        </w:rPr>
        <w:t xml:space="preserve"> trzecie wzoru umowy</w:t>
      </w:r>
    </w:p>
    <w:p w:rsidR="000F4077" w:rsidRPr="00535676" w:rsidRDefault="000F4077" w:rsidP="000F4077">
      <w:pPr>
        <w:shd w:val="clear" w:color="auto" w:fill="FFFFFF"/>
        <w:spacing w:line="256" w:lineRule="auto"/>
        <w:jc w:val="both"/>
        <w:rPr>
          <w:rFonts w:ascii="Calibri" w:hAnsi="Calibri" w:cs="Calibri"/>
          <w:sz w:val="24"/>
          <w:szCs w:val="24"/>
        </w:rPr>
      </w:pPr>
      <w:r w:rsidRPr="00535676">
        <w:rPr>
          <w:rFonts w:ascii="Calibri" w:hAnsi="Calibri" w:cs="Calibri"/>
          <w:sz w:val="24"/>
          <w:szCs w:val="24"/>
        </w:rPr>
        <w:t>Czy Zamawiający wyrazi zgodę na naliczanie ewentualnej kary umownej za realizowanie umowy niezgodnie z jej treścią w wysokości 50,00 zł za każdy dzień zwłoki? Jednocześnie prosimy o wskazanie, jakie okoliczności Zamawiający ma na myśli jako przypadki realizowania umowy niezgodnie z jej treścią, skutkujące obowiązkiem zapłaty kary umownej przez Wykonawcę oraz ustanowienie zamkniętego katalogu tych okoliczności, ze względu na fakt, że warunkiem prawidłowo i skutecznie zastrzeżonej kary umownej jest precyzyjne i konkretnie wskazanie obowiązku strony, którego nienależyte wykonanie rodzi obowiązek zapłaty kary umownej.</w:t>
      </w:r>
    </w:p>
    <w:p w:rsidR="000F4077" w:rsidRPr="00535676" w:rsidRDefault="000F4077" w:rsidP="00CB4D12">
      <w:pPr>
        <w:spacing w:after="0" w:line="240" w:lineRule="auto"/>
        <w:rPr>
          <w:rFonts w:ascii="Calibri" w:eastAsia="Times New Roman" w:hAnsi="Calibri" w:cs="Calibri"/>
          <w:b/>
          <w:sz w:val="24"/>
          <w:szCs w:val="24"/>
        </w:rPr>
      </w:pPr>
    </w:p>
    <w:p w:rsidR="00CB4D12" w:rsidRPr="00535676" w:rsidRDefault="00CB4D12" w:rsidP="00CB4D12">
      <w:pPr>
        <w:pStyle w:val="Akapitzlist"/>
        <w:autoSpaceDE w:val="0"/>
        <w:adjustRightInd w:val="0"/>
        <w:ind w:left="0"/>
        <w:jc w:val="both"/>
        <w:rPr>
          <w:rFonts w:ascii="Calibri" w:hAnsi="Calibri" w:cs="Calibri"/>
          <w:b/>
          <w:sz w:val="24"/>
          <w:szCs w:val="24"/>
        </w:rPr>
      </w:pPr>
      <w:r w:rsidRPr="00535676">
        <w:rPr>
          <w:rFonts w:ascii="Calibri" w:hAnsi="Calibri" w:cs="Calibri"/>
          <w:b/>
          <w:sz w:val="24"/>
          <w:szCs w:val="24"/>
        </w:rPr>
        <w:t>Odpowiedź:</w:t>
      </w:r>
    </w:p>
    <w:p w:rsidR="00CB4D12" w:rsidRPr="00535676" w:rsidRDefault="009E4E7D" w:rsidP="00CB4D12">
      <w:pPr>
        <w:spacing w:after="0" w:line="240" w:lineRule="auto"/>
        <w:rPr>
          <w:rFonts w:ascii="Calibri" w:eastAsia="Times New Roman" w:hAnsi="Calibri" w:cs="Calibri"/>
          <w:sz w:val="24"/>
          <w:szCs w:val="24"/>
        </w:rPr>
      </w:pPr>
      <w:r w:rsidRPr="00535676">
        <w:rPr>
          <w:rFonts w:ascii="Calibri" w:eastAsia="Times New Roman" w:hAnsi="Calibri" w:cs="Calibri"/>
          <w:sz w:val="24"/>
          <w:szCs w:val="24"/>
        </w:rPr>
        <w:t xml:space="preserve">Zamawiający </w:t>
      </w:r>
      <w:r w:rsidR="000F4077" w:rsidRPr="00535676">
        <w:rPr>
          <w:rFonts w:ascii="Calibri" w:eastAsia="Times New Roman" w:hAnsi="Calibri" w:cs="Calibri"/>
          <w:sz w:val="24"/>
          <w:szCs w:val="24"/>
        </w:rPr>
        <w:t>nie wyraża zgody.</w:t>
      </w:r>
    </w:p>
    <w:p w:rsidR="009E4E7D" w:rsidRPr="00535676" w:rsidRDefault="009E4E7D" w:rsidP="00CB4D12">
      <w:pPr>
        <w:spacing w:after="0" w:line="240" w:lineRule="auto"/>
        <w:rPr>
          <w:rFonts w:ascii="Calibri" w:eastAsia="Times New Roman" w:hAnsi="Calibri" w:cs="Calibri"/>
          <w:b/>
          <w:sz w:val="24"/>
          <w:szCs w:val="24"/>
        </w:rPr>
      </w:pPr>
    </w:p>
    <w:p w:rsidR="00CB4D12" w:rsidRPr="00535676" w:rsidRDefault="00CB4D12" w:rsidP="00CB4D12">
      <w:pPr>
        <w:spacing w:after="0" w:line="240" w:lineRule="auto"/>
        <w:rPr>
          <w:rFonts w:ascii="Calibri" w:eastAsia="Times New Roman" w:hAnsi="Calibri" w:cs="Calibri"/>
          <w:b/>
          <w:sz w:val="24"/>
          <w:szCs w:val="24"/>
        </w:rPr>
      </w:pPr>
      <w:r w:rsidRPr="00535676">
        <w:rPr>
          <w:rFonts w:ascii="Calibri" w:eastAsia="Times New Roman" w:hAnsi="Calibri" w:cs="Calibri"/>
          <w:b/>
          <w:sz w:val="24"/>
          <w:szCs w:val="24"/>
        </w:rPr>
        <w:t xml:space="preserve">Pytanie nr 10 - dot. </w:t>
      </w:r>
      <w:r w:rsidR="000F4077" w:rsidRPr="00CB7CE8">
        <w:rPr>
          <w:rFonts w:ascii="Calibri" w:hAnsi="Calibri" w:cs="Calibri"/>
          <w:b/>
          <w:sz w:val="24"/>
          <w:szCs w:val="24"/>
        </w:rPr>
        <w:t>§5 ust. 12 wzoru umowy</w:t>
      </w:r>
    </w:p>
    <w:p w:rsidR="00CB4D12" w:rsidRPr="00535676" w:rsidRDefault="000F4077" w:rsidP="000F4077">
      <w:pPr>
        <w:spacing w:after="0" w:line="240" w:lineRule="auto"/>
        <w:jc w:val="both"/>
        <w:rPr>
          <w:rFonts w:ascii="Calibri" w:eastAsia="Times New Roman" w:hAnsi="Calibri" w:cs="Calibri"/>
          <w:b/>
          <w:sz w:val="24"/>
          <w:szCs w:val="24"/>
        </w:rPr>
      </w:pPr>
      <w:r w:rsidRPr="00535676">
        <w:rPr>
          <w:rFonts w:ascii="Calibri" w:hAnsi="Calibri" w:cs="Calibri"/>
          <w:sz w:val="24"/>
          <w:szCs w:val="24"/>
        </w:rPr>
        <w:t>Czy Zamawiający zgodzi się na zmianę §5 ust. 12 wzoru umowy poprzez usunięcie postanowienia ustanawiającego poziom zmiany ceny materiałów lub kosztów uprawniający strony umowy do żądania zmiany wynagrodzenia na co najmniej 20% oraz zastąpienie go postanowieniem przewidującym, że wartość ww. poziomu zmiany cen wyniesie 3%, albowiem ww. postanowienie narusza zasadę ekwiwalentności świadczeń stron oraz postulat równomiernego rozłożenia ryzyka kontraktowego?</w:t>
      </w:r>
    </w:p>
    <w:p w:rsidR="000F4077" w:rsidRPr="00535676" w:rsidRDefault="000F4077" w:rsidP="00CB4D12">
      <w:pPr>
        <w:spacing w:after="0" w:line="240" w:lineRule="auto"/>
        <w:rPr>
          <w:rFonts w:ascii="Calibri" w:eastAsia="Times New Roman" w:hAnsi="Calibri" w:cs="Calibri"/>
          <w:b/>
          <w:sz w:val="24"/>
          <w:szCs w:val="24"/>
        </w:rPr>
      </w:pPr>
    </w:p>
    <w:p w:rsidR="000F4077" w:rsidRPr="00535676" w:rsidRDefault="000F4077" w:rsidP="00CB4D12">
      <w:pPr>
        <w:spacing w:after="0" w:line="240" w:lineRule="auto"/>
        <w:rPr>
          <w:rFonts w:ascii="Calibri" w:eastAsia="Times New Roman" w:hAnsi="Calibri" w:cs="Calibri"/>
          <w:b/>
          <w:sz w:val="24"/>
          <w:szCs w:val="24"/>
        </w:rPr>
      </w:pPr>
    </w:p>
    <w:p w:rsidR="00CB4D12" w:rsidRPr="00535676" w:rsidRDefault="00CB4D12" w:rsidP="00CB4D12">
      <w:pPr>
        <w:pStyle w:val="Akapitzlist"/>
        <w:autoSpaceDE w:val="0"/>
        <w:adjustRightInd w:val="0"/>
        <w:ind w:left="0"/>
        <w:jc w:val="both"/>
        <w:rPr>
          <w:rFonts w:ascii="Calibri" w:hAnsi="Calibri" w:cs="Calibri"/>
          <w:b/>
          <w:sz w:val="24"/>
          <w:szCs w:val="24"/>
        </w:rPr>
      </w:pPr>
      <w:r w:rsidRPr="00535676">
        <w:rPr>
          <w:rFonts w:ascii="Calibri" w:hAnsi="Calibri" w:cs="Calibri"/>
          <w:b/>
          <w:sz w:val="24"/>
          <w:szCs w:val="24"/>
        </w:rPr>
        <w:t>Odpowiedź:</w:t>
      </w:r>
    </w:p>
    <w:p w:rsidR="00CB4D12" w:rsidRPr="00535676" w:rsidRDefault="0007069E" w:rsidP="00CB4D12">
      <w:pPr>
        <w:spacing w:after="0" w:line="240" w:lineRule="auto"/>
        <w:rPr>
          <w:rFonts w:ascii="Calibri" w:eastAsia="Times New Roman" w:hAnsi="Calibri" w:cs="Calibri"/>
          <w:sz w:val="24"/>
          <w:szCs w:val="24"/>
        </w:rPr>
      </w:pPr>
      <w:r w:rsidRPr="00535676">
        <w:rPr>
          <w:rFonts w:ascii="Calibri" w:eastAsia="Times New Roman" w:hAnsi="Calibri" w:cs="Calibri"/>
          <w:sz w:val="24"/>
          <w:szCs w:val="24"/>
        </w:rPr>
        <w:t xml:space="preserve">Zamawiający </w:t>
      </w:r>
      <w:r w:rsidR="000F4077" w:rsidRPr="00535676">
        <w:rPr>
          <w:rFonts w:ascii="Calibri" w:eastAsia="Times New Roman" w:hAnsi="Calibri" w:cs="Calibri"/>
          <w:sz w:val="24"/>
          <w:szCs w:val="24"/>
        </w:rPr>
        <w:t>podtrzymuje zapisy SWZ</w:t>
      </w:r>
    </w:p>
    <w:p w:rsidR="000F4077" w:rsidRPr="00535676" w:rsidRDefault="000F4077" w:rsidP="00CB4D12">
      <w:pPr>
        <w:spacing w:after="0" w:line="240" w:lineRule="auto"/>
        <w:rPr>
          <w:rFonts w:ascii="Calibri" w:eastAsia="Times New Roman" w:hAnsi="Calibri" w:cs="Calibri"/>
          <w:sz w:val="24"/>
          <w:szCs w:val="24"/>
        </w:rPr>
      </w:pPr>
    </w:p>
    <w:p w:rsidR="000F4077" w:rsidRPr="00535676" w:rsidRDefault="000F4077" w:rsidP="000F4077">
      <w:pPr>
        <w:spacing w:after="0" w:line="240" w:lineRule="auto"/>
        <w:rPr>
          <w:rFonts w:ascii="Calibri" w:hAnsi="Calibri" w:cs="Calibri"/>
          <w:sz w:val="24"/>
          <w:szCs w:val="24"/>
        </w:rPr>
      </w:pPr>
      <w:r w:rsidRPr="00535676">
        <w:rPr>
          <w:rFonts w:ascii="Calibri" w:eastAsia="Times New Roman" w:hAnsi="Calibri" w:cs="Calibri"/>
          <w:b/>
          <w:sz w:val="24"/>
          <w:szCs w:val="24"/>
        </w:rPr>
        <w:t xml:space="preserve">Pytanie nr </w:t>
      </w:r>
      <w:r w:rsidRPr="00535676">
        <w:rPr>
          <w:rFonts w:ascii="Calibri" w:eastAsia="Times New Roman" w:hAnsi="Calibri" w:cs="Calibri"/>
          <w:b/>
          <w:sz w:val="24"/>
          <w:szCs w:val="24"/>
        </w:rPr>
        <w:t>11</w:t>
      </w:r>
      <w:r w:rsidRPr="00535676">
        <w:rPr>
          <w:rFonts w:ascii="Calibri" w:eastAsia="Times New Roman" w:hAnsi="Calibri" w:cs="Calibri"/>
          <w:b/>
          <w:sz w:val="24"/>
          <w:szCs w:val="24"/>
        </w:rPr>
        <w:t xml:space="preserve"> - dot. </w:t>
      </w:r>
      <w:r w:rsidRPr="00CB7CE8">
        <w:rPr>
          <w:rFonts w:ascii="Calibri" w:hAnsi="Calibri" w:cs="Calibri"/>
          <w:b/>
          <w:sz w:val="24"/>
          <w:szCs w:val="24"/>
        </w:rPr>
        <w:t>§5 ust. 14 wzoru umowy</w:t>
      </w:r>
    </w:p>
    <w:p w:rsidR="000F4077" w:rsidRPr="00535676" w:rsidRDefault="000F4077" w:rsidP="000F4077">
      <w:pPr>
        <w:shd w:val="clear" w:color="auto" w:fill="FFFFFF"/>
        <w:spacing w:line="256" w:lineRule="auto"/>
        <w:jc w:val="both"/>
        <w:rPr>
          <w:rFonts w:ascii="Calibri" w:hAnsi="Calibri" w:cs="Calibri"/>
          <w:sz w:val="24"/>
          <w:szCs w:val="24"/>
        </w:rPr>
      </w:pPr>
      <w:r w:rsidRPr="00535676">
        <w:rPr>
          <w:rFonts w:ascii="Calibri" w:hAnsi="Calibri" w:cs="Calibri"/>
          <w:sz w:val="24"/>
          <w:szCs w:val="24"/>
        </w:rPr>
        <w:t xml:space="preserve">Czy Zamawiający wyrazi zgodę na podniesienie maksymalnego poziomu wartości zmiany wynagrodzenia, jaką dopuszcza do łącznie 20% w stosunku do wartości całkowitego wynagrodzenia wykonawcy? </w:t>
      </w:r>
    </w:p>
    <w:p w:rsidR="000F4077" w:rsidRPr="00535676" w:rsidRDefault="000F4077" w:rsidP="000F4077">
      <w:pPr>
        <w:spacing w:after="0" w:line="240" w:lineRule="auto"/>
        <w:rPr>
          <w:rFonts w:ascii="Calibri" w:eastAsia="Times New Roman" w:hAnsi="Calibri" w:cs="Calibri"/>
          <w:b/>
          <w:sz w:val="24"/>
          <w:szCs w:val="24"/>
        </w:rPr>
      </w:pPr>
    </w:p>
    <w:p w:rsidR="000F4077" w:rsidRPr="00535676" w:rsidRDefault="000F4077" w:rsidP="000F4077">
      <w:pPr>
        <w:pStyle w:val="Akapitzlist"/>
        <w:autoSpaceDE w:val="0"/>
        <w:adjustRightInd w:val="0"/>
        <w:ind w:left="0"/>
        <w:jc w:val="both"/>
        <w:rPr>
          <w:rFonts w:ascii="Calibri" w:hAnsi="Calibri" w:cs="Calibri"/>
          <w:b/>
          <w:sz w:val="24"/>
          <w:szCs w:val="24"/>
        </w:rPr>
      </w:pPr>
      <w:r w:rsidRPr="00535676">
        <w:rPr>
          <w:rFonts w:ascii="Calibri" w:hAnsi="Calibri" w:cs="Calibri"/>
          <w:b/>
          <w:sz w:val="24"/>
          <w:szCs w:val="24"/>
        </w:rPr>
        <w:t>Odpowiedź:</w:t>
      </w:r>
    </w:p>
    <w:p w:rsidR="000F4077" w:rsidRPr="00535676" w:rsidRDefault="000F4077" w:rsidP="000F4077">
      <w:pPr>
        <w:spacing w:after="0" w:line="240" w:lineRule="auto"/>
        <w:rPr>
          <w:rFonts w:ascii="Calibri" w:eastAsia="Times New Roman" w:hAnsi="Calibri" w:cs="Calibri"/>
          <w:sz w:val="24"/>
          <w:szCs w:val="24"/>
        </w:rPr>
      </w:pPr>
      <w:r w:rsidRPr="00535676">
        <w:rPr>
          <w:rFonts w:ascii="Calibri" w:eastAsia="Times New Roman" w:hAnsi="Calibri" w:cs="Calibri"/>
          <w:sz w:val="24"/>
          <w:szCs w:val="24"/>
        </w:rPr>
        <w:t>Zamawiający podtrzymuje zapisy SWZ</w:t>
      </w:r>
    </w:p>
    <w:p w:rsidR="000F4077" w:rsidRPr="00535676" w:rsidRDefault="000F4077" w:rsidP="00CB4D12">
      <w:pPr>
        <w:spacing w:after="0" w:line="240" w:lineRule="auto"/>
        <w:rPr>
          <w:rFonts w:ascii="Calibri" w:eastAsia="Times New Roman" w:hAnsi="Calibri" w:cs="Calibri"/>
          <w:sz w:val="24"/>
          <w:szCs w:val="24"/>
        </w:rPr>
      </w:pPr>
    </w:p>
    <w:p w:rsidR="000F4077" w:rsidRPr="00535676" w:rsidRDefault="000F4077" w:rsidP="000F4077">
      <w:pPr>
        <w:spacing w:after="0" w:line="240" w:lineRule="auto"/>
        <w:rPr>
          <w:rFonts w:ascii="Calibri" w:hAnsi="Calibri" w:cs="Calibri"/>
          <w:sz w:val="24"/>
          <w:szCs w:val="24"/>
        </w:rPr>
      </w:pPr>
      <w:r w:rsidRPr="00535676">
        <w:rPr>
          <w:rFonts w:ascii="Calibri" w:eastAsia="Times New Roman" w:hAnsi="Calibri" w:cs="Calibri"/>
          <w:b/>
          <w:sz w:val="24"/>
          <w:szCs w:val="24"/>
        </w:rPr>
        <w:t>Pytanie nr 1</w:t>
      </w:r>
      <w:r w:rsidRPr="00535676">
        <w:rPr>
          <w:rFonts w:ascii="Calibri" w:eastAsia="Times New Roman" w:hAnsi="Calibri" w:cs="Calibri"/>
          <w:b/>
          <w:sz w:val="24"/>
          <w:szCs w:val="24"/>
        </w:rPr>
        <w:t>2</w:t>
      </w:r>
      <w:r w:rsidRPr="00535676">
        <w:rPr>
          <w:rFonts w:ascii="Calibri" w:eastAsia="Times New Roman" w:hAnsi="Calibri" w:cs="Calibri"/>
          <w:b/>
          <w:sz w:val="24"/>
          <w:szCs w:val="24"/>
        </w:rPr>
        <w:t xml:space="preserve"> - dot</w:t>
      </w:r>
      <w:bookmarkStart w:id="2" w:name="_GoBack"/>
      <w:r w:rsidRPr="00CB7CE8">
        <w:rPr>
          <w:rFonts w:ascii="Calibri" w:eastAsia="Times New Roman" w:hAnsi="Calibri" w:cs="Calibri"/>
          <w:b/>
          <w:sz w:val="24"/>
          <w:szCs w:val="24"/>
        </w:rPr>
        <w:t xml:space="preserve">. </w:t>
      </w:r>
      <w:r w:rsidRPr="00CB7CE8">
        <w:rPr>
          <w:rFonts w:ascii="Calibri" w:hAnsi="Calibri" w:cs="Calibri"/>
          <w:b/>
          <w:sz w:val="24"/>
          <w:szCs w:val="24"/>
        </w:rPr>
        <w:t xml:space="preserve"> §5 ust. 9-14 wzoru umowy</w:t>
      </w:r>
      <w:bookmarkEnd w:id="2"/>
    </w:p>
    <w:p w:rsidR="000F4077" w:rsidRPr="00535676" w:rsidRDefault="000F4077" w:rsidP="000F4077">
      <w:pPr>
        <w:shd w:val="clear" w:color="auto" w:fill="FFFFFF"/>
        <w:spacing w:line="256" w:lineRule="auto"/>
        <w:jc w:val="both"/>
        <w:rPr>
          <w:rFonts w:ascii="Calibri" w:hAnsi="Calibri" w:cs="Calibri"/>
          <w:sz w:val="24"/>
          <w:szCs w:val="24"/>
        </w:rPr>
      </w:pPr>
      <w:r w:rsidRPr="00535676">
        <w:rPr>
          <w:rFonts w:ascii="Calibri" w:hAnsi="Calibri" w:cs="Calibri"/>
          <w:sz w:val="24"/>
          <w:szCs w:val="24"/>
        </w:rPr>
        <w:t xml:space="preserve">Prosimy o dodanie zastrzeżenia, że w przypadku, gdy strony nie dojdą do porozumienia w zakresie zmiany wynagrodzenia Wykonawcy w oparciu o §5 ust. 9-14 wzoru umowy, zarówno Wykonawca jaki i Zamawiający nabędą uprawnienie do rozwiązania w tej części umowy, za </w:t>
      </w:r>
      <w:r w:rsidRPr="00535676">
        <w:rPr>
          <w:rFonts w:ascii="Calibri" w:hAnsi="Calibri" w:cs="Calibri"/>
          <w:sz w:val="24"/>
          <w:szCs w:val="24"/>
        </w:rPr>
        <w:lastRenderedPageBreak/>
        <w:t>porozumieniem stron, z zachowaniem jednomiesięcznego okresu wypowiedzenia, bez obowiązku ponoszenia z tego tytułu kar umownych.</w:t>
      </w:r>
    </w:p>
    <w:p w:rsidR="000F4077" w:rsidRPr="00535676" w:rsidRDefault="000F4077" w:rsidP="000F4077">
      <w:pPr>
        <w:spacing w:after="0" w:line="240" w:lineRule="auto"/>
        <w:rPr>
          <w:rFonts w:ascii="Calibri" w:eastAsia="Times New Roman" w:hAnsi="Calibri" w:cs="Calibri"/>
          <w:b/>
          <w:sz w:val="24"/>
          <w:szCs w:val="24"/>
        </w:rPr>
      </w:pPr>
    </w:p>
    <w:p w:rsidR="000F4077" w:rsidRPr="00535676" w:rsidRDefault="000F4077" w:rsidP="000F4077">
      <w:pPr>
        <w:pStyle w:val="Akapitzlist"/>
        <w:autoSpaceDE w:val="0"/>
        <w:adjustRightInd w:val="0"/>
        <w:ind w:left="0"/>
        <w:jc w:val="both"/>
        <w:rPr>
          <w:rFonts w:ascii="Calibri" w:hAnsi="Calibri" w:cs="Calibri"/>
          <w:b/>
          <w:sz w:val="24"/>
          <w:szCs w:val="24"/>
        </w:rPr>
      </w:pPr>
      <w:r w:rsidRPr="00535676">
        <w:rPr>
          <w:rFonts w:ascii="Calibri" w:hAnsi="Calibri" w:cs="Calibri"/>
          <w:b/>
          <w:sz w:val="24"/>
          <w:szCs w:val="24"/>
        </w:rPr>
        <w:t>Odpowiedź:</w:t>
      </w:r>
    </w:p>
    <w:p w:rsidR="000F4077" w:rsidRPr="00535676" w:rsidRDefault="000F4077" w:rsidP="000F4077">
      <w:pPr>
        <w:spacing w:after="0" w:line="240" w:lineRule="auto"/>
        <w:rPr>
          <w:rFonts w:ascii="Calibri" w:eastAsia="Times New Roman" w:hAnsi="Calibri" w:cs="Calibri"/>
          <w:sz w:val="24"/>
          <w:szCs w:val="24"/>
        </w:rPr>
      </w:pPr>
      <w:r w:rsidRPr="00535676">
        <w:rPr>
          <w:rFonts w:ascii="Calibri" w:eastAsia="Times New Roman" w:hAnsi="Calibri" w:cs="Calibri"/>
          <w:sz w:val="24"/>
          <w:szCs w:val="24"/>
        </w:rPr>
        <w:t>Zamawiający podtrzymuje zapisy SWZ</w:t>
      </w:r>
    </w:p>
    <w:p w:rsidR="00CB4D12" w:rsidRPr="00535676" w:rsidRDefault="00CB4D12" w:rsidP="00CB4D12">
      <w:pPr>
        <w:spacing w:after="0" w:line="240" w:lineRule="auto"/>
        <w:rPr>
          <w:rFonts w:ascii="Calibri" w:eastAsia="Times New Roman" w:hAnsi="Calibri" w:cs="Calibri"/>
          <w:b/>
          <w:sz w:val="24"/>
          <w:szCs w:val="24"/>
        </w:rPr>
      </w:pPr>
    </w:p>
    <w:p w:rsidR="000F4077" w:rsidRPr="00535676" w:rsidRDefault="000F4077" w:rsidP="000F4077">
      <w:pPr>
        <w:autoSpaceDE w:val="0"/>
        <w:autoSpaceDN w:val="0"/>
        <w:spacing w:after="0"/>
        <w:jc w:val="both"/>
        <w:rPr>
          <w:rFonts w:ascii="Calibri" w:hAnsi="Calibri" w:cs="Calibri"/>
          <w:sz w:val="24"/>
          <w:szCs w:val="24"/>
        </w:rPr>
      </w:pPr>
      <w:r w:rsidRPr="00535676">
        <w:rPr>
          <w:rFonts w:ascii="Calibri" w:eastAsia="Times New Roman" w:hAnsi="Calibri" w:cs="Calibri"/>
          <w:b/>
          <w:sz w:val="24"/>
          <w:szCs w:val="24"/>
        </w:rPr>
        <w:t>Pytanie nr 1</w:t>
      </w:r>
      <w:r w:rsidRPr="00535676">
        <w:rPr>
          <w:rFonts w:ascii="Calibri" w:eastAsia="Times New Roman" w:hAnsi="Calibri" w:cs="Calibri"/>
          <w:b/>
          <w:sz w:val="24"/>
          <w:szCs w:val="24"/>
        </w:rPr>
        <w:t>3</w:t>
      </w:r>
      <w:r w:rsidRPr="00535676">
        <w:rPr>
          <w:rFonts w:ascii="Calibri" w:eastAsia="Times New Roman" w:hAnsi="Calibri" w:cs="Calibri"/>
          <w:b/>
          <w:sz w:val="24"/>
          <w:szCs w:val="24"/>
        </w:rPr>
        <w:t xml:space="preserve"> </w:t>
      </w:r>
      <w:r w:rsidRPr="00535676">
        <w:rPr>
          <w:rFonts w:ascii="Calibri" w:eastAsia="Times New Roman" w:hAnsi="Calibri" w:cs="Calibri"/>
          <w:b/>
          <w:sz w:val="24"/>
          <w:szCs w:val="24"/>
        </w:rPr>
        <w:t>–</w:t>
      </w:r>
      <w:r w:rsidRPr="00535676">
        <w:rPr>
          <w:rFonts w:ascii="Calibri" w:eastAsia="Times New Roman" w:hAnsi="Calibri" w:cs="Calibri"/>
          <w:b/>
          <w:sz w:val="24"/>
          <w:szCs w:val="24"/>
        </w:rPr>
        <w:t xml:space="preserve"> dot. </w:t>
      </w:r>
      <w:r w:rsidRPr="00535676">
        <w:rPr>
          <w:rFonts w:ascii="Calibri" w:hAnsi="Calibri" w:cs="Calibri"/>
          <w:sz w:val="24"/>
          <w:szCs w:val="24"/>
        </w:rPr>
        <w:t xml:space="preserve"> </w:t>
      </w:r>
      <w:r w:rsidRPr="00535676">
        <w:rPr>
          <w:rFonts w:ascii="Calibri" w:hAnsi="Calibri" w:cs="Calibri"/>
          <w:b/>
          <w:sz w:val="24"/>
          <w:szCs w:val="24"/>
        </w:rPr>
        <w:t>§</w:t>
      </w:r>
      <w:r w:rsidRPr="00535676">
        <w:rPr>
          <w:rFonts w:ascii="Calibri" w:hAnsi="Calibri" w:cs="Calibri"/>
          <w:b/>
          <w:sz w:val="24"/>
          <w:szCs w:val="24"/>
        </w:rPr>
        <w:t>3</w:t>
      </w:r>
      <w:r w:rsidRPr="00535676">
        <w:rPr>
          <w:rFonts w:ascii="Calibri" w:hAnsi="Calibri" w:cs="Calibri"/>
          <w:b/>
          <w:sz w:val="24"/>
          <w:szCs w:val="24"/>
        </w:rPr>
        <w:t xml:space="preserve"> </w:t>
      </w:r>
      <w:r w:rsidRPr="00535676">
        <w:rPr>
          <w:rFonts w:ascii="Calibri" w:hAnsi="Calibri" w:cs="Calibri"/>
          <w:b/>
          <w:sz w:val="24"/>
          <w:szCs w:val="24"/>
        </w:rPr>
        <w:t>pkt 4</w:t>
      </w:r>
      <w:r w:rsidRPr="00535676">
        <w:rPr>
          <w:rFonts w:ascii="Calibri" w:hAnsi="Calibri" w:cs="Calibri"/>
          <w:b/>
          <w:sz w:val="24"/>
          <w:szCs w:val="24"/>
        </w:rPr>
        <w:t xml:space="preserve"> wzoru umowy</w:t>
      </w:r>
    </w:p>
    <w:p w:rsidR="000F4077" w:rsidRPr="00535676" w:rsidRDefault="000F4077" w:rsidP="000F4077">
      <w:pPr>
        <w:autoSpaceDE w:val="0"/>
        <w:autoSpaceDN w:val="0"/>
        <w:jc w:val="both"/>
        <w:rPr>
          <w:rFonts w:ascii="Calibri" w:hAnsi="Calibri" w:cs="Calibri"/>
          <w:bCs/>
          <w:sz w:val="24"/>
          <w:szCs w:val="24"/>
        </w:rPr>
      </w:pPr>
      <w:r w:rsidRPr="00535676">
        <w:rPr>
          <w:rFonts w:ascii="Calibri" w:hAnsi="Calibri" w:cs="Calibri"/>
          <w:sz w:val="24"/>
          <w:szCs w:val="24"/>
        </w:rPr>
        <w:t xml:space="preserve">Czy Zamawiający wykreśli zapis par. 3 pkt4? W praktyce oznacza on 150-dniowy termin płatności faktur, </w:t>
      </w:r>
      <w:r w:rsidRPr="00535676">
        <w:rPr>
          <w:rFonts w:ascii="Calibri" w:hAnsi="Calibri" w:cs="Calibri"/>
          <w:bCs/>
          <w:sz w:val="24"/>
          <w:szCs w:val="24"/>
        </w:rPr>
        <w:t xml:space="preserve">co rażąco przekracza terminy maksymalne określone w przepisach. </w:t>
      </w:r>
    </w:p>
    <w:p w:rsidR="000F4077" w:rsidRPr="00535676" w:rsidRDefault="000F4077" w:rsidP="000F4077">
      <w:pPr>
        <w:pStyle w:val="Akapitzlist"/>
        <w:autoSpaceDE w:val="0"/>
        <w:adjustRightInd w:val="0"/>
        <w:ind w:left="0"/>
        <w:jc w:val="both"/>
        <w:rPr>
          <w:rFonts w:ascii="Calibri" w:hAnsi="Calibri" w:cs="Calibri"/>
          <w:b/>
          <w:sz w:val="24"/>
          <w:szCs w:val="24"/>
        </w:rPr>
      </w:pPr>
      <w:r w:rsidRPr="00535676">
        <w:rPr>
          <w:rFonts w:ascii="Calibri" w:hAnsi="Calibri" w:cs="Calibri"/>
          <w:b/>
          <w:sz w:val="24"/>
          <w:szCs w:val="24"/>
        </w:rPr>
        <w:t>Odpowiedź:</w:t>
      </w:r>
    </w:p>
    <w:p w:rsidR="000F4077" w:rsidRPr="00535676" w:rsidRDefault="000F4077" w:rsidP="000F4077">
      <w:pPr>
        <w:spacing w:after="0" w:line="240" w:lineRule="auto"/>
        <w:rPr>
          <w:rFonts w:ascii="Calibri" w:eastAsia="Times New Roman" w:hAnsi="Calibri" w:cs="Calibri"/>
          <w:sz w:val="24"/>
          <w:szCs w:val="24"/>
        </w:rPr>
      </w:pPr>
      <w:r w:rsidRPr="00535676">
        <w:rPr>
          <w:rFonts w:ascii="Calibri" w:eastAsia="Times New Roman" w:hAnsi="Calibri" w:cs="Calibri"/>
          <w:sz w:val="24"/>
          <w:szCs w:val="24"/>
        </w:rPr>
        <w:t>Zamawiający podtrzymuje zapisy SWZ</w:t>
      </w:r>
      <w:r w:rsidR="00535676" w:rsidRPr="00535676">
        <w:rPr>
          <w:rFonts w:ascii="Calibri" w:eastAsia="Times New Roman" w:hAnsi="Calibri" w:cs="Calibri"/>
          <w:sz w:val="24"/>
          <w:szCs w:val="24"/>
        </w:rPr>
        <w:t>.</w:t>
      </w:r>
    </w:p>
    <w:p w:rsidR="000F4077" w:rsidRPr="00535676" w:rsidRDefault="000F4077" w:rsidP="000F4077">
      <w:pPr>
        <w:autoSpaceDE w:val="0"/>
        <w:autoSpaceDN w:val="0"/>
        <w:jc w:val="both"/>
        <w:rPr>
          <w:rFonts w:ascii="Calibri" w:eastAsia="Times New Roman" w:hAnsi="Calibri" w:cs="Calibri"/>
          <w:b/>
          <w:sz w:val="24"/>
          <w:szCs w:val="24"/>
        </w:rPr>
      </w:pPr>
    </w:p>
    <w:p w:rsidR="000F4077" w:rsidRPr="00535676" w:rsidRDefault="000F4077" w:rsidP="000F4077">
      <w:pPr>
        <w:spacing w:after="0" w:line="240" w:lineRule="auto"/>
        <w:rPr>
          <w:rFonts w:ascii="Calibri" w:hAnsi="Calibri" w:cs="Calibri"/>
          <w:sz w:val="24"/>
          <w:szCs w:val="24"/>
        </w:rPr>
      </w:pPr>
    </w:p>
    <w:p w:rsidR="00496BA3" w:rsidRPr="00535676" w:rsidRDefault="00496BA3" w:rsidP="00C5131D">
      <w:pPr>
        <w:spacing w:after="0" w:line="240" w:lineRule="auto"/>
        <w:jc w:val="both"/>
        <w:rPr>
          <w:rFonts w:ascii="Calibri" w:eastAsia="Times New Roman" w:hAnsi="Calibri" w:cs="Calibri"/>
          <w:b/>
          <w:color w:val="FF0000"/>
          <w:sz w:val="24"/>
          <w:szCs w:val="24"/>
        </w:rPr>
      </w:pPr>
    </w:p>
    <w:p w:rsidR="0007069E" w:rsidRPr="00535676" w:rsidRDefault="0007069E" w:rsidP="00C5131D">
      <w:pPr>
        <w:spacing w:after="0" w:line="240" w:lineRule="auto"/>
        <w:jc w:val="both"/>
        <w:rPr>
          <w:rFonts w:ascii="Calibri" w:eastAsia="Times New Roman" w:hAnsi="Calibri" w:cs="Calibri"/>
          <w:b/>
          <w:color w:val="FF0000"/>
          <w:sz w:val="24"/>
          <w:szCs w:val="24"/>
        </w:rPr>
      </w:pPr>
    </w:p>
    <w:p w:rsidR="0007069E" w:rsidRPr="00535676" w:rsidRDefault="0007069E" w:rsidP="00C5131D">
      <w:pPr>
        <w:spacing w:after="0" w:line="240" w:lineRule="auto"/>
        <w:jc w:val="both"/>
        <w:rPr>
          <w:rFonts w:ascii="Calibri" w:eastAsia="Times New Roman" w:hAnsi="Calibri" w:cs="Calibri"/>
          <w:b/>
          <w:color w:val="FF0000"/>
          <w:sz w:val="24"/>
          <w:szCs w:val="24"/>
        </w:rPr>
      </w:pPr>
    </w:p>
    <w:p w:rsidR="0007069E" w:rsidRPr="00535676" w:rsidRDefault="0007069E" w:rsidP="00C5131D">
      <w:pPr>
        <w:spacing w:after="0" w:line="240" w:lineRule="auto"/>
        <w:jc w:val="both"/>
        <w:rPr>
          <w:rFonts w:ascii="Calibri" w:eastAsia="Times New Roman" w:hAnsi="Calibri" w:cs="Calibri"/>
          <w:b/>
          <w:color w:val="FF0000"/>
          <w:sz w:val="24"/>
          <w:szCs w:val="24"/>
        </w:rPr>
      </w:pPr>
    </w:p>
    <w:p w:rsidR="00175F0B" w:rsidRPr="00535676" w:rsidRDefault="00175F0B" w:rsidP="001C03BE">
      <w:pPr>
        <w:spacing w:after="0"/>
        <w:rPr>
          <w:rFonts w:ascii="Calibri" w:eastAsia="Times New Roman" w:hAnsi="Calibri" w:cs="Calibri"/>
          <w:sz w:val="24"/>
          <w:szCs w:val="24"/>
        </w:rPr>
      </w:pPr>
    </w:p>
    <w:p w:rsidR="00585993" w:rsidRPr="00535676" w:rsidRDefault="00585993" w:rsidP="00C65ED2">
      <w:pPr>
        <w:spacing w:after="0" w:line="240" w:lineRule="auto"/>
        <w:jc w:val="both"/>
        <w:rPr>
          <w:rFonts w:ascii="Calibri" w:eastAsia="Times New Roman" w:hAnsi="Calibri" w:cs="Calibri"/>
          <w:i/>
          <w:sz w:val="24"/>
          <w:szCs w:val="24"/>
        </w:rPr>
      </w:pPr>
    </w:p>
    <w:sectPr w:rsidR="00585993" w:rsidRPr="00535676" w:rsidSect="005B42FD">
      <w:headerReference w:type="first" r:id="rId8"/>
      <w:footerReference w:type="first" r:id="rId9"/>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18" w:rsidRDefault="00CD2B18" w:rsidP="0069224C">
      <w:pPr>
        <w:spacing w:after="0" w:line="240" w:lineRule="auto"/>
      </w:pPr>
      <w:r>
        <w:separator/>
      </w:r>
    </w:p>
  </w:endnote>
  <w:endnote w:type="continuationSeparator" w:id="0">
    <w:p w:rsidR="00CD2B18" w:rsidRDefault="00CD2B18"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00002FF" w:usb1="5000205B" w:usb2="00000001" w:usb3="00000000" w:csb0="0000019F" w:csb1="00000000"/>
  </w:font>
  <w:font w:name="GE Inspira">
    <w:altName w:val="Calibri"/>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18" w:rsidRPr="00F71786" w:rsidRDefault="00CD2B18"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CD2B18" w:rsidRDefault="00CD2B18"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CD2B18" w:rsidRPr="00AA77C3" w:rsidRDefault="00CD2B18"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CD2B18" w:rsidRPr="00F71786" w:rsidRDefault="00CD2B18"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CD2B18" w:rsidRPr="00E754F7" w:rsidRDefault="00CD2B18"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18" w:rsidRDefault="00CD2B18" w:rsidP="0069224C">
      <w:pPr>
        <w:spacing w:after="0" w:line="240" w:lineRule="auto"/>
      </w:pPr>
      <w:r>
        <w:separator/>
      </w:r>
    </w:p>
  </w:footnote>
  <w:footnote w:type="continuationSeparator" w:id="0">
    <w:p w:rsidR="00CD2B18" w:rsidRDefault="00CD2B18"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18" w:rsidRPr="005833EF" w:rsidRDefault="00CD2B18" w:rsidP="00E754F7">
    <w:pPr>
      <w:spacing w:after="0"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CD2B18" w:rsidRPr="005833EF" w:rsidRDefault="00CD2B18"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CD2B18" w:rsidRDefault="00CD2B18"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CD2B18" w:rsidRPr="00E754F7" w:rsidRDefault="00CD2B18"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CD2B18" w:rsidRDefault="00CD2B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8626C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471AA8"/>
    <w:multiLevelType w:val="hybridMultilevel"/>
    <w:tmpl w:val="C6D8CE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1E2EAA"/>
    <w:multiLevelType w:val="multilevel"/>
    <w:tmpl w:val="D56A03B6"/>
    <w:lvl w:ilvl="0">
      <w:start w:val="3"/>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7"/>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10292C24"/>
    <w:multiLevelType w:val="hybridMultilevel"/>
    <w:tmpl w:val="55A61C44"/>
    <w:lvl w:ilvl="0" w:tplc="DA3CD026">
      <w:start w:val="1"/>
      <w:numFmt w:val="decimal"/>
      <w:lvlText w:val="%1."/>
      <w:lvlJc w:val="left"/>
      <w:pPr>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7C92C51"/>
    <w:multiLevelType w:val="hybridMultilevel"/>
    <w:tmpl w:val="3780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20E96"/>
    <w:multiLevelType w:val="hybridMultilevel"/>
    <w:tmpl w:val="C0DA2746"/>
    <w:lvl w:ilvl="0" w:tplc="9EDE3D5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E53CE"/>
    <w:multiLevelType w:val="hybridMultilevel"/>
    <w:tmpl w:val="29EE06FC"/>
    <w:lvl w:ilvl="0" w:tplc="5BCC03B4">
      <w:start w:val="2"/>
      <w:numFmt w:val="decimal"/>
      <w:lvlText w:val="%1."/>
      <w:lvlJc w:val="left"/>
      <w:pPr>
        <w:ind w:left="786" w:hanging="360"/>
      </w:pPr>
      <w:rPr>
        <w:rFonts w:hint="default"/>
        <w:strik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5368F"/>
    <w:multiLevelType w:val="hybridMultilevel"/>
    <w:tmpl w:val="932C9814"/>
    <w:lvl w:ilvl="0" w:tplc="D018B95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121924"/>
    <w:multiLevelType w:val="multilevel"/>
    <w:tmpl w:val="6EC2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3611D"/>
    <w:multiLevelType w:val="hybridMultilevel"/>
    <w:tmpl w:val="6696F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8114B4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9525676"/>
    <w:multiLevelType w:val="hybridMultilevel"/>
    <w:tmpl w:val="0ECACC1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152163"/>
    <w:multiLevelType w:val="hybridMultilevel"/>
    <w:tmpl w:val="DCA09224"/>
    <w:lvl w:ilvl="0" w:tplc="83329D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B3E2D1D"/>
    <w:multiLevelType w:val="hybridMultilevel"/>
    <w:tmpl w:val="7A0A5A9A"/>
    <w:lvl w:ilvl="0" w:tplc="8BE097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8F141F"/>
    <w:multiLevelType w:val="multilevel"/>
    <w:tmpl w:val="1576A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EC0FDF"/>
    <w:multiLevelType w:val="hybridMultilevel"/>
    <w:tmpl w:val="7B7835CA"/>
    <w:lvl w:ilvl="0" w:tplc="EB4A16E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C50AC1"/>
    <w:multiLevelType w:val="hybridMultilevel"/>
    <w:tmpl w:val="9F865BC8"/>
    <w:lvl w:ilvl="0" w:tplc="BE96F624">
      <w:start w:val="6"/>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5679E3"/>
    <w:multiLevelType w:val="hybridMultilevel"/>
    <w:tmpl w:val="5650D3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E91C54"/>
    <w:multiLevelType w:val="hybridMultilevel"/>
    <w:tmpl w:val="FE42EF44"/>
    <w:lvl w:ilvl="0" w:tplc="3F14480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08E47BB"/>
    <w:multiLevelType w:val="hybridMultilevel"/>
    <w:tmpl w:val="E8B02A76"/>
    <w:lvl w:ilvl="0" w:tplc="F886B41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14C455E"/>
    <w:multiLevelType w:val="hybridMultilevel"/>
    <w:tmpl w:val="2B2472CA"/>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71B1B89"/>
    <w:multiLevelType w:val="multilevel"/>
    <w:tmpl w:val="E0FA58BE"/>
    <w:lvl w:ilvl="0">
      <w:start w:val="1"/>
      <w:numFmt w:val="decimal"/>
      <w:lvlText w:val="%1."/>
      <w:lvlJc w:val="left"/>
      <w:pPr>
        <w:tabs>
          <w:tab w:val="num" w:pos="0"/>
        </w:tabs>
        <w:ind w:left="720" w:hanging="360"/>
      </w:pPr>
      <w:rPr>
        <w:rFonts w:ascii="Times New Roman" w:eastAsia="Times New Roman" w:hAnsi="Times New Roman" w:cs="Times New Roman"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378" w:hanging="298"/>
      </w:pPr>
      <w:rPr>
        <w:sz w:val="24"/>
        <w:szCs w:val="24"/>
      </w:rPr>
    </w:lvl>
    <w:lvl w:ilvl="3">
      <w:start w:val="1"/>
      <w:numFmt w:val="decimal"/>
      <w:lvlText w:val="%4."/>
      <w:lvlJc w:val="left"/>
      <w:pPr>
        <w:tabs>
          <w:tab w:val="num" w:pos="1800"/>
        </w:tabs>
        <w:ind w:left="1800" w:hanging="360"/>
      </w:pPr>
      <w:rPr>
        <w:b w:val="0"/>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F42A3B"/>
    <w:multiLevelType w:val="hybridMultilevel"/>
    <w:tmpl w:val="BAFCE980"/>
    <w:lvl w:ilvl="0" w:tplc="9AFEAD58">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914AC3"/>
    <w:multiLevelType w:val="hybridMultilevel"/>
    <w:tmpl w:val="9C5CF280"/>
    <w:lvl w:ilvl="0" w:tplc="04150017">
      <w:start w:val="1"/>
      <w:numFmt w:val="lowerLetter"/>
      <w:lvlText w:val="%1)"/>
      <w:lvlJc w:val="left"/>
      <w:pPr>
        <w:ind w:left="1036" w:hanging="360"/>
      </w:pPr>
      <w:rPr>
        <w:rFonts w:hint="default"/>
      </w:rPr>
    </w:lvl>
    <w:lvl w:ilvl="1" w:tplc="04150003">
      <w:start w:val="1"/>
      <w:numFmt w:val="bullet"/>
      <w:lvlText w:val="o"/>
      <w:lvlJc w:val="left"/>
      <w:pPr>
        <w:ind w:left="1756" w:hanging="360"/>
      </w:pPr>
      <w:rPr>
        <w:rFonts w:ascii="Courier New" w:hAnsi="Courier New" w:cs="Courier New" w:hint="default"/>
      </w:rPr>
    </w:lvl>
    <w:lvl w:ilvl="2" w:tplc="04150005">
      <w:start w:val="1"/>
      <w:numFmt w:val="bullet"/>
      <w:lvlText w:val=""/>
      <w:lvlJc w:val="left"/>
      <w:pPr>
        <w:ind w:left="2476" w:hanging="360"/>
      </w:pPr>
      <w:rPr>
        <w:rFonts w:ascii="Wingdings" w:hAnsi="Wingdings" w:hint="default"/>
      </w:rPr>
    </w:lvl>
    <w:lvl w:ilvl="3" w:tplc="04150001">
      <w:start w:val="1"/>
      <w:numFmt w:val="bullet"/>
      <w:lvlText w:val=""/>
      <w:lvlJc w:val="left"/>
      <w:pPr>
        <w:ind w:left="3196" w:hanging="360"/>
      </w:pPr>
      <w:rPr>
        <w:rFonts w:ascii="Symbol" w:hAnsi="Symbol" w:hint="default"/>
      </w:rPr>
    </w:lvl>
    <w:lvl w:ilvl="4" w:tplc="04150003">
      <w:start w:val="1"/>
      <w:numFmt w:val="bullet"/>
      <w:lvlText w:val="o"/>
      <w:lvlJc w:val="left"/>
      <w:pPr>
        <w:ind w:left="3916" w:hanging="360"/>
      </w:pPr>
      <w:rPr>
        <w:rFonts w:ascii="Courier New" w:hAnsi="Courier New" w:cs="Courier New" w:hint="default"/>
      </w:rPr>
    </w:lvl>
    <w:lvl w:ilvl="5" w:tplc="04150005">
      <w:start w:val="1"/>
      <w:numFmt w:val="bullet"/>
      <w:lvlText w:val=""/>
      <w:lvlJc w:val="left"/>
      <w:pPr>
        <w:ind w:left="4636" w:hanging="360"/>
      </w:pPr>
      <w:rPr>
        <w:rFonts w:ascii="Wingdings" w:hAnsi="Wingdings" w:hint="default"/>
      </w:rPr>
    </w:lvl>
    <w:lvl w:ilvl="6" w:tplc="04150001">
      <w:start w:val="1"/>
      <w:numFmt w:val="bullet"/>
      <w:lvlText w:val=""/>
      <w:lvlJc w:val="left"/>
      <w:pPr>
        <w:ind w:left="5356" w:hanging="360"/>
      </w:pPr>
      <w:rPr>
        <w:rFonts w:ascii="Symbol" w:hAnsi="Symbol" w:hint="default"/>
      </w:rPr>
    </w:lvl>
    <w:lvl w:ilvl="7" w:tplc="04150003">
      <w:start w:val="1"/>
      <w:numFmt w:val="bullet"/>
      <w:lvlText w:val="o"/>
      <w:lvlJc w:val="left"/>
      <w:pPr>
        <w:ind w:left="6076" w:hanging="360"/>
      </w:pPr>
      <w:rPr>
        <w:rFonts w:ascii="Courier New" w:hAnsi="Courier New" w:cs="Courier New" w:hint="default"/>
      </w:rPr>
    </w:lvl>
    <w:lvl w:ilvl="8" w:tplc="04150005">
      <w:start w:val="1"/>
      <w:numFmt w:val="bullet"/>
      <w:lvlText w:val=""/>
      <w:lvlJc w:val="left"/>
      <w:pPr>
        <w:ind w:left="6796" w:hanging="360"/>
      </w:pPr>
      <w:rPr>
        <w:rFonts w:ascii="Wingdings" w:hAnsi="Wingdings" w:hint="default"/>
      </w:rPr>
    </w:lvl>
  </w:abstractNum>
  <w:abstractNum w:abstractNumId="27"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DDC2CB3"/>
    <w:multiLevelType w:val="hybridMultilevel"/>
    <w:tmpl w:val="9F365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277AC6"/>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7C2BB0"/>
    <w:multiLevelType w:val="hybridMultilevel"/>
    <w:tmpl w:val="E8B4C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63A4D2"/>
    <w:multiLevelType w:val="hybridMultilevel"/>
    <w:tmpl w:val="24E59A6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3" w15:restartNumberingAfterBreak="0">
    <w:nsid w:val="5EF10DA9"/>
    <w:multiLevelType w:val="hybridMultilevel"/>
    <w:tmpl w:val="317CADF2"/>
    <w:lvl w:ilvl="0" w:tplc="D4F42DB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35087"/>
    <w:multiLevelType w:val="hybridMultilevel"/>
    <w:tmpl w:val="D90ACF3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F9515C"/>
    <w:multiLevelType w:val="multilevel"/>
    <w:tmpl w:val="E12AC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E36FD1"/>
    <w:multiLevelType w:val="multilevel"/>
    <w:tmpl w:val="F64C5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F316DE"/>
    <w:multiLevelType w:val="hybridMultilevel"/>
    <w:tmpl w:val="658C1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C1768A"/>
    <w:multiLevelType w:val="hybridMultilevel"/>
    <w:tmpl w:val="8774120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CD33BCB"/>
    <w:multiLevelType w:val="hybridMultilevel"/>
    <w:tmpl w:val="80ACA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C92E14"/>
    <w:multiLevelType w:val="hybridMultilevel"/>
    <w:tmpl w:val="969A23C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A91545B"/>
    <w:multiLevelType w:val="hybridMultilevel"/>
    <w:tmpl w:val="2654C0B8"/>
    <w:lvl w:ilvl="0" w:tplc="CA8C0C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337BB8"/>
    <w:multiLevelType w:val="hybridMultilevel"/>
    <w:tmpl w:val="41107E3E"/>
    <w:lvl w:ilvl="0" w:tplc="22100C8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CB2429"/>
    <w:multiLevelType w:val="hybridMultilevel"/>
    <w:tmpl w:val="E62232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21"/>
  </w:num>
  <w:num w:numId="7">
    <w:abstractNumId w:val="8"/>
  </w:num>
  <w:num w:numId="8">
    <w:abstractNumId w:val="27"/>
  </w:num>
  <w:num w:numId="9">
    <w:abstractNumId w:val="32"/>
  </w:num>
  <w:num w:numId="10">
    <w:abstractNumId w:val="1"/>
  </w:num>
  <w:num w:numId="11">
    <w:abstractNumId w:val="34"/>
  </w:num>
  <w:num w:numId="12">
    <w:abstractNumId w:val="41"/>
  </w:num>
  <w:num w:numId="13">
    <w:abstractNumId w:val="35"/>
  </w:num>
  <w:num w:numId="14">
    <w:abstractNumId w:val="13"/>
  </w:num>
  <w:num w:numId="15">
    <w:abstractNumId w:val="14"/>
  </w:num>
  <w:num w:numId="16">
    <w:abstractNumId w:val="37"/>
  </w:num>
  <w:num w:numId="17">
    <w:abstractNumId w:val="9"/>
  </w:num>
  <w:num w:numId="18">
    <w:abstractNumId w:val="36"/>
  </w:num>
  <w:num w:numId="19">
    <w:abstractNumId w:val="16"/>
  </w:num>
  <w:num w:numId="20">
    <w:abstractNumId w:val="17"/>
  </w:num>
  <w:num w:numId="21">
    <w:abstractNumId w:val="26"/>
  </w:num>
  <w:num w:numId="22">
    <w:abstractNumId w:val="5"/>
  </w:num>
  <w:num w:numId="23">
    <w:abstractNumId w:val="25"/>
  </w:num>
  <w:num w:numId="24">
    <w:abstractNumId w:val="30"/>
  </w:num>
  <w:num w:numId="25">
    <w:abstractNumId w:val="43"/>
  </w:num>
  <w:num w:numId="26">
    <w:abstractNumId w:val="3"/>
  </w:num>
  <w:num w:numId="27">
    <w:abstractNumId w:val="28"/>
  </w:num>
  <w:num w:numId="28">
    <w:abstractNumId w:val="23"/>
  </w:num>
  <w:num w:numId="29">
    <w:abstractNumId w:val="38"/>
  </w:num>
  <w:num w:numId="30">
    <w:abstractNumId w:val="44"/>
  </w:num>
  <w:num w:numId="31">
    <w:abstractNumId w:val="15"/>
  </w:num>
  <w:num w:numId="32">
    <w:abstractNumId w:val="6"/>
  </w:num>
  <w:num w:numId="33">
    <w:abstractNumId w:val="20"/>
  </w:num>
  <w:num w:numId="34">
    <w:abstractNumId w:val="4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
  </w:num>
  <w:num w:numId="38">
    <w:abstractNumId w:val="42"/>
  </w:num>
  <w:num w:numId="39">
    <w:abstractNumId w:val="39"/>
  </w:num>
  <w:num w:numId="40">
    <w:abstractNumId w:val="22"/>
  </w:num>
  <w:num w:numId="41">
    <w:abstractNumId w:val="11"/>
  </w:num>
  <w:num w:numId="42">
    <w:abstractNumId w:val="7"/>
  </w:num>
  <w:num w:numId="43">
    <w:abstractNumId w:val="18"/>
  </w:num>
  <w:num w:numId="44">
    <w:abstractNumId w:val="19"/>
  </w:num>
  <w:num w:numId="45">
    <w:abstractNumId w:val="29"/>
  </w:num>
  <w:num w:numId="46">
    <w:abstractNumId w:val="31"/>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01196"/>
    <w:rsid w:val="000068D1"/>
    <w:rsid w:val="00014481"/>
    <w:rsid w:val="0002120A"/>
    <w:rsid w:val="00022A2D"/>
    <w:rsid w:val="00036CAB"/>
    <w:rsid w:val="0004324D"/>
    <w:rsid w:val="0006232F"/>
    <w:rsid w:val="0007069E"/>
    <w:rsid w:val="00080898"/>
    <w:rsid w:val="000812DF"/>
    <w:rsid w:val="0009063C"/>
    <w:rsid w:val="00094163"/>
    <w:rsid w:val="000A0D12"/>
    <w:rsid w:val="000B1327"/>
    <w:rsid w:val="000B57FF"/>
    <w:rsid w:val="000F0E47"/>
    <w:rsid w:val="000F4077"/>
    <w:rsid w:val="00104E62"/>
    <w:rsid w:val="00112B3F"/>
    <w:rsid w:val="00122ED2"/>
    <w:rsid w:val="001323E8"/>
    <w:rsid w:val="0014276C"/>
    <w:rsid w:val="001545F6"/>
    <w:rsid w:val="001652BC"/>
    <w:rsid w:val="00175F0B"/>
    <w:rsid w:val="00187CCB"/>
    <w:rsid w:val="001A1D12"/>
    <w:rsid w:val="001C03BE"/>
    <w:rsid w:val="001D3D30"/>
    <w:rsid w:val="001D6787"/>
    <w:rsid w:val="001D7C4E"/>
    <w:rsid w:val="001E0065"/>
    <w:rsid w:val="00220066"/>
    <w:rsid w:val="00247D4E"/>
    <w:rsid w:val="00276623"/>
    <w:rsid w:val="002845DD"/>
    <w:rsid w:val="00290080"/>
    <w:rsid w:val="00292122"/>
    <w:rsid w:val="002B1BA4"/>
    <w:rsid w:val="002B6610"/>
    <w:rsid w:val="002D1605"/>
    <w:rsid w:val="002D3189"/>
    <w:rsid w:val="002F1BB0"/>
    <w:rsid w:val="002F2CC6"/>
    <w:rsid w:val="002F34A7"/>
    <w:rsid w:val="003028BE"/>
    <w:rsid w:val="00303ACB"/>
    <w:rsid w:val="0032512F"/>
    <w:rsid w:val="003431A2"/>
    <w:rsid w:val="003568AF"/>
    <w:rsid w:val="00356D3B"/>
    <w:rsid w:val="00372C64"/>
    <w:rsid w:val="003A7D73"/>
    <w:rsid w:val="003B455E"/>
    <w:rsid w:val="003E0A27"/>
    <w:rsid w:val="003E1A6C"/>
    <w:rsid w:val="003F0EE5"/>
    <w:rsid w:val="003F1F05"/>
    <w:rsid w:val="003F59E0"/>
    <w:rsid w:val="003F66DE"/>
    <w:rsid w:val="0040162D"/>
    <w:rsid w:val="00415586"/>
    <w:rsid w:val="00443BD0"/>
    <w:rsid w:val="00452113"/>
    <w:rsid w:val="00453F8B"/>
    <w:rsid w:val="0045627D"/>
    <w:rsid w:val="004642D8"/>
    <w:rsid w:val="00475AB8"/>
    <w:rsid w:val="00477083"/>
    <w:rsid w:val="0049011D"/>
    <w:rsid w:val="0049035B"/>
    <w:rsid w:val="004944FF"/>
    <w:rsid w:val="00496BA3"/>
    <w:rsid w:val="004A17A6"/>
    <w:rsid w:val="004C0EF0"/>
    <w:rsid w:val="004C3347"/>
    <w:rsid w:val="004C5D24"/>
    <w:rsid w:val="004D245D"/>
    <w:rsid w:val="004D35D4"/>
    <w:rsid w:val="004D638A"/>
    <w:rsid w:val="0050205A"/>
    <w:rsid w:val="00504712"/>
    <w:rsid w:val="005263BE"/>
    <w:rsid w:val="00535676"/>
    <w:rsid w:val="005373F4"/>
    <w:rsid w:val="005410AF"/>
    <w:rsid w:val="005543D7"/>
    <w:rsid w:val="00575EE8"/>
    <w:rsid w:val="005833EF"/>
    <w:rsid w:val="00585993"/>
    <w:rsid w:val="00585D88"/>
    <w:rsid w:val="00595385"/>
    <w:rsid w:val="005B42FD"/>
    <w:rsid w:val="005C4F68"/>
    <w:rsid w:val="005C6ED8"/>
    <w:rsid w:val="005D6696"/>
    <w:rsid w:val="005E3382"/>
    <w:rsid w:val="005F0005"/>
    <w:rsid w:val="005F0A79"/>
    <w:rsid w:val="006025D1"/>
    <w:rsid w:val="00605FA9"/>
    <w:rsid w:val="006202C5"/>
    <w:rsid w:val="00623A95"/>
    <w:rsid w:val="0063046A"/>
    <w:rsid w:val="00643B20"/>
    <w:rsid w:val="006452FE"/>
    <w:rsid w:val="00654F15"/>
    <w:rsid w:val="00655D51"/>
    <w:rsid w:val="00665930"/>
    <w:rsid w:val="0067518B"/>
    <w:rsid w:val="0069224C"/>
    <w:rsid w:val="006C7D3D"/>
    <w:rsid w:val="006D11EF"/>
    <w:rsid w:val="006D4564"/>
    <w:rsid w:val="006E2474"/>
    <w:rsid w:val="006E6D4B"/>
    <w:rsid w:val="006F0F3A"/>
    <w:rsid w:val="007110A1"/>
    <w:rsid w:val="00721C0B"/>
    <w:rsid w:val="00722894"/>
    <w:rsid w:val="00723A64"/>
    <w:rsid w:val="00731D12"/>
    <w:rsid w:val="00742866"/>
    <w:rsid w:val="00742F6B"/>
    <w:rsid w:val="007517E2"/>
    <w:rsid w:val="007576A9"/>
    <w:rsid w:val="007604FB"/>
    <w:rsid w:val="00761B8E"/>
    <w:rsid w:val="00763D5B"/>
    <w:rsid w:val="00766BD7"/>
    <w:rsid w:val="00770C54"/>
    <w:rsid w:val="00777FF7"/>
    <w:rsid w:val="007A5556"/>
    <w:rsid w:val="007C01FA"/>
    <w:rsid w:val="007D7D5E"/>
    <w:rsid w:val="00801E33"/>
    <w:rsid w:val="0080240A"/>
    <w:rsid w:val="008036EB"/>
    <w:rsid w:val="00845A17"/>
    <w:rsid w:val="008546B7"/>
    <w:rsid w:val="008924DA"/>
    <w:rsid w:val="008930CF"/>
    <w:rsid w:val="008A7DA2"/>
    <w:rsid w:val="008D400C"/>
    <w:rsid w:val="008E1EAA"/>
    <w:rsid w:val="008F09A3"/>
    <w:rsid w:val="008F19CC"/>
    <w:rsid w:val="008F680B"/>
    <w:rsid w:val="009051B9"/>
    <w:rsid w:val="009061A3"/>
    <w:rsid w:val="00911A55"/>
    <w:rsid w:val="0091584E"/>
    <w:rsid w:val="009255B2"/>
    <w:rsid w:val="00925EA3"/>
    <w:rsid w:val="009311FF"/>
    <w:rsid w:val="00937A54"/>
    <w:rsid w:val="00962182"/>
    <w:rsid w:val="00964FF9"/>
    <w:rsid w:val="00994E94"/>
    <w:rsid w:val="009A1672"/>
    <w:rsid w:val="009B3C5D"/>
    <w:rsid w:val="009B4B18"/>
    <w:rsid w:val="009D4404"/>
    <w:rsid w:val="009D77E1"/>
    <w:rsid w:val="009E4E7D"/>
    <w:rsid w:val="009E7B50"/>
    <w:rsid w:val="009F035C"/>
    <w:rsid w:val="009F74C2"/>
    <w:rsid w:val="00A06179"/>
    <w:rsid w:val="00A13471"/>
    <w:rsid w:val="00A268B9"/>
    <w:rsid w:val="00A32B46"/>
    <w:rsid w:val="00A43F3E"/>
    <w:rsid w:val="00A43F6C"/>
    <w:rsid w:val="00A47FFA"/>
    <w:rsid w:val="00A65C69"/>
    <w:rsid w:val="00A73D77"/>
    <w:rsid w:val="00A90CF2"/>
    <w:rsid w:val="00A9628F"/>
    <w:rsid w:val="00AA77C3"/>
    <w:rsid w:val="00AA7EF7"/>
    <w:rsid w:val="00AD4C99"/>
    <w:rsid w:val="00AE75CD"/>
    <w:rsid w:val="00AF4131"/>
    <w:rsid w:val="00B318B6"/>
    <w:rsid w:val="00B41B6F"/>
    <w:rsid w:val="00B56C4E"/>
    <w:rsid w:val="00BB0FAB"/>
    <w:rsid w:val="00BC0BC9"/>
    <w:rsid w:val="00BC1503"/>
    <w:rsid w:val="00BC3D0D"/>
    <w:rsid w:val="00C110CF"/>
    <w:rsid w:val="00C212B4"/>
    <w:rsid w:val="00C5131D"/>
    <w:rsid w:val="00C65ED2"/>
    <w:rsid w:val="00C734FF"/>
    <w:rsid w:val="00CA54FF"/>
    <w:rsid w:val="00CB4D12"/>
    <w:rsid w:val="00CB7CE8"/>
    <w:rsid w:val="00CC20C5"/>
    <w:rsid w:val="00CC4E9F"/>
    <w:rsid w:val="00CD2B18"/>
    <w:rsid w:val="00CD35BA"/>
    <w:rsid w:val="00CE6444"/>
    <w:rsid w:val="00CE6792"/>
    <w:rsid w:val="00D00C02"/>
    <w:rsid w:val="00D12D50"/>
    <w:rsid w:val="00D509A6"/>
    <w:rsid w:val="00D73590"/>
    <w:rsid w:val="00D76484"/>
    <w:rsid w:val="00DB401F"/>
    <w:rsid w:val="00DC38D4"/>
    <w:rsid w:val="00DD55B6"/>
    <w:rsid w:val="00DE1BD3"/>
    <w:rsid w:val="00DE2B07"/>
    <w:rsid w:val="00DE7C69"/>
    <w:rsid w:val="00E05206"/>
    <w:rsid w:val="00E16548"/>
    <w:rsid w:val="00E426B7"/>
    <w:rsid w:val="00E56A38"/>
    <w:rsid w:val="00E61E45"/>
    <w:rsid w:val="00E6497C"/>
    <w:rsid w:val="00E661E2"/>
    <w:rsid w:val="00E71A6A"/>
    <w:rsid w:val="00E747AF"/>
    <w:rsid w:val="00E749CD"/>
    <w:rsid w:val="00E754F7"/>
    <w:rsid w:val="00E94892"/>
    <w:rsid w:val="00E956D7"/>
    <w:rsid w:val="00E974AC"/>
    <w:rsid w:val="00EA0475"/>
    <w:rsid w:val="00EA3A37"/>
    <w:rsid w:val="00EB1F8D"/>
    <w:rsid w:val="00EF12E8"/>
    <w:rsid w:val="00F04A55"/>
    <w:rsid w:val="00F110E2"/>
    <w:rsid w:val="00F14ECA"/>
    <w:rsid w:val="00F17B08"/>
    <w:rsid w:val="00F502C7"/>
    <w:rsid w:val="00F562C7"/>
    <w:rsid w:val="00F61930"/>
    <w:rsid w:val="00F61DDE"/>
    <w:rsid w:val="00F6336D"/>
    <w:rsid w:val="00F709CE"/>
    <w:rsid w:val="00F71786"/>
    <w:rsid w:val="00F72FD7"/>
    <w:rsid w:val="00F74099"/>
    <w:rsid w:val="00F911F3"/>
    <w:rsid w:val="00FB5669"/>
    <w:rsid w:val="00FD3890"/>
    <w:rsid w:val="00FD4D2E"/>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083EAA7"/>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styleId="Akapitzlist">
    <w:name w:val="List Paragraph"/>
    <w:aliases w:val="sw tekst,CW_Lista,L1,Numerowanie,Akapit z listą BS,ISCG Numerowanie,lp1,2 heading,A_wyliczenie,K-P_odwolanie,Akapit z listą5,maz_wyliczenie,opis dzialania,Adresat stanowisko"/>
    <w:basedOn w:val="Normalny"/>
    <w:link w:val="AkapitzlistZnak"/>
    <w:uiPriority w:val="34"/>
    <w:qFormat/>
    <w:rsid w:val="00964FF9"/>
    <w:pPr>
      <w:spacing w:after="0" w:line="240" w:lineRule="auto"/>
      <w:ind w:left="720"/>
      <w:contextualSpacing/>
    </w:pPr>
    <w:rPr>
      <w:rFonts w:ascii="Arial" w:eastAsia="Times New Roman" w:hAnsi="Arial" w:cs="Times New Roman"/>
      <w:sz w:val="20"/>
      <w:szCs w:val="20"/>
      <w:lang w:eastAsia="de-DE"/>
    </w:rPr>
  </w:style>
  <w:style w:type="character" w:customStyle="1" w:styleId="AkapitzlistZnak">
    <w:name w:val="Akapit z listą Znak"/>
    <w:aliases w:val="sw tekst Znak,CW_Lista Znak,L1 Znak,Numerowanie Znak,Akapit z listą BS Znak,ISCG Numerowanie Znak,lp1 Znak,2 heading Znak,A_wyliczenie Znak,K-P_odwolanie Znak,Akapit z listą5 Znak,maz_wyliczenie Znak,opis dzialania Znak"/>
    <w:basedOn w:val="Domylnaczcionkaakapitu"/>
    <w:link w:val="Akapitzlist"/>
    <w:uiPriority w:val="34"/>
    <w:qFormat/>
    <w:locked/>
    <w:rsid w:val="00964FF9"/>
    <w:rPr>
      <w:rFonts w:ascii="Arial" w:eastAsia="Times New Roman" w:hAnsi="Arial" w:cs="Times New Roman"/>
      <w:sz w:val="20"/>
      <w:szCs w:val="20"/>
      <w:lang w:eastAsia="de-DE"/>
    </w:rPr>
  </w:style>
  <w:style w:type="character" w:customStyle="1" w:styleId="ui-provider">
    <w:name w:val="ui-provider"/>
    <w:basedOn w:val="Domylnaczcionkaakapitu"/>
    <w:rsid w:val="00F04A55"/>
  </w:style>
  <w:style w:type="character" w:customStyle="1" w:styleId="cf01">
    <w:name w:val="cf01"/>
    <w:basedOn w:val="Domylnaczcionkaakapitu"/>
    <w:rsid w:val="007A5556"/>
    <w:rPr>
      <w:rFonts w:ascii="Segoe UI" w:hAnsi="Segoe UI" w:cs="Segoe UI" w:hint="default"/>
      <w:sz w:val="18"/>
      <w:szCs w:val="18"/>
    </w:rPr>
  </w:style>
  <w:style w:type="character" w:customStyle="1" w:styleId="cf21">
    <w:name w:val="cf21"/>
    <w:basedOn w:val="Domylnaczcionkaakapitu"/>
    <w:rsid w:val="007A5556"/>
    <w:rPr>
      <w:rFonts w:ascii="Segoe UI" w:hAnsi="Segoe UI" w:cs="Segoe UI" w:hint="default"/>
      <w:sz w:val="18"/>
      <w:szCs w:val="18"/>
    </w:rPr>
  </w:style>
  <w:style w:type="character" w:customStyle="1" w:styleId="cf31">
    <w:name w:val="cf31"/>
    <w:basedOn w:val="Domylnaczcionkaakapitu"/>
    <w:rsid w:val="007A5556"/>
    <w:rPr>
      <w:rFonts w:ascii="Segoe UI" w:hAnsi="Segoe UI" w:cs="Segoe UI" w:hint="default"/>
      <w:color w:val="2C2C2C"/>
      <w:sz w:val="18"/>
      <w:szCs w:val="18"/>
    </w:rPr>
  </w:style>
  <w:style w:type="paragraph" w:customStyle="1" w:styleId="pf0">
    <w:name w:val="pf0"/>
    <w:basedOn w:val="Normalny"/>
    <w:rsid w:val="007A55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link w:val="BezodstpwZnak"/>
    <w:qFormat/>
    <w:rsid w:val="00475AB8"/>
    <w:pPr>
      <w:spacing w:after="0" w:line="240" w:lineRule="auto"/>
    </w:pPr>
    <w:rPr>
      <w:rFonts w:ascii="GE Inspira" w:eastAsia="Times" w:hAnsi="GE Inspira" w:cs="Times New Roman"/>
      <w:kern w:val="8"/>
      <w:lang w:val="en-US"/>
    </w:rPr>
  </w:style>
  <w:style w:type="paragraph" w:customStyle="1" w:styleId="Default">
    <w:name w:val="Default"/>
    <w:rsid w:val="002845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zodstpwZnak">
    <w:name w:val="Bez odstępów Znak"/>
    <w:link w:val="Bezodstpw"/>
    <w:locked/>
    <w:rsid w:val="004D35D4"/>
    <w:rPr>
      <w:rFonts w:ascii="GE Inspira" w:eastAsia="Times" w:hAnsi="GE Inspira" w:cs="Times New Roman"/>
      <w:kern w:val="8"/>
      <w:lang w:val="en-US"/>
    </w:rPr>
  </w:style>
  <w:style w:type="paragraph" w:customStyle="1" w:styleId="pkt">
    <w:name w:val="pkt"/>
    <w:basedOn w:val="Normalny"/>
    <w:rsid w:val="006202C5"/>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Tytu">
    <w:name w:val="Title"/>
    <w:basedOn w:val="Normalny"/>
    <w:next w:val="Normalny"/>
    <w:link w:val="TytuZnak"/>
    <w:uiPriority w:val="10"/>
    <w:qFormat/>
    <w:rsid w:val="000011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01196"/>
    <w:rPr>
      <w:rFonts w:asciiTheme="majorHAnsi" w:eastAsiaTheme="majorEastAsia" w:hAnsiTheme="majorHAnsi" w:cstheme="majorBidi"/>
      <w:spacing w:val="-10"/>
      <w:kern w:val="28"/>
      <w:sz w:val="56"/>
      <w:szCs w:val="56"/>
    </w:rPr>
  </w:style>
  <w:style w:type="character" w:customStyle="1" w:styleId="hgkelc">
    <w:name w:val="hgkelc"/>
    <w:rsid w:val="00DE1BD3"/>
  </w:style>
  <w:style w:type="paragraph" w:styleId="NormalnyWeb">
    <w:name w:val="Normal (Web)"/>
    <w:basedOn w:val="Normalny"/>
    <w:uiPriority w:val="99"/>
    <w:unhideWhenUsed/>
    <w:rsid w:val="00623A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ormal1">
    <w:name w:val="Normal1"/>
    <w:uiPriority w:val="99"/>
    <w:rsid w:val="00B41B6F"/>
    <w:pPr>
      <w:spacing w:before="120" w:after="120" w:line="288" w:lineRule="auto"/>
      <w:jc w:val="both"/>
    </w:pPr>
    <w:rPr>
      <w:rFonts w:ascii="Calibri" w:eastAsia="Calibri" w:hAnsi="Calibri" w:cs="Times New Roman"/>
      <w:color w:val="000000"/>
    </w:rPr>
  </w:style>
  <w:style w:type="paragraph" w:styleId="Zwykytekst">
    <w:name w:val="Plain Text"/>
    <w:basedOn w:val="Normalny"/>
    <w:link w:val="ZwykytekstZnak"/>
    <w:uiPriority w:val="99"/>
    <w:semiHidden/>
    <w:unhideWhenUsed/>
    <w:rsid w:val="0066593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665930"/>
    <w:rPr>
      <w:rFonts w:ascii="Calibri" w:hAnsi="Calibri"/>
      <w:szCs w:val="21"/>
    </w:rPr>
  </w:style>
  <w:style w:type="character" w:customStyle="1" w:styleId="PytaniaDoZamChar">
    <w:name w:val="PytaniaDoZam Char"/>
    <w:basedOn w:val="Domylnaczcionkaakapitu"/>
    <w:link w:val="PytaniaDoZam"/>
    <w:locked/>
    <w:rsid w:val="00F61DDE"/>
    <w:rPr>
      <w:rFonts w:ascii="Times New Roman" w:eastAsia="Times New Roman" w:hAnsi="Times New Roman" w:cs="Times New Roman"/>
      <w:lang w:eastAsia="pl-PL"/>
    </w:rPr>
  </w:style>
  <w:style w:type="paragraph" w:customStyle="1" w:styleId="PytaniaDoZam">
    <w:name w:val="PytaniaDoZam"/>
    <w:basedOn w:val="Normalny"/>
    <w:link w:val="PytaniaDoZamChar"/>
    <w:qFormat/>
    <w:rsid w:val="00F61DDE"/>
    <w:pPr>
      <w:spacing w:after="0" w:line="240" w:lineRule="auto"/>
      <w:jc w:val="both"/>
    </w:pPr>
    <w:rPr>
      <w:rFonts w:ascii="Times New Roman" w:eastAsia="Times New Roman" w:hAnsi="Times New Roman" w:cs="Times New Roman"/>
      <w:lang w:eastAsia="pl-PL"/>
    </w:rPr>
  </w:style>
  <w:style w:type="character" w:customStyle="1" w:styleId="TNR12Char">
    <w:name w:val="TNR12 Char"/>
    <w:basedOn w:val="Domylnaczcionkaakapitu"/>
    <w:link w:val="TNR12"/>
    <w:locked/>
    <w:rsid w:val="00F61DDE"/>
    <w:rPr>
      <w:rFonts w:ascii="Times New Roman" w:eastAsia="Times New Roman" w:hAnsi="Times New Roman" w:cs="Times New Roman"/>
      <w:lang w:eastAsia="pl-PL"/>
    </w:rPr>
  </w:style>
  <w:style w:type="paragraph" w:customStyle="1" w:styleId="TNR12">
    <w:name w:val="TNR12"/>
    <w:basedOn w:val="Normalny"/>
    <w:link w:val="TNR12Char"/>
    <w:qFormat/>
    <w:rsid w:val="00F61DDE"/>
    <w:pPr>
      <w:spacing w:after="0" w:line="240" w:lineRule="auto"/>
      <w:ind w:left="1" w:hanging="1"/>
      <w:jc w:val="both"/>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0820">
      <w:bodyDiv w:val="1"/>
      <w:marLeft w:val="0"/>
      <w:marRight w:val="0"/>
      <w:marTop w:val="0"/>
      <w:marBottom w:val="0"/>
      <w:divBdr>
        <w:top w:val="none" w:sz="0" w:space="0" w:color="auto"/>
        <w:left w:val="none" w:sz="0" w:space="0" w:color="auto"/>
        <w:bottom w:val="none" w:sz="0" w:space="0" w:color="auto"/>
        <w:right w:val="none" w:sz="0" w:space="0" w:color="auto"/>
      </w:divBdr>
    </w:div>
    <w:div w:id="456411106">
      <w:bodyDiv w:val="1"/>
      <w:marLeft w:val="0"/>
      <w:marRight w:val="0"/>
      <w:marTop w:val="0"/>
      <w:marBottom w:val="0"/>
      <w:divBdr>
        <w:top w:val="none" w:sz="0" w:space="0" w:color="auto"/>
        <w:left w:val="none" w:sz="0" w:space="0" w:color="auto"/>
        <w:bottom w:val="none" w:sz="0" w:space="0" w:color="auto"/>
        <w:right w:val="none" w:sz="0" w:space="0" w:color="auto"/>
      </w:divBdr>
    </w:div>
    <w:div w:id="696811067">
      <w:bodyDiv w:val="1"/>
      <w:marLeft w:val="0"/>
      <w:marRight w:val="0"/>
      <w:marTop w:val="0"/>
      <w:marBottom w:val="0"/>
      <w:divBdr>
        <w:top w:val="none" w:sz="0" w:space="0" w:color="auto"/>
        <w:left w:val="none" w:sz="0" w:space="0" w:color="auto"/>
        <w:bottom w:val="none" w:sz="0" w:space="0" w:color="auto"/>
        <w:right w:val="none" w:sz="0" w:space="0" w:color="auto"/>
      </w:divBdr>
    </w:div>
    <w:div w:id="917373013">
      <w:bodyDiv w:val="1"/>
      <w:marLeft w:val="0"/>
      <w:marRight w:val="0"/>
      <w:marTop w:val="0"/>
      <w:marBottom w:val="0"/>
      <w:divBdr>
        <w:top w:val="none" w:sz="0" w:space="0" w:color="auto"/>
        <w:left w:val="none" w:sz="0" w:space="0" w:color="auto"/>
        <w:bottom w:val="none" w:sz="0" w:space="0" w:color="auto"/>
        <w:right w:val="none" w:sz="0" w:space="0" w:color="auto"/>
      </w:divBdr>
    </w:div>
    <w:div w:id="926499888">
      <w:bodyDiv w:val="1"/>
      <w:marLeft w:val="0"/>
      <w:marRight w:val="0"/>
      <w:marTop w:val="0"/>
      <w:marBottom w:val="0"/>
      <w:divBdr>
        <w:top w:val="none" w:sz="0" w:space="0" w:color="auto"/>
        <w:left w:val="none" w:sz="0" w:space="0" w:color="auto"/>
        <w:bottom w:val="none" w:sz="0" w:space="0" w:color="auto"/>
        <w:right w:val="none" w:sz="0" w:space="0" w:color="auto"/>
      </w:divBdr>
    </w:div>
    <w:div w:id="1236277346">
      <w:bodyDiv w:val="1"/>
      <w:marLeft w:val="0"/>
      <w:marRight w:val="0"/>
      <w:marTop w:val="0"/>
      <w:marBottom w:val="0"/>
      <w:divBdr>
        <w:top w:val="none" w:sz="0" w:space="0" w:color="auto"/>
        <w:left w:val="none" w:sz="0" w:space="0" w:color="auto"/>
        <w:bottom w:val="none" w:sz="0" w:space="0" w:color="auto"/>
        <w:right w:val="none" w:sz="0" w:space="0" w:color="auto"/>
      </w:divBdr>
    </w:div>
    <w:div w:id="1301423937">
      <w:bodyDiv w:val="1"/>
      <w:marLeft w:val="0"/>
      <w:marRight w:val="0"/>
      <w:marTop w:val="0"/>
      <w:marBottom w:val="0"/>
      <w:divBdr>
        <w:top w:val="none" w:sz="0" w:space="0" w:color="auto"/>
        <w:left w:val="none" w:sz="0" w:space="0" w:color="auto"/>
        <w:bottom w:val="none" w:sz="0" w:space="0" w:color="auto"/>
        <w:right w:val="none" w:sz="0" w:space="0" w:color="auto"/>
      </w:divBdr>
    </w:div>
    <w:div w:id="1411778607">
      <w:bodyDiv w:val="1"/>
      <w:marLeft w:val="0"/>
      <w:marRight w:val="0"/>
      <w:marTop w:val="0"/>
      <w:marBottom w:val="0"/>
      <w:divBdr>
        <w:top w:val="none" w:sz="0" w:space="0" w:color="auto"/>
        <w:left w:val="none" w:sz="0" w:space="0" w:color="auto"/>
        <w:bottom w:val="none" w:sz="0" w:space="0" w:color="auto"/>
        <w:right w:val="none" w:sz="0" w:space="0" w:color="auto"/>
      </w:divBdr>
    </w:div>
    <w:div w:id="1413352005">
      <w:bodyDiv w:val="1"/>
      <w:marLeft w:val="0"/>
      <w:marRight w:val="0"/>
      <w:marTop w:val="0"/>
      <w:marBottom w:val="0"/>
      <w:divBdr>
        <w:top w:val="none" w:sz="0" w:space="0" w:color="auto"/>
        <w:left w:val="none" w:sz="0" w:space="0" w:color="auto"/>
        <w:bottom w:val="none" w:sz="0" w:space="0" w:color="auto"/>
        <w:right w:val="none" w:sz="0" w:space="0" w:color="auto"/>
      </w:divBdr>
    </w:div>
    <w:div w:id="1772582578">
      <w:bodyDiv w:val="1"/>
      <w:marLeft w:val="0"/>
      <w:marRight w:val="0"/>
      <w:marTop w:val="0"/>
      <w:marBottom w:val="0"/>
      <w:divBdr>
        <w:top w:val="none" w:sz="0" w:space="0" w:color="auto"/>
        <w:left w:val="none" w:sz="0" w:space="0" w:color="auto"/>
        <w:bottom w:val="none" w:sz="0" w:space="0" w:color="auto"/>
        <w:right w:val="none" w:sz="0" w:space="0" w:color="auto"/>
      </w:divBdr>
    </w:div>
    <w:div w:id="1842156050">
      <w:bodyDiv w:val="1"/>
      <w:marLeft w:val="0"/>
      <w:marRight w:val="0"/>
      <w:marTop w:val="0"/>
      <w:marBottom w:val="0"/>
      <w:divBdr>
        <w:top w:val="none" w:sz="0" w:space="0" w:color="auto"/>
        <w:left w:val="none" w:sz="0" w:space="0" w:color="auto"/>
        <w:bottom w:val="none" w:sz="0" w:space="0" w:color="auto"/>
        <w:right w:val="none" w:sz="0" w:space="0" w:color="auto"/>
      </w:divBdr>
    </w:div>
    <w:div w:id="1890802189">
      <w:bodyDiv w:val="1"/>
      <w:marLeft w:val="0"/>
      <w:marRight w:val="0"/>
      <w:marTop w:val="0"/>
      <w:marBottom w:val="0"/>
      <w:divBdr>
        <w:top w:val="none" w:sz="0" w:space="0" w:color="auto"/>
        <w:left w:val="none" w:sz="0" w:space="0" w:color="auto"/>
        <w:bottom w:val="none" w:sz="0" w:space="0" w:color="auto"/>
        <w:right w:val="none" w:sz="0" w:space="0" w:color="auto"/>
      </w:divBdr>
    </w:div>
    <w:div w:id="1914466765">
      <w:bodyDiv w:val="1"/>
      <w:marLeft w:val="0"/>
      <w:marRight w:val="0"/>
      <w:marTop w:val="0"/>
      <w:marBottom w:val="0"/>
      <w:divBdr>
        <w:top w:val="none" w:sz="0" w:space="0" w:color="auto"/>
        <w:left w:val="none" w:sz="0" w:space="0" w:color="auto"/>
        <w:bottom w:val="none" w:sz="0" w:space="0" w:color="auto"/>
        <w:right w:val="none" w:sz="0" w:space="0" w:color="auto"/>
      </w:divBdr>
    </w:div>
    <w:div w:id="1959749608">
      <w:bodyDiv w:val="1"/>
      <w:marLeft w:val="0"/>
      <w:marRight w:val="0"/>
      <w:marTop w:val="0"/>
      <w:marBottom w:val="0"/>
      <w:divBdr>
        <w:top w:val="none" w:sz="0" w:space="0" w:color="auto"/>
        <w:left w:val="none" w:sz="0" w:space="0" w:color="auto"/>
        <w:bottom w:val="none" w:sz="0" w:space="0" w:color="auto"/>
        <w:right w:val="none" w:sz="0" w:space="0" w:color="auto"/>
      </w:divBdr>
    </w:div>
    <w:div w:id="2013415887">
      <w:bodyDiv w:val="1"/>
      <w:marLeft w:val="0"/>
      <w:marRight w:val="0"/>
      <w:marTop w:val="0"/>
      <w:marBottom w:val="0"/>
      <w:divBdr>
        <w:top w:val="none" w:sz="0" w:space="0" w:color="auto"/>
        <w:left w:val="none" w:sz="0" w:space="0" w:color="auto"/>
        <w:bottom w:val="none" w:sz="0" w:space="0" w:color="auto"/>
        <w:right w:val="none" w:sz="0" w:space="0" w:color="auto"/>
      </w:divBdr>
    </w:div>
    <w:div w:id="2087681541">
      <w:bodyDiv w:val="1"/>
      <w:marLeft w:val="0"/>
      <w:marRight w:val="0"/>
      <w:marTop w:val="0"/>
      <w:marBottom w:val="0"/>
      <w:divBdr>
        <w:top w:val="none" w:sz="0" w:space="0" w:color="auto"/>
        <w:left w:val="none" w:sz="0" w:space="0" w:color="auto"/>
        <w:bottom w:val="none" w:sz="0" w:space="0" w:color="auto"/>
        <w:right w:val="none" w:sz="0" w:space="0" w:color="auto"/>
      </w:divBdr>
    </w:div>
    <w:div w:id="21056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37B5-3247-4FC1-BC54-2DDE987B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5</Pages>
  <Words>1266</Words>
  <Characters>7598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Tomasz Telesz</cp:lastModifiedBy>
  <cp:revision>32</cp:revision>
  <cp:lastPrinted>2025-04-03T06:48:00Z</cp:lastPrinted>
  <dcterms:created xsi:type="dcterms:W3CDTF">2024-08-09T09:58:00Z</dcterms:created>
  <dcterms:modified xsi:type="dcterms:W3CDTF">2025-05-21T12:27:00Z</dcterms:modified>
</cp:coreProperties>
</file>