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C98" w:rsidRPr="007D6960" w:rsidRDefault="00220C98" w:rsidP="009462A0">
      <w:pPr>
        <w:pStyle w:val="Tytu"/>
        <w:spacing w:after="60" w:line="276" w:lineRule="auto"/>
        <w:rPr>
          <w:rFonts w:ascii="Cambria" w:hAnsi="Cambria" w:cs="Arial"/>
          <w:iCs/>
          <w:sz w:val="20"/>
          <w:szCs w:val="20"/>
          <w:u w:val="single"/>
          <w:lang w:val="pl-PL"/>
        </w:rPr>
      </w:pPr>
    </w:p>
    <w:p w:rsidR="000102C3" w:rsidRDefault="000102C3" w:rsidP="009462A0">
      <w:pPr>
        <w:pStyle w:val="Tytu"/>
        <w:spacing w:after="60" w:line="276" w:lineRule="auto"/>
        <w:rPr>
          <w:rFonts w:ascii="Cambria" w:hAnsi="Cambria" w:cs="Arial"/>
          <w:iCs/>
          <w:u w:val="single"/>
        </w:rPr>
      </w:pPr>
      <w:r w:rsidRPr="007D6960">
        <w:rPr>
          <w:rFonts w:ascii="Cambria" w:hAnsi="Cambria" w:cs="Arial"/>
          <w:iCs/>
          <w:u w:val="single"/>
        </w:rPr>
        <w:t xml:space="preserve">S p e c y f i k a c j a </w:t>
      </w:r>
      <w:r w:rsidRPr="007D6960">
        <w:rPr>
          <w:rFonts w:ascii="Cambria" w:hAnsi="Cambria" w:cs="Arial"/>
          <w:iCs/>
          <w:u w:val="single"/>
        </w:rPr>
        <w:br/>
        <w:t>W a r u n k ó w</w:t>
      </w:r>
      <w:r w:rsidR="008354F8" w:rsidRPr="007D6960">
        <w:rPr>
          <w:rFonts w:ascii="Cambria" w:hAnsi="Cambria" w:cs="Arial"/>
          <w:iCs/>
          <w:u w:val="single"/>
          <w:lang w:val="pl-PL"/>
        </w:rPr>
        <w:t xml:space="preserve"> </w:t>
      </w:r>
      <w:r w:rsidRPr="007D6960">
        <w:rPr>
          <w:rFonts w:ascii="Cambria" w:hAnsi="Cambria" w:cs="Arial"/>
          <w:iCs/>
          <w:u w:val="single"/>
        </w:rPr>
        <w:t xml:space="preserve"> Z a m ó w i e n i a</w:t>
      </w:r>
      <w:r w:rsidRPr="007D6960">
        <w:rPr>
          <w:rFonts w:ascii="Cambria" w:hAnsi="Cambria" w:cs="Arial"/>
          <w:iCs/>
          <w:u w:val="single"/>
        </w:rPr>
        <w:br/>
        <w:t>(SWZ)</w:t>
      </w:r>
    </w:p>
    <w:p w:rsidR="00BD569C" w:rsidRPr="00BD569C" w:rsidRDefault="00DE2F92" w:rsidP="009462A0">
      <w:pPr>
        <w:pStyle w:val="Tytu"/>
        <w:spacing w:after="60" w:line="276" w:lineRule="auto"/>
        <w:rPr>
          <w:rFonts w:ascii="Cambria" w:hAnsi="Cambria" w:cs="Arial"/>
          <w:iCs/>
          <w:u w:val="single"/>
          <w:lang w:val="pl-PL"/>
        </w:rPr>
      </w:pPr>
      <w:r>
        <w:rPr>
          <w:rFonts w:ascii="Cambria" w:hAnsi="Cambria" w:cs="Arial"/>
          <w:iCs/>
          <w:u w:val="single"/>
          <w:lang w:val="pl-PL"/>
        </w:rPr>
        <w:t xml:space="preserve">DOSTAWY </w:t>
      </w:r>
      <w:r w:rsidR="00FE66EC">
        <w:rPr>
          <w:rFonts w:ascii="Cambria" w:hAnsi="Cambria" w:cs="Arial"/>
          <w:iCs/>
          <w:u w:val="single"/>
          <w:lang w:val="pl-PL"/>
        </w:rPr>
        <w:t xml:space="preserve"> </w:t>
      </w:r>
      <w:r>
        <w:rPr>
          <w:rFonts w:ascii="Cambria" w:hAnsi="Cambria" w:cs="Arial"/>
          <w:iCs/>
          <w:u w:val="single"/>
          <w:lang w:val="pl-PL"/>
        </w:rPr>
        <w:t xml:space="preserve">PRODUKTÓW </w:t>
      </w:r>
      <w:r w:rsidR="00FE66EC">
        <w:rPr>
          <w:rFonts w:ascii="Cambria" w:hAnsi="Cambria" w:cs="Arial"/>
          <w:iCs/>
          <w:u w:val="single"/>
          <w:lang w:val="pl-PL"/>
        </w:rPr>
        <w:t xml:space="preserve"> </w:t>
      </w:r>
      <w:r>
        <w:rPr>
          <w:rFonts w:ascii="Cambria" w:hAnsi="Cambria" w:cs="Arial"/>
          <w:iCs/>
          <w:u w:val="single"/>
          <w:lang w:val="pl-PL"/>
        </w:rPr>
        <w:t>LECZNICZYCH</w:t>
      </w:r>
    </w:p>
    <w:p w:rsidR="000102C3" w:rsidRPr="007D6960" w:rsidRDefault="005F239C" w:rsidP="00390516">
      <w:pPr>
        <w:pStyle w:val="Nagwek4"/>
        <w:numPr>
          <w:ilvl w:val="0"/>
          <w:numId w:val="5"/>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 xml:space="preserve">Nazwa oraz adres </w:t>
      </w:r>
      <w:r>
        <w:rPr>
          <w:rFonts w:ascii="Cambria" w:hAnsi="Cambria" w:cs="Arial"/>
          <w:sz w:val="24"/>
          <w:szCs w:val="24"/>
          <w:lang w:val="pl-PL"/>
        </w:rPr>
        <w:t>Z</w:t>
      </w:r>
      <w:proofErr w:type="spellStart"/>
      <w:r w:rsidR="000102C3" w:rsidRPr="007D6960">
        <w:rPr>
          <w:rFonts w:ascii="Cambria" w:hAnsi="Cambria" w:cs="Arial"/>
          <w:sz w:val="24"/>
          <w:szCs w:val="24"/>
        </w:rPr>
        <w:t>amawiaj</w:t>
      </w:r>
      <w:r w:rsidR="00DE7CA4">
        <w:rPr>
          <w:rFonts w:ascii="Cambria" w:hAnsi="Cambria" w:cs="Arial"/>
          <w:sz w:val="24"/>
          <w:szCs w:val="24"/>
          <w:lang w:val="pl-PL"/>
        </w:rPr>
        <w:t>ą</w:t>
      </w:r>
      <w:r w:rsidR="000102C3" w:rsidRPr="007D6960">
        <w:rPr>
          <w:rFonts w:ascii="Cambria" w:hAnsi="Cambria" w:cs="Arial"/>
          <w:sz w:val="24"/>
          <w:szCs w:val="24"/>
        </w:rPr>
        <w:t>cego</w:t>
      </w:r>
      <w:proofErr w:type="spellEnd"/>
      <w:r w:rsidR="000102C3" w:rsidRPr="007D6960">
        <w:rPr>
          <w:rFonts w:ascii="Cambria" w:hAnsi="Cambria" w:cs="Arial"/>
          <w:sz w:val="24"/>
          <w:szCs w:val="24"/>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F30161"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7D6960" w:rsidRDefault="00140C68" w:rsidP="009462A0">
            <w:pPr>
              <w:pStyle w:val="Tekstpodstawowy3"/>
              <w:tabs>
                <w:tab w:val="left" w:pos="2410"/>
              </w:tabs>
              <w:spacing w:after="0" w:line="276" w:lineRule="auto"/>
              <w:jc w:val="center"/>
              <w:rPr>
                <w:rFonts w:ascii="Cambria" w:hAnsi="Cambria" w:cs="Arial"/>
                <w:b/>
                <w:bCs/>
                <w:sz w:val="20"/>
                <w:szCs w:val="20"/>
              </w:rPr>
            </w:pPr>
            <w:r w:rsidRPr="007D6960">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Szpital Specjalistyczny w Brzozowie</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Podkarpacki Ośrodek Onkologiczny</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tel./fax: 13 4309552, 13 4309552</w:t>
            </w:r>
            <w:r w:rsidR="00915C02" w:rsidRPr="00915C02">
              <w:rPr>
                <w:rFonts w:ascii="Cambria" w:hAnsi="Cambria" w:cs="Arial"/>
                <w:b/>
                <w:bCs/>
                <w:sz w:val="20"/>
                <w:szCs w:val="20"/>
              </w:rPr>
              <w:t xml:space="preserve"> </w:t>
            </w:r>
          </w:p>
          <w:p w:rsidR="00915C02" w:rsidRPr="00F30161" w:rsidRDefault="00F30161" w:rsidP="00915C02">
            <w:pPr>
              <w:spacing w:line="276" w:lineRule="auto"/>
              <w:rPr>
                <w:rFonts w:ascii="Cambria" w:hAnsi="Cambria" w:cs="Arial"/>
                <w:b/>
                <w:bCs/>
                <w:sz w:val="20"/>
                <w:szCs w:val="20"/>
              </w:rPr>
            </w:pPr>
            <w:r w:rsidRPr="00F30161">
              <w:rPr>
                <w:rFonts w:ascii="Cambria" w:hAnsi="Cambria" w:cs="Arial"/>
                <w:b/>
                <w:bCs/>
                <w:sz w:val="20"/>
                <w:szCs w:val="20"/>
              </w:rPr>
              <w:t>e-mail:onkologia@szpital-brzozow.pl</w:t>
            </w:r>
          </w:p>
          <w:p w:rsidR="00F30161" w:rsidRPr="00F30161" w:rsidRDefault="00F30161" w:rsidP="00915C02">
            <w:pPr>
              <w:spacing w:line="276" w:lineRule="auto"/>
              <w:rPr>
                <w:rFonts w:ascii="Cambria" w:hAnsi="Cambria" w:cs="Arial"/>
                <w:b/>
                <w:bCs/>
                <w:sz w:val="20"/>
                <w:szCs w:val="20"/>
              </w:rPr>
            </w:pPr>
            <w:r>
              <w:rPr>
                <w:rFonts w:ascii="Cambria" w:hAnsi="Cambria" w:cs="Arial"/>
                <w:b/>
                <w:bCs/>
                <w:sz w:val="20"/>
                <w:szCs w:val="20"/>
              </w:rPr>
              <w:t xml:space="preserve">strona internetowa: </w:t>
            </w:r>
            <w:hyperlink r:id="rId8" w:history="1">
              <w:r w:rsidR="00325961" w:rsidRPr="00980988">
                <w:rPr>
                  <w:rStyle w:val="Hipercze"/>
                  <w:rFonts w:ascii="Cambria" w:hAnsi="Cambria" w:cs="Arial"/>
                  <w:b/>
                  <w:bCs/>
                  <w:sz w:val="20"/>
                  <w:szCs w:val="20"/>
                </w:rPr>
                <w:t>www.szpital-brzozow.pl</w:t>
              </w:r>
            </w:hyperlink>
            <w:r w:rsidR="00325961">
              <w:rPr>
                <w:rFonts w:ascii="Cambria" w:hAnsi="Cambria" w:cs="Arial"/>
                <w:b/>
                <w:bCs/>
                <w:sz w:val="20"/>
                <w:szCs w:val="20"/>
              </w:rPr>
              <w:t xml:space="preserve"> </w:t>
            </w:r>
          </w:p>
          <w:p w:rsidR="00140C68" w:rsidRPr="00F30161" w:rsidRDefault="00F30161" w:rsidP="00F30161">
            <w:pPr>
              <w:spacing w:line="276" w:lineRule="auto"/>
              <w:rPr>
                <w:rFonts w:ascii="Cambria" w:hAnsi="Cambria" w:cs="Arial"/>
                <w:b/>
                <w:bCs/>
                <w:sz w:val="20"/>
                <w:szCs w:val="20"/>
                <w:lang w:val="de-DE"/>
              </w:rPr>
            </w:pPr>
            <w:r>
              <w:rPr>
                <w:rFonts w:ascii="Cambria" w:hAnsi="Cambria" w:cs="Arial"/>
                <w:b/>
                <w:bCs/>
                <w:sz w:val="20"/>
                <w:szCs w:val="20"/>
                <w:lang w:val="de-DE"/>
              </w:rPr>
              <w:t>NIP: 6861441430</w:t>
            </w:r>
          </w:p>
        </w:tc>
      </w:tr>
      <w:tr w:rsidR="00AE2D8D" w:rsidRPr="00A531D9"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7D6960" w:rsidRDefault="00AE2D8D" w:rsidP="00B70FF0">
            <w:pPr>
              <w:spacing w:line="276" w:lineRule="auto"/>
              <w:jc w:val="both"/>
              <w:rPr>
                <w:rFonts w:ascii="Cambria" w:hAnsi="Cambria" w:cs="Arial"/>
                <w:b/>
                <w:bCs/>
                <w:iCs/>
                <w:sz w:val="20"/>
                <w:szCs w:val="20"/>
              </w:rPr>
            </w:pPr>
            <w:r w:rsidRPr="007D6960">
              <w:rPr>
                <w:rFonts w:ascii="Cambria" w:hAnsi="Cambria" w:cs="Arial"/>
                <w:b/>
                <w:bCs/>
                <w:iCs/>
                <w:sz w:val="20"/>
                <w:szCs w:val="20"/>
              </w:rPr>
              <w:t>Zmiany i wyjaśnienia treści SWZ oraz inne dokumenty zamówienia bezpośrednio związane z</w:t>
            </w:r>
            <w:r w:rsidR="00B70FF0">
              <w:rPr>
                <w:rFonts w:ascii="Cambria" w:hAnsi="Cambria" w:cs="Arial"/>
                <w:b/>
                <w:bCs/>
                <w:iCs/>
                <w:sz w:val="20"/>
                <w:szCs w:val="20"/>
              </w:rPr>
              <w:t> </w:t>
            </w:r>
            <w:r w:rsidRPr="007D6960">
              <w:rPr>
                <w:rFonts w:ascii="Cambria" w:hAnsi="Cambria" w:cs="Arial"/>
                <w:b/>
                <w:bCs/>
                <w:iCs/>
                <w:sz w:val="20"/>
                <w:szCs w:val="20"/>
              </w:rPr>
              <w:t>postepowaniem o udzielenie zamówienia będą udostępniane na stronie internetowej</w:t>
            </w:r>
            <w:r w:rsidR="00E954D5">
              <w:rPr>
                <w:rFonts w:ascii="Cambria" w:hAnsi="Cambria" w:cs="Arial"/>
                <w:b/>
                <w:bCs/>
                <w:iCs/>
                <w:sz w:val="20"/>
                <w:szCs w:val="20"/>
              </w:rPr>
              <w:t>:</w:t>
            </w:r>
            <w:r w:rsidRPr="007D6960">
              <w:rPr>
                <w:rFonts w:ascii="Cambria" w:hAnsi="Cambria" w:cs="Arial"/>
                <w:b/>
                <w:bCs/>
                <w:iCs/>
                <w:sz w:val="20"/>
                <w:szCs w:val="20"/>
              </w:rPr>
              <w:t xml:space="preserve"> </w:t>
            </w:r>
          </w:p>
          <w:p w:rsidR="00F32A32" w:rsidRPr="007D6960" w:rsidRDefault="00BD2831" w:rsidP="00B70FF0">
            <w:pPr>
              <w:spacing w:line="276" w:lineRule="auto"/>
              <w:jc w:val="both"/>
              <w:rPr>
                <w:rFonts w:ascii="Cambria" w:hAnsi="Cambria" w:cs="Arial"/>
                <w:b/>
                <w:bCs/>
                <w:sz w:val="20"/>
                <w:szCs w:val="20"/>
              </w:rPr>
            </w:pPr>
            <w:hyperlink r:id="rId9" w:history="1">
              <w:r w:rsidR="00423A82" w:rsidRPr="00606DE0">
                <w:rPr>
                  <w:rStyle w:val="Hipercze"/>
                  <w:rFonts w:ascii="Cambria" w:hAnsi="Cambria" w:cs="Arial"/>
                  <w:b/>
                  <w:bCs/>
                  <w:sz w:val="20"/>
                  <w:szCs w:val="20"/>
                </w:rPr>
                <w:t>https://ezamowienia.gov.pl/mp-client/tenders/ocds-148610-51477291-bee2-4e74-b553-a388df88e0d1</w:t>
              </w:r>
            </w:hyperlink>
            <w:r w:rsidR="00423A82">
              <w:rPr>
                <w:rFonts w:ascii="Cambria" w:hAnsi="Cambria" w:cs="Arial"/>
                <w:b/>
                <w:bCs/>
                <w:sz w:val="20"/>
                <w:szCs w:val="20"/>
              </w:rPr>
              <w:t xml:space="preserve"> </w:t>
            </w:r>
          </w:p>
        </w:tc>
      </w:tr>
    </w:tbl>
    <w:p w:rsidR="000102C3" w:rsidRPr="00A63D82" w:rsidRDefault="000102C3" w:rsidP="00390516">
      <w:pPr>
        <w:pStyle w:val="Nagwek4"/>
        <w:numPr>
          <w:ilvl w:val="0"/>
          <w:numId w:val="5"/>
        </w:numPr>
        <w:shd w:val="clear" w:color="auto" w:fill="BFBFBF"/>
        <w:spacing w:before="120" w:after="0" w:line="276" w:lineRule="auto"/>
        <w:ind w:left="426" w:hanging="426"/>
        <w:rPr>
          <w:rFonts w:ascii="Cambria" w:hAnsi="Cambria" w:cs="Arial"/>
        </w:rPr>
      </w:pPr>
      <w:r w:rsidRPr="00A63D82">
        <w:rPr>
          <w:rFonts w:ascii="Cambria" w:hAnsi="Cambria" w:cs="Arial"/>
        </w:rPr>
        <w:t>Tryb udzielenia zamówienia.</w:t>
      </w:r>
    </w:p>
    <w:p w:rsidR="00A91E72" w:rsidRPr="00A91E72" w:rsidRDefault="008354F8" w:rsidP="00A91E72">
      <w:pPr>
        <w:numPr>
          <w:ilvl w:val="0"/>
          <w:numId w:val="6"/>
        </w:numPr>
        <w:autoSpaceDE w:val="0"/>
        <w:autoSpaceDN w:val="0"/>
        <w:adjustRightInd w:val="0"/>
        <w:spacing w:line="276" w:lineRule="auto"/>
        <w:ind w:left="426" w:hanging="426"/>
        <w:jc w:val="both"/>
        <w:rPr>
          <w:rFonts w:ascii="Cambria" w:hAnsi="Cambria" w:cs="Arial"/>
          <w:bCs/>
          <w:lang w:val="x-none" w:eastAsia="x-none"/>
        </w:rPr>
      </w:pPr>
      <w:r w:rsidRPr="00A63D82">
        <w:rPr>
          <w:rFonts w:ascii="Cambria" w:hAnsi="Cambria" w:cs="Arial"/>
          <w:bCs/>
          <w:lang w:val="x-none" w:eastAsia="x-none"/>
        </w:rPr>
        <w:t xml:space="preserve">Postępowanie o udzielenie zamówienia publicznego prowadzone jest na podstawie art. </w:t>
      </w:r>
      <w:r w:rsidR="0031151B">
        <w:rPr>
          <w:rFonts w:ascii="Cambria" w:hAnsi="Cambria" w:cs="Arial"/>
          <w:bCs/>
          <w:lang w:eastAsia="x-none"/>
        </w:rPr>
        <w:t>132</w:t>
      </w:r>
      <w:r w:rsidRPr="00A63D82">
        <w:rPr>
          <w:rFonts w:ascii="Cambria" w:hAnsi="Cambria" w:cs="Arial"/>
          <w:bCs/>
          <w:lang w:val="x-none" w:eastAsia="x-none"/>
        </w:rPr>
        <w:t xml:space="preserve"> ustawy z dnia 11 września 2019 r. - Prawo zamówień publicznych (Dz. U. z</w:t>
      </w:r>
      <w:r w:rsidR="00B70FF0" w:rsidRPr="00A63D82">
        <w:rPr>
          <w:rFonts w:ascii="Cambria" w:hAnsi="Cambria" w:cs="Arial"/>
          <w:bCs/>
          <w:lang w:eastAsia="x-none"/>
        </w:rPr>
        <w:t> </w:t>
      </w:r>
      <w:r w:rsidRPr="00A63D82">
        <w:rPr>
          <w:rFonts w:ascii="Cambria" w:hAnsi="Cambria" w:cs="Arial"/>
          <w:bCs/>
          <w:lang w:val="x-none" w:eastAsia="x-none"/>
        </w:rPr>
        <w:t>2019 r., poz. 2019</w:t>
      </w:r>
      <w:r w:rsidRPr="00A63D82">
        <w:rPr>
          <w:rFonts w:ascii="Cambria" w:hAnsi="Cambria" w:cs="Arial"/>
          <w:bCs/>
          <w:lang w:eastAsia="x-none"/>
        </w:rPr>
        <w:t xml:space="preserve"> ze zm.</w:t>
      </w:r>
      <w:r w:rsidRPr="00A63D82">
        <w:rPr>
          <w:rFonts w:ascii="Cambria" w:hAnsi="Cambria" w:cs="Arial"/>
          <w:bCs/>
          <w:lang w:val="x-none" w:eastAsia="x-none"/>
        </w:rPr>
        <w:t>) [zwanej dalej także „</w:t>
      </w:r>
      <w:r w:rsidRPr="00A63D82">
        <w:rPr>
          <w:rFonts w:ascii="Cambria" w:hAnsi="Cambria" w:cs="Arial"/>
          <w:bCs/>
          <w:lang w:eastAsia="x-none"/>
        </w:rPr>
        <w:t xml:space="preserve">ustawa </w:t>
      </w:r>
      <w:proofErr w:type="spellStart"/>
      <w:r w:rsidRPr="00A63D82">
        <w:rPr>
          <w:rFonts w:ascii="Cambria" w:hAnsi="Cambria" w:cs="Arial"/>
          <w:bCs/>
          <w:lang w:eastAsia="x-none"/>
        </w:rPr>
        <w:t>Pzp</w:t>
      </w:r>
      <w:proofErr w:type="spellEnd"/>
      <w:r w:rsidRPr="00A63D82">
        <w:rPr>
          <w:rFonts w:ascii="Cambria" w:hAnsi="Cambria" w:cs="Arial"/>
          <w:bCs/>
          <w:lang w:val="x-none" w:eastAsia="x-none"/>
        </w:rPr>
        <w:t>”].</w:t>
      </w:r>
    </w:p>
    <w:p w:rsidR="00B059D8" w:rsidRPr="00604514" w:rsidRDefault="00B059D8" w:rsidP="00B059D8">
      <w:pPr>
        <w:autoSpaceDE w:val="0"/>
        <w:spacing w:line="276" w:lineRule="auto"/>
        <w:ind w:left="1146"/>
        <w:jc w:val="both"/>
        <w:rPr>
          <w:rFonts w:ascii="Cambria" w:hAnsi="Cambria" w:cs="Arial"/>
          <w:sz w:val="20"/>
          <w:szCs w:val="20"/>
        </w:rPr>
      </w:pPr>
    </w:p>
    <w:p w:rsidR="00B059D8" w:rsidRPr="007D6960" w:rsidRDefault="00B059D8" w:rsidP="00232A39">
      <w:pPr>
        <w:numPr>
          <w:ilvl w:val="0"/>
          <w:numId w:val="5"/>
        </w:numPr>
        <w:shd w:val="clear" w:color="auto" w:fill="BFBFBF"/>
        <w:tabs>
          <w:tab w:val="left" w:pos="0"/>
        </w:tabs>
        <w:spacing w:line="276" w:lineRule="auto"/>
        <w:rPr>
          <w:rFonts w:ascii="Cambria" w:hAnsi="Cambria" w:cs="Arial"/>
          <w:b/>
        </w:rPr>
      </w:pPr>
      <w:r>
        <w:rPr>
          <w:rFonts w:ascii="Cambria" w:hAnsi="Cambria" w:cs="Arial"/>
          <w:b/>
        </w:rPr>
        <w:t>Warunki udziału w postepowaniu.</w:t>
      </w:r>
    </w:p>
    <w:p w:rsidR="004B0FE2" w:rsidRDefault="004B0FE2" w:rsidP="00B059D8">
      <w:pPr>
        <w:autoSpaceDE w:val="0"/>
        <w:autoSpaceDN w:val="0"/>
        <w:adjustRightInd w:val="0"/>
        <w:spacing w:line="276" w:lineRule="auto"/>
        <w:jc w:val="both"/>
        <w:rPr>
          <w:rFonts w:ascii="Cambria" w:hAnsi="Cambria" w:cs="Arial"/>
          <w:bCs/>
          <w:iCs/>
          <w:sz w:val="20"/>
          <w:szCs w:val="20"/>
        </w:rPr>
      </w:pPr>
    </w:p>
    <w:p w:rsidR="00172714" w:rsidRPr="00A63D82" w:rsidRDefault="00717C71" w:rsidP="00172714">
      <w:pPr>
        <w:spacing w:line="276" w:lineRule="auto"/>
        <w:rPr>
          <w:rFonts w:ascii="Cambria" w:hAnsi="Cambria"/>
          <w:lang w:eastAsia="x-none"/>
        </w:rPr>
      </w:pPr>
      <w:r w:rsidRPr="00A63D82">
        <w:rPr>
          <w:rFonts w:ascii="Cambria" w:hAnsi="Cambria" w:cs="Arial"/>
          <w:bCs/>
          <w:iCs/>
        </w:rPr>
        <w:t>O</w:t>
      </w:r>
      <w:r w:rsidR="00172714" w:rsidRPr="00A63D82">
        <w:rPr>
          <w:rFonts w:ascii="Cambria" w:hAnsi="Cambria"/>
          <w:lang w:eastAsia="x-none"/>
        </w:rPr>
        <w:t xml:space="preserve"> zamówienie mogą się ubiegać wykonawcy, którzy :</w:t>
      </w:r>
    </w:p>
    <w:p w:rsidR="004B0FE2" w:rsidRPr="00A63D82" w:rsidRDefault="004B0FE2" w:rsidP="00172714">
      <w:pPr>
        <w:spacing w:line="276" w:lineRule="auto"/>
        <w:rPr>
          <w:rFonts w:ascii="Cambria" w:hAnsi="Cambria"/>
          <w:lang w:eastAsia="x-none"/>
        </w:rPr>
      </w:pPr>
    </w:p>
    <w:p w:rsidR="00172714" w:rsidRPr="00A63D82" w:rsidRDefault="00172714" w:rsidP="00E368AF">
      <w:pPr>
        <w:numPr>
          <w:ilvl w:val="0"/>
          <w:numId w:val="22"/>
        </w:numPr>
        <w:spacing w:line="276" w:lineRule="auto"/>
        <w:ind w:left="709" w:hanging="425"/>
        <w:rPr>
          <w:rFonts w:ascii="Cambria" w:hAnsi="Cambria"/>
          <w:b/>
          <w:i/>
          <w:u w:val="single"/>
          <w:lang w:eastAsia="x-none"/>
        </w:rPr>
      </w:pPr>
      <w:r w:rsidRPr="00A63D82">
        <w:rPr>
          <w:rFonts w:ascii="Cambria" w:hAnsi="Cambria"/>
          <w:b/>
          <w:i/>
          <w:u w:val="single"/>
          <w:lang w:eastAsia="x-none"/>
        </w:rPr>
        <w:t>nie podlegają wykluczeniu;</w:t>
      </w:r>
    </w:p>
    <w:p w:rsidR="001B1BB6" w:rsidRPr="001B1BB6" w:rsidRDefault="001B1BB6" w:rsidP="001B1BB6">
      <w:pPr>
        <w:spacing w:line="276" w:lineRule="auto"/>
        <w:ind w:left="284"/>
        <w:jc w:val="both"/>
        <w:rPr>
          <w:rFonts w:ascii="Cambria" w:hAnsi="Cambria"/>
          <w:lang w:eastAsia="x-none"/>
        </w:rPr>
      </w:pPr>
      <w:r w:rsidRPr="001B1BB6">
        <w:rPr>
          <w:rFonts w:ascii="Cambria" w:hAnsi="Cambria"/>
          <w:lang w:eastAsia="x-none"/>
        </w:rPr>
        <w:t xml:space="preserve">Zamawiający stwierdzi spełnianie powyższego warunku na podstawie złożonego przez Wykonawcę oświadczenia  o niepodleganiu wykluczeniu, na formularzu Jednolitego Europejskiego Dokumentu Zamówienia (JEDZ) zgodnie ze wzorem  stanowiącym załącznik nr </w:t>
      </w:r>
      <w:r w:rsidR="00D957D4">
        <w:rPr>
          <w:rFonts w:ascii="Cambria" w:hAnsi="Cambria"/>
          <w:lang w:eastAsia="x-none"/>
        </w:rPr>
        <w:t>2</w:t>
      </w:r>
      <w:r w:rsidRPr="001B1BB6">
        <w:rPr>
          <w:rFonts w:ascii="Cambria" w:hAnsi="Cambria"/>
          <w:lang w:eastAsia="x-none"/>
        </w:rPr>
        <w:t xml:space="preserve"> do SWZ</w:t>
      </w:r>
      <w:r w:rsidR="00325961">
        <w:rPr>
          <w:rFonts w:ascii="Cambria" w:hAnsi="Cambria"/>
          <w:lang w:eastAsia="x-none"/>
        </w:rPr>
        <w:t xml:space="preserve">, oświadczenia </w:t>
      </w:r>
      <w:r w:rsidR="008C0029">
        <w:rPr>
          <w:rFonts w:ascii="Cambria" w:hAnsi="Cambria"/>
          <w:lang w:eastAsia="x-none"/>
        </w:rPr>
        <w:t xml:space="preserve"> oraz dokumentów podmiotowych określonych w dziale nr </w:t>
      </w:r>
      <w:r w:rsidR="00836B55">
        <w:rPr>
          <w:rFonts w:ascii="Cambria" w:hAnsi="Cambria"/>
          <w:lang w:eastAsia="x-none"/>
        </w:rPr>
        <w:t xml:space="preserve">VIII </w:t>
      </w:r>
      <w:r w:rsidR="008C0029">
        <w:rPr>
          <w:rFonts w:ascii="Cambria" w:hAnsi="Cambria"/>
          <w:lang w:eastAsia="x-none"/>
        </w:rPr>
        <w:t>SWZ.</w:t>
      </w:r>
    </w:p>
    <w:p w:rsidR="00172714" w:rsidRPr="00A63D82" w:rsidRDefault="00172714" w:rsidP="00172714">
      <w:pPr>
        <w:spacing w:line="276" w:lineRule="auto"/>
        <w:rPr>
          <w:rFonts w:ascii="Cambria" w:hAnsi="Cambria"/>
          <w:b/>
          <w:lang w:eastAsia="x-none"/>
        </w:rPr>
      </w:pPr>
    </w:p>
    <w:p w:rsidR="00172714" w:rsidRPr="00A63D82" w:rsidRDefault="00172714" w:rsidP="00E368AF">
      <w:pPr>
        <w:numPr>
          <w:ilvl w:val="0"/>
          <w:numId w:val="22"/>
        </w:numPr>
        <w:spacing w:line="276" w:lineRule="auto"/>
        <w:ind w:left="709" w:hanging="425"/>
        <w:rPr>
          <w:rFonts w:ascii="Cambria" w:hAnsi="Cambria"/>
          <w:b/>
          <w:i/>
          <w:u w:val="single"/>
          <w:lang w:eastAsia="x-none"/>
        </w:rPr>
      </w:pPr>
      <w:r w:rsidRPr="00A63D82">
        <w:rPr>
          <w:rFonts w:ascii="Cambria" w:hAnsi="Cambria"/>
          <w:b/>
          <w:i/>
          <w:u w:val="single"/>
          <w:lang w:eastAsia="x-none"/>
        </w:rPr>
        <w:t>spełniają warunki udziału w postepowaniu, dotyczące:</w:t>
      </w:r>
    </w:p>
    <w:p w:rsidR="00172714" w:rsidRPr="00A63D82" w:rsidRDefault="00172714" w:rsidP="00172714">
      <w:pPr>
        <w:spacing w:line="276" w:lineRule="auto"/>
        <w:rPr>
          <w:rFonts w:ascii="Cambria" w:hAnsi="Cambria"/>
          <w:lang w:eastAsia="x-none"/>
        </w:rPr>
      </w:pPr>
      <w:r w:rsidRPr="00A63D82">
        <w:rPr>
          <w:rFonts w:ascii="Cambria" w:hAnsi="Cambria"/>
          <w:lang w:eastAsia="x-none"/>
        </w:rPr>
        <w:t xml:space="preserve">- </w:t>
      </w:r>
      <w:r w:rsidRPr="00A63D82">
        <w:rPr>
          <w:rFonts w:ascii="Cambria" w:hAnsi="Cambria"/>
          <w:b/>
          <w:lang w:eastAsia="x-none"/>
        </w:rPr>
        <w:t>zdolności do występowania w obrocie gospodarczym.</w:t>
      </w:r>
    </w:p>
    <w:p w:rsidR="00A52B7F" w:rsidRDefault="00423A82" w:rsidP="00423A82">
      <w:pPr>
        <w:spacing w:line="276" w:lineRule="auto"/>
        <w:ind w:left="142" w:hanging="142"/>
        <w:jc w:val="both"/>
        <w:rPr>
          <w:rFonts w:ascii="Cambria" w:hAnsi="Cambria"/>
          <w:lang w:eastAsia="x-none"/>
        </w:rPr>
      </w:pPr>
      <w:r>
        <w:rPr>
          <w:rFonts w:ascii="Cambria" w:hAnsi="Cambria"/>
          <w:lang w:eastAsia="x-none"/>
        </w:rPr>
        <w:t xml:space="preserve">   </w:t>
      </w:r>
      <w:r w:rsidR="00A52B7F" w:rsidRPr="00A63D82">
        <w:rPr>
          <w:rFonts w:ascii="Cambria" w:hAnsi="Cambria"/>
          <w:lang w:eastAsia="x-none"/>
        </w:rPr>
        <w:t xml:space="preserve">Zamawiający nie stawia w tym zakresie żadnych wymagań, których spełnienie </w:t>
      </w:r>
      <w:r>
        <w:rPr>
          <w:rFonts w:ascii="Cambria" w:hAnsi="Cambria"/>
          <w:lang w:eastAsia="x-none"/>
        </w:rPr>
        <w:t xml:space="preserve">  </w:t>
      </w:r>
      <w:r w:rsidR="00A52B7F" w:rsidRPr="00A63D82">
        <w:rPr>
          <w:rFonts w:ascii="Cambria" w:hAnsi="Cambria"/>
          <w:lang w:eastAsia="x-none"/>
        </w:rPr>
        <w:t>Wykonawca zobowiązany jest wykazać.</w:t>
      </w:r>
    </w:p>
    <w:p w:rsidR="00F260EA" w:rsidRPr="00A63D82" w:rsidRDefault="00F260EA" w:rsidP="006C509D">
      <w:pPr>
        <w:spacing w:line="276" w:lineRule="auto"/>
        <w:jc w:val="both"/>
        <w:rPr>
          <w:rFonts w:ascii="Cambria" w:hAnsi="Cambria"/>
          <w:lang w:eastAsia="x-none"/>
        </w:rPr>
      </w:pPr>
    </w:p>
    <w:p w:rsidR="00172714" w:rsidRPr="00A63D82" w:rsidRDefault="00172714" w:rsidP="00946C48">
      <w:pPr>
        <w:tabs>
          <w:tab w:val="left" w:pos="426"/>
          <w:tab w:val="left" w:pos="993"/>
        </w:tabs>
        <w:spacing w:line="276" w:lineRule="auto"/>
        <w:ind w:left="142" w:hanging="142"/>
        <w:jc w:val="both"/>
        <w:rPr>
          <w:rFonts w:ascii="Cambria" w:hAnsi="Cambria"/>
          <w:b/>
          <w:lang w:eastAsia="x-none"/>
        </w:rPr>
      </w:pPr>
      <w:r w:rsidRPr="00A63D82">
        <w:rPr>
          <w:rFonts w:ascii="Cambria" w:hAnsi="Cambria"/>
          <w:b/>
          <w:lang w:eastAsia="x-none"/>
        </w:rPr>
        <w:t xml:space="preserve"> -uprawnień do prowadzenia określonej działalności gospodarczej lub zawodowej;</w:t>
      </w:r>
    </w:p>
    <w:p w:rsidR="00F260EA" w:rsidRPr="00545267" w:rsidRDefault="00F260EA" w:rsidP="00946C48">
      <w:pPr>
        <w:spacing w:line="276" w:lineRule="auto"/>
        <w:ind w:left="142"/>
        <w:jc w:val="both"/>
        <w:rPr>
          <w:rFonts w:ascii="Cambria" w:hAnsi="Cambria" w:cs="Arial"/>
          <w:b/>
          <w:bCs/>
          <w:iCs/>
        </w:rPr>
      </w:pPr>
      <w:r w:rsidRPr="00E554A4">
        <w:rPr>
          <w:rFonts w:ascii="Cambria" w:hAnsi="Cambria" w:cs="Arial"/>
          <w:bCs/>
          <w:iCs/>
        </w:rPr>
        <w:t xml:space="preserve">Zamawiający stwierdzi spełnienie powyższego warunku na podstawie złożonej przez Wykonawcę </w:t>
      </w:r>
      <w:r w:rsidRPr="00545267">
        <w:rPr>
          <w:rFonts w:ascii="Cambria" w:hAnsi="Cambria" w:cs="Arial"/>
          <w:b/>
          <w:bCs/>
          <w:iCs/>
        </w:rPr>
        <w:t xml:space="preserve">koncesji, zezwolenia, licencji lub dokumentu potwierdzającego, że wykonawca jest  wpisany do jednego z rejestrów zawodowych lub handlowych, prowadzonych w państwie członkowskim Unii Europejskiej, w którym </w:t>
      </w:r>
      <w:r w:rsidRPr="00545267">
        <w:rPr>
          <w:rFonts w:ascii="Cambria" w:hAnsi="Cambria" w:cs="Arial"/>
          <w:b/>
          <w:bCs/>
          <w:iCs/>
        </w:rPr>
        <w:lastRenderedPageBreak/>
        <w:t>wykonawca ma siedzibę lub miejsce zamieszkania</w:t>
      </w:r>
      <w:r w:rsidR="002D3C65" w:rsidRPr="00545267">
        <w:rPr>
          <w:rFonts w:ascii="Cambria" w:hAnsi="Cambria" w:cs="Arial"/>
          <w:b/>
          <w:bCs/>
          <w:iCs/>
        </w:rPr>
        <w:t xml:space="preserve">; uprawniającego do hurtowego obrotu produktami leczniczymi.              </w:t>
      </w:r>
    </w:p>
    <w:p w:rsidR="00E554A4" w:rsidRPr="00A63D82" w:rsidRDefault="00E554A4" w:rsidP="00172714">
      <w:pPr>
        <w:spacing w:line="276" w:lineRule="auto"/>
        <w:rPr>
          <w:rFonts w:ascii="Cambria" w:hAnsi="Cambria"/>
          <w:lang w:eastAsia="x-none"/>
        </w:rPr>
      </w:pPr>
    </w:p>
    <w:p w:rsidR="00172714" w:rsidRPr="00A63D82" w:rsidRDefault="00172714" w:rsidP="007064D1">
      <w:pPr>
        <w:spacing w:line="276" w:lineRule="auto"/>
        <w:rPr>
          <w:rFonts w:ascii="Cambria" w:hAnsi="Cambria"/>
          <w:b/>
          <w:lang w:eastAsia="x-none"/>
        </w:rPr>
      </w:pPr>
      <w:r w:rsidRPr="00A63D82">
        <w:rPr>
          <w:rFonts w:ascii="Cambria" w:hAnsi="Cambria"/>
          <w:b/>
          <w:lang w:eastAsia="x-none"/>
        </w:rPr>
        <w:t>- sytuacji ekonomicznej lub  finansowej;</w:t>
      </w:r>
    </w:p>
    <w:p w:rsidR="00172714" w:rsidRPr="00A63D82" w:rsidRDefault="00172714" w:rsidP="00946C48">
      <w:pPr>
        <w:spacing w:line="276" w:lineRule="auto"/>
        <w:ind w:left="142"/>
        <w:jc w:val="both"/>
        <w:rPr>
          <w:rFonts w:ascii="Cambria" w:hAnsi="Cambria"/>
          <w:lang w:eastAsia="x-none"/>
        </w:rPr>
      </w:pPr>
      <w:r w:rsidRPr="00A63D82">
        <w:rPr>
          <w:rFonts w:ascii="Cambria" w:hAnsi="Cambria"/>
          <w:lang w:eastAsia="x-none"/>
        </w:rPr>
        <w:t>Zamawiający nie stawia w tym zakresie żadnych wymagań, których spełnienie Wykonawca zobowiązany jest wykazać.</w:t>
      </w:r>
    </w:p>
    <w:p w:rsidR="00172714" w:rsidRPr="00172714" w:rsidRDefault="00172714" w:rsidP="00172714">
      <w:pPr>
        <w:spacing w:line="276" w:lineRule="auto"/>
        <w:rPr>
          <w:rFonts w:ascii="Cambria" w:hAnsi="Cambria"/>
          <w:sz w:val="20"/>
          <w:szCs w:val="20"/>
          <w:lang w:eastAsia="x-none"/>
        </w:rPr>
      </w:pPr>
    </w:p>
    <w:p w:rsidR="00172714" w:rsidRDefault="00172714" w:rsidP="007064D1">
      <w:pPr>
        <w:spacing w:line="276" w:lineRule="auto"/>
        <w:rPr>
          <w:rFonts w:ascii="Cambria" w:hAnsi="Cambria"/>
          <w:b/>
          <w:lang w:eastAsia="x-none"/>
        </w:rPr>
      </w:pPr>
      <w:r w:rsidRPr="00A63D82">
        <w:rPr>
          <w:rFonts w:ascii="Cambria" w:hAnsi="Cambria"/>
          <w:b/>
          <w:lang w:eastAsia="x-none"/>
        </w:rPr>
        <w:t>- zdolności technicznej lub zawodowej;</w:t>
      </w:r>
    </w:p>
    <w:p w:rsidR="007064D1" w:rsidRPr="00A63D82" w:rsidRDefault="007064D1" w:rsidP="00946C48">
      <w:pPr>
        <w:spacing w:line="276" w:lineRule="auto"/>
        <w:ind w:left="142"/>
        <w:jc w:val="both"/>
        <w:rPr>
          <w:rFonts w:ascii="Cambria" w:hAnsi="Cambria"/>
          <w:b/>
          <w:lang w:eastAsia="x-none"/>
        </w:rPr>
      </w:pPr>
      <w:r w:rsidRPr="00A63D82">
        <w:rPr>
          <w:rFonts w:ascii="Cambria" w:hAnsi="Cambria"/>
          <w:lang w:eastAsia="x-none"/>
        </w:rPr>
        <w:t xml:space="preserve">Zamawiający nie stawia w tym zakresie żadnych wymagań, których spełnienie </w:t>
      </w:r>
      <w:r>
        <w:rPr>
          <w:rFonts w:ascii="Cambria" w:hAnsi="Cambria"/>
          <w:lang w:eastAsia="x-none"/>
        </w:rPr>
        <w:t xml:space="preserve"> </w:t>
      </w:r>
      <w:r w:rsidRPr="00A63D82">
        <w:rPr>
          <w:rFonts w:ascii="Cambria" w:hAnsi="Cambria"/>
          <w:lang w:eastAsia="x-none"/>
        </w:rPr>
        <w:t>Wykonawca zobowiązany jest wykazać.</w:t>
      </w:r>
    </w:p>
    <w:p w:rsidR="001679D3" w:rsidRDefault="001679D3" w:rsidP="001679D3">
      <w:pPr>
        <w:spacing w:line="276" w:lineRule="auto"/>
        <w:jc w:val="both"/>
        <w:rPr>
          <w:rFonts w:ascii="Cambria" w:hAnsi="Cambria"/>
          <w:sz w:val="20"/>
          <w:szCs w:val="20"/>
          <w:lang w:eastAsia="x-none"/>
        </w:rPr>
      </w:pPr>
    </w:p>
    <w:p w:rsidR="001679D3" w:rsidRPr="00D957D4" w:rsidRDefault="002C633E" w:rsidP="001679D3">
      <w:pPr>
        <w:shd w:val="clear" w:color="auto" w:fill="BFBFBF"/>
        <w:autoSpaceDE w:val="0"/>
        <w:autoSpaceDN w:val="0"/>
        <w:adjustRightInd w:val="0"/>
        <w:spacing w:line="276" w:lineRule="auto"/>
        <w:ind w:left="360" w:hanging="360"/>
        <w:rPr>
          <w:rFonts w:ascii="Cambria" w:hAnsi="Cambria" w:cs="Arial"/>
          <w:b/>
          <w:bCs/>
          <w:iCs/>
          <w:sz w:val="28"/>
          <w:szCs w:val="28"/>
          <w:lang w:bidi="pl-PL"/>
        </w:rPr>
      </w:pPr>
      <w:r>
        <w:rPr>
          <w:rFonts w:ascii="Cambria" w:hAnsi="Cambria" w:cs="Arial"/>
          <w:b/>
          <w:bCs/>
          <w:iCs/>
          <w:sz w:val="28"/>
          <w:szCs w:val="28"/>
          <w:lang w:bidi="pl-PL"/>
        </w:rPr>
        <w:t>I</w:t>
      </w:r>
      <w:r w:rsidR="001679D3" w:rsidRPr="00D957D4">
        <w:rPr>
          <w:rFonts w:ascii="Cambria" w:hAnsi="Cambria" w:cs="Arial"/>
          <w:b/>
          <w:bCs/>
          <w:iCs/>
          <w:sz w:val="28"/>
          <w:szCs w:val="28"/>
          <w:lang w:bidi="pl-PL"/>
        </w:rPr>
        <w:t>V. Podstawy wykluczenia.</w:t>
      </w:r>
    </w:p>
    <w:p w:rsidR="00172714" w:rsidRPr="00A63D82" w:rsidRDefault="00172714" w:rsidP="00172714">
      <w:pPr>
        <w:spacing w:line="276" w:lineRule="auto"/>
        <w:rPr>
          <w:rFonts w:ascii="Cambria" w:hAnsi="Cambria"/>
          <w:lang w:eastAsia="x-none"/>
        </w:rPr>
      </w:pPr>
    </w:p>
    <w:p w:rsidR="00172714" w:rsidRPr="00A63D82" w:rsidRDefault="00172714" w:rsidP="00B059D8">
      <w:pPr>
        <w:spacing w:line="276" w:lineRule="auto"/>
        <w:jc w:val="both"/>
        <w:rPr>
          <w:rFonts w:ascii="Cambria" w:hAnsi="Cambria"/>
          <w:lang w:eastAsia="x-none"/>
        </w:rPr>
      </w:pPr>
      <w:r w:rsidRPr="00A63D82">
        <w:rPr>
          <w:rFonts w:ascii="Cambria" w:hAnsi="Cambria"/>
          <w:lang w:eastAsia="x-none"/>
        </w:rPr>
        <w:t>Zamawiający oceni</w:t>
      </w:r>
      <w:r w:rsidR="004E6937">
        <w:rPr>
          <w:rFonts w:ascii="Cambria" w:hAnsi="Cambria"/>
          <w:lang w:eastAsia="x-none"/>
        </w:rPr>
        <w:t>,</w:t>
      </w:r>
      <w:r w:rsidRPr="00A63D82">
        <w:rPr>
          <w:rFonts w:ascii="Cambria" w:hAnsi="Cambria"/>
          <w:lang w:eastAsia="x-none"/>
        </w:rPr>
        <w:t xml:space="preserve"> czy wykonawcy którzy przez oferowane dostawy spełniają wymogi określone przez zamawiającego, oraz nie podlegają wykluczeniu z postępowania, na podstawie wymaganych przez zamawiającego dokumentów</w:t>
      </w:r>
      <w:r w:rsidR="00C573C2">
        <w:rPr>
          <w:rFonts w:ascii="Cambria" w:hAnsi="Cambria"/>
          <w:lang w:eastAsia="x-none"/>
        </w:rPr>
        <w:t xml:space="preserve"> </w:t>
      </w:r>
      <w:r w:rsidRPr="00A63D82">
        <w:rPr>
          <w:rFonts w:ascii="Cambria" w:hAnsi="Cambria"/>
          <w:lang w:eastAsia="x-none"/>
        </w:rPr>
        <w:t xml:space="preserve">określonych w </w:t>
      </w:r>
      <w:r w:rsidR="00B03132">
        <w:rPr>
          <w:rFonts w:ascii="Cambria" w:hAnsi="Cambria"/>
          <w:lang w:eastAsia="x-none"/>
        </w:rPr>
        <w:t>dziale</w:t>
      </w:r>
      <w:r w:rsidR="00C808DA">
        <w:rPr>
          <w:rFonts w:ascii="Cambria" w:hAnsi="Cambria"/>
          <w:lang w:eastAsia="x-none"/>
        </w:rPr>
        <w:t xml:space="preserve">  </w:t>
      </w:r>
      <w:r w:rsidR="00B03132">
        <w:rPr>
          <w:rFonts w:ascii="Cambria" w:hAnsi="Cambria"/>
          <w:lang w:eastAsia="x-none"/>
        </w:rPr>
        <w:t>numer VI</w:t>
      </w:r>
      <w:r w:rsidR="0076705E">
        <w:rPr>
          <w:rFonts w:ascii="Cambria" w:hAnsi="Cambria"/>
          <w:lang w:eastAsia="x-none"/>
        </w:rPr>
        <w:t xml:space="preserve">I </w:t>
      </w:r>
      <w:r w:rsidR="00F17153">
        <w:rPr>
          <w:rFonts w:ascii="Cambria" w:hAnsi="Cambria"/>
          <w:lang w:eastAsia="x-none"/>
        </w:rPr>
        <w:t xml:space="preserve">i VIII </w:t>
      </w:r>
      <w:r w:rsidRPr="00A63D82">
        <w:rPr>
          <w:rFonts w:ascii="Cambria" w:hAnsi="Cambria"/>
          <w:lang w:eastAsia="x-none"/>
        </w:rPr>
        <w:t>specyfikacji</w:t>
      </w:r>
      <w:r w:rsidR="00B03132">
        <w:rPr>
          <w:rFonts w:ascii="Cambria" w:hAnsi="Cambria"/>
          <w:lang w:eastAsia="x-none"/>
        </w:rPr>
        <w:t xml:space="preserve"> warunków zamówienia</w:t>
      </w:r>
      <w:r w:rsidRPr="00A63D82">
        <w:rPr>
          <w:rFonts w:ascii="Cambria" w:hAnsi="Cambria"/>
          <w:lang w:eastAsia="x-none"/>
        </w:rPr>
        <w:t>.</w:t>
      </w:r>
    </w:p>
    <w:p w:rsidR="0079016F" w:rsidRPr="00172714" w:rsidRDefault="0079016F" w:rsidP="009462A0">
      <w:pPr>
        <w:spacing w:line="276" w:lineRule="auto"/>
        <w:rPr>
          <w:rFonts w:ascii="Cambria" w:hAnsi="Cambria"/>
          <w:sz w:val="20"/>
          <w:szCs w:val="20"/>
          <w:lang w:eastAsia="x-none"/>
        </w:rPr>
      </w:pPr>
    </w:p>
    <w:p w:rsidR="00CE5B34" w:rsidRPr="00A63D82" w:rsidRDefault="00CE5B34" w:rsidP="00730D08">
      <w:pPr>
        <w:numPr>
          <w:ilvl w:val="0"/>
          <w:numId w:val="28"/>
        </w:numPr>
        <w:shd w:val="clear" w:color="auto" w:fill="BFBFBF"/>
        <w:tabs>
          <w:tab w:val="left" w:pos="284"/>
        </w:tabs>
        <w:spacing w:line="276" w:lineRule="auto"/>
        <w:ind w:hanging="2138"/>
        <w:rPr>
          <w:rFonts w:ascii="Cambria" w:hAnsi="Cambria" w:cs="Arial"/>
          <w:b/>
          <w:sz w:val="28"/>
          <w:szCs w:val="28"/>
          <w:u w:val="single"/>
        </w:rPr>
      </w:pPr>
      <w:r w:rsidRPr="00A63D82">
        <w:rPr>
          <w:rFonts w:ascii="Cambria" w:hAnsi="Cambria" w:cs="Arial"/>
          <w:b/>
          <w:sz w:val="28"/>
          <w:szCs w:val="28"/>
        </w:rPr>
        <w:t>Opis przedmiotu zamówienia.</w:t>
      </w:r>
    </w:p>
    <w:p w:rsidR="00591EB3" w:rsidRPr="007D6960" w:rsidRDefault="00591EB3" w:rsidP="00E317EA">
      <w:pPr>
        <w:shd w:val="clear" w:color="auto" w:fill="F2F2F2"/>
        <w:tabs>
          <w:tab w:val="left" w:pos="6060"/>
        </w:tabs>
        <w:spacing w:line="276" w:lineRule="auto"/>
        <w:jc w:val="center"/>
        <w:rPr>
          <w:rFonts w:ascii="Cambria" w:hAnsi="Cambria" w:cs="Arial"/>
          <w:b/>
          <w:sz w:val="20"/>
          <w:szCs w:val="20"/>
        </w:rPr>
      </w:pPr>
    </w:p>
    <w:p w:rsidR="007D565C" w:rsidRDefault="007D565C" w:rsidP="007D565C">
      <w:pPr>
        <w:suppressAutoHyphens/>
        <w:ind w:left="284" w:hanging="284"/>
        <w:jc w:val="both"/>
        <w:rPr>
          <w:rFonts w:ascii="Cambria" w:hAnsi="Cambria"/>
          <w:lang w:eastAsia="ar-SA"/>
        </w:rPr>
      </w:pPr>
      <w:bookmarkStart w:id="0" w:name="_Hlk67299855"/>
    </w:p>
    <w:p w:rsidR="007064D1" w:rsidRDefault="007064D1" w:rsidP="007064D1">
      <w:pPr>
        <w:suppressAutoHyphens/>
        <w:jc w:val="both"/>
        <w:rPr>
          <w:rFonts w:ascii="Cambria" w:hAnsi="Cambria"/>
          <w:lang w:eastAsia="ar-SA"/>
        </w:rPr>
      </w:pPr>
      <w:r>
        <w:rPr>
          <w:rFonts w:ascii="Cambria" w:hAnsi="Cambria"/>
          <w:lang w:eastAsia="ar-SA"/>
        </w:rPr>
        <w:t xml:space="preserve">Przedmiotem zamówienia są sukcesywne dostawy produktów leczniczych według </w:t>
      </w:r>
      <w:r w:rsidR="00423A82">
        <w:rPr>
          <w:rFonts w:ascii="Cambria" w:hAnsi="Cambria"/>
          <w:lang w:eastAsia="ar-SA"/>
        </w:rPr>
        <w:t>9</w:t>
      </w:r>
      <w:r>
        <w:rPr>
          <w:rFonts w:ascii="Cambria" w:hAnsi="Cambria"/>
          <w:lang w:eastAsia="ar-SA"/>
        </w:rPr>
        <w:t xml:space="preserve"> części:</w:t>
      </w:r>
    </w:p>
    <w:p w:rsidR="007064D1" w:rsidRPr="008A3813" w:rsidRDefault="007064D1" w:rsidP="007064D1">
      <w:pPr>
        <w:suppressAutoHyphens/>
        <w:jc w:val="both"/>
        <w:rPr>
          <w:rFonts w:ascii="Cambria" w:hAnsi="Cambria"/>
          <w:b/>
          <w:lang w:eastAsia="ar-SA"/>
        </w:rPr>
      </w:pPr>
      <w:r w:rsidRPr="008A3813">
        <w:rPr>
          <w:rFonts w:ascii="Cambria" w:hAnsi="Cambria"/>
          <w:b/>
          <w:lang w:eastAsia="ar-SA"/>
        </w:rPr>
        <w:t>-</w:t>
      </w:r>
      <w:r w:rsidR="00423A82">
        <w:rPr>
          <w:rFonts w:ascii="Cambria" w:hAnsi="Cambria"/>
          <w:b/>
          <w:lang w:eastAsia="ar-SA"/>
        </w:rPr>
        <w:t xml:space="preserve"> </w:t>
      </w:r>
      <w:r w:rsidRPr="008A3813">
        <w:rPr>
          <w:rFonts w:ascii="Cambria" w:hAnsi="Cambria"/>
          <w:b/>
          <w:lang w:eastAsia="ar-SA"/>
        </w:rPr>
        <w:t>część nr 1</w:t>
      </w:r>
    </w:p>
    <w:p w:rsidR="007064D1" w:rsidRPr="008A3813" w:rsidRDefault="007064D1" w:rsidP="007064D1">
      <w:pPr>
        <w:suppressAutoHyphens/>
        <w:jc w:val="both"/>
        <w:rPr>
          <w:rFonts w:ascii="Cambria" w:hAnsi="Cambria"/>
          <w:b/>
          <w:lang w:eastAsia="ar-SA"/>
        </w:rPr>
      </w:pPr>
      <w:r w:rsidRPr="008A3813">
        <w:rPr>
          <w:rFonts w:ascii="Cambria" w:hAnsi="Cambria"/>
          <w:b/>
          <w:lang w:eastAsia="ar-SA"/>
        </w:rPr>
        <w:t>-</w:t>
      </w:r>
      <w:r w:rsidR="00423A82">
        <w:rPr>
          <w:rFonts w:ascii="Cambria" w:hAnsi="Cambria"/>
          <w:b/>
          <w:lang w:eastAsia="ar-SA"/>
        </w:rPr>
        <w:t xml:space="preserve"> </w:t>
      </w:r>
      <w:r w:rsidRPr="008A3813">
        <w:rPr>
          <w:rFonts w:ascii="Cambria" w:hAnsi="Cambria"/>
          <w:b/>
          <w:lang w:eastAsia="ar-SA"/>
        </w:rPr>
        <w:t>część nr 2</w:t>
      </w:r>
    </w:p>
    <w:bookmarkEnd w:id="0"/>
    <w:p w:rsidR="00423A82" w:rsidRPr="008A3813" w:rsidRDefault="00423A82" w:rsidP="00423A82">
      <w:pPr>
        <w:suppressAutoHyphens/>
        <w:jc w:val="both"/>
        <w:rPr>
          <w:rFonts w:ascii="Cambria" w:hAnsi="Cambria"/>
          <w:b/>
          <w:lang w:eastAsia="ar-SA"/>
        </w:rPr>
      </w:pPr>
      <w:r w:rsidRPr="008A3813">
        <w:rPr>
          <w:rFonts w:ascii="Cambria" w:hAnsi="Cambria"/>
          <w:b/>
          <w:lang w:eastAsia="ar-SA"/>
        </w:rPr>
        <w:t>-</w:t>
      </w:r>
      <w:r>
        <w:rPr>
          <w:rFonts w:ascii="Cambria" w:hAnsi="Cambria"/>
          <w:b/>
          <w:lang w:eastAsia="ar-SA"/>
        </w:rPr>
        <w:t xml:space="preserve"> </w:t>
      </w:r>
      <w:r w:rsidRPr="008A3813">
        <w:rPr>
          <w:rFonts w:ascii="Cambria" w:hAnsi="Cambria"/>
          <w:b/>
          <w:lang w:eastAsia="ar-SA"/>
        </w:rPr>
        <w:t xml:space="preserve">część nr </w:t>
      </w:r>
      <w:r>
        <w:rPr>
          <w:rFonts w:ascii="Cambria" w:hAnsi="Cambria"/>
          <w:b/>
          <w:lang w:eastAsia="ar-SA"/>
        </w:rPr>
        <w:t>3</w:t>
      </w:r>
    </w:p>
    <w:p w:rsidR="00423A82" w:rsidRPr="008A3813" w:rsidRDefault="00423A82" w:rsidP="00423A82">
      <w:pPr>
        <w:suppressAutoHyphens/>
        <w:jc w:val="both"/>
        <w:rPr>
          <w:rFonts w:ascii="Cambria" w:hAnsi="Cambria"/>
          <w:b/>
          <w:lang w:eastAsia="ar-SA"/>
        </w:rPr>
      </w:pPr>
      <w:r w:rsidRPr="008A3813">
        <w:rPr>
          <w:rFonts w:ascii="Cambria" w:hAnsi="Cambria"/>
          <w:b/>
          <w:lang w:eastAsia="ar-SA"/>
        </w:rPr>
        <w:t>-</w:t>
      </w:r>
      <w:r>
        <w:rPr>
          <w:rFonts w:ascii="Cambria" w:hAnsi="Cambria"/>
          <w:b/>
          <w:lang w:eastAsia="ar-SA"/>
        </w:rPr>
        <w:t xml:space="preserve"> </w:t>
      </w:r>
      <w:r w:rsidRPr="008A3813">
        <w:rPr>
          <w:rFonts w:ascii="Cambria" w:hAnsi="Cambria"/>
          <w:b/>
          <w:lang w:eastAsia="ar-SA"/>
        </w:rPr>
        <w:t xml:space="preserve">część nr </w:t>
      </w:r>
      <w:r>
        <w:rPr>
          <w:rFonts w:ascii="Cambria" w:hAnsi="Cambria"/>
          <w:b/>
          <w:lang w:eastAsia="ar-SA"/>
        </w:rPr>
        <w:t>4</w:t>
      </w:r>
    </w:p>
    <w:p w:rsidR="00423A82" w:rsidRPr="008A3813" w:rsidRDefault="00423A82" w:rsidP="00423A82">
      <w:pPr>
        <w:suppressAutoHyphens/>
        <w:jc w:val="both"/>
        <w:rPr>
          <w:rFonts w:ascii="Cambria" w:hAnsi="Cambria"/>
          <w:b/>
          <w:lang w:eastAsia="ar-SA"/>
        </w:rPr>
      </w:pPr>
      <w:r w:rsidRPr="008A3813">
        <w:rPr>
          <w:rFonts w:ascii="Cambria" w:hAnsi="Cambria"/>
          <w:b/>
          <w:lang w:eastAsia="ar-SA"/>
        </w:rPr>
        <w:t>-</w:t>
      </w:r>
      <w:r>
        <w:rPr>
          <w:rFonts w:ascii="Cambria" w:hAnsi="Cambria"/>
          <w:b/>
          <w:lang w:eastAsia="ar-SA"/>
        </w:rPr>
        <w:t xml:space="preserve"> </w:t>
      </w:r>
      <w:r w:rsidRPr="008A3813">
        <w:rPr>
          <w:rFonts w:ascii="Cambria" w:hAnsi="Cambria"/>
          <w:b/>
          <w:lang w:eastAsia="ar-SA"/>
        </w:rPr>
        <w:t xml:space="preserve">część nr </w:t>
      </w:r>
      <w:r>
        <w:rPr>
          <w:rFonts w:ascii="Cambria" w:hAnsi="Cambria"/>
          <w:b/>
          <w:lang w:eastAsia="ar-SA"/>
        </w:rPr>
        <w:t>5</w:t>
      </w:r>
    </w:p>
    <w:p w:rsidR="00423A82" w:rsidRPr="008A3813" w:rsidRDefault="00423A82" w:rsidP="00423A82">
      <w:pPr>
        <w:suppressAutoHyphens/>
        <w:jc w:val="both"/>
        <w:rPr>
          <w:rFonts w:ascii="Cambria" w:hAnsi="Cambria"/>
          <w:b/>
          <w:lang w:eastAsia="ar-SA"/>
        </w:rPr>
      </w:pPr>
      <w:r w:rsidRPr="008A3813">
        <w:rPr>
          <w:rFonts w:ascii="Cambria" w:hAnsi="Cambria"/>
          <w:b/>
          <w:lang w:eastAsia="ar-SA"/>
        </w:rPr>
        <w:t>-</w:t>
      </w:r>
      <w:r>
        <w:rPr>
          <w:rFonts w:ascii="Cambria" w:hAnsi="Cambria"/>
          <w:b/>
          <w:lang w:eastAsia="ar-SA"/>
        </w:rPr>
        <w:t xml:space="preserve"> </w:t>
      </w:r>
      <w:r w:rsidRPr="008A3813">
        <w:rPr>
          <w:rFonts w:ascii="Cambria" w:hAnsi="Cambria"/>
          <w:b/>
          <w:lang w:eastAsia="ar-SA"/>
        </w:rPr>
        <w:t xml:space="preserve">część nr </w:t>
      </w:r>
      <w:r>
        <w:rPr>
          <w:rFonts w:ascii="Cambria" w:hAnsi="Cambria"/>
          <w:b/>
          <w:lang w:eastAsia="ar-SA"/>
        </w:rPr>
        <w:t>6</w:t>
      </w:r>
    </w:p>
    <w:p w:rsidR="00423A82" w:rsidRPr="008A3813" w:rsidRDefault="00423A82" w:rsidP="00423A82">
      <w:pPr>
        <w:suppressAutoHyphens/>
        <w:jc w:val="both"/>
        <w:rPr>
          <w:rFonts w:ascii="Cambria" w:hAnsi="Cambria"/>
          <w:b/>
          <w:lang w:eastAsia="ar-SA"/>
        </w:rPr>
      </w:pPr>
      <w:r w:rsidRPr="008A3813">
        <w:rPr>
          <w:rFonts w:ascii="Cambria" w:hAnsi="Cambria"/>
          <w:b/>
          <w:lang w:eastAsia="ar-SA"/>
        </w:rPr>
        <w:t>-</w:t>
      </w:r>
      <w:r>
        <w:rPr>
          <w:rFonts w:ascii="Cambria" w:hAnsi="Cambria"/>
          <w:b/>
          <w:lang w:eastAsia="ar-SA"/>
        </w:rPr>
        <w:t xml:space="preserve"> </w:t>
      </w:r>
      <w:r w:rsidRPr="008A3813">
        <w:rPr>
          <w:rFonts w:ascii="Cambria" w:hAnsi="Cambria"/>
          <w:b/>
          <w:lang w:eastAsia="ar-SA"/>
        </w:rPr>
        <w:t xml:space="preserve">część nr </w:t>
      </w:r>
      <w:r>
        <w:rPr>
          <w:rFonts w:ascii="Cambria" w:hAnsi="Cambria"/>
          <w:b/>
          <w:lang w:eastAsia="ar-SA"/>
        </w:rPr>
        <w:t>7</w:t>
      </w:r>
    </w:p>
    <w:p w:rsidR="00423A82" w:rsidRPr="008A3813" w:rsidRDefault="00423A82" w:rsidP="00423A82">
      <w:pPr>
        <w:suppressAutoHyphens/>
        <w:jc w:val="both"/>
        <w:rPr>
          <w:rFonts w:ascii="Cambria" w:hAnsi="Cambria"/>
          <w:b/>
          <w:lang w:eastAsia="ar-SA"/>
        </w:rPr>
      </w:pPr>
      <w:r w:rsidRPr="008A3813">
        <w:rPr>
          <w:rFonts w:ascii="Cambria" w:hAnsi="Cambria"/>
          <w:b/>
          <w:lang w:eastAsia="ar-SA"/>
        </w:rPr>
        <w:t>-</w:t>
      </w:r>
      <w:r>
        <w:rPr>
          <w:rFonts w:ascii="Cambria" w:hAnsi="Cambria"/>
          <w:b/>
          <w:lang w:eastAsia="ar-SA"/>
        </w:rPr>
        <w:t xml:space="preserve"> </w:t>
      </w:r>
      <w:r w:rsidRPr="008A3813">
        <w:rPr>
          <w:rFonts w:ascii="Cambria" w:hAnsi="Cambria"/>
          <w:b/>
          <w:lang w:eastAsia="ar-SA"/>
        </w:rPr>
        <w:t xml:space="preserve">część nr </w:t>
      </w:r>
      <w:r>
        <w:rPr>
          <w:rFonts w:ascii="Cambria" w:hAnsi="Cambria"/>
          <w:b/>
          <w:lang w:eastAsia="ar-SA"/>
        </w:rPr>
        <w:t>8</w:t>
      </w:r>
    </w:p>
    <w:p w:rsidR="00423A82" w:rsidRPr="008A3813" w:rsidRDefault="00423A82" w:rsidP="00423A82">
      <w:pPr>
        <w:suppressAutoHyphens/>
        <w:jc w:val="both"/>
        <w:rPr>
          <w:rFonts w:ascii="Cambria" w:hAnsi="Cambria"/>
          <w:b/>
          <w:lang w:eastAsia="ar-SA"/>
        </w:rPr>
      </w:pPr>
      <w:r w:rsidRPr="008A3813">
        <w:rPr>
          <w:rFonts w:ascii="Cambria" w:hAnsi="Cambria"/>
          <w:b/>
          <w:lang w:eastAsia="ar-SA"/>
        </w:rPr>
        <w:t>-</w:t>
      </w:r>
      <w:r>
        <w:rPr>
          <w:rFonts w:ascii="Cambria" w:hAnsi="Cambria"/>
          <w:b/>
          <w:lang w:eastAsia="ar-SA"/>
        </w:rPr>
        <w:t xml:space="preserve"> </w:t>
      </w:r>
      <w:r w:rsidRPr="008A3813">
        <w:rPr>
          <w:rFonts w:ascii="Cambria" w:hAnsi="Cambria"/>
          <w:b/>
          <w:lang w:eastAsia="ar-SA"/>
        </w:rPr>
        <w:t xml:space="preserve">część nr </w:t>
      </w:r>
      <w:r>
        <w:rPr>
          <w:rFonts w:ascii="Cambria" w:hAnsi="Cambria"/>
          <w:b/>
          <w:lang w:eastAsia="ar-SA"/>
        </w:rPr>
        <w:t>9</w:t>
      </w:r>
    </w:p>
    <w:p w:rsidR="00D957D4" w:rsidRPr="00A63D82" w:rsidRDefault="00D957D4" w:rsidP="00915C02">
      <w:pPr>
        <w:spacing w:line="276" w:lineRule="auto"/>
        <w:jc w:val="both"/>
        <w:rPr>
          <w:rFonts w:ascii="Cambria" w:hAnsi="Cambria"/>
          <w:b/>
          <w:bCs/>
        </w:rPr>
      </w:pPr>
    </w:p>
    <w:p w:rsidR="00DC3551" w:rsidRPr="00A63D82" w:rsidRDefault="00BD569C" w:rsidP="00014222">
      <w:pPr>
        <w:pStyle w:val="Akapitzlist"/>
        <w:autoSpaceDE w:val="0"/>
        <w:adjustRightInd w:val="0"/>
        <w:spacing w:after="0"/>
        <w:ind w:left="0"/>
        <w:jc w:val="both"/>
        <w:rPr>
          <w:rFonts w:ascii="Cambria" w:hAnsi="Cambria" w:cs="Arial"/>
          <w:sz w:val="24"/>
          <w:szCs w:val="24"/>
        </w:rPr>
      </w:pPr>
      <w:r>
        <w:rPr>
          <w:rFonts w:ascii="Cambria" w:hAnsi="Cambria" w:cs="Arial"/>
          <w:sz w:val="24"/>
          <w:szCs w:val="24"/>
        </w:rPr>
        <w:t>Zamawiający dopuszcza składanie ofert częściowych w zakresie nie mniejszym niż jedna część</w:t>
      </w:r>
      <w:r w:rsidR="00DC3551" w:rsidRPr="00A63D82">
        <w:rPr>
          <w:rFonts w:ascii="Cambria" w:hAnsi="Cambria" w:cs="Arial"/>
          <w:sz w:val="24"/>
          <w:szCs w:val="24"/>
        </w:rPr>
        <w:t>.</w:t>
      </w:r>
    </w:p>
    <w:p w:rsidR="00C663C6" w:rsidRPr="006C509D" w:rsidRDefault="00B70FF0" w:rsidP="00E95B63">
      <w:pPr>
        <w:pStyle w:val="Akapitzlist"/>
        <w:tabs>
          <w:tab w:val="left" w:pos="0"/>
          <w:tab w:val="left" w:pos="567"/>
          <w:tab w:val="left" w:pos="709"/>
        </w:tabs>
        <w:autoSpaceDE w:val="0"/>
        <w:autoSpaceDN w:val="0"/>
        <w:adjustRightInd w:val="0"/>
        <w:spacing w:after="0"/>
        <w:ind w:left="0"/>
        <w:jc w:val="both"/>
        <w:rPr>
          <w:rFonts w:ascii="Cambria" w:hAnsi="Cambria" w:cs="Arial"/>
          <w:sz w:val="24"/>
          <w:szCs w:val="24"/>
        </w:rPr>
      </w:pPr>
      <w:r w:rsidRPr="00A63D82">
        <w:rPr>
          <w:rFonts w:ascii="Cambria" w:hAnsi="Cambria" w:cs="Arial"/>
          <w:sz w:val="24"/>
          <w:szCs w:val="24"/>
        </w:rPr>
        <w:t>O</w:t>
      </w:r>
      <w:r w:rsidR="00CE5B34" w:rsidRPr="00A63D82">
        <w:rPr>
          <w:rFonts w:ascii="Cambria" w:hAnsi="Cambria" w:cs="Arial"/>
          <w:sz w:val="24"/>
          <w:szCs w:val="24"/>
        </w:rPr>
        <w:t>zna</w:t>
      </w:r>
      <w:r w:rsidR="009C5B47" w:rsidRPr="00A63D82">
        <w:rPr>
          <w:rFonts w:ascii="Cambria" w:hAnsi="Cambria" w:cs="Arial"/>
          <w:sz w:val="24"/>
          <w:szCs w:val="24"/>
        </w:rPr>
        <w:t>czenie przedmiotu zamówienia w</w:t>
      </w:r>
      <w:r w:rsidR="00ED2FD6">
        <w:rPr>
          <w:rFonts w:ascii="Cambria" w:hAnsi="Cambria" w:cs="Arial"/>
          <w:sz w:val="24"/>
          <w:szCs w:val="24"/>
        </w:rPr>
        <w:t>edług</w:t>
      </w:r>
      <w:r w:rsidR="009D3370" w:rsidRPr="00A63D82">
        <w:rPr>
          <w:rFonts w:ascii="Cambria" w:hAnsi="Cambria" w:cs="Arial"/>
          <w:sz w:val="24"/>
          <w:szCs w:val="24"/>
        </w:rPr>
        <w:t xml:space="preserve"> </w:t>
      </w:r>
      <w:r w:rsidR="00350AC1" w:rsidRPr="00A63D82">
        <w:rPr>
          <w:rFonts w:ascii="Cambria" w:hAnsi="Cambria" w:cs="Arial"/>
          <w:sz w:val="24"/>
          <w:szCs w:val="24"/>
        </w:rPr>
        <w:t>wspólnego słownika zamówień</w:t>
      </w:r>
      <w:r w:rsidR="007064D1">
        <w:rPr>
          <w:rFonts w:ascii="Cambria" w:hAnsi="Cambria" w:cs="Arial"/>
          <w:sz w:val="24"/>
          <w:szCs w:val="24"/>
        </w:rPr>
        <w:t>:</w:t>
      </w:r>
      <w:r w:rsidR="00C24292">
        <w:rPr>
          <w:rFonts w:ascii="Cambria" w:hAnsi="Cambria" w:cs="Arial"/>
          <w:sz w:val="24"/>
          <w:szCs w:val="24"/>
        </w:rPr>
        <w:t xml:space="preserve">                          </w:t>
      </w:r>
      <w:r w:rsidR="007064D1" w:rsidRPr="00A63D82">
        <w:rPr>
          <w:rFonts w:ascii="Cambria" w:hAnsi="Cambria" w:cs="Arial"/>
          <w:sz w:val="24"/>
          <w:szCs w:val="24"/>
        </w:rPr>
        <w:t>CPV:</w:t>
      </w:r>
      <w:r w:rsidR="007064D1" w:rsidRPr="007B116D">
        <w:rPr>
          <w:rFonts w:ascii="Cambria" w:hAnsi="Cambria" w:cs="Arial"/>
          <w:sz w:val="24"/>
          <w:szCs w:val="24"/>
        </w:rPr>
        <w:t>33600000-6</w:t>
      </w:r>
      <w:r w:rsidR="005852EC">
        <w:rPr>
          <w:rFonts w:ascii="Cambria" w:hAnsi="Cambria" w:cs="Arial"/>
          <w:sz w:val="24"/>
          <w:szCs w:val="24"/>
        </w:rPr>
        <w:t>.</w:t>
      </w:r>
    </w:p>
    <w:p w:rsidR="00C663C6" w:rsidRDefault="00C663C6" w:rsidP="00C663C6">
      <w:pPr>
        <w:spacing w:line="276" w:lineRule="auto"/>
        <w:jc w:val="both"/>
        <w:rPr>
          <w:rFonts w:ascii="Cambria" w:hAnsi="Cambria" w:cs="Arial"/>
          <w:b/>
        </w:rPr>
      </w:pPr>
      <w:r w:rsidRPr="00A63D82">
        <w:rPr>
          <w:rFonts w:ascii="Cambria" w:hAnsi="Cambria" w:cs="Arial"/>
          <w:b/>
        </w:rPr>
        <w:t>Szczegółowy opis przedmiotu zamówienia znajduje się w załączniku nr 1 do SWZ</w:t>
      </w:r>
      <w:r>
        <w:rPr>
          <w:rFonts w:ascii="Cambria" w:hAnsi="Cambria" w:cs="Arial"/>
          <w:b/>
        </w:rPr>
        <w:t>.</w:t>
      </w:r>
    </w:p>
    <w:p w:rsidR="006C509D" w:rsidRDefault="006C509D" w:rsidP="00E30C4A">
      <w:pPr>
        <w:spacing w:line="276" w:lineRule="auto"/>
        <w:rPr>
          <w:b/>
        </w:rPr>
      </w:pPr>
    </w:p>
    <w:p w:rsidR="00F26729" w:rsidRPr="00403C55" w:rsidRDefault="00F26729" w:rsidP="00F26729">
      <w:pPr>
        <w:spacing w:after="240" w:line="276" w:lineRule="auto"/>
        <w:jc w:val="both"/>
        <w:rPr>
          <w:rFonts w:ascii="Cambria" w:hAnsi="Cambria" w:cs="Arial"/>
        </w:rPr>
      </w:pPr>
      <w:r>
        <w:rPr>
          <w:rFonts w:ascii="Cambria" w:hAnsi="Cambria" w:cs="Arial"/>
        </w:rPr>
        <w:t xml:space="preserve">W postępowaniu  ma zastosowanie art. nr 139 ust. 1 ustawy Prawo zamówień publicznych.                  </w:t>
      </w:r>
    </w:p>
    <w:p w:rsidR="00F26729" w:rsidRDefault="00F26729" w:rsidP="00E30C4A">
      <w:pPr>
        <w:spacing w:line="276" w:lineRule="auto"/>
        <w:rPr>
          <w:b/>
        </w:rPr>
      </w:pPr>
    </w:p>
    <w:p w:rsidR="00423A82" w:rsidRDefault="00423A82" w:rsidP="00E30C4A">
      <w:pPr>
        <w:spacing w:line="276" w:lineRule="auto"/>
        <w:rPr>
          <w:b/>
        </w:rPr>
      </w:pPr>
    </w:p>
    <w:p w:rsidR="00423A82" w:rsidRDefault="00423A82" w:rsidP="00E30C4A">
      <w:pPr>
        <w:spacing w:line="276" w:lineRule="auto"/>
        <w:rPr>
          <w:b/>
        </w:rPr>
      </w:pPr>
    </w:p>
    <w:p w:rsidR="00C663C6" w:rsidRDefault="00C663C6" w:rsidP="00E30C4A">
      <w:pPr>
        <w:spacing w:line="276" w:lineRule="auto"/>
        <w:rPr>
          <w:b/>
        </w:rPr>
      </w:pPr>
      <w:r w:rsidRPr="00746EBE">
        <w:rPr>
          <w:b/>
        </w:rPr>
        <w:lastRenderedPageBreak/>
        <w:t>Warunki:</w:t>
      </w:r>
    </w:p>
    <w:p w:rsidR="00423A82" w:rsidRDefault="00423A82" w:rsidP="00E30C4A">
      <w:pPr>
        <w:spacing w:line="276" w:lineRule="auto"/>
        <w:rPr>
          <w:b/>
        </w:rPr>
      </w:pPr>
    </w:p>
    <w:p w:rsidR="00423A82" w:rsidRPr="00545267" w:rsidRDefault="00423A82" w:rsidP="00FD30D5">
      <w:pPr>
        <w:pStyle w:val="Akapitzlist"/>
        <w:numPr>
          <w:ilvl w:val="0"/>
          <w:numId w:val="42"/>
        </w:numPr>
        <w:spacing w:after="160" w:line="278" w:lineRule="auto"/>
        <w:contextualSpacing/>
        <w:jc w:val="both"/>
        <w:rPr>
          <w:rFonts w:ascii="Cambria" w:hAnsi="Cambria"/>
          <w:sz w:val="24"/>
          <w:szCs w:val="24"/>
        </w:rPr>
      </w:pPr>
      <w:r w:rsidRPr="00545267">
        <w:rPr>
          <w:rFonts w:ascii="Cambria" w:hAnsi="Cambria"/>
          <w:sz w:val="24"/>
          <w:szCs w:val="24"/>
        </w:rPr>
        <w:t xml:space="preserve">W odniesieniu do leków objętych decyzjami refundacyjnymi - ceny jednostkowe produktów leczniczych ujętych w załączniku B i C do wysokości limitu finansowania - Obwieszczenie Ministra Zdrowia </w:t>
      </w:r>
      <w:r w:rsidRPr="00545267">
        <w:rPr>
          <w:rFonts w:ascii="Cambria" w:hAnsi="Cambria"/>
          <w:sz w:val="24"/>
          <w:szCs w:val="24"/>
          <w:u w:val="single"/>
        </w:rPr>
        <w:t>aktualne na dzień otwarcia ofert.</w:t>
      </w:r>
    </w:p>
    <w:p w:rsidR="00423A82" w:rsidRPr="00545267" w:rsidRDefault="00423A82" w:rsidP="00FD30D5">
      <w:pPr>
        <w:pStyle w:val="Akapitzlist"/>
        <w:numPr>
          <w:ilvl w:val="0"/>
          <w:numId w:val="42"/>
        </w:numPr>
        <w:spacing w:after="160" w:line="278" w:lineRule="auto"/>
        <w:contextualSpacing/>
        <w:jc w:val="both"/>
        <w:rPr>
          <w:rFonts w:ascii="Cambria" w:hAnsi="Cambria"/>
          <w:sz w:val="24"/>
          <w:szCs w:val="24"/>
        </w:rPr>
      </w:pPr>
      <w:r w:rsidRPr="00545267">
        <w:rPr>
          <w:rFonts w:ascii="Cambria" w:hAnsi="Cambria"/>
          <w:sz w:val="24"/>
          <w:szCs w:val="24"/>
        </w:rPr>
        <w:t>Sprzedający zobowiązany jest na każdej fakturze umieszczać kod EAN.</w:t>
      </w:r>
    </w:p>
    <w:p w:rsidR="00423A82" w:rsidRPr="00545267" w:rsidRDefault="00423A82" w:rsidP="00FD30D5">
      <w:pPr>
        <w:pStyle w:val="Akapitzlist"/>
        <w:numPr>
          <w:ilvl w:val="0"/>
          <w:numId w:val="42"/>
        </w:numPr>
        <w:spacing w:after="160" w:line="278" w:lineRule="auto"/>
        <w:contextualSpacing/>
        <w:jc w:val="both"/>
        <w:rPr>
          <w:rFonts w:ascii="Cambria" w:hAnsi="Cambria"/>
          <w:sz w:val="24"/>
          <w:szCs w:val="24"/>
        </w:rPr>
      </w:pPr>
      <w:r w:rsidRPr="00545267">
        <w:rPr>
          <w:rFonts w:ascii="Cambria" w:hAnsi="Cambria"/>
          <w:sz w:val="24"/>
          <w:szCs w:val="24"/>
        </w:rPr>
        <w:t>Termin ważności asortymentu nie krótszy niż 12 miesięcy przed jego upływem licząc od daty dostawy. Dopuszcza się dostarczenie produktu o krótszej dacie ważności pod warunkiem uzyskania zgody przedstawiciela Zamawiającego – jednostkowo do każdej dostawy.</w:t>
      </w:r>
    </w:p>
    <w:p w:rsidR="00423A82" w:rsidRPr="00545267" w:rsidRDefault="00423A82" w:rsidP="00FD30D5">
      <w:pPr>
        <w:pStyle w:val="Akapitzlist"/>
        <w:numPr>
          <w:ilvl w:val="0"/>
          <w:numId w:val="42"/>
        </w:numPr>
        <w:spacing w:after="160" w:line="278" w:lineRule="auto"/>
        <w:contextualSpacing/>
        <w:jc w:val="both"/>
        <w:rPr>
          <w:rFonts w:ascii="Cambria" w:hAnsi="Cambria"/>
          <w:sz w:val="24"/>
          <w:szCs w:val="24"/>
        </w:rPr>
      </w:pPr>
      <w:r w:rsidRPr="00545267">
        <w:rPr>
          <w:rFonts w:ascii="Cambria" w:hAnsi="Cambria"/>
          <w:sz w:val="24"/>
          <w:szCs w:val="24"/>
        </w:rPr>
        <w:t xml:space="preserve">W związku z obowiązującymi przepisami Dyrektywy </w:t>
      </w:r>
      <w:proofErr w:type="spellStart"/>
      <w:r w:rsidRPr="00545267">
        <w:rPr>
          <w:rFonts w:ascii="Cambria" w:hAnsi="Cambria"/>
          <w:sz w:val="24"/>
          <w:szCs w:val="24"/>
        </w:rPr>
        <w:t>Fałszywkowej</w:t>
      </w:r>
      <w:proofErr w:type="spellEnd"/>
      <w:r w:rsidRPr="00545267">
        <w:rPr>
          <w:rFonts w:ascii="Cambria" w:hAnsi="Cambria"/>
          <w:sz w:val="24"/>
          <w:szCs w:val="24"/>
        </w:rPr>
        <w:t xml:space="preserve"> dotyczącymi sfałszowanych produktów leczniczych, Wykonawca zobowiązany jest do wymiany wadliwych leków zgodnie z przepisami prawa i zawartą umową.</w:t>
      </w:r>
    </w:p>
    <w:p w:rsidR="00423A82" w:rsidRPr="00545267" w:rsidRDefault="00423A82" w:rsidP="00FD30D5">
      <w:pPr>
        <w:pStyle w:val="Akapitzlist"/>
        <w:numPr>
          <w:ilvl w:val="0"/>
          <w:numId w:val="42"/>
        </w:numPr>
        <w:spacing w:after="160" w:line="278" w:lineRule="auto"/>
        <w:contextualSpacing/>
        <w:jc w:val="both"/>
        <w:rPr>
          <w:rFonts w:ascii="Cambria" w:hAnsi="Cambria"/>
          <w:sz w:val="24"/>
          <w:szCs w:val="24"/>
        </w:rPr>
      </w:pPr>
      <w:r w:rsidRPr="00545267">
        <w:rPr>
          <w:rFonts w:ascii="Cambria" w:hAnsi="Cambria"/>
          <w:sz w:val="24"/>
          <w:szCs w:val="24"/>
        </w:rPr>
        <w:t>Dostawa leku na ratunek: w dniu złożenia zamówienia w przypadku, gdy zamówienie zostaje złożone do godz. 11:00.</w:t>
      </w:r>
    </w:p>
    <w:p w:rsidR="00423A82" w:rsidRPr="00545267" w:rsidRDefault="00423A82" w:rsidP="00FD30D5">
      <w:pPr>
        <w:pStyle w:val="Akapitzlist"/>
        <w:numPr>
          <w:ilvl w:val="0"/>
          <w:numId w:val="42"/>
        </w:numPr>
        <w:spacing w:after="160" w:line="278" w:lineRule="auto"/>
        <w:contextualSpacing/>
        <w:jc w:val="both"/>
        <w:rPr>
          <w:rFonts w:ascii="Cambria" w:hAnsi="Cambria"/>
          <w:sz w:val="24"/>
          <w:szCs w:val="24"/>
        </w:rPr>
      </w:pPr>
      <w:r w:rsidRPr="00545267">
        <w:rPr>
          <w:rFonts w:ascii="Cambria" w:hAnsi="Cambria"/>
          <w:sz w:val="24"/>
          <w:szCs w:val="24"/>
        </w:rPr>
        <w:t>Wykonawca, który będzie dostarczać leki musi zapewnić dostawy zgodnie z procedurami Dobrej Praktyki Dystrybucyjnej określonej Rozporządzeniem MZ z dnia 17 czerwca 2016 r. w sprawie procedur Dobrej Praktyki Dystrybucyjnej (Dz.U. 2022 poz. 1287).</w:t>
      </w:r>
    </w:p>
    <w:p w:rsidR="00423A82" w:rsidRPr="00545267" w:rsidRDefault="00423A82" w:rsidP="00FD30D5">
      <w:pPr>
        <w:pStyle w:val="Akapitzlist"/>
        <w:numPr>
          <w:ilvl w:val="0"/>
          <w:numId w:val="42"/>
        </w:numPr>
        <w:spacing w:after="160" w:line="278" w:lineRule="auto"/>
        <w:contextualSpacing/>
        <w:jc w:val="both"/>
        <w:rPr>
          <w:rFonts w:ascii="Cambria" w:hAnsi="Cambria"/>
          <w:sz w:val="24"/>
          <w:szCs w:val="24"/>
        </w:rPr>
      </w:pPr>
      <w:r w:rsidRPr="00545267">
        <w:rPr>
          <w:rFonts w:ascii="Cambria" w:hAnsi="Cambria"/>
          <w:sz w:val="24"/>
          <w:szCs w:val="24"/>
        </w:rPr>
        <w:t xml:space="preserve">Wykonawca będzie dostarczał do preparatów </w:t>
      </w:r>
      <w:proofErr w:type="spellStart"/>
      <w:r w:rsidRPr="00545267">
        <w:rPr>
          <w:rFonts w:ascii="Cambria" w:hAnsi="Cambria"/>
          <w:sz w:val="24"/>
          <w:szCs w:val="24"/>
        </w:rPr>
        <w:t>termolabilnych</w:t>
      </w:r>
      <w:proofErr w:type="spellEnd"/>
      <w:r w:rsidRPr="00545267">
        <w:rPr>
          <w:rFonts w:ascii="Cambria" w:hAnsi="Cambria"/>
          <w:sz w:val="24"/>
          <w:szCs w:val="24"/>
        </w:rPr>
        <w:t xml:space="preserve"> rejestrator temperatury z wyświetlaczem umożliwiającym odczyt temperatury w chwili odbioru leków przez zamawiającego lub będzie dostarczał elektroniczny plik z rejestrem temperatury dostawy do 2 godzin od dostawy towaru – na adres email: </w:t>
      </w:r>
      <w:hyperlink r:id="rId10" w:history="1">
        <w:r w:rsidRPr="00545267">
          <w:rPr>
            <w:rStyle w:val="Hipercze"/>
            <w:rFonts w:ascii="Cambria" w:hAnsi="Cambria"/>
            <w:sz w:val="24"/>
            <w:szCs w:val="24"/>
          </w:rPr>
          <w:t>apteka@szpital-brzozow.pl</w:t>
        </w:r>
      </w:hyperlink>
    </w:p>
    <w:p w:rsidR="00423A82" w:rsidRPr="00545267" w:rsidRDefault="00423A82" w:rsidP="00F26729">
      <w:pPr>
        <w:pStyle w:val="Akapitzlist"/>
        <w:spacing w:after="0"/>
        <w:jc w:val="both"/>
        <w:rPr>
          <w:rFonts w:ascii="Cambria" w:hAnsi="Cambria"/>
          <w:sz w:val="24"/>
          <w:szCs w:val="24"/>
        </w:rPr>
      </w:pPr>
      <w:r w:rsidRPr="00545267">
        <w:rPr>
          <w:rFonts w:ascii="Cambria" w:hAnsi="Cambria"/>
          <w:sz w:val="24"/>
          <w:szCs w:val="24"/>
        </w:rPr>
        <w:t xml:space="preserve">W przypadku używania rejestratora temperatury dla całej komory chłodniczej pojazdu dostawczego – czas od ostatniego pomiaru temperatury do czasu przekazania leków </w:t>
      </w:r>
      <w:proofErr w:type="spellStart"/>
      <w:r w:rsidRPr="00545267">
        <w:rPr>
          <w:rFonts w:ascii="Cambria" w:hAnsi="Cambria"/>
          <w:sz w:val="24"/>
          <w:szCs w:val="24"/>
        </w:rPr>
        <w:t>termolabilnych</w:t>
      </w:r>
      <w:proofErr w:type="spellEnd"/>
      <w:r w:rsidRPr="00545267">
        <w:rPr>
          <w:rFonts w:ascii="Cambria" w:hAnsi="Cambria"/>
          <w:sz w:val="24"/>
          <w:szCs w:val="24"/>
        </w:rPr>
        <w:t xml:space="preserve"> pracownikowi apteki – nie może przekroczyć 5 minut.</w:t>
      </w:r>
    </w:p>
    <w:p w:rsidR="00423A82" w:rsidRPr="00545267" w:rsidRDefault="00423A82" w:rsidP="00FD30D5">
      <w:pPr>
        <w:pStyle w:val="Akapitzlist"/>
        <w:numPr>
          <w:ilvl w:val="0"/>
          <w:numId w:val="42"/>
        </w:numPr>
        <w:spacing w:after="160" w:line="278" w:lineRule="auto"/>
        <w:contextualSpacing/>
        <w:jc w:val="both"/>
        <w:rPr>
          <w:rFonts w:ascii="Cambria" w:hAnsi="Cambria"/>
          <w:sz w:val="24"/>
          <w:szCs w:val="24"/>
        </w:rPr>
      </w:pPr>
      <w:r w:rsidRPr="00545267">
        <w:rPr>
          <w:rFonts w:ascii="Cambria" w:hAnsi="Cambria"/>
          <w:sz w:val="24"/>
          <w:szCs w:val="24"/>
        </w:rPr>
        <w:t>Wykonawca zobowiązany jest zrealizować złożone zamówienie w całości podczas jednej dostawy bez względu na wielkość zamówienia tzn. nie dzielić jednego zamówienia na kilka dostaw.</w:t>
      </w:r>
    </w:p>
    <w:p w:rsidR="00423A82" w:rsidRPr="00545267" w:rsidRDefault="00423A82" w:rsidP="00FD30D5">
      <w:pPr>
        <w:pStyle w:val="Akapitzlist"/>
        <w:numPr>
          <w:ilvl w:val="0"/>
          <w:numId w:val="42"/>
        </w:numPr>
        <w:spacing w:after="160" w:line="278" w:lineRule="auto"/>
        <w:contextualSpacing/>
        <w:jc w:val="both"/>
        <w:rPr>
          <w:rFonts w:ascii="Cambria" w:hAnsi="Cambria"/>
          <w:sz w:val="24"/>
          <w:szCs w:val="24"/>
        </w:rPr>
      </w:pPr>
      <w:r w:rsidRPr="00545267">
        <w:rPr>
          <w:rFonts w:ascii="Cambria" w:hAnsi="Cambria"/>
          <w:sz w:val="24"/>
          <w:szCs w:val="24"/>
        </w:rPr>
        <w:t>Wykonawca zobowiązany jest dostarczać Zamawiającemu faktury korygujące do zakupionych w ramach instrumentów dzielenia ryzyka (RSS) produktów leczniczych w terminie do 7 dni od dnia zakupu, jak również leków zwróconych na podstawie wycofujących komunikatów GIF - do 7 dni od momentu zwrotu towaru.</w:t>
      </w:r>
    </w:p>
    <w:p w:rsidR="00423A82" w:rsidRPr="00545267" w:rsidRDefault="00423A82" w:rsidP="00FD30D5">
      <w:pPr>
        <w:pStyle w:val="Akapitzlist"/>
        <w:numPr>
          <w:ilvl w:val="0"/>
          <w:numId w:val="42"/>
        </w:numPr>
        <w:spacing w:after="160" w:line="278" w:lineRule="auto"/>
        <w:contextualSpacing/>
        <w:jc w:val="both"/>
        <w:rPr>
          <w:rFonts w:ascii="Cambria" w:hAnsi="Cambria"/>
          <w:sz w:val="24"/>
          <w:szCs w:val="24"/>
        </w:rPr>
      </w:pPr>
      <w:r w:rsidRPr="00545267">
        <w:rPr>
          <w:rFonts w:ascii="Cambria" w:hAnsi="Cambria"/>
          <w:sz w:val="24"/>
          <w:szCs w:val="24"/>
        </w:rPr>
        <w:t xml:space="preserve">Wykonawca zapewni dostawy gwarantujące bezpieczeństwo w transporcie (opakowania leków cytostatycznych muszą być oznakowane zgodnie z wymogami Standardów Jakościowych w Farmacji Onkologicznej </w:t>
      </w:r>
      <w:proofErr w:type="spellStart"/>
      <w:r w:rsidRPr="00545267">
        <w:rPr>
          <w:rFonts w:ascii="Cambria" w:hAnsi="Cambria"/>
          <w:sz w:val="24"/>
          <w:szCs w:val="24"/>
        </w:rPr>
        <w:t>PTFarm</w:t>
      </w:r>
      <w:proofErr w:type="spellEnd"/>
      <w:r w:rsidRPr="00545267">
        <w:rPr>
          <w:rFonts w:ascii="Cambria" w:hAnsi="Cambria"/>
          <w:sz w:val="24"/>
          <w:szCs w:val="24"/>
        </w:rPr>
        <w:t>, 2018).</w:t>
      </w:r>
    </w:p>
    <w:p w:rsidR="00423A82" w:rsidRPr="00545267" w:rsidRDefault="00423A82" w:rsidP="00FD30D5">
      <w:pPr>
        <w:pStyle w:val="Akapitzlist"/>
        <w:numPr>
          <w:ilvl w:val="0"/>
          <w:numId w:val="42"/>
        </w:numPr>
        <w:spacing w:after="160" w:line="278" w:lineRule="auto"/>
        <w:contextualSpacing/>
        <w:jc w:val="both"/>
        <w:rPr>
          <w:rFonts w:ascii="Cambria" w:hAnsi="Cambria"/>
          <w:sz w:val="24"/>
          <w:szCs w:val="24"/>
        </w:rPr>
      </w:pPr>
      <w:r w:rsidRPr="00545267">
        <w:rPr>
          <w:rFonts w:ascii="Cambria" w:hAnsi="Cambria"/>
          <w:sz w:val="24"/>
          <w:szCs w:val="24"/>
        </w:rPr>
        <w:t>Wykonawca, na wezwanie dostarczy aktualne karty charakterystyki produktów leczniczych.</w:t>
      </w:r>
    </w:p>
    <w:p w:rsidR="00423A82" w:rsidRPr="00545267" w:rsidRDefault="00423A82" w:rsidP="00FD30D5">
      <w:pPr>
        <w:pStyle w:val="Akapitzlist"/>
        <w:numPr>
          <w:ilvl w:val="0"/>
          <w:numId w:val="42"/>
        </w:numPr>
        <w:spacing w:after="160" w:line="278" w:lineRule="auto"/>
        <w:contextualSpacing/>
        <w:jc w:val="both"/>
        <w:rPr>
          <w:rFonts w:ascii="Cambria" w:hAnsi="Cambria"/>
          <w:sz w:val="24"/>
          <w:szCs w:val="24"/>
        </w:rPr>
      </w:pPr>
      <w:r w:rsidRPr="00545267">
        <w:rPr>
          <w:rFonts w:ascii="Cambria" w:hAnsi="Cambria"/>
          <w:sz w:val="24"/>
          <w:szCs w:val="24"/>
        </w:rPr>
        <w:t>Dostawca zobligowany jest do posiadania zezwolenia na prowadzenie hurtowego obrotu produktami leczniczymi.</w:t>
      </w:r>
    </w:p>
    <w:p w:rsidR="00423A82" w:rsidRPr="00545267" w:rsidRDefault="00423A82" w:rsidP="00FD30D5">
      <w:pPr>
        <w:pStyle w:val="Akapitzlist"/>
        <w:numPr>
          <w:ilvl w:val="0"/>
          <w:numId w:val="42"/>
        </w:numPr>
        <w:spacing w:after="160" w:line="278" w:lineRule="auto"/>
        <w:contextualSpacing/>
        <w:jc w:val="both"/>
        <w:rPr>
          <w:rFonts w:ascii="Cambria" w:hAnsi="Cambria"/>
          <w:sz w:val="24"/>
          <w:szCs w:val="24"/>
        </w:rPr>
      </w:pPr>
      <w:r w:rsidRPr="00545267">
        <w:rPr>
          <w:rFonts w:ascii="Cambria" w:hAnsi="Cambria"/>
          <w:sz w:val="24"/>
          <w:szCs w:val="24"/>
        </w:rPr>
        <w:lastRenderedPageBreak/>
        <w:t xml:space="preserve">Dostawy </w:t>
      </w:r>
      <w:proofErr w:type="spellStart"/>
      <w:r w:rsidRPr="00545267">
        <w:rPr>
          <w:rFonts w:ascii="Cambria" w:hAnsi="Cambria"/>
          <w:sz w:val="24"/>
          <w:szCs w:val="24"/>
        </w:rPr>
        <w:t>loco</w:t>
      </w:r>
      <w:proofErr w:type="spellEnd"/>
      <w:r w:rsidRPr="00545267">
        <w:rPr>
          <w:rFonts w:ascii="Cambria" w:hAnsi="Cambria"/>
          <w:sz w:val="24"/>
          <w:szCs w:val="24"/>
        </w:rPr>
        <w:t xml:space="preserve"> Apteka Szpitalna – komora przyjęć, ul. J. Bielawskiego 18, 36-200 Brzozów (budynek H).</w:t>
      </w:r>
    </w:p>
    <w:p w:rsidR="00423A82" w:rsidRPr="00545267" w:rsidRDefault="00423A82" w:rsidP="00FD30D5">
      <w:pPr>
        <w:pStyle w:val="Akapitzlist"/>
        <w:numPr>
          <w:ilvl w:val="0"/>
          <w:numId w:val="42"/>
        </w:numPr>
        <w:spacing w:after="160" w:line="278" w:lineRule="auto"/>
        <w:contextualSpacing/>
        <w:jc w:val="both"/>
        <w:rPr>
          <w:rFonts w:ascii="Cambria" w:hAnsi="Cambria"/>
          <w:sz w:val="24"/>
          <w:szCs w:val="24"/>
        </w:rPr>
      </w:pPr>
      <w:r w:rsidRPr="00545267">
        <w:rPr>
          <w:rFonts w:ascii="Cambria" w:hAnsi="Cambria"/>
          <w:sz w:val="24"/>
          <w:szCs w:val="24"/>
        </w:rPr>
        <w:t>Dostawy w dni powszednie w godzinach 7:25 – 15:00 (z wyjątkiem dostaw na ratunek życia).</w:t>
      </w:r>
    </w:p>
    <w:p w:rsidR="00423A82" w:rsidRPr="00545267" w:rsidRDefault="00423A82" w:rsidP="00FD30D5">
      <w:pPr>
        <w:pStyle w:val="Akapitzlist"/>
        <w:numPr>
          <w:ilvl w:val="0"/>
          <w:numId w:val="42"/>
        </w:numPr>
        <w:spacing w:after="160" w:line="278" w:lineRule="auto"/>
        <w:contextualSpacing/>
        <w:jc w:val="both"/>
        <w:rPr>
          <w:rFonts w:ascii="Cambria" w:hAnsi="Cambria"/>
          <w:sz w:val="24"/>
          <w:szCs w:val="24"/>
        </w:rPr>
      </w:pPr>
      <w:r w:rsidRPr="00545267">
        <w:rPr>
          <w:rFonts w:ascii="Cambria" w:hAnsi="Cambria"/>
          <w:sz w:val="24"/>
          <w:szCs w:val="24"/>
        </w:rPr>
        <w:t>Dostawy do 30 h od złożenia zamówienia dla zamówień złożonych od poniedziałku do czwartku i do 78 h w przypadku złożenia zamówienia w piątek. W przypadku dni ustawowo wolnych od pracy okres dostawy wydłuża się proporcjonalnie do liczby wolnych dni.</w:t>
      </w:r>
    </w:p>
    <w:p w:rsidR="00423A82" w:rsidRPr="00545267" w:rsidRDefault="00423A82" w:rsidP="00FD30D5">
      <w:pPr>
        <w:pStyle w:val="Akapitzlist"/>
        <w:numPr>
          <w:ilvl w:val="0"/>
          <w:numId w:val="42"/>
        </w:numPr>
        <w:spacing w:after="160" w:line="278" w:lineRule="auto"/>
        <w:contextualSpacing/>
        <w:jc w:val="both"/>
        <w:rPr>
          <w:rFonts w:ascii="Cambria" w:hAnsi="Cambria"/>
          <w:sz w:val="24"/>
          <w:szCs w:val="24"/>
        </w:rPr>
      </w:pPr>
      <w:r w:rsidRPr="00545267">
        <w:rPr>
          <w:rFonts w:ascii="Cambria" w:hAnsi="Cambria"/>
          <w:sz w:val="24"/>
          <w:szCs w:val="24"/>
        </w:rPr>
        <w:t>Zamawiający nie dopuszcza suplementów diety.</w:t>
      </w:r>
    </w:p>
    <w:p w:rsidR="00423A82" w:rsidRPr="00545267" w:rsidRDefault="00423A82" w:rsidP="00FD30D5">
      <w:pPr>
        <w:pStyle w:val="Akapitzlist"/>
        <w:numPr>
          <w:ilvl w:val="0"/>
          <w:numId w:val="42"/>
        </w:numPr>
        <w:spacing w:after="160" w:line="278" w:lineRule="auto"/>
        <w:contextualSpacing/>
        <w:jc w:val="both"/>
        <w:rPr>
          <w:rFonts w:ascii="Cambria" w:hAnsi="Cambria"/>
          <w:sz w:val="24"/>
          <w:szCs w:val="24"/>
        </w:rPr>
      </w:pPr>
      <w:r w:rsidRPr="00545267">
        <w:rPr>
          <w:rFonts w:ascii="Cambria" w:hAnsi="Cambria"/>
          <w:sz w:val="24"/>
          <w:szCs w:val="24"/>
        </w:rPr>
        <w:t xml:space="preserve">W przypadku braku realizacji zamówienia lub części zamówienia na produkt leczniczy – Wykonawca zobowiązany jest do wystawienia odmowy realizacji zamówienia, o której mowa w art.  36z. Ustawy Prawo Farmaceutyczne – niezależnie od objęcia lub nie tego leku decyzją refundacyjną. Preferowana forma dostarczenia odmowy: dokument elektroniczny przesłany drogą email na adres </w:t>
      </w:r>
      <w:hyperlink r:id="rId11" w:history="1">
        <w:r w:rsidRPr="00545267">
          <w:rPr>
            <w:rStyle w:val="Hipercze"/>
            <w:rFonts w:ascii="Cambria" w:hAnsi="Cambria"/>
            <w:sz w:val="24"/>
            <w:szCs w:val="24"/>
          </w:rPr>
          <w:t>apteka@szpital-brzozow.pl</w:t>
        </w:r>
      </w:hyperlink>
    </w:p>
    <w:p w:rsidR="00423A82" w:rsidRPr="00545267" w:rsidRDefault="00423A82" w:rsidP="00FD30D5">
      <w:pPr>
        <w:pStyle w:val="Akapitzlist"/>
        <w:numPr>
          <w:ilvl w:val="0"/>
          <w:numId w:val="42"/>
        </w:numPr>
        <w:spacing w:after="160" w:line="278" w:lineRule="auto"/>
        <w:contextualSpacing/>
        <w:jc w:val="both"/>
        <w:rPr>
          <w:rFonts w:ascii="Cambria" w:hAnsi="Cambria"/>
          <w:sz w:val="24"/>
          <w:szCs w:val="24"/>
        </w:rPr>
      </w:pPr>
      <w:r w:rsidRPr="00545267">
        <w:rPr>
          <w:rFonts w:ascii="Cambria" w:hAnsi="Cambria"/>
          <w:sz w:val="24"/>
          <w:szCs w:val="24"/>
        </w:rPr>
        <w:t xml:space="preserve">Dla każdego zamówienia </w:t>
      </w:r>
      <w:r w:rsidR="00AE53A6" w:rsidRPr="00545267">
        <w:rPr>
          <w:rFonts w:ascii="Cambria" w:hAnsi="Cambria"/>
          <w:sz w:val="24"/>
          <w:szCs w:val="24"/>
        </w:rPr>
        <w:t>Wykonawca</w:t>
      </w:r>
      <w:r w:rsidRPr="00545267">
        <w:rPr>
          <w:rFonts w:ascii="Cambria" w:hAnsi="Cambria"/>
          <w:sz w:val="24"/>
          <w:szCs w:val="24"/>
        </w:rPr>
        <w:t xml:space="preserve"> prześle plik elektroniczny faktury w formacie umożliwiającym bezpośredni import informacji z pliku do systemu zamawiającego, tj. Asseco AMMS (format FAK lub KT0, KT1)</w:t>
      </w:r>
    </w:p>
    <w:p w:rsidR="00423A82" w:rsidRPr="00545267" w:rsidRDefault="00423A82" w:rsidP="00AE53A6">
      <w:pPr>
        <w:pStyle w:val="Akapitzlist"/>
        <w:jc w:val="both"/>
        <w:rPr>
          <w:rFonts w:ascii="Cambria" w:hAnsi="Cambria"/>
          <w:sz w:val="24"/>
          <w:szCs w:val="24"/>
        </w:rPr>
      </w:pPr>
      <w:r w:rsidRPr="00545267">
        <w:rPr>
          <w:rFonts w:ascii="Cambria" w:hAnsi="Cambria"/>
          <w:sz w:val="24"/>
          <w:szCs w:val="24"/>
        </w:rPr>
        <w:t>Adres e</w:t>
      </w:r>
      <w:r w:rsidR="00AE53A6" w:rsidRPr="00545267">
        <w:rPr>
          <w:rFonts w:ascii="Cambria" w:hAnsi="Cambria"/>
          <w:sz w:val="24"/>
          <w:szCs w:val="24"/>
        </w:rPr>
        <w:t>-</w:t>
      </w:r>
      <w:r w:rsidRPr="00545267">
        <w:rPr>
          <w:rFonts w:ascii="Cambria" w:hAnsi="Cambria"/>
          <w:sz w:val="24"/>
          <w:szCs w:val="24"/>
        </w:rPr>
        <w:t xml:space="preserve">mail do przesyłania specyfikacji drogą elektroniczną: </w:t>
      </w:r>
      <w:hyperlink r:id="rId12" w:history="1">
        <w:r w:rsidRPr="00545267">
          <w:rPr>
            <w:rStyle w:val="Hipercze"/>
            <w:rFonts w:ascii="Cambria" w:hAnsi="Cambria"/>
            <w:sz w:val="24"/>
            <w:szCs w:val="24"/>
          </w:rPr>
          <w:t>faktury.apteka@szpital-brzozow.pl</w:t>
        </w:r>
      </w:hyperlink>
    </w:p>
    <w:p w:rsidR="00CE5B34" w:rsidRPr="00A63D82" w:rsidRDefault="00CE5B34" w:rsidP="00730D08">
      <w:pPr>
        <w:pStyle w:val="Tytu"/>
        <w:numPr>
          <w:ilvl w:val="0"/>
          <w:numId w:val="28"/>
        </w:numPr>
        <w:shd w:val="clear" w:color="auto" w:fill="BFBFBF"/>
        <w:overflowPunct/>
        <w:autoSpaceDE/>
        <w:autoSpaceDN/>
        <w:adjustRightInd/>
        <w:spacing w:after="120" w:line="276" w:lineRule="auto"/>
        <w:ind w:left="426" w:hanging="426"/>
        <w:jc w:val="left"/>
        <w:textAlignment w:val="auto"/>
        <w:rPr>
          <w:rFonts w:ascii="Cambria" w:hAnsi="Cambria" w:cs="Arial"/>
          <w:sz w:val="28"/>
          <w:szCs w:val="28"/>
        </w:rPr>
      </w:pPr>
      <w:r w:rsidRPr="00A63D82">
        <w:rPr>
          <w:rFonts w:ascii="Cambria" w:hAnsi="Cambria" w:cs="Arial"/>
          <w:sz w:val="28"/>
          <w:szCs w:val="28"/>
        </w:rPr>
        <w:t xml:space="preserve">Termin </w:t>
      </w:r>
      <w:r w:rsidR="00C74FFF" w:rsidRPr="00A63D82">
        <w:rPr>
          <w:rFonts w:ascii="Cambria" w:hAnsi="Cambria" w:cs="Arial"/>
          <w:sz w:val="28"/>
          <w:szCs w:val="28"/>
          <w:lang w:val="pl-PL"/>
        </w:rPr>
        <w:t xml:space="preserve">i miejsce </w:t>
      </w:r>
      <w:r w:rsidR="00604514" w:rsidRPr="00A63D82">
        <w:rPr>
          <w:rFonts w:ascii="Cambria" w:hAnsi="Cambria" w:cs="Arial"/>
          <w:sz w:val="28"/>
          <w:szCs w:val="28"/>
        </w:rPr>
        <w:t>wykonania przedmiotu zamówienia.</w:t>
      </w:r>
    </w:p>
    <w:p w:rsidR="00B94980" w:rsidRPr="00E30C4A" w:rsidRDefault="00604514" w:rsidP="008F061F">
      <w:pPr>
        <w:tabs>
          <w:tab w:val="left" w:pos="0"/>
        </w:tabs>
        <w:autoSpaceDE w:val="0"/>
        <w:spacing w:line="276" w:lineRule="auto"/>
        <w:jc w:val="both"/>
        <w:rPr>
          <w:rFonts w:ascii="Cambria" w:hAnsi="Cambria" w:cs="Arial"/>
        </w:rPr>
      </w:pPr>
      <w:r w:rsidRPr="00666C2E">
        <w:rPr>
          <w:rFonts w:ascii="Cambria" w:hAnsi="Cambria" w:cs="Arial"/>
        </w:rPr>
        <w:t>Termin wykonania niniejszego zamówienia</w:t>
      </w:r>
      <w:r w:rsidR="00666C2E">
        <w:rPr>
          <w:rFonts w:ascii="Cambria" w:hAnsi="Cambria" w:cs="Arial"/>
        </w:rPr>
        <w:t xml:space="preserve">: </w:t>
      </w:r>
      <w:r w:rsidR="006969A0">
        <w:rPr>
          <w:rFonts w:ascii="Cambria" w:hAnsi="Cambria" w:cs="Arial"/>
        </w:rPr>
        <w:t>s</w:t>
      </w:r>
      <w:r w:rsidR="0029753C">
        <w:rPr>
          <w:rFonts w:ascii="Cambria" w:hAnsi="Cambria" w:cs="Arial"/>
        </w:rPr>
        <w:t xml:space="preserve">ukcesywne </w:t>
      </w:r>
      <w:r w:rsidR="00F050D3">
        <w:rPr>
          <w:rFonts w:ascii="Cambria" w:hAnsi="Cambria" w:cs="Arial"/>
        </w:rPr>
        <w:t>dostawy</w:t>
      </w:r>
      <w:r w:rsidR="0029753C">
        <w:rPr>
          <w:rFonts w:ascii="Cambria" w:hAnsi="Cambria" w:cs="Arial"/>
        </w:rPr>
        <w:t xml:space="preserve"> w okresie </w:t>
      </w:r>
      <w:r w:rsidR="00040EBA">
        <w:rPr>
          <w:rFonts w:ascii="Cambria" w:hAnsi="Cambria" w:cs="Arial"/>
        </w:rPr>
        <w:t>12</w:t>
      </w:r>
      <w:r w:rsidR="00765CB4">
        <w:rPr>
          <w:rFonts w:ascii="Cambria" w:hAnsi="Cambria" w:cs="Arial"/>
        </w:rPr>
        <w:t xml:space="preserve"> </w:t>
      </w:r>
      <w:r w:rsidR="00542DF3">
        <w:rPr>
          <w:rFonts w:ascii="Cambria" w:hAnsi="Cambria" w:cs="Arial"/>
        </w:rPr>
        <w:t>miesięcy od dnia zawarcia umowy.</w:t>
      </w:r>
    </w:p>
    <w:p w:rsidR="00B7578E" w:rsidRDefault="00B7578E" w:rsidP="00765CB4">
      <w:pPr>
        <w:autoSpaceDE w:val="0"/>
        <w:spacing w:line="276" w:lineRule="auto"/>
        <w:jc w:val="both"/>
        <w:rPr>
          <w:rFonts w:ascii="Cambria" w:hAnsi="Cambria" w:cs="Arial"/>
          <w:sz w:val="20"/>
          <w:szCs w:val="20"/>
        </w:rPr>
      </w:pPr>
    </w:p>
    <w:p w:rsidR="00765CB4" w:rsidRPr="00BC0FF5" w:rsidRDefault="00765CB4" w:rsidP="00730D08">
      <w:pPr>
        <w:numPr>
          <w:ilvl w:val="0"/>
          <w:numId w:val="31"/>
        </w:numPr>
        <w:shd w:val="clear" w:color="auto" w:fill="A6A6A6"/>
        <w:spacing w:line="276" w:lineRule="auto"/>
        <w:rPr>
          <w:rFonts w:ascii="Cambria" w:hAnsi="Cambria" w:cs="Arial"/>
          <w:b/>
          <w:sz w:val="28"/>
          <w:szCs w:val="28"/>
        </w:rPr>
      </w:pPr>
      <w:r>
        <w:rPr>
          <w:rFonts w:ascii="Cambria" w:hAnsi="Cambria" w:cs="Arial"/>
          <w:b/>
          <w:bCs/>
          <w:sz w:val="28"/>
          <w:szCs w:val="28"/>
        </w:rPr>
        <w:t>Wykaz oświadczeń i dokumentów składanych wraz z ofertą</w:t>
      </w:r>
      <w:r>
        <w:rPr>
          <w:rFonts w:ascii="Cambria" w:hAnsi="Cambria" w:cs="Arial"/>
          <w:b/>
          <w:sz w:val="28"/>
          <w:szCs w:val="28"/>
        </w:rPr>
        <w:t>:</w:t>
      </w:r>
    </w:p>
    <w:p w:rsidR="00765CB4" w:rsidRPr="00A63D82" w:rsidRDefault="00765CB4" w:rsidP="00765CB4">
      <w:pPr>
        <w:shd w:val="clear" w:color="auto" w:fill="FFFFFF"/>
        <w:spacing w:line="276" w:lineRule="auto"/>
        <w:ind w:left="1146"/>
        <w:rPr>
          <w:rFonts w:ascii="Cambria" w:hAnsi="Cambria" w:cs="Arial"/>
          <w:b/>
          <w:sz w:val="28"/>
          <w:szCs w:val="28"/>
        </w:rPr>
      </w:pPr>
    </w:p>
    <w:p w:rsidR="00765CB4" w:rsidRPr="00A63D82" w:rsidRDefault="00765CB4" w:rsidP="00765CB4">
      <w:pPr>
        <w:spacing w:after="240" w:line="276" w:lineRule="auto"/>
        <w:jc w:val="both"/>
        <w:rPr>
          <w:rFonts w:ascii="Cambria" w:hAnsi="Cambria" w:cs="Arial"/>
        </w:rPr>
      </w:pPr>
      <w:r>
        <w:rPr>
          <w:rFonts w:ascii="Cambria" w:hAnsi="Cambria" w:cs="Arial"/>
          <w:b/>
          <w:sz w:val="26"/>
          <w:szCs w:val="26"/>
          <w:shd w:val="clear" w:color="auto" w:fill="D9D9D9"/>
        </w:rPr>
        <w:t>Dokumenty wstępnie potwierdzające niepodleganie wykluczeniu</w:t>
      </w:r>
      <w:r w:rsidR="00953CB8">
        <w:rPr>
          <w:rFonts w:ascii="Cambria" w:hAnsi="Cambria" w:cs="Arial"/>
          <w:b/>
          <w:sz w:val="26"/>
          <w:szCs w:val="26"/>
          <w:shd w:val="clear" w:color="auto" w:fill="D9D9D9"/>
        </w:rPr>
        <w:t xml:space="preserve"> oraz spełnianie warunków udziału w postępowaniu</w:t>
      </w:r>
      <w:r>
        <w:rPr>
          <w:rFonts w:ascii="Cambria" w:hAnsi="Cambria" w:cs="Arial"/>
          <w:b/>
          <w:sz w:val="26"/>
          <w:szCs w:val="26"/>
          <w:shd w:val="clear" w:color="auto" w:fill="D9D9D9"/>
        </w:rPr>
        <w:t xml:space="preserve"> </w:t>
      </w:r>
      <w:r w:rsidRPr="001D06FC">
        <w:rPr>
          <w:rFonts w:ascii="Cambria" w:hAnsi="Cambria" w:cs="Arial"/>
          <w:b/>
          <w:sz w:val="26"/>
          <w:szCs w:val="26"/>
          <w:shd w:val="clear" w:color="auto" w:fill="D9D9D9"/>
        </w:rPr>
        <w:t>i inne dokumenty, które Wykonawca zobowiązany jest dostarczyć wraz z ofertą przetargową:</w:t>
      </w:r>
    </w:p>
    <w:p w:rsidR="00765CB4" w:rsidRDefault="00765CB4" w:rsidP="00730D08">
      <w:pPr>
        <w:numPr>
          <w:ilvl w:val="0"/>
          <w:numId w:val="35"/>
        </w:numPr>
        <w:tabs>
          <w:tab w:val="left" w:pos="284"/>
        </w:tabs>
        <w:spacing w:after="240" w:line="276" w:lineRule="auto"/>
        <w:ind w:left="284" w:hanging="284"/>
        <w:jc w:val="both"/>
        <w:rPr>
          <w:rFonts w:ascii="Cambria" w:hAnsi="Cambria" w:cs="Arial"/>
        </w:rPr>
      </w:pPr>
      <w:r w:rsidRPr="00DC49EE">
        <w:rPr>
          <w:rFonts w:ascii="Cambria" w:hAnsi="Cambria" w:cs="Arial"/>
        </w:rPr>
        <w:t xml:space="preserve">Oświadczenie o niepodleganiu wykluczeniu, spełnianiu warunków udziału </w:t>
      </w:r>
      <w:r>
        <w:rPr>
          <w:rFonts w:ascii="Cambria" w:hAnsi="Cambria" w:cs="Arial"/>
        </w:rPr>
        <w:t xml:space="preserve">                       </w:t>
      </w:r>
      <w:r w:rsidR="00E368AF">
        <w:rPr>
          <w:rFonts w:ascii="Cambria" w:hAnsi="Cambria" w:cs="Arial"/>
        </w:rPr>
        <w:t xml:space="preserve">               </w:t>
      </w:r>
      <w:r w:rsidRPr="00DC49EE">
        <w:rPr>
          <w:rFonts w:ascii="Cambria" w:hAnsi="Cambria" w:cs="Arial"/>
        </w:rPr>
        <w:t xml:space="preserve">w postępowaniu składane na formularzu </w:t>
      </w:r>
      <w:r w:rsidRPr="00DC49EE">
        <w:rPr>
          <w:rFonts w:ascii="Cambria" w:hAnsi="Cambria" w:cs="Arial"/>
          <w:b/>
        </w:rPr>
        <w:t>Jednolitego Europejskiego Dokumentu Zamówienia (JEDZ),</w:t>
      </w:r>
      <w:r w:rsidRPr="00DC49EE">
        <w:rPr>
          <w:rFonts w:ascii="Cambria" w:hAnsi="Cambria" w:cs="Arial"/>
        </w:rPr>
        <w:t xml:space="preserve"> zgodnie z</w:t>
      </w:r>
      <w:r w:rsidR="00C24292">
        <w:rPr>
          <w:rFonts w:ascii="Cambria" w:hAnsi="Cambria" w:cs="Arial"/>
        </w:rPr>
        <w:t>e</w:t>
      </w:r>
      <w:r w:rsidRPr="00DC49EE">
        <w:rPr>
          <w:rFonts w:ascii="Cambria" w:hAnsi="Cambria" w:cs="Arial"/>
        </w:rPr>
        <w:t xml:space="preserve"> wzorem stanowiącym </w:t>
      </w:r>
      <w:r w:rsidRPr="00853919">
        <w:rPr>
          <w:rFonts w:ascii="Cambria" w:hAnsi="Cambria" w:cs="Arial"/>
          <w:b/>
        </w:rPr>
        <w:t>załącznik nr 2</w:t>
      </w:r>
      <w:r w:rsidRPr="00DC49EE">
        <w:rPr>
          <w:rFonts w:ascii="Cambria" w:hAnsi="Cambria" w:cs="Arial"/>
        </w:rPr>
        <w:t xml:space="preserve"> </w:t>
      </w:r>
      <w:r w:rsidR="00C24292">
        <w:rPr>
          <w:rFonts w:ascii="Cambria" w:hAnsi="Cambria" w:cs="Arial"/>
        </w:rPr>
        <w:t xml:space="preserve">  </w:t>
      </w:r>
      <w:r w:rsidRPr="00DC49EE">
        <w:rPr>
          <w:rFonts w:ascii="Cambria" w:hAnsi="Cambria" w:cs="Arial"/>
        </w:rPr>
        <w:t>do specyfikacji  warunków zamówienia</w:t>
      </w:r>
      <w:r>
        <w:rPr>
          <w:rFonts w:ascii="Cambria" w:hAnsi="Cambria" w:cs="Arial"/>
        </w:rPr>
        <w:t xml:space="preserve"> </w:t>
      </w:r>
      <w:r w:rsidR="00DC157A">
        <w:rPr>
          <w:rFonts w:ascii="Cambria" w:hAnsi="Cambria" w:cs="Arial"/>
        </w:rPr>
        <w:t>- dokument stanowi wstępne potwierdzenie niepodleganiu wykluczeniu</w:t>
      </w:r>
      <w:r>
        <w:rPr>
          <w:rFonts w:ascii="Cambria" w:hAnsi="Cambria" w:cs="Arial"/>
        </w:rPr>
        <w:t xml:space="preserve">  </w:t>
      </w:r>
      <w:r w:rsidR="00DC157A">
        <w:rPr>
          <w:rFonts w:ascii="Cambria" w:hAnsi="Cambria" w:cs="Arial"/>
        </w:rPr>
        <w:t xml:space="preserve">i spełnianie warunków </w:t>
      </w:r>
      <w:r>
        <w:rPr>
          <w:rFonts w:ascii="Cambria" w:hAnsi="Cambria" w:cs="Arial"/>
        </w:rPr>
        <w:t xml:space="preserve"> </w:t>
      </w:r>
      <w:r w:rsidR="00DC157A">
        <w:rPr>
          <w:rFonts w:ascii="Cambria" w:hAnsi="Cambria" w:cs="Arial"/>
        </w:rPr>
        <w:t>udziału w postępowaniu</w:t>
      </w:r>
      <w:r>
        <w:rPr>
          <w:rFonts w:ascii="Cambria" w:hAnsi="Cambria" w:cs="Arial"/>
        </w:rPr>
        <w:t xml:space="preserve"> </w:t>
      </w:r>
    </w:p>
    <w:p w:rsidR="00765CB4" w:rsidRPr="00DC49EE" w:rsidRDefault="004B1422" w:rsidP="004B1422">
      <w:pPr>
        <w:spacing w:after="240" w:line="276" w:lineRule="auto"/>
        <w:ind w:left="255" w:hanging="255"/>
        <w:jc w:val="both"/>
        <w:rPr>
          <w:rFonts w:ascii="Cambria" w:hAnsi="Cambria" w:cs="Arial"/>
        </w:rPr>
      </w:pPr>
      <w:r>
        <w:rPr>
          <w:rFonts w:ascii="Cambria" w:hAnsi="Cambria" w:cs="Arial"/>
        </w:rPr>
        <w:t xml:space="preserve">     </w:t>
      </w:r>
      <w:r w:rsidR="00765CB4" w:rsidRPr="00DC49EE">
        <w:rPr>
          <w:rFonts w:ascii="Cambria" w:hAnsi="Cambria" w:cs="Arial"/>
        </w:rPr>
        <w:t>W przypadku wspólnego ubiegania się o zamówienie przez wykonawców Jednolity Europejski Dokument Zamówienia składa każdy z wykonawców wspólnie ubiegający się o zamówienie.</w:t>
      </w:r>
    </w:p>
    <w:p w:rsidR="00765CB4" w:rsidRPr="00DC49EE" w:rsidRDefault="00765CB4" w:rsidP="004B1422">
      <w:pPr>
        <w:spacing w:after="240" w:line="276" w:lineRule="auto"/>
        <w:ind w:left="255"/>
        <w:jc w:val="both"/>
        <w:rPr>
          <w:rFonts w:ascii="Cambria" w:hAnsi="Cambria" w:cs="Arial"/>
        </w:rPr>
      </w:pPr>
      <w:r w:rsidRPr="00DC49EE">
        <w:rPr>
          <w:rFonts w:ascii="Cambria" w:hAnsi="Cambria" w:cs="Arial"/>
        </w:rPr>
        <w:lastRenderedPageBreak/>
        <w:t>Wykonawca, który zamierza powierzyć wykonanie części zamówienia podwykonawcom zobowiązany jest wypełnić w tym zakresie JEDZ wskazując części zamówienia, których wykonanie zamierza powierzyć podwykonawcom.</w:t>
      </w:r>
    </w:p>
    <w:p w:rsidR="00765CB4" w:rsidRPr="00DC49EE" w:rsidRDefault="00765CB4" w:rsidP="004B1422">
      <w:pPr>
        <w:spacing w:after="240" w:line="276" w:lineRule="auto"/>
        <w:ind w:left="255"/>
        <w:jc w:val="both"/>
        <w:rPr>
          <w:rFonts w:ascii="Cambria" w:hAnsi="Cambria" w:cs="Arial"/>
        </w:rPr>
      </w:pPr>
      <w:r w:rsidRPr="00DC49EE">
        <w:rPr>
          <w:rFonts w:ascii="Cambria" w:hAnsi="Cambria" w:cs="Arial"/>
        </w:rPr>
        <w:t xml:space="preserve">Wykonawca, który powołuje się na zasoby innych podmiotów, w celu wykazania braku istnienia wobec nich podstaw wykluczenia oraz spełniania,  w zakresie, </w:t>
      </w:r>
      <w:r>
        <w:rPr>
          <w:rFonts w:ascii="Cambria" w:hAnsi="Cambria" w:cs="Arial"/>
        </w:rPr>
        <w:t xml:space="preserve">                    </w:t>
      </w:r>
      <w:r w:rsidR="00E368AF">
        <w:rPr>
          <w:rFonts w:ascii="Cambria" w:hAnsi="Cambria" w:cs="Arial"/>
        </w:rPr>
        <w:t xml:space="preserve">                           </w:t>
      </w:r>
      <w:r w:rsidRPr="00DC49EE">
        <w:rPr>
          <w:rFonts w:ascii="Cambria" w:hAnsi="Cambria" w:cs="Arial"/>
        </w:rPr>
        <w:t>w jakim powołuje się na  ich zasoby, warunków udziału w postepowaniu składa także JEDZ dotyczący tych podmiotów.</w:t>
      </w:r>
    </w:p>
    <w:p w:rsidR="00765CB4" w:rsidRPr="00866323" w:rsidRDefault="00765CB4" w:rsidP="004B1422">
      <w:pPr>
        <w:spacing w:after="240" w:line="276" w:lineRule="auto"/>
        <w:ind w:left="255"/>
        <w:jc w:val="both"/>
        <w:rPr>
          <w:rFonts w:ascii="Cambria" w:hAnsi="Cambria" w:cs="Arial"/>
        </w:rPr>
      </w:pPr>
      <w:r w:rsidRPr="00DC49EE">
        <w:rPr>
          <w:rFonts w:ascii="Cambria" w:hAnsi="Cambria" w:cs="Arial"/>
        </w:rPr>
        <w:t xml:space="preserve">Zamawiający zaleca zapoznanie się z INSTRUKCJĄ WYPEŁNIANIA dokumentu dostępną na stronie Urzędu Zamówień Publicznych: </w:t>
      </w:r>
      <w:hyperlink r:id="rId13" w:history="1">
        <w:r w:rsidRPr="00DC49EE">
          <w:rPr>
            <w:rStyle w:val="Hipercze"/>
            <w:rFonts w:ascii="Cambria" w:hAnsi="Cambria" w:cs="Arial"/>
          </w:rPr>
          <w:t>www.uzp.gov.pl</w:t>
        </w:r>
      </w:hyperlink>
    </w:p>
    <w:p w:rsidR="00765CB4" w:rsidRDefault="00765CB4" w:rsidP="00730D08">
      <w:pPr>
        <w:numPr>
          <w:ilvl w:val="0"/>
          <w:numId w:val="29"/>
        </w:numPr>
        <w:spacing w:after="240" w:line="276" w:lineRule="auto"/>
        <w:ind w:left="284" w:hanging="284"/>
        <w:jc w:val="both"/>
        <w:rPr>
          <w:rFonts w:ascii="Cambria" w:hAnsi="Cambria" w:cs="Arial"/>
          <w:b/>
        </w:rPr>
      </w:pPr>
      <w:r w:rsidRPr="00A63D82">
        <w:rPr>
          <w:rFonts w:ascii="Cambria" w:hAnsi="Cambria" w:cs="Arial"/>
        </w:rPr>
        <w:t xml:space="preserve">W przypadku wykonawców wspólnie ubiegających się o udzielenie zamówienia        </w:t>
      </w:r>
      <w:r w:rsidRPr="00BC0FF5">
        <w:rPr>
          <w:rFonts w:ascii="Cambria" w:hAnsi="Cambria" w:cs="Arial"/>
          <w:b/>
        </w:rPr>
        <w:t xml:space="preserve">pełnomocnictwo </w:t>
      </w:r>
      <w:r w:rsidRPr="00A63D82">
        <w:rPr>
          <w:rFonts w:ascii="Cambria" w:hAnsi="Cambria" w:cs="Arial"/>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765CB4" w:rsidRPr="00765CB4" w:rsidRDefault="00765CB4" w:rsidP="00730D08">
      <w:pPr>
        <w:numPr>
          <w:ilvl w:val="0"/>
          <w:numId w:val="29"/>
        </w:numPr>
        <w:spacing w:after="240" w:line="276" w:lineRule="auto"/>
        <w:ind w:left="284" w:hanging="284"/>
        <w:jc w:val="both"/>
        <w:rPr>
          <w:rFonts w:ascii="Cambria" w:hAnsi="Cambria" w:cs="Arial"/>
          <w:b/>
        </w:rPr>
      </w:pPr>
      <w:r w:rsidRPr="00EE53DD">
        <w:rPr>
          <w:rFonts w:ascii="Cambria" w:hAnsi="Cambria" w:cs="Arial"/>
          <w:b/>
        </w:rPr>
        <w:t>Pełnomocnictwo do podpisania oferty</w:t>
      </w:r>
      <w:r>
        <w:rPr>
          <w:rFonts w:ascii="Cambria" w:hAnsi="Cambria" w:cs="Arial"/>
          <w:b/>
        </w:rPr>
        <w:t xml:space="preserve"> </w:t>
      </w:r>
      <w:r w:rsidRPr="00EE53DD">
        <w:rPr>
          <w:rFonts w:ascii="Cambria" w:hAnsi="Cambria" w:cs="Arial"/>
        </w:rPr>
        <w:t>(w przypadku, gdy oferta jest opatrzona podpisem upełnomocnionego przedstawiciela Wykonawcy)</w:t>
      </w:r>
      <w:r>
        <w:rPr>
          <w:rFonts w:ascii="Cambria" w:hAnsi="Cambria" w:cs="Arial"/>
        </w:rPr>
        <w:t>.</w:t>
      </w:r>
    </w:p>
    <w:p w:rsidR="00765CB4" w:rsidRDefault="00765CB4" w:rsidP="00730D08">
      <w:pPr>
        <w:numPr>
          <w:ilvl w:val="0"/>
          <w:numId w:val="29"/>
        </w:numPr>
        <w:spacing w:after="240" w:line="276" w:lineRule="auto"/>
        <w:ind w:left="284" w:hanging="284"/>
        <w:jc w:val="both"/>
        <w:rPr>
          <w:rFonts w:ascii="Cambria" w:hAnsi="Cambria" w:cs="Arial"/>
        </w:rPr>
      </w:pPr>
      <w:r w:rsidRPr="00BC0FF5">
        <w:rPr>
          <w:rFonts w:ascii="Cambria" w:hAnsi="Cambria" w:cs="Arial"/>
          <w:b/>
        </w:rPr>
        <w:t>Oświadczenie dotyczące RODO</w:t>
      </w:r>
      <w:r w:rsidRPr="00A63D82">
        <w:rPr>
          <w:rFonts w:ascii="Cambria" w:hAnsi="Cambria" w:cs="Arial"/>
        </w:rPr>
        <w:t xml:space="preserve">- wzór zawarty jest w </w:t>
      </w:r>
      <w:r w:rsidRPr="00853919">
        <w:rPr>
          <w:rFonts w:ascii="Cambria" w:hAnsi="Cambria" w:cs="Arial"/>
          <w:b/>
        </w:rPr>
        <w:t xml:space="preserve">załączniku  nr </w:t>
      </w:r>
      <w:r w:rsidR="00853919" w:rsidRPr="00853919">
        <w:rPr>
          <w:rFonts w:ascii="Cambria" w:hAnsi="Cambria" w:cs="Arial"/>
          <w:b/>
        </w:rPr>
        <w:t>3</w:t>
      </w:r>
      <w:r w:rsidRPr="00A63D82">
        <w:rPr>
          <w:rFonts w:ascii="Cambria" w:hAnsi="Cambria" w:cs="Arial"/>
        </w:rPr>
        <w:t xml:space="preserve"> do SWZ.</w:t>
      </w:r>
    </w:p>
    <w:p w:rsidR="00F86EB3" w:rsidRDefault="00F86EB3" w:rsidP="008F061F">
      <w:pPr>
        <w:numPr>
          <w:ilvl w:val="0"/>
          <w:numId w:val="29"/>
        </w:numPr>
        <w:ind w:left="284" w:hanging="284"/>
        <w:jc w:val="both"/>
        <w:rPr>
          <w:rFonts w:ascii="Cambria" w:hAnsi="Cambria" w:cs="Arial"/>
        </w:rPr>
      </w:pPr>
      <w:r w:rsidRPr="00066F41">
        <w:rPr>
          <w:rFonts w:ascii="Cambria" w:hAnsi="Cambria" w:cs="Arial"/>
          <w:b/>
        </w:rPr>
        <w:t>Oświadczenie dotyczące przeciwdziałania wspieraniu agresji na Ukrainę</w:t>
      </w:r>
      <w:r w:rsidRPr="00F86EB3">
        <w:rPr>
          <w:rFonts w:ascii="Cambria" w:hAnsi="Cambria" w:cs="Arial"/>
        </w:rPr>
        <w:t xml:space="preserve">-stanowiące załącznik nr </w:t>
      </w:r>
      <w:r w:rsidR="00F65B80">
        <w:rPr>
          <w:rFonts w:ascii="Cambria" w:hAnsi="Cambria" w:cs="Arial"/>
        </w:rPr>
        <w:t>6</w:t>
      </w:r>
      <w:r w:rsidRPr="00F86EB3">
        <w:rPr>
          <w:rFonts w:ascii="Cambria" w:hAnsi="Cambria" w:cs="Arial"/>
        </w:rPr>
        <w:t xml:space="preserve"> do SWZ- dokument stanowi potwierdzenie niepodlegani</w:t>
      </w:r>
      <w:r w:rsidR="003B45DD">
        <w:rPr>
          <w:rFonts w:ascii="Cambria" w:hAnsi="Cambria" w:cs="Arial"/>
        </w:rPr>
        <w:t xml:space="preserve">u </w:t>
      </w:r>
      <w:r w:rsidRPr="00F86EB3">
        <w:rPr>
          <w:rFonts w:ascii="Cambria" w:hAnsi="Cambria" w:cs="Arial"/>
        </w:rPr>
        <w:t>wykluczeniu.</w:t>
      </w:r>
    </w:p>
    <w:p w:rsidR="000806B1" w:rsidRPr="008F061F" w:rsidRDefault="000806B1" w:rsidP="006C509D">
      <w:pPr>
        <w:jc w:val="both"/>
        <w:rPr>
          <w:rFonts w:ascii="Cambria" w:hAnsi="Cambria" w:cs="Arial"/>
        </w:rPr>
      </w:pPr>
    </w:p>
    <w:p w:rsidR="00C6655B" w:rsidRDefault="00C6655B" w:rsidP="00BC4A3B">
      <w:pPr>
        <w:spacing w:line="276" w:lineRule="auto"/>
        <w:ind w:left="284" w:hanging="284"/>
        <w:jc w:val="both"/>
        <w:rPr>
          <w:rFonts w:ascii="Cambria" w:hAnsi="Cambria" w:cs="Arial"/>
          <w:b/>
          <w:sz w:val="26"/>
          <w:szCs w:val="26"/>
          <w:u w:val="single"/>
        </w:rPr>
      </w:pPr>
      <w:r w:rsidRPr="00403C55">
        <w:rPr>
          <w:rFonts w:ascii="Cambria" w:hAnsi="Cambria" w:cs="Arial"/>
          <w:b/>
          <w:sz w:val="26"/>
          <w:szCs w:val="26"/>
          <w:u w:val="single"/>
        </w:rPr>
        <w:t>Przedmiotowe środki dowodowe:</w:t>
      </w:r>
    </w:p>
    <w:p w:rsidR="00AE53A6" w:rsidRDefault="00AE53A6" w:rsidP="00FD30D5">
      <w:pPr>
        <w:pStyle w:val="Akapitzlist"/>
        <w:numPr>
          <w:ilvl w:val="0"/>
          <w:numId w:val="43"/>
        </w:numPr>
        <w:spacing w:after="160" w:line="278" w:lineRule="auto"/>
        <w:contextualSpacing/>
        <w:jc w:val="both"/>
        <w:rPr>
          <w:rFonts w:ascii="Cambria" w:hAnsi="Cambria"/>
          <w:sz w:val="24"/>
          <w:szCs w:val="24"/>
        </w:rPr>
      </w:pPr>
      <w:r w:rsidRPr="00AE53A6">
        <w:rPr>
          <w:rFonts w:ascii="Cambria" w:hAnsi="Cambria"/>
          <w:sz w:val="24"/>
          <w:szCs w:val="24"/>
        </w:rPr>
        <w:t>Dotyczy leków przeciwnowotworowych (ATC „L”) w postaci płynnej - dla postaci do podawania pozajelitowego (wszystkie drogi podania inne niż doustna) – dokument określający gęstość dla roztworu w temp. 20˚C.</w:t>
      </w:r>
    </w:p>
    <w:p w:rsidR="00AE53A6" w:rsidRPr="00AE53A6" w:rsidRDefault="00AE53A6" w:rsidP="00AE53A6">
      <w:pPr>
        <w:pStyle w:val="Akapitzlist"/>
        <w:spacing w:after="160" w:line="278" w:lineRule="auto"/>
        <w:contextualSpacing/>
        <w:jc w:val="both"/>
        <w:rPr>
          <w:rFonts w:ascii="Cambria" w:hAnsi="Cambria"/>
          <w:sz w:val="24"/>
          <w:szCs w:val="24"/>
        </w:rPr>
      </w:pPr>
    </w:p>
    <w:p w:rsidR="00AE53A6" w:rsidRPr="00AE53A6" w:rsidRDefault="00AE53A6" w:rsidP="00FD30D5">
      <w:pPr>
        <w:pStyle w:val="Akapitzlist"/>
        <w:numPr>
          <w:ilvl w:val="0"/>
          <w:numId w:val="43"/>
        </w:numPr>
        <w:spacing w:after="160" w:line="278" w:lineRule="auto"/>
        <w:contextualSpacing/>
        <w:jc w:val="both"/>
        <w:rPr>
          <w:rFonts w:ascii="Cambria" w:hAnsi="Cambria"/>
          <w:sz w:val="24"/>
          <w:szCs w:val="24"/>
        </w:rPr>
      </w:pPr>
      <w:r w:rsidRPr="00AE53A6">
        <w:rPr>
          <w:rFonts w:ascii="Cambria" w:hAnsi="Cambria"/>
          <w:sz w:val="24"/>
          <w:szCs w:val="24"/>
        </w:rPr>
        <w:t xml:space="preserve">Dotyczy </w:t>
      </w:r>
      <w:proofErr w:type="spellStart"/>
      <w:r w:rsidRPr="00AE53A6">
        <w:rPr>
          <w:rFonts w:ascii="Cambria" w:hAnsi="Cambria"/>
          <w:sz w:val="24"/>
          <w:szCs w:val="24"/>
        </w:rPr>
        <w:t>liofilizatów</w:t>
      </w:r>
      <w:proofErr w:type="spellEnd"/>
      <w:r w:rsidRPr="00AE53A6">
        <w:rPr>
          <w:rFonts w:ascii="Cambria" w:hAnsi="Cambria"/>
          <w:sz w:val="24"/>
          <w:szCs w:val="24"/>
        </w:rPr>
        <w:t xml:space="preserve"> i innych postaci suchych leków przeciwnowotworowych (ATC „L”) - rzeczywista dawka substancji czynnej uwzględniająca ewentualny nadmiar technologiczny oraz całkowita waga </w:t>
      </w:r>
      <w:proofErr w:type="spellStart"/>
      <w:r w:rsidRPr="00AE53A6">
        <w:rPr>
          <w:rFonts w:ascii="Cambria" w:hAnsi="Cambria"/>
          <w:sz w:val="24"/>
          <w:szCs w:val="24"/>
        </w:rPr>
        <w:t>liofilizatu</w:t>
      </w:r>
      <w:proofErr w:type="spellEnd"/>
      <w:r w:rsidRPr="00AE53A6">
        <w:rPr>
          <w:rFonts w:ascii="Cambria" w:hAnsi="Cambria"/>
          <w:sz w:val="24"/>
          <w:szCs w:val="24"/>
        </w:rPr>
        <w:t xml:space="preserve"> w fiolce (waga substancji czynnej i substancji pomocniczych).</w:t>
      </w:r>
    </w:p>
    <w:p w:rsidR="006C509D" w:rsidRPr="00E30C4A" w:rsidRDefault="0091193B" w:rsidP="00E30C4A">
      <w:pPr>
        <w:spacing w:after="240" w:line="276" w:lineRule="auto"/>
        <w:jc w:val="both"/>
        <w:rPr>
          <w:rFonts w:ascii="Cambria" w:hAnsi="Cambria" w:cs="Arial"/>
        </w:rPr>
      </w:pPr>
      <w:r>
        <w:rPr>
          <w:rFonts w:ascii="Cambria" w:hAnsi="Cambria" w:cs="Arial"/>
        </w:rPr>
        <w:t>Przedmiotowe środki dowodowe podlegają uzupełnieniu.</w:t>
      </w:r>
    </w:p>
    <w:p w:rsidR="00B443E8" w:rsidRPr="00B443E8" w:rsidRDefault="00B443E8" w:rsidP="00B443E8">
      <w:pPr>
        <w:suppressAutoHyphens/>
        <w:spacing w:after="240" w:line="276" w:lineRule="auto"/>
        <w:ind w:left="284" w:hanging="284"/>
        <w:jc w:val="both"/>
        <w:rPr>
          <w:rFonts w:ascii="Cambria" w:hAnsi="Cambria" w:cs="Arial"/>
          <w:b/>
          <w:sz w:val="26"/>
          <w:szCs w:val="26"/>
          <w:shd w:val="clear" w:color="auto" w:fill="D9D9D9"/>
          <w:lang w:eastAsia="ar-SA"/>
        </w:rPr>
      </w:pPr>
      <w:r w:rsidRPr="00B443E8">
        <w:rPr>
          <w:rFonts w:ascii="Cambria" w:hAnsi="Cambria" w:cs="Arial"/>
          <w:b/>
          <w:sz w:val="26"/>
          <w:szCs w:val="26"/>
          <w:shd w:val="clear" w:color="auto" w:fill="D9D9D9"/>
          <w:lang w:eastAsia="ar-SA"/>
        </w:rPr>
        <w:t>VIII Podmiotowe środki dowodowe składane na wezwanie:</w:t>
      </w:r>
    </w:p>
    <w:p w:rsidR="00B443E8" w:rsidRPr="00B443E8" w:rsidRDefault="00B443E8" w:rsidP="00B443E8">
      <w:pPr>
        <w:suppressAutoHyphens/>
        <w:jc w:val="both"/>
        <w:rPr>
          <w:rFonts w:ascii="Cambria" w:hAnsi="Cambria"/>
          <w:lang w:eastAsia="ar-SA"/>
        </w:rPr>
      </w:pPr>
      <w:r w:rsidRPr="00B443E8">
        <w:rPr>
          <w:rFonts w:ascii="Cambria" w:hAnsi="Cambria"/>
          <w:lang w:eastAsia="ar-SA"/>
        </w:rPr>
        <w:t xml:space="preserve">Zamawiający wezwie Wykonawcę, którego oferta została najwyżej oceniona, do złożenia   w wyznaczonym terminie, </w:t>
      </w:r>
      <w:r w:rsidRPr="00B443E8">
        <w:rPr>
          <w:rFonts w:ascii="Cambria" w:hAnsi="Cambria"/>
          <w:b/>
          <w:lang w:eastAsia="ar-SA"/>
        </w:rPr>
        <w:t xml:space="preserve">nie krótszym niż 10 dni od </w:t>
      </w:r>
      <w:bookmarkStart w:id="1" w:name="_GoBack"/>
      <w:bookmarkEnd w:id="1"/>
      <w:r w:rsidRPr="00B443E8">
        <w:rPr>
          <w:rFonts w:ascii="Cambria" w:hAnsi="Cambria"/>
          <w:b/>
          <w:lang w:eastAsia="ar-SA"/>
        </w:rPr>
        <w:t xml:space="preserve">dnia wezwania, </w:t>
      </w:r>
      <w:r w:rsidRPr="00B443E8">
        <w:rPr>
          <w:rFonts w:ascii="Cambria" w:hAnsi="Cambria"/>
          <w:lang w:eastAsia="ar-SA"/>
        </w:rPr>
        <w:t>podmiotowych środków dowodowych, aktualnych na dzień ich złożenia, tj.:</w:t>
      </w:r>
    </w:p>
    <w:p w:rsidR="00B443E8" w:rsidRPr="00B443E8" w:rsidRDefault="00B443E8" w:rsidP="00B443E8">
      <w:pPr>
        <w:suppressAutoHyphens/>
        <w:rPr>
          <w:lang w:eastAsia="ar-SA"/>
        </w:rPr>
      </w:pPr>
    </w:p>
    <w:p w:rsidR="00B443E8" w:rsidRPr="00B443E8" w:rsidRDefault="00B443E8" w:rsidP="00B443E8">
      <w:pPr>
        <w:suppressAutoHyphens/>
        <w:spacing w:after="240" w:line="276" w:lineRule="auto"/>
        <w:ind w:left="426" w:hanging="426"/>
        <w:jc w:val="both"/>
        <w:rPr>
          <w:rFonts w:ascii="Cambria" w:hAnsi="Cambria" w:cs="Arial"/>
          <w:lang w:eastAsia="ar-SA"/>
        </w:rPr>
      </w:pPr>
      <w:r w:rsidRPr="00B443E8">
        <w:rPr>
          <w:rFonts w:ascii="Cambria" w:hAnsi="Cambria" w:cs="Arial"/>
          <w:b/>
          <w:lang w:eastAsia="ar-SA"/>
        </w:rPr>
        <w:lastRenderedPageBreak/>
        <w:t>1.</w:t>
      </w:r>
      <w:r w:rsidRPr="00B443E8">
        <w:rPr>
          <w:rFonts w:ascii="Cambria" w:hAnsi="Cambria" w:cs="Arial"/>
          <w:lang w:eastAsia="ar-SA"/>
        </w:rPr>
        <w:t xml:space="preserve">  </w:t>
      </w:r>
      <w:r w:rsidRPr="00B443E8">
        <w:rPr>
          <w:rFonts w:ascii="Cambria" w:hAnsi="Cambria" w:cs="Arial"/>
          <w:b/>
          <w:lang w:eastAsia="ar-SA"/>
        </w:rPr>
        <w:t>Odpis lub informacja z Krajowego Rejestru Sądowego lub z Centralnej Ewidencji i Informacji o Działalności Gospodarczej</w:t>
      </w:r>
      <w:r w:rsidRPr="00B443E8">
        <w:rPr>
          <w:rFonts w:ascii="Cambria" w:hAnsi="Cambria" w:cs="Arial"/>
          <w:lang w:eastAsia="ar-SA"/>
        </w:rPr>
        <w:t>, w zakresie art. 109 ust. 1 pkt 4 ustawy, sporządzonych nie wcześniej niż 3 miesiące przed jej złożeniem, jeżeli odrębne przepisy wymagają wpisu do rejestru lub ewidencji.</w:t>
      </w:r>
    </w:p>
    <w:p w:rsidR="00B443E8" w:rsidRDefault="00B443E8" w:rsidP="00B443E8">
      <w:pPr>
        <w:suppressAutoHyphens/>
        <w:ind w:left="426" w:hanging="426"/>
        <w:jc w:val="both"/>
        <w:rPr>
          <w:rFonts w:ascii="Cambria" w:hAnsi="Cambria"/>
          <w:lang w:eastAsia="ar-SA"/>
        </w:rPr>
      </w:pPr>
      <w:r w:rsidRPr="00B443E8">
        <w:rPr>
          <w:rFonts w:ascii="Cambria" w:hAnsi="Cambria"/>
          <w:b/>
          <w:lang w:eastAsia="ar-SA"/>
        </w:rPr>
        <w:t xml:space="preserve">2. </w:t>
      </w:r>
      <w:r w:rsidRPr="00B443E8">
        <w:rPr>
          <w:rFonts w:ascii="Cambria" w:hAnsi="Cambria"/>
          <w:b/>
          <w:lang w:eastAsia="ar-SA"/>
        </w:rPr>
        <w:tab/>
        <w:t>Informacja z Krajowego Rejestru Karnego</w:t>
      </w:r>
      <w:r w:rsidRPr="00B443E8">
        <w:rPr>
          <w:rFonts w:ascii="Cambria" w:hAnsi="Cambria"/>
          <w:lang w:eastAsia="ar-SA"/>
        </w:rPr>
        <w:t xml:space="preserve"> w zakresie określonym w art. 108 ust. 1 pkt. 1, 2 i 4 ustawy, sporządzona nie wcześniej niż 6 miesięcy przed jej złożeniem.</w:t>
      </w:r>
    </w:p>
    <w:p w:rsidR="00B443E8" w:rsidRPr="00B443E8" w:rsidRDefault="00B443E8" w:rsidP="00B443E8">
      <w:pPr>
        <w:suppressAutoHyphens/>
        <w:ind w:left="426" w:hanging="426"/>
        <w:jc w:val="both"/>
        <w:rPr>
          <w:rFonts w:ascii="Cambria" w:hAnsi="Cambria"/>
          <w:lang w:eastAsia="ar-SA"/>
        </w:rPr>
      </w:pPr>
    </w:p>
    <w:p w:rsidR="00B443E8" w:rsidRDefault="00B443E8" w:rsidP="00B443E8">
      <w:pPr>
        <w:numPr>
          <w:ilvl w:val="0"/>
          <w:numId w:val="30"/>
        </w:numPr>
        <w:suppressAutoHyphens/>
        <w:ind w:left="426" w:hanging="426"/>
        <w:jc w:val="both"/>
        <w:rPr>
          <w:rFonts w:ascii="Cambria" w:hAnsi="Cambria"/>
          <w:lang w:eastAsia="ar-SA"/>
        </w:rPr>
      </w:pPr>
      <w:r w:rsidRPr="00B443E8">
        <w:rPr>
          <w:rFonts w:ascii="Cambria" w:hAnsi="Cambria"/>
          <w:b/>
          <w:lang w:eastAsia="ar-SA"/>
        </w:rPr>
        <w:t>Oświadczenie wykonawcy o aktualności informacji zawartych  w oświadczeniu</w:t>
      </w:r>
      <w:r w:rsidRPr="00B443E8">
        <w:rPr>
          <w:rFonts w:ascii="Cambria" w:hAnsi="Cambria"/>
          <w:lang w:eastAsia="ar-SA"/>
        </w:rPr>
        <w:t xml:space="preserve">, o którym mowa w art. 125 ust. 1 ustawy, w zakresie podstaw wykluczenia </w:t>
      </w:r>
      <w:r w:rsidR="00E368AF">
        <w:rPr>
          <w:rFonts w:ascii="Cambria" w:hAnsi="Cambria"/>
          <w:lang w:eastAsia="ar-SA"/>
        </w:rPr>
        <w:t xml:space="preserve">                                       </w:t>
      </w:r>
      <w:r w:rsidRPr="00B443E8">
        <w:rPr>
          <w:rFonts w:ascii="Cambria" w:hAnsi="Cambria"/>
          <w:lang w:eastAsia="ar-SA"/>
        </w:rPr>
        <w:t xml:space="preserve">z postępowania wskazanych przez zamawiającego - wzór stanowi  załącznik nr 4 </w:t>
      </w:r>
      <w:r w:rsidR="00E368AF">
        <w:rPr>
          <w:rFonts w:ascii="Cambria" w:hAnsi="Cambria"/>
          <w:lang w:eastAsia="ar-SA"/>
        </w:rPr>
        <w:t xml:space="preserve">                  </w:t>
      </w:r>
      <w:r w:rsidRPr="00B443E8">
        <w:rPr>
          <w:rFonts w:ascii="Cambria" w:hAnsi="Cambria"/>
          <w:lang w:eastAsia="ar-SA"/>
        </w:rPr>
        <w:t>do SWZ.</w:t>
      </w:r>
    </w:p>
    <w:p w:rsidR="00F26729" w:rsidRPr="00B443E8" w:rsidRDefault="00F26729" w:rsidP="00F26729">
      <w:pPr>
        <w:suppressAutoHyphens/>
        <w:ind w:left="426"/>
        <w:jc w:val="both"/>
        <w:rPr>
          <w:rFonts w:ascii="Cambria" w:hAnsi="Cambria"/>
          <w:lang w:eastAsia="ar-SA"/>
        </w:rPr>
      </w:pPr>
    </w:p>
    <w:p w:rsidR="00B443E8" w:rsidRPr="00AE53A6" w:rsidRDefault="00B443E8" w:rsidP="00B443E8">
      <w:pPr>
        <w:numPr>
          <w:ilvl w:val="0"/>
          <w:numId w:val="30"/>
        </w:numPr>
        <w:suppressAutoHyphens/>
        <w:spacing w:after="240"/>
        <w:ind w:left="426" w:hanging="426"/>
        <w:jc w:val="both"/>
        <w:rPr>
          <w:rFonts w:ascii="Cambria" w:hAnsi="Cambria" w:cs="Arial"/>
          <w:b/>
          <w:lang w:eastAsia="ar-SA"/>
        </w:rPr>
      </w:pPr>
      <w:r w:rsidRPr="00B443E8">
        <w:rPr>
          <w:rFonts w:ascii="Cambria" w:hAnsi="Cambria"/>
          <w:b/>
          <w:lang w:eastAsia="ar-SA"/>
        </w:rPr>
        <w:t>Oświadczenie dotyczące przynależności do grupy kapitałowej</w:t>
      </w:r>
      <w:r w:rsidRPr="00B443E8">
        <w:rPr>
          <w:rFonts w:ascii="Cambria" w:hAnsi="Cambria"/>
          <w:lang w:eastAsia="ar-SA"/>
        </w:rPr>
        <w:t xml:space="preserve"> - wzór zawarty jest  w załączniku  nr 4 do SWZ.</w:t>
      </w:r>
    </w:p>
    <w:p w:rsidR="00AE53A6" w:rsidRDefault="00AE53A6" w:rsidP="00545267">
      <w:pPr>
        <w:numPr>
          <w:ilvl w:val="0"/>
          <w:numId w:val="30"/>
        </w:numPr>
        <w:spacing w:line="276" w:lineRule="auto"/>
        <w:ind w:left="426" w:hanging="426"/>
        <w:jc w:val="both"/>
        <w:rPr>
          <w:rFonts w:ascii="Cambria" w:hAnsi="Cambria" w:cs="Arial"/>
          <w:bCs/>
          <w:iCs/>
        </w:rPr>
      </w:pPr>
      <w:r w:rsidRPr="00545267">
        <w:rPr>
          <w:rFonts w:ascii="Cambria" w:hAnsi="Cambria" w:cs="Arial"/>
          <w:b/>
          <w:bCs/>
          <w:iCs/>
        </w:rPr>
        <w:t>Koncesja, zezwolenie, licencja</w:t>
      </w:r>
      <w:r>
        <w:rPr>
          <w:rFonts w:ascii="Cambria" w:hAnsi="Cambria" w:cs="Arial"/>
          <w:bCs/>
          <w:iCs/>
        </w:rPr>
        <w:t xml:space="preserve"> </w:t>
      </w:r>
      <w:r w:rsidRPr="00E554A4">
        <w:rPr>
          <w:rFonts w:ascii="Cambria" w:hAnsi="Cambria" w:cs="Arial"/>
          <w:bCs/>
          <w:iCs/>
        </w:rPr>
        <w:t>lub dokument</w:t>
      </w:r>
      <w:r>
        <w:rPr>
          <w:rFonts w:ascii="Cambria" w:hAnsi="Cambria" w:cs="Arial"/>
          <w:bCs/>
          <w:iCs/>
        </w:rPr>
        <w:t xml:space="preserve"> </w:t>
      </w:r>
      <w:r w:rsidRPr="00E554A4">
        <w:rPr>
          <w:rFonts w:ascii="Cambria" w:hAnsi="Cambria" w:cs="Arial"/>
          <w:bCs/>
          <w:iCs/>
        </w:rPr>
        <w:t>potwierdzając</w:t>
      </w:r>
      <w:r>
        <w:rPr>
          <w:rFonts w:ascii="Cambria" w:hAnsi="Cambria" w:cs="Arial"/>
          <w:bCs/>
          <w:iCs/>
        </w:rPr>
        <w:t>y</w:t>
      </w:r>
      <w:r w:rsidRPr="00E554A4">
        <w:rPr>
          <w:rFonts w:ascii="Cambria" w:hAnsi="Cambria" w:cs="Arial"/>
          <w:bCs/>
          <w:iCs/>
        </w:rPr>
        <w:t>, że wykonawca jest  wpisany do jednego z rejestrów zawodowych lub handlowych, prowadzonych</w:t>
      </w:r>
      <w:r w:rsidR="00E368AF">
        <w:rPr>
          <w:rFonts w:ascii="Cambria" w:hAnsi="Cambria" w:cs="Arial"/>
          <w:bCs/>
          <w:iCs/>
        </w:rPr>
        <w:t xml:space="preserve">                          </w:t>
      </w:r>
      <w:r w:rsidRPr="00E554A4">
        <w:rPr>
          <w:rFonts w:ascii="Cambria" w:hAnsi="Cambria" w:cs="Arial"/>
          <w:bCs/>
          <w:iCs/>
        </w:rPr>
        <w:t xml:space="preserve"> w państwie członkowskim Unii Europejskiej, w którym wykonawca ma siedzibę lub miejsce zamieszkania</w:t>
      </w:r>
      <w:r w:rsidR="002D3C65">
        <w:rPr>
          <w:rFonts w:ascii="Cambria" w:hAnsi="Cambria" w:cs="Arial"/>
          <w:bCs/>
          <w:iCs/>
        </w:rPr>
        <w:t>;</w:t>
      </w:r>
      <w:r>
        <w:rPr>
          <w:rFonts w:ascii="Cambria" w:hAnsi="Cambria" w:cs="Arial"/>
          <w:bCs/>
          <w:iCs/>
        </w:rPr>
        <w:t xml:space="preserve"> uprawniający do hurtowego obrotu</w:t>
      </w:r>
      <w:r w:rsidR="002D3C65">
        <w:rPr>
          <w:rFonts w:ascii="Cambria" w:hAnsi="Cambria" w:cs="Arial"/>
          <w:bCs/>
          <w:iCs/>
        </w:rPr>
        <w:t xml:space="preserve"> produktami leczniczymi              ( w celu spełnienia warunku udziału w postępowaniu</w:t>
      </w:r>
      <w:r w:rsidR="00545267">
        <w:rPr>
          <w:rFonts w:ascii="Cambria" w:hAnsi="Cambria" w:cs="Arial"/>
          <w:bCs/>
          <w:iCs/>
        </w:rPr>
        <w:t>).</w:t>
      </w:r>
    </w:p>
    <w:p w:rsidR="00E368AF" w:rsidRPr="00E368AF" w:rsidRDefault="00E368AF" w:rsidP="00E368AF">
      <w:pPr>
        <w:spacing w:line="276" w:lineRule="auto"/>
        <w:ind w:left="426"/>
        <w:jc w:val="both"/>
        <w:rPr>
          <w:rFonts w:ascii="Cambria" w:hAnsi="Cambria" w:cs="Arial"/>
          <w:bCs/>
          <w:iCs/>
        </w:rPr>
      </w:pPr>
    </w:p>
    <w:p w:rsidR="00B443E8" w:rsidRPr="00B443E8" w:rsidRDefault="00B443E8" w:rsidP="00B443E8">
      <w:pPr>
        <w:ind w:firstLine="426"/>
        <w:jc w:val="both"/>
        <w:rPr>
          <w:rFonts w:ascii="Cambria" w:hAnsi="Cambria"/>
        </w:rPr>
      </w:pPr>
      <w:r w:rsidRPr="00B443E8">
        <w:rPr>
          <w:rFonts w:ascii="Cambria" w:hAnsi="Cambria"/>
        </w:rPr>
        <w:t xml:space="preserve">Jeżeli Wykonawca ma siedzibę lub miejsce zamieszkania poza granicami Rzeczypospolitej Polskiej, zgodnie z § 4 ust. 1 Rozporządzenia Ministra Rozwoju, Pracy i Technologii z dnia 23 grudnia 2020 r. w sprawie podmiotowych środków dowodowych oraz innych dokumentów lub oświadczeń, jakich może żądać zamawiający                                  </w:t>
      </w:r>
      <w:r w:rsidRPr="00DE7CA4">
        <w:rPr>
          <w:rFonts w:ascii="Cambria" w:hAnsi="Cambria"/>
        </w:rPr>
        <w:t xml:space="preserve">             </w:t>
      </w:r>
      <w:r w:rsidRPr="00B443E8">
        <w:rPr>
          <w:rFonts w:ascii="Cambria" w:hAnsi="Cambria"/>
        </w:rPr>
        <w:t>od wykonawców (zwanym dalej rozporządzeniem), zamiast:</w:t>
      </w:r>
    </w:p>
    <w:p w:rsidR="00B443E8" w:rsidRPr="00B443E8" w:rsidRDefault="00B443E8" w:rsidP="00B443E8">
      <w:pPr>
        <w:jc w:val="both"/>
        <w:rPr>
          <w:rFonts w:ascii="Cambria" w:hAnsi="Cambria"/>
        </w:rPr>
      </w:pPr>
      <w:r w:rsidRPr="00B443E8">
        <w:rPr>
          <w:rFonts w:ascii="Cambria" w:hAnsi="Cambria"/>
          <w:b/>
        </w:rPr>
        <w:t>a)</w:t>
      </w:r>
      <w:r w:rsidRPr="00B443E8">
        <w:rPr>
          <w:rFonts w:ascii="Cambria" w:hAnsi="Cambria"/>
        </w:rPr>
        <w:t xml:space="preserve"> </w:t>
      </w:r>
      <w:r w:rsidRPr="00B443E8">
        <w:rPr>
          <w:rFonts w:ascii="Cambria" w:hAnsi="Cambria"/>
          <w:b/>
        </w:rPr>
        <w:t>informacji z Krajowego Rejestru Karnego</w:t>
      </w:r>
      <w:r w:rsidRPr="00B443E8">
        <w:rPr>
          <w:rFonts w:ascii="Cambria" w:hAnsi="Cambria"/>
        </w:rPr>
        <w:t>, o której mowa w § 2 ust. 1 pkt 1 rozporządzenia,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wymaganym przez zamawiającego,</w:t>
      </w:r>
    </w:p>
    <w:p w:rsidR="00B443E8" w:rsidRPr="00B443E8" w:rsidRDefault="00B443E8" w:rsidP="00B443E8">
      <w:pPr>
        <w:jc w:val="both"/>
        <w:rPr>
          <w:rFonts w:ascii="Cambria" w:hAnsi="Cambria"/>
        </w:rPr>
      </w:pPr>
      <w:r w:rsidRPr="00B443E8">
        <w:rPr>
          <w:rFonts w:ascii="Cambria" w:hAnsi="Cambria"/>
          <w:b/>
        </w:rPr>
        <w:t xml:space="preserve">b) odpisu albo informacji z Krajowego Rejestru Sądowego lub Centralnej Ewidencji </w:t>
      </w:r>
      <w:r w:rsidRPr="00DE7CA4">
        <w:rPr>
          <w:rFonts w:ascii="Cambria" w:hAnsi="Cambria"/>
          <w:b/>
        </w:rPr>
        <w:t xml:space="preserve"> </w:t>
      </w:r>
      <w:r w:rsidRPr="00B443E8">
        <w:rPr>
          <w:rFonts w:ascii="Cambria" w:hAnsi="Cambria"/>
          <w:b/>
        </w:rPr>
        <w:t>i Informacji o Działalności Gospodarczej</w:t>
      </w:r>
      <w:r w:rsidRPr="00B443E8">
        <w:rPr>
          <w:rFonts w:ascii="Cambria" w:hAnsi="Cambria"/>
        </w:rPr>
        <w:t xml:space="preserve">, o których mowa w § 2 ust. 1 pkt. 6 rozporządzenia,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innego tego rodzaju sytuacji wynikającej </w:t>
      </w:r>
      <w:r w:rsidR="00DE7CA4">
        <w:rPr>
          <w:rFonts w:ascii="Cambria" w:hAnsi="Cambria"/>
        </w:rPr>
        <w:t xml:space="preserve">                                 </w:t>
      </w:r>
      <w:r w:rsidRPr="00B443E8">
        <w:rPr>
          <w:rFonts w:ascii="Cambria" w:hAnsi="Cambria"/>
        </w:rPr>
        <w:t>z podobnej procedury przewidzianej w przepisach miejsca wszczęcia tej procedury.</w:t>
      </w:r>
    </w:p>
    <w:p w:rsidR="00B443E8" w:rsidRPr="00B443E8" w:rsidRDefault="00B443E8" w:rsidP="00B443E8">
      <w:pPr>
        <w:jc w:val="both"/>
        <w:rPr>
          <w:rFonts w:ascii="Cambria" w:hAnsi="Cambria"/>
        </w:rPr>
      </w:pPr>
    </w:p>
    <w:p w:rsidR="00E368AF" w:rsidRDefault="00B443E8" w:rsidP="00545267">
      <w:pPr>
        <w:ind w:firstLine="708"/>
        <w:jc w:val="both"/>
        <w:rPr>
          <w:rFonts w:ascii="Cambria" w:hAnsi="Cambria"/>
        </w:rPr>
      </w:pPr>
      <w:r w:rsidRPr="00B443E8">
        <w:rPr>
          <w:rFonts w:ascii="Cambria" w:hAnsi="Cambria"/>
        </w:rPr>
        <w:t xml:space="preserve">Jeżeli w kraju, w którym wykonawca ma siedzibę lub miejsce zamieszkania lub miejsce zamieszkania ma osoba, której dokument dotyczy, nie wydaje się dokumentów, </w:t>
      </w:r>
      <w:r w:rsidRPr="00DE7CA4">
        <w:rPr>
          <w:rFonts w:ascii="Cambria" w:hAnsi="Cambria"/>
        </w:rPr>
        <w:t xml:space="preserve">                    </w:t>
      </w:r>
      <w:r w:rsidRPr="00B443E8">
        <w:rPr>
          <w:rFonts w:ascii="Cambria" w:hAnsi="Cambria"/>
        </w:rPr>
        <w:t xml:space="preserve">o których mowa w pkt. </w:t>
      </w:r>
      <w:r w:rsidRPr="00B443E8">
        <w:rPr>
          <w:rFonts w:ascii="Cambria" w:hAnsi="Cambria"/>
          <w:b/>
        </w:rPr>
        <w:t>a i b powyżej</w:t>
      </w:r>
      <w:r w:rsidRPr="00B443E8">
        <w:rPr>
          <w:rFonts w:ascii="Cambria" w:hAnsi="Cambria"/>
        </w:rPr>
        <w:t xml:space="preserve">, lub gdy dokumenty te nie odnoszą się                                      do wszystkich przypadków określonych w </w:t>
      </w:r>
      <w:r w:rsidRPr="00B443E8">
        <w:rPr>
          <w:rFonts w:ascii="Cambria" w:hAnsi="Cambria"/>
          <w:b/>
        </w:rPr>
        <w:t>pkt. 1 i 2 powyżej</w:t>
      </w:r>
      <w:r w:rsidRPr="00B443E8">
        <w:rPr>
          <w:rFonts w:ascii="Cambria" w:hAnsi="Cambria"/>
        </w:rPr>
        <w:t xml:space="preserve">, zastępuje się je odpowiednio </w:t>
      </w:r>
      <w:r w:rsidRPr="00DE7CA4">
        <w:rPr>
          <w:rFonts w:ascii="Cambria" w:hAnsi="Cambria"/>
        </w:rPr>
        <w:t xml:space="preserve">   </w:t>
      </w:r>
      <w:r w:rsidRPr="00B443E8">
        <w:rPr>
          <w:rFonts w:ascii="Cambria" w:hAnsi="Cambria"/>
        </w:rPr>
        <w:t xml:space="preserve">w całości lub w części dokumentem zawierającym odpowiednio </w:t>
      </w:r>
      <w:r w:rsidRPr="00B443E8">
        <w:rPr>
          <w:rFonts w:ascii="Cambria" w:hAnsi="Cambria"/>
        </w:rPr>
        <w:lastRenderedPageBreak/>
        <w:t xml:space="preserve">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w:t>
      </w:r>
      <w:r w:rsidR="00E368AF">
        <w:rPr>
          <w:rFonts w:ascii="Cambria" w:hAnsi="Cambria"/>
        </w:rPr>
        <w:t xml:space="preserve">                                 </w:t>
      </w:r>
      <w:r w:rsidRPr="00B443E8">
        <w:rPr>
          <w:rFonts w:ascii="Cambria" w:hAnsi="Cambria"/>
        </w:rPr>
        <w:t xml:space="preserve">o oświadczeniu pod przysięgą, złożone przed organem sądowym lub administracyjnym, notariuszem, organem samorządu zawodowego lub gospodarczego, właściwym </w:t>
      </w:r>
      <w:r w:rsidR="00E368AF">
        <w:rPr>
          <w:rFonts w:ascii="Cambria" w:hAnsi="Cambria"/>
        </w:rPr>
        <w:t xml:space="preserve">                                  </w:t>
      </w:r>
      <w:r w:rsidRPr="00B443E8">
        <w:rPr>
          <w:rFonts w:ascii="Cambria" w:hAnsi="Cambria"/>
        </w:rPr>
        <w:t xml:space="preserve">z względu na siedzibę lub miejsce zamieszkania wykonawcy lub miejsce zamieszkania osoby, której dokument miał dotyczyć.     </w:t>
      </w:r>
    </w:p>
    <w:p w:rsidR="00545267" w:rsidRPr="00545267" w:rsidRDefault="00545267" w:rsidP="00545267">
      <w:pPr>
        <w:ind w:firstLine="708"/>
        <w:jc w:val="both"/>
        <w:rPr>
          <w:rFonts w:ascii="Cambria" w:hAnsi="Cambria"/>
        </w:rPr>
      </w:pPr>
    </w:p>
    <w:p w:rsidR="00B8148C" w:rsidRPr="0010241E" w:rsidRDefault="002C633E" w:rsidP="00232A39">
      <w:pPr>
        <w:shd w:val="clear" w:color="auto" w:fill="BFBFBF"/>
        <w:autoSpaceDE w:val="0"/>
        <w:autoSpaceDN w:val="0"/>
        <w:adjustRightInd w:val="0"/>
        <w:spacing w:line="276" w:lineRule="auto"/>
        <w:ind w:left="360" w:hanging="502"/>
        <w:rPr>
          <w:rFonts w:ascii="Cambria" w:hAnsi="Cambria" w:cs="Arial"/>
          <w:b/>
          <w:bCs/>
          <w:iCs/>
          <w:sz w:val="28"/>
          <w:szCs w:val="28"/>
          <w:lang w:bidi="pl-PL"/>
        </w:rPr>
      </w:pPr>
      <w:r>
        <w:rPr>
          <w:rFonts w:ascii="Cambria" w:hAnsi="Cambria" w:cs="Arial"/>
          <w:b/>
          <w:bCs/>
          <w:iCs/>
          <w:sz w:val="28"/>
          <w:szCs w:val="28"/>
          <w:lang w:bidi="pl-PL"/>
        </w:rPr>
        <w:t>IX</w:t>
      </w:r>
      <w:r w:rsidR="004B0FE2" w:rsidRPr="0010241E">
        <w:rPr>
          <w:rFonts w:ascii="Cambria" w:hAnsi="Cambria" w:cs="Arial"/>
          <w:b/>
          <w:bCs/>
          <w:iCs/>
          <w:sz w:val="28"/>
          <w:szCs w:val="28"/>
          <w:lang w:bidi="pl-PL"/>
        </w:rPr>
        <w:t xml:space="preserve">. </w:t>
      </w:r>
      <w:r w:rsidR="00B8148C" w:rsidRPr="0010241E">
        <w:rPr>
          <w:rFonts w:ascii="Cambria" w:hAnsi="Cambria" w:cs="Arial"/>
          <w:b/>
          <w:bCs/>
          <w:iCs/>
          <w:sz w:val="28"/>
          <w:szCs w:val="28"/>
          <w:lang w:bidi="pl-PL"/>
        </w:rPr>
        <w:t>Podstawy wykluczenia</w:t>
      </w:r>
      <w:r w:rsidR="00E948F2" w:rsidRPr="0010241E">
        <w:rPr>
          <w:rFonts w:ascii="Cambria" w:hAnsi="Cambria" w:cs="Arial"/>
          <w:b/>
          <w:bCs/>
          <w:iCs/>
          <w:sz w:val="28"/>
          <w:szCs w:val="28"/>
          <w:lang w:bidi="pl-PL"/>
        </w:rPr>
        <w:t>.</w:t>
      </w:r>
    </w:p>
    <w:p w:rsidR="003051A1" w:rsidRPr="007D6960" w:rsidRDefault="003051A1" w:rsidP="009462A0">
      <w:pPr>
        <w:autoSpaceDE w:val="0"/>
        <w:autoSpaceDN w:val="0"/>
        <w:adjustRightInd w:val="0"/>
        <w:spacing w:line="276" w:lineRule="auto"/>
        <w:ind w:left="1080"/>
        <w:rPr>
          <w:rFonts w:ascii="Cambria" w:hAnsi="Cambria" w:cs="Arial"/>
          <w:b/>
          <w:bCs/>
          <w:iCs/>
          <w:sz w:val="20"/>
          <w:szCs w:val="20"/>
          <w:lang w:bidi="pl-PL"/>
        </w:rPr>
      </w:pPr>
    </w:p>
    <w:p w:rsidR="00FF7C50" w:rsidRPr="0010241E" w:rsidRDefault="00FF7C50" w:rsidP="00232A39">
      <w:pPr>
        <w:autoSpaceDE w:val="0"/>
        <w:autoSpaceDN w:val="0"/>
        <w:adjustRightInd w:val="0"/>
        <w:spacing w:line="276" w:lineRule="auto"/>
        <w:ind w:left="-142"/>
        <w:jc w:val="both"/>
        <w:rPr>
          <w:rFonts w:ascii="Cambria" w:hAnsi="Cambria" w:cs="Arial"/>
          <w:bCs/>
          <w:iCs/>
          <w:lang w:bidi="pl-PL"/>
        </w:rPr>
      </w:pPr>
      <w:r w:rsidRPr="0010241E">
        <w:rPr>
          <w:rFonts w:ascii="Cambria" w:hAnsi="Cambria" w:cs="Arial"/>
          <w:bCs/>
          <w:iCs/>
          <w:lang w:bidi="pl-PL"/>
        </w:rPr>
        <w:t>Z postępowania o udzielenie zamówienia wykluczony zostanie Wykonawca, w stosunku do którego zachodzi którakolwiek z okoliczności, o których mowa w art. 108 ust. 1 ustawy Prawo zamówień publicznych.</w:t>
      </w:r>
    </w:p>
    <w:p w:rsidR="00B8148C" w:rsidRPr="0010241E" w:rsidRDefault="00FF7C50" w:rsidP="00390516">
      <w:pPr>
        <w:numPr>
          <w:ilvl w:val="1"/>
          <w:numId w:val="11"/>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będący</w:t>
      </w:r>
      <w:r w:rsidR="00B8148C" w:rsidRPr="0010241E">
        <w:rPr>
          <w:rFonts w:ascii="Cambria" w:hAnsi="Cambria" w:cs="Arial"/>
          <w:bCs/>
          <w:iCs/>
          <w:lang w:bidi="pl-PL"/>
        </w:rPr>
        <w:t xml:space="preserve"> osobą fizyczną, którego prawomocnie skazano za przestępstwo:</w:t>
      </w:r>
    </w:p>
    <w:p w:rsidR="00B8148C" w:rsidRPr="0010241E" w:rsidRDefault="00B8148C" w:rsidP="00390516">
      <w:pPr>
        <w:numPr>
          <w:ilvl w:val="0"/>
          <w:numId w:val="12"/>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udziału w zorganizowanej grupie przestępczej albo związku mającym na celu popełnienie przestępstwa lub przestępstwa skarbowego, o którym mowa </w:t>
      </w:r>
      <w:r w:rsidR="0010241E">
        <w:rPr>
          <w:rFonts w:ascii="Cambria" w:hAnsi="Cambria" w:cs="Arial"/>
          <w:bCs/>
          <w:iCs/>
          <w:lang w:bidi="pl-PL"/>
        </w:rPr>
        <w:t xml:space="preserve">          </w:t>
      </w:r>
      <w:r w:rsidR="00E368AF">
        <w:rPr>
          <w:rFonts w:ascii="Cambria" w:hAnsi="Cambria" w:cs="Arial"/>
          <w:bCs/>
          <w:iCs/>
          <w:lang w:bidi="pl-PL"/>
        </w:rPr>
        <w:t xml:space="preserve"> </w:t>
      </w:r>
      <w:r w:rsidR="0010241E">
        <w:rPr>
          <w:rFonts w:ascii="Cambria" w:hAnsi="Cambria" w:cs="Arial"/>
          <w:bCs/>
          <w:iCs/>
          <w:lang w:bidi="pl-PL"/>
        </w:rPr>
        <w:t xml:space="preserve"> </w:t>
      </w:r>
      <w:r w:rsidRPr="0010241E">
        <w:rPr>
          <w:rFonts w:ascii="Cambria" w:hAnsi="Cambria" w:cs="Arial"/>
          <w:bCs/>
          <w:iCs/>
          <w:lang w:bidi="pl-PL"/>
        </w:rPr>
        <w:t>w art. 258 Kodeksu karnego,</w:t>
      </w:r>
    </w:p>
    <w:p w:rsidR="00B8148C" w:rsidRPr="0010241E" w:rsidRDefault="00B8148C" w:rsidP="00390516">
      <w:pPr>
        <w:numPr>
          <w:ilvl w:val="0"/>
          <w:numId w:val="12"/>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 handlu ludźmi, o którym mowa w art. 189a Kodeksu karnego,</w:t>
      </w:r>
    </w:p>
    <w:p w:rsidR="00B8148C" w:rsidRPr="00EE3617" w:rsidRDefault="00B8148C" w:rsidP="00EE3617">
      <w:pPr>
        <w:numPr>
          <w:ilvl w:val="0"/>
          <w:numId w:val="12"/>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 </w:t>
      </w:r>
      <w:r w:rsidR="00EE3617" w:rsidRPr="0010241E">
        <w:rPr>
          <w:rFonts w:ascii="Cambria" w:hAnsi="Cambria" w:cs="Arial"/>
          <w:bCs/>
          <w:iCs/>
          <w:lang w:bidi="pl-PL"/>
        </w:rPr>
        <w:t>o którym mowa w art. 228-230a, art. 250a Kodeksu karnego lub w art. 46 lub art. 48 ustawy z dnia 25 czerwca 2010 r. o sporcie,</w:t>
      </w:r>
      <w:r w:rsidR="00EE3617">
        <w:rPr>
          <w:rFonts w:ascii="Cambria" w:hAnsi="Cambria" w:cs="Arial"/>
          <w:bCs/>
          <w:iCs/>
          <w:lang w:bidi="pl-PL"/>
        </w:rPr>
        <w:t xml:space="preserve"> (Dz. U. z 2020 r. poz. 1133 oraz z 2021 r. poz. 2054) lub w art. 54 ust. 1-4 ustawy z dnia 12 maja 2011 r. o refundacji leków, środków spożywczych specjalnego przeznaczenia żywieniowego oraz wyrobów medycznych (Dz. U. z 2021 r. poz. 523, 1292, 1559 i 2054),</w:t>
      </w:r>
    </w:p>
    <w:p w:rsidR="00B8148C" w:rsidRPr="0010241E" w:rsidRDefault="00B8148C" w:rsidP="00390516">
      <w:pPr>
        <w:numPr>
          <w:ilvl w:val="0"/>
          <w:numId w:val="12"/>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 finansowania przestępstwa o charakterze terrorystycznym, o którym mowa </w:t>
      </w:r>
      <w:r w:rsidR="0010241E">
        <w:rPr>
          <w:rFonts w:ascii="Cambria" w:hAnsi="Cambria" w:cs="Arial"/>
          <w:bCs/>
          <w:iCs/>
          <w:lang w:bidi="pl-PL"/>
        </w:rPr>
        <w:t xml:space="preserve">      </w:t>
      </w:r>
      <w:r w:rsidRPr="0010241E">
        <w:rPr>
          <w:rFonts w:ascii="Cambria" w:hAnsi="Cambria" w:cs="Arial"/>
          <w:bCs/>
          <w:iCs/>
          <w:lang w:bidi="pl-PL"/>
        </w:rPr>
        <w:t>w art. 165a Kodeksu karnego, lub przestępstwo udaremniania lub utrudniania stwierdzenia przestępnego pochodzenia pieniędzy lub ukrywania ich pochodzenia, o którym mowa w art. 299 Kodeksu karnego,</w:t>
      </w:r>
    </w:p>
    <w:p w:rsidR="00B8148C" w:rsidRPr="0010241E" w:rsidRDefault="00B8148C" w:rsidP="00390516">
      <w:pPr>
        <w:numPr>
          <w:ilvl w:val="0"/>
          <w:numId w:val="12"/>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o charakterze terrorystycznym, o którym mowa w art. 115 § 20 Kodeksu karnego, lub mające na celu popełnienie tego przestępstwa,</w:t>
      </w:r>
    </w:p>
    <w:p w:rsidR="00B8148C" w:rsidRPr="0010241E" w:rsidRDefault="00B8148C" w:rsidP="00390516">
      <w:pPr>
        <w:numPr>
          <w:ilvl w:val="0"/>
          <w:numId w:val="12"/>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10241E">
        <w:rPr>
          <w:rFonts w:ascii="Cambria" w:hAnsi="Cambria" w:cs="Arial"/>
          <w:bCs/>
          <w:iCs/>
          <w:lang w:bidi="pl-PL"/>
        </w:rPr>
        <w:t xml:space="preserve"> 2012</w:t>
      </w:r>
      <w:r w:rsidRPr="0010241E">
        <w:rPr>
          <w:rFonts w:ascii="Cambria" w:hAnsi="Cambria" w:cs="Arial"/>
          <w:bCs/>
          <w:iCs/>
          <w:lang w:bidi="pl-PL"/>
        </w:rPr>
        <w:t xml:space="preserve"> poz. 769),</w:t>
      </w:r>
    </w:p>
    <w:p w:rsidR="00B8148C" w:rsidRPr="0010241E" w:rsidRDefault="00B8148C" w:rsidP="00390516">
      <w:pPr>
        <w:numPr>
          <w:ilvl w:val="0"/>
          <w:numId w:val="12"/>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10241E" w:rsidRDefault="00B8148C" w:rsidP="00390516">
      <w:pPr>
        <w:numPr>
          <w:ilvl w:val="0"/>
          <w:numId w:val="12"/>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o którym mowa w art. 9 ust. 1 i 3 lub art. 10 ustawy z dnia 15 czerwca 2012 r. </w:t>
      </w:r>
      <w:r w:rsidR="00E368AF">
        <w:rPr>
          <w:rFonts w:ascii="Cambria" w:hAnsi="Cambria" w:cs="Arial"/>
          <w:bCs/>
          <w:iCs/>
          <w:lang w:bidi="pl-PL"/>
        </w:rPr>
        <w:t xml:space="preserve">             </w:t>
      </w:r>
      <w:r w:rsidRPr="0010241E">
        <w:rPr>
          <w:rFonts w:ascii="Cambria" w:hAnsi="Cambria" w:cs="Arial"/>
          <w:bCs/>
          <w:iCs/>
          <w:lang w:bidi="pl-PL"/>
        </w:rPr>
        <w:t>o skutkach powierzania wykonywania pracy cudzoziemcom przebywającym wbrew przepisom na terytorium Rzeczypospolitej Polskiej  lub za odpowiedni czyn</w:t>
      </w:r>
      <w:r w:rsidR="0010241E">
        <w:rPr>
          <w:rFonts w:ascii="Cambria" w:hAnsi="Cambria" w:cs="Arial"/>
          <w:bCs/>
          <w:iCs/>
          <w:lang w:bidi="pl-PL"/>
        </w:rPr>
        <w:t xml:space="preserve"> </w:t>
      </w:r>
      <w:r w:rsidRPr="0010241E">
        <w:rPr>
          <w:rFonts w:ascii="Cambria" w:hAnsi="Cambria" w:cs="Arial"/>
          <w:bCs/>
          <w:iCs/>
          <w:lang w:bidi="pl-PL"/>
        </w:rPr>
        <w:t>zabroniony</w:t>
      </w:r>
      <w:r w:rsidR="0010241E">
        <w:rPr>
          <w:rFonts w:ascii="Cambria" w:hAnsi="Cambria" w:cs="Arial"/>
          <w:bCs/>
          <w:iCs/>
          <w:lang w:bidi="pl-PL"/>
        </w:rPr>
        <w:t xml:space="preserve"> </w:t>
      </w:r>
      <w:r w:rsidRPr="0010241E">
        <w:rPr>
          <w:rFonts w:ascii="Cambria" w:hAnsi="Cambria" w:cs="Arial"/>
          <w:bCs/>
          <w:iCs/>
          <w:lang w:bidi="pl-PL"/>
        </w:rPr>
        <w:t>określony w przepisach prawa obcego;</w:t>
      </w:r>
    </w:p>
    <w:p w:rsidR="00B8148C" w:rsidRPr="0010241E" w:rsidRDefault="00B8148C" w:rsidP="00390516">
      <w:pPr>
        <w:numPr>
          <w:ilvl w:val="1"/>
          <w:numId w:val="11"/>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lastRenderedPageBreak/>
        <w:t>jeżeli urzędującego członka jego organu zarządzającego lub nadzorczego, wspólnika spółki w</w:t>
      </w:r>
      <w:r w:rsidR="009431A4" w:rsidRPr="0010241E">
        <w:rPr>
          <w:rFonts w:ascii="Cambria" w:hAnsi="Cambria" w:cs="Arial"/>
          <w:bCs/>
          <w:iCs/>
          <w:lang w:bidi="pl-PL"/>
        </w:rPr>
        <w:t> </w:t>
      </w:r>
      <w:r w:rsidRPr="0010241E">
        <w:rPr>
          <w:rFonts w:ascii="Cambria" w:hAnsi="Cambria" w:cs="Arial"/>
          <w:bCs/>
          <w:iCs/>
          <w:lang w:bidi="pl-PL"/>
        </w:rPr>
        <w:t>spółce jawnej lub partnerskiej albo komplementariusza</w:t>
      </w:r>
      <w:r w:rsidR="0010241E">
        <w:rPr>
          <w:rFonts w:ascii="Cambria" w:hAnsi="Cambria" w:cs="Arial"/>
          <w:bCs/>
          <w:iCs/>
          <w:lang w:bidi="pl-PL"/>
        </w:rPr>
        <w:t xml:space="preserve">                  </w:t>
      </w:r>
      <w:r w:rsidRPr="0010241E">
        <w:rPr>
          <w:rFonts w:ascii="Cambria" w:hAnsi="Cambria" w:cs="Arial"/>
          <w:bCs/>
          <w:iCs/>
          <w:lang w:bidi="pl-PL"/>
        </w:rPr>
        <w:t xml:space="preserve"> w spółce komandytowej lub komandytowo-akcyjnej lub prokurenta prawomocnie skazano za prze</w:t>
      </w:r>
      <w:r w:rsidR="00E948F2" w:rsidRPr="0010241E">
        <w:rPr>
          <w:rFonts w:ascii="Cambria" w:hAnsi="Cambria" w:cs="Arial"/>
          <w:bCs/>
          <w:iCs/>
          <w:lang w:bidi="pl-PL"/>
        </w:rPr>
        <w:t>stępstwo, o którym mowa w pkt 1</w:t>
      </w:r>
      <w:r w:rsidRPr="0010241E">
        <w:rPr>
          <w:rFonts w:ascii="Cambria" w:hAnsi="Cambria" w:cs="Arial"/>
          <w:bCs/>
          <w:iCs/>
          <w:lang w:bidi="pl-PL"/>
        </w:rPr>
        <w:t>;</w:t>
      </w:r>
    </w:p>
    <w:p w:rsidR="00B8148C" w:rsidRPr="0010241E" w:rsidRDefault="00B8148C" w:rsidP="00390516">
      <w:pPr>
        <w:numPr>
          <w:ilvl w:val="1"/>
          <w:numId w:val="11"/>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wobec którego wydano prawomocny wyrok sądu lub ostateczną decyzją administracyjną o</w:t>
      </w:r>
      <w:r w:rsidR="009431A4" w:rsidRPr="0010241E">
        <w:rPr>
          <w:rFonts w:ascii="Cambria" w:hAnsi="Cambria" w:cs="Arial"/>
          <w:bCs/>
          <w:iCs/>
          <w:lang w:bidi="pl-PL"/>
        </w:rPr>
        <w:t> </w:t>
      </w:r>
      <w:r w:rsidRPr="0010241E">
        <w:rPr>
          <w:rFonts w:ascii="Cambria" w:hAnsi="Cambria" w:cs="Arial"/>
          <w:bCs/>
          <w:iCs/>
          <w:lang w:bidi="pl-PL"/>
        </w:rPr>
        <w:t xml:space="preserve">zaleganiu z uiszczeniem podatków, opłat lub składek </w:t>
      </w:r>
      <w:r w:rsidR="0010241E">
        <w:rPr>
          <w:rFonts w:ascii="Cambria" w:hAnsi="Cambria" w:cs="Arial"/>
          <w:bCs/>
          <w:iCs/>
          <w:lang w:bidi="pl-PL"/>
        </w:rPr>
        <w:t xml:space="preserve">                        </w:t>
      </w:r>
      <w:r w:rsidRPr="0010241E">
        <w:rPr>
          <w:rFonts w:ascii="Cambria" w:hAnsi="Cambria" w:cs="Arial"/>
          <w:bCs/>
          <w:iCs/>
          <w:lang w:bidi="pl-PL"/>
        </w:rPr>
        <w:t>na ubezpieczenie społeczne lub zdrowotne, chyba</w:t>
      </w:r>
      <w:r w:rsidR="00E948F2" w:rsidRPr="0010241E">
        <w:rPr>
          <w:rFonts w:ascii="Cambria" w:hAnsi="Cambria" w:cs="Arial"/>
          <w:bCs/>
          <w:iCs/>
          <w:lang w:bidi="pl-PL"/>
        </w:rPr>
        <w:t>,</w:t>
      </w:r>
      <w:r w:rsidRPr="0010241E">
        <w:rPr>
          <w:rFonts w:ascii="Cambria" w:hAnsi="Cambria" w:cs="Arial"/>
          <w:bCs/>
          <w:iCs/>
          <w:lang w:bidi="pl-PL"/>
        </w:rPr>
        <w:t xml:space="preserve"> </w:t>
      </w:r>
      <w:r w:rsidR="00E948F2" w:rsidRPr="0010241E">
        <w:rPr>
          <w:rFonts w:ascii="Cambria" w:hAnsi="Cambria" w:cs="Arial"/>
          <w:bCs/>
          <w:iCs/>
          <w:lang w:bidi="pl-PL"/>
        </w:rPr>
        <w:t>że W</w:t>
      </w:r>
      <w:r w:rsidRPr="0010241E">
        <w:rPr>
          <w:rFonts w:ascii="Cambria" w:hAnsi="Cambria" w:cs="Arial"/>
          <w:bCs/>
          <w:iCs/>
          <w:lang w:bidi="pl-PL"/>
        </w:rPr>
        <w:t>ykonawca odpowiednio przed upływem terminu do składania wniosków o dopuszczenie do udziału</w:t>
      </w:r>
      <w:r w:rsidR="0010241E">
        <w:rPr>
          <w:rFonts w:ascii="Cambria" w:hAnsi="Cambria" w:cs="Arial"/>
          <w:bCs/>
          <w:iCs/>
          <w:lang w:bidi="pl-PL"/>
        </w:rPr>
        <w:t xml:space="preserve">                </w:t>
      </w:r>
      <w:r w:rsidRPr="0010241E">
        <w:rPr>
          <w:rFonts w:ascii="Cambria" w:hAnsi="Cambria" w:cs="Arial"/>
          <w:bCs/>
          <w:iCs/>
          <w:lang w:bidi="pl-PL"/>
        </w:rPr>
        <w:t xml:space="preserve"> w postępowaniu albo przed upływem terminu składania ofert dokonał płatności należnych podatków, opłat lub składek na ubezpieczenie społeczne lub zdrowotne wraz z odsetkami lub grzywnami lub zawarł wiążące porozumienie</w:t>
      </w:r>
      <w:r w:rsidR="0010241E">
        <w:rPr>
          <w:rFonts w:ascii="Cambria" w:hAnsi="Cambria" w:cs="Arial"/>
          <w:bCs/>
          <w:iCs/>
          <w:lang w:bidi="pl-PL"/>
        </w:rPr>
        <w:t xml:space="preserve">            </w:t>
      </w:r>
      <w:r w:rsidRPr="0010241E">
        <w:rPr>
          <w:rFonts w:ascii="Cambria" w:hAnsi="Cambria" w:cs="Arial"/>
          <w:bCs/>
          <w:iCs/>
          <w:lang w:bidi="pl-PL"/>
        </w:rPr>
        <w:t xml:space="preserve"> w sprawie spłaty tych należności;</w:t>
      </w:r>
    </w:p>
    <w:p w:rsidR="00B8148C" w:rsidRPr="0010241E" w:rsidRDefault="00B8148C" w:rsidP="00390516">
      <w:pPr>
        <w:numPr>
          <w:ilvl w:val="1"/>
          <w:numId w:val="11"/>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wobec którego orzeczono zakaz ubiegania sią o zamówienia publiczne;</w:t>
      </w:r>
    </w:p>
    <w:p w:rsidR="00B8148C" w:rsidRPr="0010241E" w:rsidRDefault="00B8148C" w:rsidP="00390516">
      <w:pPr>
        <w:numPr>
          <w:ilvl w:val="1"/>
          <w:numId w:val="11"/>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 xml:space="preserve">jeżeli Zamawiający może stwierdzić, na podstawie wiarygodnych przesłanek, </w:t>
      </w:r>
      <w:r w:rsidR="0010241E">
        <w:rPr>
          <w:rFonts w:ascii="Cambria" w:hAnsi="Cambria" w:cs="Arial"/>
          <w:bCs/>
          <w:iCs/>
          <w:lang w:bidi="pl-PL"/>
        </w:rPr>
        <w:t xml:space="preserve">               </w:t>
      </w:r>
      <w:r w:rsidR="00E75D8D" w:rsidRPr="0010241E">
        <w:rPr>
          <w:rFonts w:ascii="Cambria" w:hAnsi="Cambria" w:cs="Arial"/>
          <w:bCs/>
          <w:iCs/>
          <w:lang w:bidi="pl-PL"/>
        </w:rPr>
        <w:t>ż</w:t>
      </w:r>
      <w:r w:rsidRPr="0010241E">
        <w:rPr>
          <w:rFonts w:ascii="Cambria" w:hAnsi="Cambria" w:cs="Arial"/>
          <w:bCs/>
          <w:iCs/>
          <w:lang w:bidi="pl-PL"/>
        </w:rPr>
        <w:t>e Wykonawca zawarł z innymi Wykonawcami porozumienie mające na celu zakłócenie konkurencji, w</w:t>
      </w:r>
      <w:r w:rsidR="009431A4" w:rsidRPr="0010241E">
        <w:rPr>
          <w:rFonts w:ascii="Cambria" w:hAnsi="Cambria" w:cs="Arial"/>
          <w:bCs/>
          <w:iCs/>
          <w:lang w:bidi="pl-PL"/>
        </w:rPr>
        <w:t> </w:t>
      </w:r>
      <w:r w:rsidRPr="0010241E">
        <w:rPr>
          <w:rFonts w:ascii="Cambria" w:hAnsi="Cambria" w:cs="Arial"/>
          <w:bCs/>
          <w:iCs/>
          <w:lang w:bidi="pl-PL"/>
        </w:rPr>
        <w:t xml:space="preserve">szczególności jeżeli należąc do tej samej grupy kapitałowej w rozumieniu ustawy z dnia 16 lutego 2007 r. o ochronie konkurencji i konsumentów, złożyli odrębne oferty, oferty częściowe lub wnioski </w:t>
      </w:r>
      <w:r w:rsidR="00E368AF">
        <w:rPr>
          <w:rFonts w:ascii="Cambria" w:hAnsi="Cambria" w:cs="Arial"/>
          <w:bCs/>
          <w:iCs/>
          <w:lang w:bidi="pl-PL"/>
        </w:rPr>
        <w:t xml:space="preserve">                                      </w:t>
      </w:r>
      <w:r w:rsidRPr="0010241E">
        <w:rPr>
          <w:rFonts w:ascii="Cambria" w:hAnsi="Cambria" w:cs="Arial"/>
          <w:bCs/>
          <w:iCs/>
          <w:lang w:bidi="pl-PL"/>
        </w:rPr>
        <w:t xml:space="preserve">o dopuszczenie do udziału </w:t>
      </w:r>
      <w:r w:rsidR="000E3BDB" w:rsidRPr="0010241E">
        <w:rPr>
          <w:rFonts w:ascii="Cambria" w:hAnsi="Cambria" w:cs="Arial"/>
          <w:bCs/>
          <w:iCs/>
          <w:lang w:bidi="pl-PL"/>
        </w:rPr>
        <w:t>w postępowaniu, chyba że wykażą</w:t>
      </w:r>
      <w:r w:rsidRPr="0010241E">
        <w:rPr>
          <w:rFonts w:ascii="Cambria" w:hAnsi="Cambria" w:cs="Arial"/>
          <w:bCs/>
          <w:iCs/>
          <w:lang w:bidi="pl-PL"/>
        </w:rPr>
        <w:t>, że przygotowali</w:t>
      </w:r>
      <w:r w:rsidR="0010241E">
        <w:rPr>
          <w:rFonts w:ascii="Cambria" w:hAnsi="Cambria" w:cs="Arial"/>
          <w:bCs/>
          <w:iCs/>
          <w:lang w:bidi="pl-PL"/>
        </w:rPr>
        <w:t xml:space="preserve">            </w:t>
      </w:r>
      <w:r w:rsidRPr="0010241E">
        <w:rPr>
          <w:rFonts w:ascii="Cambria" w:hAnsi="Cambria" w:cs="Arial"/>
          <w:bCs/>
          <w:iCs/>
          <w:lang w:bidi="pl-PL"/>
        </w:rPr>
        <w:t xml:space="preserve"> te oferty lub wnioski niezależnie od siebie;</w:t>
      </w:r>
    </w:p>
    <w:p w:rsidR="00B8148C" w:rsidRPr="0010241E" w:rsidRDefault="00B8148C" w:rsidP="00390516">
      <w:pPr>
        <w:numPr>
          <w:ilvl w:val="1"/>
          <w:numId w:val="11"/>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 xml:space="preserve">jeżeli, w przypadkach, o których mowa w art. 85 ust. 1 </w:t>
      </w:r>
      <w:r w:rsidR="005E3A67" w:rsidRPr="0010241E">
        <w:rPr>
          <w:rFonts w:ascii="Cambria" w:hAnsi="Cambria" w:cs="Arial"/>
          <w:bCs/>
          <w:iCs/>
          <w:lang w:bidi="pl-PL"/>
        </w:rPr>
        <w:t xml:space="preserve">ustawy </w:t>
      </w:r>
      <w:proofErr w:type="spellStart"/>
      <w:r w:rsidR="005E3A67" w:rsidRPr="0010241E">
        <w:rPr>
          <w:rFonts w:ascii="Cambria" w:hAnsi="Cambria" w:cs="Arial"/>
          <w:bCs/>
          <w:iCs/>
          <w:lang w:bidi="pl-PL"/>
        </w:rPr>
        <w:t>P</w:t>
      </w:r>
      <w:r w:rsidRPr="0010241E">
        <w:rPr>
          <w:rFonts w:ascii="Cambria" w:hAnsi="Cambria" w:cs="Arial"/>
          <w:bCs/>
          <w:iCs/>
          <w:lang w:bidi="pl-PL"/>
        </w:rPr>
        <w:t>zp</w:t>
      </w:r>
      <w:proofErr w:type="spellEnd"/>
      <w:r w:rsidRPr="0010241E">
        <w:rPr>
          <w:rFonts w:ascii="Cambria" w:hAnsi="Cambria" w:cs="Arial"/>
          <w:bCs/>
          <w:iCs/>
          <w:lang w:bidi="pl-PL"/>
        </w:rPr>
        <w:t xml:space="preserve">, doszło </w:t>
      </w:r>
      <w:r w:rsidR="0010241E">
        <w:rPr>
          <w:rFonts w:ascii="Cambria" w:hAnsi="Cambria" w:cs="Arial"/>
          <w:bCs/>
          <w:iCs/>
          <w:lang w:bidi="pl-PL"/>
        </w:rPr>
        <w:t xml:space="preserve">                    </w:t>
      </w:r>
      <w:r w:rsidRPr="0010241E">
        <w:rPr>
          <w:rFonts w:ascii="Cambria" w:hAnsi="Cambria" w:cs="Arial"/>
          <w:bCs/>
          <w:iCs/>
          <w:lang w:bidi="pl-PL"/>
        </w:rPr>
        <w:t xml:space="preserve">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0010241E">
        <w:rPr>
          <w:rFonts w:ascii="Cambria" w:hAnsi="Cambria" w:cs="Arial"/>
          <w:bCs/>
          <w:iCs/>
          <w:lang w:bidi="pl-PL"/>
        </w:rPr>
        <w:t xml:space="preserve">               </w:t>
      </w:r>
      <w:r w:rsidRPr="0010241E">
        <w:rPr>
          <w:rFonts w:ascii="Cambria" w:hAnsi="Cambria" w:cs="Arial"/>
          <w:bCs/>
          <w:iCs/>
          <w:lang w:bidi="pl-PL"/>
        </w:rPr>
        <w:t>z udziału w</w:t>
      </w:r>
      <w:r w:rsidR="00FF7C50" w:rsidRPr="0010241E">
        <w:rPr>
          <w:rFonts w:ascii="Cambria" w:hAnsi="Cambria" w:cs="Arial"/>
          <w:bCs/>
          <w:iCs/>
          <w:lang w:bidi="pl-PL"/>
        </w:rPr>
        <w:t> </w:t>
      </w:r>
      <w:r w:rsidRPr="0010241E">
        <w:rPr>
          <w:rFonts w:ascii="Cambria" w:hAnsi="Cambria" w:cs="Arial"/>
          <w:bCs/>
          <w:iCs/>
          <w:lang w:bidi="pl-PL"/>
        </w:rPr>
        <w:t>postępowaniu o udzielenie zamówienia.</w:t>
      </w:r>
    </w:p>
    <w:p w:rsidR="00FF7C50" w:rsidRPr="0010241E" w:rsidRDefault="00FF7C50" w:rsidP="00390516">
      <w:pPr>
        <w:numPr>
          <w:ilvl w:val="0"/>
          <w:numId w:val="11"/>
        </w:numPr>
        <w:autoSpaceDE w:val="0"/>
        <w:autoSpaceDN w:val="0"/>
        <w:adjustRightInd w:val="0"/>
        <w:spacing w:line="276" w:lineRule="auto"/>
        <w:ind w:left="426" w:hanging="426"/>
        <w:jc w:val="both"/>
        <w:rPr>
          <w:rFonts w:ascii="Cambria" w:hAnsi="Cambria" w:cs="Arial"/>
          <w:bCs/>
          <w:iCs/>
          <w:lang w:bidi="pl-PL"/>
        </w:rPr>
      </w:pPr>
      <w:r w:rsidRPr="0010241E">
        <w:rPr>
          <w:rFonts w:ascii="Cambria" w:hAnsi="Cambria" w:cs="Arial"/>
          <w:bCs/>
          <w:iCs/>
          <w:lang w:bidi="pl-PL"/>
        </w:rPr>
        <w:t>Zamawiający przewiduje wykluczenie wykonawcy na podstawie art. 109 ust. 1 pkt. 4, 7 -10 ustawy Prawo zamówień publicznych:</w:t>
      </w:r>
    </w:p>
    <w:p w:rsidR="00FF7C50" w:rsidRPr="0010241E" w:rsidRDefault="00691ABC" w:rsidP="00390516">
      <w:pPr>
        <w:numPr>
          <w:ilvl w:val="1"/>
          <w:numId w:val="11"/>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691ABC" w:rsidRPr="0010241E" w:rsidRDefault="00691ABC" w:rsidP="00390516">
      <w:pPr>
        <w:numPr>
          <w:ilvl w:val="1"/>
          <w:numId w:val="11"/>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który, z przyczyn leżących po jego stronie, w znacznym stopniu lub zakresie nie wykonał lub nie-należycie wykonał albo długotrwale nienależycie wykonywał istotne zobowiązanie wynikające z</w:t>
      </w:r>
      <w:r w:rsidR="005C21F0" w:rsidRPr="0010241E">
        <w:rPr>
          <w:rFonts w:ascii="Cambria" w:hAnsi="Cambria" w:cs="Arial"/>
          <w:bCs/>
          <w:iCs/>
          <w:lang w:bidi="pl-PL"/>
        </w:rPr>
        <w:t> </w:t>
      </w:r>
      <w:r w:rsidRPr="0010241E">
        <w:rPr>
          <w:rFonts w:ascii="Cambria" w:hAnsi="Cambria" w:cs="Arial"/>
          <w:bCs/>
          <w:iCs/>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10241E" w:rsidRDefault="00691ABC" w:rsidP="00390516">
      <w:pPr>
        <w:numPr>
          <w:ilvl w:val="1"/>
          <w:numId w:val="11"/>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który w wyniku zamierzonego działania lub rażącego niedbalstwa wprowadził zamawiającego w</w:t>
      </w:r>
      <w:r w:rsidR="005C21F0" w:rsidRPr="0010241E">
        <w:rPr>
          <w:rFonts w:ascii="Cambria" w:hAnsi="Cambria" w:cs="Arial"/>
          <w:bCs/>
          <w:iCs/>
          <w:lang w:bidi="pl-PL"/>
        </w:rPr>
        <w:t> </w:t>
      </w:r>
      <w:r w:rsidRPr="0010241E">
        <w:rPr>
          <w:rFonts w:ascii="Cambria" w:hAnsi="Cambria" w:cs="Arial"/>
          <w:bCs/>
          <w:iCs/>
          <w:lang w:bidi="pl-PL"/>
        </w:rPr>
        <w:t xml:space="preserve">błąd przy przedstawianiu informacji, że nie podlega </w:t>
      </w:r>
      <w:r w:rsidRPr="0010241E">
        <w:rPr>
          <w:rFonts w:ascii="Cambria" w:hAnsi="Cambria" w:cs="Arial"/>
          <w:bCs/>
          <w:iCs/>
          <w:lang w:bidi="pl-PL"/>
        </w:rPr>
        <w:lastRenderedPageBreak/>
        <w:t>wykluczen</w:t>
      </w:r>
      <w:r w:rsidR="005C21F0" w:rsidRPr="0010241E">
        <w:rPr>
          <w:rFonts w:ascii="Cambria" w:hAnsi="Cambria" w:cs="Arial"/>
          <w:bCs/>
          <w:iCs/>
          <w:lang w:bidi="pl-PL"/>
        </w:rPr>
        <w:t>iu, spełnia warunki udziału w po</w:t>
      </w:r>
      <w:r w:rsidRPr="0010241E">
        <w:rPr>
          <w:rFonts w:ascii="Cambria" w:hAnsi="Cambria" w:cs="Arial"/>
          <w:bCs/>
          <w:iCs/>
          <w:lang w:bidi="pl-PL"/>
        </w:rPr>
        <w:t xml:space="preserve">stępowaniu lub kryteria selekcji, </w:t>
      </w:r>
      <w:r w:rsidR="0010241E">
        <w:rPr>
          <w:rFonts w:ascii="Cambria" w:hAnsi="Cambria" w:cs="Arial"/>
          <w:bCs/>
          <w:iCs/>
          <w:lang w:bidi="pl-PL"/>
        </w:rPr>
        <w:t xml:space="preserve">                 </w:t>
      </w:r>
      <w:r w:rsidRPr="0010241E">
        <w:rPr>
          <w:rFonts w:ascii="Cambria" w:hAnsi="Cambria" w:cs="Arial"/>
          <w:bCs/>
          <w:iCs/>
          <w:lang w:bidi="pl-PL"/>
        </w:rPr>
        <w:t xml:space="preserve">co mogło mieć istotny wpływ na decyzje podejmowane przez zamawiającego </w:t>
      </w:r>
      <w:r w:rsidR="0010241E">
        <w:rPr>
          <w:rFonts w:ascii="Cambria" w:hAnsi="Cambria" w:cs="Arial"/>
          <w:bCs/>
          <w:iCs/>
          <w:lang w:bidi="pl-PL"/>
        </w:rPr>
        <w:t xml:space="preserve">                  </w:t>
      </w:r>
      <w:r w:rsidRPr="0010241E">
        <w:rPr>
          <w:rFonts w:ascii="Cambria" w:hAnsi="Cambria" w:cs="Arial"/>
          <w:bCs/>
          <w:iCs/>
          <w:lang w:bidi="pl-PL"/>
        </w:rPr>
        <w:t>w postępowaniu o udzielenie zamówienia, lub który zataił te informacje lub nie jest wstanie przedstawić wymaganych podmiotowych środków dowodowych;</w:t>
      </w:r>
    </w:p>
    <w:p w:rsidR="005C21F0" w:rsidRPr="0010241E" w:rsidRDefault="00691ABC" w:rsidP="00390516">
      <w:pPr>
        <w:numPr>
          <w:ilvl w:val="1"/>
          <w:numId w:val="11"/>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który bezprawnie wpływał lub próbował wpływać na czynności zamawiającego lub próbował po-zyskać lub pozyskał informacje poufne, mogące dać mu przewagę w postępowaniu o udzielenie zamówienia;</w:t>
      </w:r>
    </w:p>
    <w:p w:rsidR="00691ABC" w:rsidRPr="0010241E" w:rsidRDefault="00691ABC" w:rsidP="00390516">
      <w:pPr>
        <w:numPr>
          <w:ilvl w:val="1"/>
          <w:numId w:val="11"/>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który w wyniku lekkomyślności lub niedbalstwa przedstawił informacje wprowadzające w błąd, co mogło mieć istotny wpływ na decyzje podejmowane przez zamawiającego w postępowaniu o</w:t>
      </w:r>
      <w:r w:rsidR="005C21F0" w:rsidRPr="0010241E">
        <w:rPr>
          <w:rFonts w:ascii="Cambria" w:hAnsi="Cambria" w:cs="Arial"/>
          <w:bCs/>
          <w:iCs/>
          <w:lang w:bidi="pl-PL"/>
        </w:rPr>
        <w:t> </w:t>
      </w:r>
      <w:r w:rsidRPr="0010241E">
        <w:rPr>
          <w:rFonts w:ascii="Cambria" w:hAnsi="Cambria" w:cs="Arial"/>
          <w:bCs/>
          <w:iCs/>
          <w:lang w:bidi="pl-PL"/>
        </w:rPr>
        <w:t>udzielenie zamówienia</w:t>
      </w:r>
    </w:p>
    <w:p w:rsidR="00FF7C50" w:rsidRPr="0010241E" w:rsidRDefault="00FF7C50" w:rsidP="00390516">
      <w:pPr>
        <w:numPr>
          <w:ilvl w:val="0"/>
          <w:numId w:val="11"/>
        </w:numPr>
        <w:autoSpaceDE w:val="0"/>
        <w:autoSpaceDN w:val="0"/>
        <w:adjustRightInd w:val="0"/>
        <w:spacing w:line="276" w:lineRule="auto"/>
        <w:ind w:left="426" w:hanging="426"/>
        <w:jc w:val="both"/>
        <w:rPr>
          <w:rFonts w:ascii="Cambria" w:hAnsi="Cambria" w:cs="Arial"/>
          <w:bCs/>
          <w:iCs/>
          <w:lang w:bidi="pl-PL"/>
        </w:rPr>
      </w:pPr>
      <w:r w:rsidRPr="0010241E">
        <w:rPr>
          <w:rFonts w:ascii="Cambria" w:hAnsi="Cambria" w:cs="Arial"/>
          <w:bCs/>
          <w:iCs/>
          <w:lang w:bidi="pl-PL"/>
        </w:rPr>
        <w:t xml:space="preserve">Z postępowania o udzielenie zamówienia wyklucza się Wykonawcę z zastrzeżeniem art. 110 ust. 2 ustawy </w:t>
      </w:r>
      <w:proofErr w:type="spellStart"/>
      <w:r w:rsidRPr="0010241E">
        <w:rPr>
          <w:rFonts w:ascii="Cambria" w:hAnsi="Cambria" w:cs="Arial"/>
          <w:bCs/>
          <w:iCs/>
          <w:lang w:bidi="pl-PL"/>
        </w:rPr>
        <w:t>Pzp</w:t>
      </w:r>
      <w:proofErr w:type="spellEnd"/>
      <w:r w:rsidRPr="0010241E">
        <w:rPr>
          <w:rFonts w:ascii="Cambria" w:hAnsi="Cambria" w:cs="Arial"/>
          <w:bCs/>
          <w:iCs/>
          <w:lang w:bidi="pl-PL"/>
        </w:rPr>
        <w:t>.</w:t>
      </w:r>
    </w:p>
    <w:p w:rsidR="004669E9" w:rsidRDefault="00B8148C" w:rsidP="007B116D">
      <w:pPr>
        <w:numPr>
          <w:ilvl w:val="0"/>
          <w:numId w:val="11"/>
        </w:numPr>
        <w:autoSpaceDE w:val="0"/>
        <w:autoSpaceDN w:val="0"/>
        <w:adjustRightInd w:val="0"/>
        <w:spacing w:line="276" w:lineRule="auto"/>
        <w:ind w:left="426" w:hanging="426"/>
        <w:jc w:val="both"/>
        <w:rPr>
          <w:rFonts w:ascii="Cambria" w:hAnsi="Cambria" w:cs="Arial"/>
          <w:b/>
          <w:bCs/>
          <w:iCs/>
          <w:lang w:bidi="pl-PL"/>
        </w:rPr>
      </w:pPr>
      <w:r w:rsidRPr="0010241E">
        <w:rPr>
          <w:rFonts w:ascii="Cambria" w:hAnsi="Cambria" w:cs="Arial"/>
          <w:bCs/>
          <w:iCs/>
          <w:lang w:bidi="pl-PL"/>
        </w:rPr>
        <w:t>Wykonawca może zostać wykluczony przez Zamawiającego na każdym etapie postępowania o</w:t>
      </w:r>
      <w:r w:rsidR="00FF7C50" w:rsidRPr="0010241E">
        <w:rPr>
          <w:rFonts w:ascii="Cambria" w:hAnsi="Cambria" w:cs="Arial"/>
          <w:bCs/>
          <w:iCs/>
          <w:lang w:bidi="pl-PL"/>
        </w:rPr>
        <w:t> </w:t>
      </w:r>
      <w:r w:rsidRPr="0010241E">
        <w:rPr>
          <w:rFonts w:ascii="Cambria" w:hAnsi="Cambria" w:cs="Arial"/>
          <w:bCs/>
          <w:iCs/>
          <w:lang w:bidi="pl-PL"/>
        </w:rPr>
        <w:t>udzielenie zamówienia</w:t>
      </w:r>
      <w:r w:rsidRPr="0010241E">
        <w:rPr>
          <w:rFonts w:ascii="Cambria" w:hAnsi="Cambria" w:cs="Arial"/>
          <w:b/>
          <w:bCs/>
          <w:iCs/>
          <w:lang w:bidi="pl-PL"/>
        </w:rPr>
        <w:t>.</w:t>
      </w:r>
    </w:p>
    <w:p w:rsidR="00A94AFF" w:rsidRPr="009824D6" w:rsidRDefault="00A94AFF" w:rsidP="00A94AFF">
      <w:pPr>
        <w:autoSpaceDE w:val="0"/>
        <w:autoSpaceDN w:val="0"/>
        <w:adjustRightInd w:val="0"/>
        <w:spacing w:line="276" w:lineRule="auto"/>
        <w:ind w:left="426"/>
        <w:jc w:val="both"/>
        <w:rPr>
          <w:rFonts w:ascii="Cambria" w:hAnsi="Cambria" w:cs="Arial"/>
          <w:b/>
          <w:bCs/>
          <w:iCs/>
          <w:lang w:bidi="pl-PL"/>
        </w:rPr>
      </w:pPr>
    </w:p>
    <w:p w:rsidR="005E3A67" w:rsidRPr="0010241E" w:rsidRDefault="00E948F2" w:rsidP="00730D08">
      <w:pPr>
        <w:numPr>
          <w:ilvl w:val="0"/>
          <w:numId w:val="27"/>
        </w:numPr>
        <w:shd w:val="clear" w:color="auto" w:fill="BFBFBF"/>
        <w:tabs>
          <w:tab w:val="left" w:pos="142"/>
        </w:tabs>
        <w:autoSpaceDE w:val="0"/>
        <w:autoSpaceDN w:val="0"/>
        <w:adjustRightInd w:val="0"/>
        <w:spacing w:line="276" w:lineRule="auto"/>
        <w:ind w:hanging="2280"/>
        <w:rPr>
          <w:rFonts w:ascii="Cambria" w:hAnsi="Cambria" w:cs="Arial"/>
          <w:b/>
          <w:bCs/>
          <w:iCs/>
          <w:sz w:val="28"/>
          <w:szCs w:val="28"/>
          <w:lang w:bidi="pl-PL"/>
        </w:rPr>
      </w:pPr>
      <w:r w:rsidRPr="0010241E">
        <w:rPr>
          <w:rFonts w:ascii="Cambria" w:hAnsi="Cambria" w:cs="Arial"/>
          <w:b/>
          <w:bCs/>
          <w:iCs/>
          <w:sz w:val="28"/>
          <w:szCs w:val="28"/>
          <w:lang w:bidi="pl-PL"/>
        </w:rPr>
        <w:t>Konsorcjum.</w:t>
      </w:r>
    </w:p>
    <w:p w:rsidR="00883368" w:rsidRPr="0010241E" w:rsidRDefault="00883368" w:rsidP="009462A0">
      <w:pPr>
        <w:numPr>
          <w:ilvl w:val="1"/>
          <w:numId w:val="2"/>
        </w:numPr>
        <w:suppressAutoHyphens/>
        <w:spacing w:line="276" w:lineRule="auto"/>
        <w:jc w:val="both"/>
        <w:rPr>
          <w:rFonts w:ascii="Cambria" w:hAnsi="Cambria" w:cs="Arial"/>
        </w:rPr>
      </w:pPr>
      <w:r w:rsidRPr="0010241E">
        <w:rPr>
          <w:rFonts w:ascii="Cambria" w:hAnsi="Cambria" w:cs="Arial"/>
        </w:rPr>
        <w:t xml:space="preserve">W przypadku wnoszenia oferty wspólnej przez dwa lub więcej podmioty gospodarcze (konsorcja/spółki cywilne) oferta musi spełniać wymagania określone w art. </w:t>
      </w:r>
      <w:r w:rsidR="00884C55" w:rsidRPr="0010241E">
        <w:rPr>
          <w:rFonts w:ascii="Cambria" w:hAnsi="Cambria" w:cs="Arial"/>
        </w:rPr>
        <w:t>58</w:t>
      </w:r>
      <w:r w:rsidRPr="0010241E">
        <w:rPr>
          <w:rFonts w:ascii="Cambria" w:hAnsi="Cambria" w:cs="Arial"/>
        </w:rPr>
        <w:t xml:space="preserve"> ustawy Prawo zamówień publicznych, w tym:</w:t>
      </w:r>
    </w:p>
    <w:p w:rsidR="00883368" w:rsidRPr="0010241E" w:rsidRDefault="00C9322A" w:rsidP="00C82410">
      <w:pPr>
        <w:numPr>
          <w:ilvl w:val="2"/>
          <w:numId w:val="2"/>
        </w:numPr>
        <w:tabs>
          <w:tab w:val="clear" w:pos="0"/>
        </w:tabs>
        <w:suppressAutoHyphens/>
        <w:spacing w:after="120" w:line="276" w:lineRule="auto"/>
        <w:ind w:left="709" w:hanging="283"/>
        <w:jc w:val="both"/>
        <w:rPr>
          <w:rFonts w:ascii="Cambria" w:hAnsi="Cambria" w:cs="Arial"/>
        </w:rPr>
      </w:pPr>
      <w:r w:rsidRPr="0010241E">
        <w:rPr>
          <w:rFonts w:ascii="Cambria" w:hAnsi="Cambria" w:cs="Arial"/>
        </w:rPr>
        <w:t>w przypadku W</w:t>
      </w:r>
      <w:r w:rsidR="00883368" w:rsidRPr="0010241E">
        <w:rPr>
          <w:rFonts w:ascii="Cambria" w:hAnsi="Cambria" w:cs="Arial"/>
        </w:rPr>
        <w:t xml:space="preserve">ykonawców wspólnie ubiegających się o udzielenie zamówienia, zgodnie </w:t>
      </w:r>
      <w:r w:rsidR="00406856" w:rsidRPr="0010241E">
        <w:rPr>
          <w:rFonts w:ascii="Cambria" w:hAnsi="Cambria" w:cs="Arial"/>
        </w:rPr>
        <w:t xml:space="preserve">z art. </w:t>
      </w:r>
      <w:r w:rsidR="00884C55" w:rsidRPr="0010241E">
        <w:rPr>
          <w:rFonts w:ascii="Cambria" w:hAnsi="Cambria" w:cs="Arial"/>
        </w:rPr>
        <w:t>58</w:t>
      </w:r>
      <w:r w:rsidR="00406856" w:rsidRPr="0010241E">
        <w:rPr>
          <w:rFonts w:ascii="Cambria" w:hAnsi="Cambria" w:cs="Arial"/>
        </w:rPr>
        <w:t xml:space="preserve"> ust. 2 ustawy </w:t>
      </w:r>
      <w:r w:rsidR="00884C55" w:rsidRPr="0010241E">
        <w:rPr>
          <w:rFonts w:ascii="Cambria" w:hAnsi="Cambria" w:cs="Arial"/>
        </w:rPr>
        <w:t xml:space="preserve">Pzp </w:t>
      </w:r>
      <w:r w:rsidR="00406856" w:rsidRPr="0010241E">
        <w:rPr>
          <w:rFonts w:ascii="Cambria" w:hAnsi="Cambria" w:cs="Arial"/>
        </w:rPr>
        <w:t>W</w:t>
      </w:r>
      <w:r w:rsidR="00883368" w:rsidRPr="0010241E">
        <w:rPr>
          <w:rFonts w:ascii="Cambria" w:hAnsi="Cambria" w:cs="Arial"/>
        </w:rPr>
        <w:t xml:space="preserve">ykonawcy ustanawiają pełnomocnika </w:t>
      </w:r>
      <w:r w:rsidR="0010241E">
        <w:rPr>
          <w:rFonts w:ascii="Cambria" w:hAnsi="Cambria" w:cs="Arial"/>
        </w:rPr>
        <w:t xml:space="preserve">                                 </w:t>
      </w:r>
      <w:r w:rsidR="00883368" w:rsidRPr="0010241E">
        <w:rPr>
          <w:rFonts w:ascii="Cambria" w:hAnsi="Cambria" w:cs="Arial"/>
        </w:rPr>
        <w:t>do reprezentowania ich w</w:t>
      </w:r>
      <w:r w:rsidR="005C21F0" w:rsidRPr="0010241E">
        <w:rPr>
          <w:rFonts w:ascii="Cambria" w:hAnsi="Cambria" w:cs="Arial"/>
        </w:rPr>
        <w:t> </w:t>
      </w:r>
      <w:r w:rsidR="00883368" w:rsidRPr="0010241E">
        <w:rPr>
          <w:rFonts w:ascii="Cambria" w:hAnsi="Cambria" w:cs="Arial"/>
        </w:rPr>
        <w:t xml:space="preserve">postępowaniu o udzielenie zamówienia </w:t>
      </w:r>
      <w:r w:rsidR="00E368AF">
        <w:rPr>
          <w:rFonts w:ascii="Cambria" w:hAnsi="Cambria" w:cs="Arial"/>
        </w:rPr>
        <w:t xml:space="preserve">                                            </w:t>
      </w:r>
      <w:r w:rsidR="00883368" w:rsidRPr="0010241E">
        <w:rPr>
          <w:rFonts w:ascii="Cambria" w:hAnsi="Cambria" w:cs="Arial"/>
        </w:rPr>
        <w:t>lub pełnomocnictwo do reprezentowania w</w:t>
      </w:r>
      <w:r w:rsidR="005C21F0" w:rsidRPr="0010241E">
        <w:rPr>
          <w:rFonts w:ascii="Cambria" w:hAnsi="Cambria" w:cs="Arial"/>
        </w:rPr>
        <w:t> </w:t>
      </w:r>
      <w:r w:rsidR="00883368" w:rsidRPr="0010241E">
        <w:rPr>
          <w:rFonts w:ascii="Cambria" w:hAnsi="Cambria" w:cs="Arial"/>
        </w:rPr>
        <w:t xml:space="preserve">postępowaniu i zawarcia umowy. </w:t>
      </w:r>
      <w:r w:rsidR="0010241E">
        <w:rPr>
          <w:rFonts w:ascii="Cambria" w:hAnsi="Cambria" w:cs="Arial"/>
        </w:rPr>
        <w:t xml:space="preserve">             </w:t>
      </w:r>
      <w:r w:rsidR="00883368" w:rsidRPr="0010241E">
        <w:rPr>
          <w:rFonts w:ascii="Cambria" w:hAnsi="Cambria" w:cs="Arial"/>
        </w:rPr>
        <w:t>W związku z powyższym niezbędne jest przedłożenie w</w:t>
      </w:r>
      <w:r w:rsidR="005C21F0" w:rsidRPr="0010241E">
        <w:rPr>
          <w:rFonts w:ascii="Cambria" w:hAnsi="Cambria" w:cs="Arial"/>
        </w:rPr>
        <w:t> </w:t>
      </w:r>
      <w:r w:rsidR="00883368" w:rsidRPr="0010241E">
        <w:rPr>
          <w:rFonts w:ascii="Cambria" w:hAnsi="Cambria" w:cs="Arial"/>
        </w:rPr>
        <w:t>ofercie dokumentu zawierającego pełnomocnictwo w celu ustalenia podmiotu uprawnio</w:t>
      </w:r>
      <w:r w:rsidR="00406856" w:rsidRPr="0010241E">
        <w:rPr>
          <w:rFonts w:ascii="Cambria" w:hAnsi="Cambria" w:cs="Arial"/>
        </w:rPr>
        <w:t xml:space="preserve">nego </w:t>
      </w:r>
      <w:r w:rsidR="0010241E">
        <w:rPr>
          <w:rFonts w:ascii="Cambria" w:hAnsi="Cambria" w:cs="Arial"/>
        </w:rPr>
        <w:t xml:space="preserve">              </w:t>
      </w:r>
      <w:r w:rsidR="00E368AF">
        <w:rPr>
          <w:rFonts w:ascii="Cambria" w:hAnsi="Cambria" w:cs="Arial"/>
        </w:rPr>
        <w:t xml:space="preserve"> </w:t>
      </w:r>
      <w:r w:rsidR="0010241E">
        <w:rPr>
          <w:rFonts w:ascii="Cambria" w:hAnsi="Cambria" w:cs="Arial"/>
        </w:rPr>
        <w:t xml:space="preserve"> </w:t>
      </w:r>
      <w:r w:rsidR="00406856" w:rsidRPr="0010241E">
        <w:rPr>
          <w:rFonts w:ascii="Cambria" w:hAnsi="Cambria" w:cs="Arial"/>
        </w:rPr>
        <w:t>do występowania w imieniu W</w:t>
      </w:r>
      <w:r w:rsidR="00883368" w:rsidRPr="0010241E">
        <w:rPr>
          <w:rFonts w:ascii="Cambria" w:hAnsi="Cambria" w:cs="Arial"/>
        </w:rPr>
        <w:t xml:space="preserve">ykonawców w sposób umożliwiający </w:t>
      </w:r>
      <w:r w:rsidR="0010241E">
        <w:rPr>
          <w:rFonts w:ascii="Cambria" w:hAnsi="Cambria" w:cs="Arial"/>
        </w:rPr>
        <w:t xml:space="preserve">                          </w:t>
      </w:r>
      <w:r w:rsidR="00E368AF">
        <w:rPr>
          <w:rFonts w:ascii="Cambria" w:hAnsi="Cambria" w:cs="Arial"/>
        </w:rPr>
        <w:t xml:space="preserve">            </w:t>
      </w:r>
      <w:r w:rsidR="0010241E">
        <w:rPr>
          <w:rFonts w:ascii="Cambria" w:hAnsi="Cambria" w:cs="Arial"/>
        </w:rPr>
        <w:t xml:space="preserve">  </w:t>
      </w:r>
      <w:r w:rsidR="00883368" w:rsidRPr="0010241E">
        <w:rPr>
          <w:rFonts w:ascii="Cambria" w:hAnsi="Cambria" w:cs="Arial"/>
        </w:rPr>
        <w:t xml:space="preserve">ich identyfikację. </w:t>
      </w:r>
    </w:p>
    <w:p w:rsidR="004669E9" w:rsidRPr="00565DD5" w:rsidRDefault="00883368" w:rsidP="00565DD5">
      <w:pPr>
        <w:numPr>
          <w:ilvl w:val="2"/>
          <w:numId w:val="2"/>
        </w:numPr>
        <w:tabs>
          <w:tab w:val="clear" w:pos="0"/>
        </w:tabs>
        <w:suppressAutoHyphens/>
        <w:spacing w:after="120" w:line="276" w:lineRule="auto"/>
        <w:ind w:left="709" w:hanging="283"/>
        <w:jc w:val="both"/>
        <w:rPr>
          <w:rFonts w:ascii="Cambria" w:hAnsi="Cambria" w:cs="Arial"/>
        </w:rPr>
      </w:pPr>
      <w:r w:rsidRPr="0010241E">
        <w:rPr>
          <w:rFonts w:ascii="Cambria" w:hAnsi="Cambria" w:cs="Arial"/>
        </w:rPr>
        <w:t xml:space="preserve">W celu wykazania </w:t>
      </w:r>
      <w:r w:rsidR="001A75B2" w:rsidRPr="0010241E">
        <w:rPr>
          <w:rFonts w:ascii="Cambria" w:hAnsi="Cambria" w:cs="Arial"/>
        </w:rPr>
        <w:t>niepodlegani</w:t>
      </w:r>
      <w:r w:rsidR="00B06662" w:rsidRPr="0010241E">
        <w:rPr>
          <w:rFonts w:ascii="Cambria" w:hAnsi="Cambria" w:cs="Arial"/>
        </w:rPr>
        <w:t>a</w:t>
      </w:r>
      <w:r w:rsidR="001A75B2" w:rsidRPr="0010241E">
        <w:rPr>
          <w:rFonts w:ascii="Cambria" w:hAnsi="Cambria" w:cs="Arial"/>
        </w:rPr>
        <w:t xml:space="preserve"> wykluczeni</w:t>
      </w:r>
      <w:r w:rsidR="00B06662" w:rsidRPr="0010241E">
        <w:rPr>
          <w:rFonts w:ascii="Cambria" w:hAnsi="Cambria" w:cs="Arial"/>
        </w:rPr>
        <w:t>u</w:t>
      </w:r>
      <w:r w:rsidR="001A75B2" w:rsidRPr="0010241E">
        <w:rPr>
          <w:rFonts w:ascii="Cambria" w:hAnsi="Cambria" w:cs="Arial"/>
        </w:rPr>
        <w:t xml:space="preserve"> </w:t>
      </w:r>
      <w:r w:rsidRPr="0010241E">
        <w:rPr>
          <w:rFonts w:ascii="Cambria" w:hAnsi="Cambria" w:cs="Arial"/>
        </w:rPr>
        <w:t>z postęp</w:t>
      </w:r>
      <w:r w:rsidR="00C7474B" w:rsidRPr="0010241E">
        <w:rPr>
          <w:rFonts w:ascii="Cambria" w:hAnsi="Cambria" w:cs="Arial"/>
        </w:rPr>
        <w:t xml:space="preserve">owania o udzielenie zamówienia </w:t>
      </w:r>
      <w:r w:rsidRPr="0010241E">
        <w:rPr>
          <w:rFonts w:ascii="Cambria" w:hAnsi="Cambria" w:cs="Arial"/>
        </w:rPr>
        <w:t xml:space="preserve"> wymagane jest załączenie do oferty oświadczenia i przedłożenia </w:t>
      </w:r>
      <w:r w:rsidR="0010241E">
        <w:rPr>
          <w:rFonts w:ascii="Cambria" w:hAnsi="Cambria" w:cs="Arial"/>
        </w:rPr>
        <w:t xml:space="preserve">                    </w:t>
      </w:r>
      <w:r w:rsidRPr="0010241E">
        <w:rPr>
          <w:rFonts w:ascii="Cambria" w:hAnsi="Cambria" w:cs="Arial"/>
        </w:rPr>
        <w:t>dokumentów dla każdego konsorcjanta oddzielnie.</w:t>
      </w:r>
    </w:p>
    <w:p w:rsidR="00CE5B34" w:rsidRPr="0010241E" w:rsidRDefault="0022129E" w:rsidP="0022129E">
      <w:pPr>
        <w:pStyle w:val="Nagwek4"/>
        <w:shd w:val="clear" w:color="auto" w:fill="BFBFBF"/>
        <w:spacing w:after="120" w:line="276" w:lineRule="auto"/>
        <w:ind w:left="4244" w:hanging="4386"/>
        <w:rPr>
          <w:rFonts w:ascii="Cambria" w:hAnsi="Cambria" w:cs="Arial"/>
          <w:lang w:val="pl-PL"/>
        </w:rPr>
      </w:pPr>
      <w:r>
        <w:rPr>
          <w:rFonts w:ascii="Cambria" w:hAnsi="Cambria" w:cs="Arial"/>
          <w:lang w:val="pl-PL"/>
        </w:rPr>
        <w:t>X</w:t>
      </w:r>
      <w:r w:rsidR="002C633E">
        <w:rPr>
          <w:rFonts w:ascii="Cambria" w:hAnsi="Cambria" w:cs="Arial"/>
          <w:lang w:val="pl-PL"/>
        </w:rPr>
        <w:t>I</w:t>
      </w:r>
      <w:r>
        <w:rPr>
          <w:rFonts w:ascii="Cambria" w:hAnsi="Cambria" w:cs="Arial"/>
          <w:lang w:val="pl-PL"/>
        </w:rPr>
        <w:t>.</w:t>
      </w:r>
      <w:r w:rsidR="001679D3">
        <w:rPr>
          <w:rFonts w:ascii="Cambria" w:hAnsi="Cambria" w:cs="Arial"/>
          <w:lang w:val="pl-PL"/>
        </w:rPr>
        <w:t xml:space="preserve"> </w:t>
      </w:r>
      <w:r w:rsidR="00FB1653" w:rsidRPr="0010241E">
        <w:rPr>
          <w:rFonts w:ascii="Cambria" w:hAnsi="Cambria" w:cs="Arial"/>
          <w:lang w:val="pl-PL"/>
        </w:rPr>
        <w:t>Podwykonawcy</w:t>
      </w:r>
      <w:r w:rsidR="00664C29" w:rsidRPr="0010241E">
        <w:rPr>
          <w:rFonts w:ascii="Cambria" w:hAnsi="Cambria" w:cs="Arial"/>
          <w:lang w:val="pl-PL"/>
        </w:rPr>
        <w:t>.</w:t>
      </w:r>
    </w:p>
    <w:p w:rsidR="00E2484A" w:rsidRPr="0010241E" w:rsidRDefault="00E2484A" w:rsidP="00A724FB">
      <w:pPr>
        <w:spacing w:line="276" w:lineRule="auto"/>
        <w:ind w:left="426" w:hanging="426"/>
        <w:jc w:val="both"/>
        <w:rPr>
          <w:rFonts w:ascii="Cambria" w:hAnsi="Cambria"/>
          <w:lang w:eastAsia="x-none"/>
        </w:rPr>
      </w:pPr>
      <w:r w:rsidRPr="0010241E">
        <w:rPr>
          <w:rFonts w:ascii="Cambria" w:hAnsi="Cambria"/>
          <w:lang w:eastAsia="x-none"/>
        </w:rPr>
        <w:t>1.</w:t>
      </w:r>
      <w:r w:rsidRPr="0010241E">
        <w:rPr>
          <w:rFonts w:ascii="Cambria" w:hAnsi="Cambria"/>
          <w:lang w:eastAsia="x-none"/>
        </w:rPr>
        <w:tab/>
        <w:t>Wykonawca, który zamierza powierzyć wykonanie części usług innej firmie (podwykonawcy) jest zobowiązany do:</w:t>
      </w:r>
    </w:p>
    <w:p w:rsidR="00E2484A" w:rsidRPr="0010241E" w:rsidRDefault="00E2484A" w:rsidP="00A724FB">
      <w:pPr>
        <w:spacing w:line="276" w:lineRule="auto"/>
        <w:ind w:left="709" w:hanging="283"/>
        <w:jc w:val="both"/>
        <w:rPr>
          <w:rFonts w:ascii="Cambria" w:hAnsi="Cambria"/>
          <w:lang w:eastAsia="x-none"/>
        </w:rPr>
      </w:pPr>
      <w:r w:rsidRPr="0010241E">
        <w:rPr>
          <w:rFonts w:ascii="Cambria" w:hAnsi="Cambria"/>
          <w:lang w:eastAsia="x-none"/>
        </w:rPr>
        <w:t>1)</w:t>
      </w:r>
      <w:r w:rsidRPr="0010241E">
        <w:rPr>
          <w:rFonts w:ascii="Cambria" w:hAnsi="Cambria"/>
          <w:lang w:eastAsia="x-none"/>
        </w:rPr>
        <w:tab/>
        <w:t>określenia w złożonej</w:t>
      </w:r>
      <w:r w:rsidR="009D1E65" w:rsidRPr="0010241E">
        <w:rPr>
          <w:rFonts w:ascii="Cambria" w:hAnsi="Cambria"/>
          <w:lang w:eastAsia="x-none"/>
        </w:rPr>
        <w:t xml:space="preserve"> ofercie (w </w:t>
      </w:r>
      <w:r w:rsidRPr="0010241E">
        <w:rPr>
          <w:rFonts w:ascii="Cambria" w:hAnsi="Cambria"/>
          <w:lang w:eastAsia="x-none"/>
        </w:rPr>
        <w:t>załącznik</w:t>
      </w:r>
      <w:r w:rsidR="00E50BC9" w:rsidRPr="0010241E">
        <w:rPr>
          <w:rFonts w:ascii="Cambria" w:hAnsi="Cambria"/>
          <w:lang w:eastAsia="x-none"/>
        </w:rPr>
        <w:t>u</w:t>
      </w:r>
      <w:r w:rsidRPr="0010241E">
        <w:rPr>
          <w:rFonts w:ascii="Cambria" w:hAnsi="Cambria"/>
          <w:lang w:eastAsia="x-none"/>
        </w:rPr>
        <w:t xml:space="preserve"> </w:t>
      </w:r>
      <w:r w:rsidR="009D1E65" w:rsidRPr="0010241E">
        <w:rPr>
          <w:rFonts w:ascii="Cambria" w:hAnsi="Cambria"/>
          <w:lang w:eastAsia="x-none"/>
        </w:rPr>
        <w:t xml:space="preserve">nr </w:t>
      </w:r>
      <w:r w:rsidR="0022129E">
        <w:rPr>
          <w:rFonts w:ascii="Cambria" w:hAnsi="Cambria"/>
          <w:lang w:eastAsia="x-none"/>
        </w:rPr>
        <w:t>2</w:t>
      </w:r>
      <w:r w:rsidR="00E50BC9" w:rsidRPr="0010241E">
        <w:rPr>
          <w:rFonts w:ascii="Cambria" w:hAnsi="Cambria"/>
          <w:lang w:eastAsia="x-none"/>
        </w:rPr>
        <w:t xml:space="preserve"> </w:t>
      </w:r>
      <w:r w:rsidRPr="0010241E">
        <w:rPr>
          <w:rFonts w:ascii="Cambria" w:hAnsi="Cambria"/>
          <w:lang w:eastAsia="x-none"/>
        </w:rPr>
        <w:t>do SWZ</w:t>
      </w:r>
      <w:r w:rsidR="00456571">
        <w:rPr>
          <w:rFonts w:ascii="Cambria" w:hAnsi="Cambria"/>
          <w:lang w:eastAsia="x-none"/>
        </w:rPr>
        <w:t>-JEDZ</w:t>
      </w:r>
      <w:r w:rsidRPr="0010241E">
        <w:rPr>
          <w:rFonts w:ascii="Cambria" w:hAnsi="Cambria"/>
          <w:lang w:eastAsia="x-none"/>
        </w:rPr>
        <w:t>) informacji</w:t>
      </w:r>
      <w:r w:rsidR="001C2474">
        <w:rPr>
          <w:rFonts w:ascii="Cambria" w:hAnsi="Cambria"/>
          <w:lang w:eastAsia="x-none"/>
        </w:rPr>
        <w:t>,</w:t>
      </w:r>
      <w:r w:rsidRPr="0010241E">
        <w:rPr>
          <w:rFonts w:ascii="Cambria" w:hAnsi="Cambria"/>
          <w:lang w:eastAsia="x-none"/>
        </w:rPr>
        <w:t xml:space="preserve"> jaka część przedmiotu zamówienia będzie realizowana przez podwykonawców </w:t>
      </w:r>
      <w:r w:rsidR="00C904B4">
        <w:rPr>
          <w:rFonts w:ascii="Cambria" w:hAnsi="Cambria"/>
          <w:lang w:eastAsia="x-none"/>
        </w:rPr>
        <w:t xml:space="preserve">                     </w:t>
      </w:r>
      <w:r w:rsidRPr="0010241E">
        <w:rPr>
          <w:rFonts w:ascii="Cambria" w:hAnsi="Cambria"/>
          <w:lang w:eastAsia="x-none"/>
        </w:rPr>
        <w:t>z podaniem jego danych jeżeli są znane.</w:t>
      </w:r>
    </w:p>
    <w:p w:rsidR="00E2484A" w:rsidRDefault="00E50BC9" w:rsidP="00A724FB">
      <w:pPr>
        <w:spacing w:line="276" w:lineRule="auto"/>
        <w:ind w:left="709" w:hanging="283"/>
        <w:jc w:val="both"/>
        <w:rPr>
          <w:rFonts w:ascii="Cambria" w:hAnsi="Cambria"/>
          <w:lang w:eastAsia="x-none"/>
        </w:rPr>
      </w:pPr>
      <w:r w:rsidRPr="0010241E">
        <w:rPr>
          <w:rFonts w:ascii="Cambria" w:hAnsi="Cambria"/>
          <w:lang w:eastAsia="x-none"/>
        </w:rPr>
        <w:t>2</w:t>
      </w:r>
      <w:r w:rsidR="00F8701B" w:rsidRPr="0010241E">
        <w:rPr>
          <w:rFonts w:ascii="Cambria" w:hAnsi="Cambria"/>
          <w:lang w:eastAsia="x-none"/>
        </w:rPr>
        <w:t>)</w:t>
      </w:r>
      <w:r w:rsidR="00E2484A" w:rsidRPr="0010241E">
        <w:rPr>
          <w:rFonts w:ascii="Cambria" w:hAnsi="Cambria"/>
          <w:lang w:eastAsia="x-none"/>
        </w:rPr>
        <w:tab/>
        <w:t>Za zgod</w:t>
      </w:r>
      <w:r w:rsidR="00664C29" w:rsidRPr="0010241E">
        <w:rPr>
          <w:rFonts w:ascii="Cambria" w:hAnsi="Cambria"/>
          <w:lang w:eastAsia="x-none"/>
        </w:rPr>
        <w:t>ą</w:t>
      </w:r>
      <w:r w:rsidR="00E2484A" w:rsidRPr="0010241E">
        <w:rPr>
          <w:rFonts w:ascii="Cambria" w:hAnsi="Cambria"/>
          <w:lang w:eastAsia="x-none"/>
        </w:rPr>
        <w:t xml:space="preserve"> Zamawiającego Wykonawca może w trakcie realizacji zamówienia zgłosić nowych podwykonawców do realizacji zamówienia.</w:t>
      </w:r>
    </w:p>
    <w:p w:rsidR="004669E9" w:rsidRDefault="004669E9" w:rsidP="009A58D3">
      <w:pPr>
        <w:spacing w:line="276" w:lineRule="auto"/>
        <w:rPr>
          <w:lang w:eastAsia="x-none"/>
        </w:rPr>
      </w:pPr>
    </w:p>
    <w:p w:rsidR="00545267" w:rsidRPr="00E2484A" w:rsidRDefault="00545267" w:rsidP="009A58D3">
      <w:pPr>
        <w:spacing w:line="276" w:lineRule="auto"/>
        <w:rPr>
          <w:lang w:eastAsia="x-none"/>
        </w:rPr>
      </w:pPr>
    </w:p>
    <w:p w:rsidR="00C41E33" w:rsidRPr="0010241E" w:rsidRDefault="00C01C57" w:rsidP="00E317EA">
      <w:pPr>
        <w:pStyle w:val="Teksttreci0"/>
        <w:shd w:val="clear" w:color="auto" w:fill="BFBFBF"/>
        <w:spacing w:after="131" w:line="276" w:lineRule="auto"/>
        <w:ind w:left="426" w:hanging="426"/>
        <w:rPr>
          <w:rFonts w:ascii="Cambria" w:eastAsia="Trebuchet MS" w:hAnsi="Cambria" w:cs="Trebuchet MS"/>
          <w:b/>
          <w:sz w:val="28"/>
          <w:szCs w:val="28"/>
          <w:lang w:val="pl-PL" w:eastAsia="pl-PL" w:bidi="pl-PL"/>
        </w:rPr>
      </w:pPr>
      <w:r w:rsidRPr="0010241E">
        <w:rPr>
          <w:rFonts w:ascii="Cambria" w:eastAsia="Trebuchet MS" w:hAnsi="Cambria" w:cs="Trebuchet MS"/>
          <w:b/>
          <w:sz w:val="28"/>
          <w:szCs w:val="28"/>
          <w:lang w:val="pl-PL" w:eastAsia="pl-PL" w:bidi="pl-PL"/>
        </w:rPr>
        <w:lastRenderedPageBreak/>
        <w:t>X</w:t>
      </w:r>
      <w:r w:rsidR="00B03132">
        <w:rPr>
          <w:rFonts w:ascii="Cambria" w:eastAsia="Trebuchet MS" w:hAnsi="Cambria" w:cs="Trebuchet MS"/>
          <w:b/>
          <w:sz w:val="28"/>
          <w:szCs w:val="28"/>
          <w:lang w:val="pl-PL" w:eastAsia="pl-PL" w:bidi="pl-PL"/>
        </w:rPr>
        <w:t>I</w:t>
      </w:r>
      <w:r w:rsidR="002C633E">
        <w:rPr>
          <w:rFonts w:ascii="Cambria" w:eastAsia="Trebuchet MS" w:hAnsi="Cambria" w:cs="Trebuchet MS"/>
          <w:b/>
          <w:sz w:val="28"/>
          <w:szCs w:val="28"/>
          <w:lang w:val="pl-PL" w:eastAsia="pl-PL" w:bidi="pl-PL"/>
        </w:rPr>
        <w:t>I</w:t>
      </w:r>
      <w:r w:rsidRPr="0010241E">
        <w:rPr>
          <w:rFonts w:ascii="Cambria" w:eastAsia="Trebuchet MS" w:hAnsi="Cambria" w:cs="Trebuchet MS"/>
          <w:b/>
          <w:sz w:val="28"/>
          <w:szCs w:val="28"/>
          <w:lang w:val="pl-PL" w:eastAsia="pl-PL" w:bidi="pl-PL"/>
        </w:rPr>
        <w:t>.</w:t>
      </w:r>
      <w:r w:rsidRPr="0010241E">
        <w:rPr>
          <w:rFonts w:ascii="Cambria" w:eastAsia="Trebuchet MS" w:hAnsi="Cambria" w:cs="Trebuchet MS"/>
          <w:b/>
          <w:sz w:val="28"/>
          <w:szCs w:val="28"/>
          <w:lang w:val="pl-PL" w:eastAsia="pl-PL" w:bidi="pl-PL"/>
        </w:rPr>
        <w:tab/>
      </w:r>
      <w:r w:rsidR="00C41E33" w:rsidRPr="0010241E">
        <w:rPr>
          <w:rFonts w:ascii="Cambria" w:eastAsia="Trebuchet MS" w:hAnsi="Cambria" w:cs="Trebuchet MS"/>
          <w:b/>
          <w:sz w:val="28"/>
          <w:szCs w:val="28"/>
          <w:lang w:val="pl-PL" w:eastAsia="pl-PL" w:bidi="pl-PL"/>
        </w:rPr>
        <w:t xml:space="preserve">Informacje o środkach komunikacji elektronicznej, przy użyciu których Zamawiający będzie komunikował się z </w:t>
      </w:r>
      <w:r w:rsidR="00664C29" w:rsidRPr="0010241E">
        <w:rPr>
          <w:rFonts w:ascii="Cambria" w:eastAsia="Trebuchet MS" w:hAnsi="Cambria" w:cs="Trebuchet MS"/>
          <w:b/>
          <w:sz w:val="28"/>
          <w:szCs w:val="28"/>
          <w:lang w:val="pl-PL" w:eastAsia="pl-PL" w:bidi="pl-PL"/>
        </w:rPr>
        <w:t>W</w:t>
      </w:r>
      <w:r w:rsidR="00C41E33" w:rsidRPr="0010241E">
        <w:rPr>
          <w:rFonts w:ascii="Cambria" w:eastAsia="Trebuchet MS" w:hAnsi="Cambria" w:cs="Trebuchet MS"/>
          <w:b/>
          <w:sz w:val="28"/>
          <w:szCs w:val="28"/>
          <w:lang w:val="pl-PL" w:eastAsia="pl-PL" w:bidi="pl-PL"/>
        </w:rPr>
        <w:t>ykonawcami, oraz informacje o</w:t>
      </w:r>
      <w:r w:rsidR="00B5144E" w:rsidRPr="0010241E">
        <w:rPr>
          <w:rFonts w:ascii="Cambria" w:eastAsia="Trebuchet MS" w:hAnsi="Cambria" w:cs="Trebuchet MS"/>
          <w:b/>
          <w:sz w:val="28"/>
          <w:szCs w:val="28"/>
          <w:lang w:val="pl-PL" w:eastAsia="pl-PL" w:bidi="pl-PL"/>
        </w:rPr>
        <w:t> </w:t>
      </w:r>
      <w:r w:rsidR="00C41E33" w:rsidRPr="0010241E">
        <w:rPr>
          <w:rFonts w:ascii="Cambria" w:eastAsia="Trebuchet MS" w:hAnsi="Cambria" w:cs="Trebuchet MS"/>
          <w:b/>
          <w:sz w:val="28"/>
          <w:szCs w:val="28"/>
          <w:lang w:val="pl-PL" w:eastAsia="pl-PL" w:bidi="pl-PL"/>
        </w:rPr>
        <w:t>wymaganiach technicznych i organizacyjnych sporządzania, wysyłania i</w:t>
      </w:r>
      <w:r w:rsidR="00B5144E" w:rsidRPr="0010241E">
        <w:rPr>
          <w:rFonts w:ascii="Cambria" w:eastAsia="Trebuchet MS" w:hAnsi="Cambria" w:cs="Trebuchet MS"/>
          <w:b/>
          <w:sz w:val="28"/>
          <w:szCs w:val="28"/>
          <w:lang w:val="pl-PL" w:eastAsia="pl-PL" w:bidi="pl-PL"/>
        </w:rPr>
        <w:t> </w:t>
      </w:r>
      <w:r w:rsidR="00C41E33" w:rsidRPr="0010241E">
        <w:rPr>
          <w:rFonts w:ascii="Cambria" w:eastAsia="Trebuchet MS" w:hAnsi="Cambria" w:cs="Trebuchet MS"/>
          <w:b/>
          <w:sz w:val="28"/>
          <w:szCs w:val="28"/>
          <w:lang w:val="pl-PL" w:eastAsia="pl-PL" w:bidi="pl-PL"/>
        </w:rPr>
        <w:t>odbierania korespondencji elektronicznej</w:t>
      </w:r>
      <w:r w:rsidR="00B5144E" w:rsidRPr="0010241E">
        <w:rPr>
          <w:rFonts w:ascii="Cambria" w:eastAsia="Trebuchet MS" w:hAnsi="Cambria" w:cs="Trebuchet MS"/>
          <w:b/>
          <w:sz w:val="28"/>
          <w:szCs w:val="28"/>
          <w:lang w:val="pl-PL" w:eastAsia="pl-PL" w:bidi="pl-PL"/>
        </w:rPr>
        <w:t>.</w:t>
      </w:r>
    </w:p>
    <w:p w:rsidR="00AA2E21" w:rsidRPr="00405FF9" w:rsidRDefault="00AA2E21" w:rsidP="00AA2E21">
      <w:pPr>
        <w:widowControl w:val="0"/>
        <w:numPr>
          <w:ilvl w:val="0"/>
          <w:numId w:val="10"/>
        </w:numPr>
        <w:spacing w:after="60" w:line="276" w:lineRule="auto"/>
        <w:ind w:left="426" w:right="20" w:hanging="426"/>
        <w:jc w:val="both"/>
        <w:rPr>
          <w:rFonts w:ascii="Cambria" w:eastAsia="Trebuchet MS" w:hAnsi="Cambria" w:cs="Trebuchet MS"/>
          <w:lang w:bidi="pl-PL"/>
        </w:rPr>
      </w:pPr>
      <w:r w:rsidRPr="00480458">
        <w:rPr>
          <w:rFonts w:ascii="Cambria" w:eastAsia="Trebuchet MS" w:hAnsi="Cambria" w:cs="Trebuchet MS"/>
          <w:lang w:bidi="pl-PL"/>
        </w:rPr>
        <w:t>W postępowaniu o udzielenie zamówienia  komunikacja między Zamawiającym</w:t>
      </w:r>
      <w:r>
        <w:rPr>
          <w:rFonts w:ascii="Cambria" w:eastAsia="Trebuchet MS" w:hAnsi="Cambria" w:cs="Trebuchet MS"/>
          <w:lang w:bidi="pl-PL"/>
        </w:rPr>
        <w:t>,</w:t>
      </w:r>
      <w:r w:rsidRPr="00480458">
        <w:rPr>
          <w:rFonts w:ascii="Cambria" w:eastAsia="Trebuchet MS" w:hAnsi="Cambria" w:cs="Trebuchet MS"/>
          <w:lang w:bidi="pl-PL"/>
        </w:rPr>
        <w:t xml:space="preserve">  a</w:t>
      </w:r>
      <w:r>
        <w:rPr>
          <w:rFonts w:ascii="Cambria" w:eastAsia="Trebuchet MS" w:hAnsi="Cambria" w:cs="Trebuchet MS"/>
          <w:lang w:bidi="pl-PL"/>
        </w:rPr>
        <w:t> </w:t>
      </w:r>
      <w:r w:rsidRPr="00480458">
        <w:rPr>
          <w:rFonts w:ascii="Cambria" w:eastAsia="Trebuchet MS" w:hAnsi="Cambria" w:cs="Trebuchet MS"/>
          <w:lang w:bidi="pl-PL"/>
        </w:rPr>
        <w:t>Wykonawcami odbywa się w sposób następujący:</w:t>
      </w:r>
    </w:p>
    <w:p w:rsidR="00565DD5" w:rsidRPr="00480458" w:rsidRDefault="00AA2E21" w:rsidP="007662F3">
      <w:pPr>
        <w:widowControl w:val="0"/>
        <w:spacing w:after="60" w:line="276" w:lineRule="auto"/>
        <w:ind w:left="567" w:right="20" w:hanging="141"/>
        <w:jc w:val="both"/>
        <w:rPr>
          <w:rFonts w:ascii="Cambria" w:eastAsia="Trebuchet MS" w:hAnsi="Cambria" w:cs="Trebuchet MS"/>
          <w:u w:val="single"/>
          <w:lang w:bidi="pl-PL"/>
        </w:rPr>
      </w:pPr>
      <w:r w:rsidRPr="00480458">
        <w:rPr>
          <w:rFonts w:ascii="Cambria" w:eastAsia="Trebuchet MS" w:hAnsi="Cambria" w:cs="Trebuchet MS"/>
          <w:lang w:bidi="pl-PL"/>
        </w:rPr>
        <w:t xml:space="preserve">- </w:t>
      </w:r>
      <w:r w:rsidRPr="00405FF9">
        <w:rPr>
          <w:rFonts w:ascii="Cambria" w:eastAsia="Trebuchet MS" w:hAnsi="Cambria" w:cs="Trebuchet MS"/>
          <w:b/>
          <w:lang w:bidi="pl-PL"/>
        </w:rPr>
        <w:t>przy użyciu strony internetowej</w:t>
      </w:r>
      <w:r w:rsidR="00AD1C5E">
        <w:rPr>
          <w:rFonts w:ascii="Cambria" w:eastAsia="Trebuchet MS" w:hAnsi="Cambria" w:cs="Trebuchet MS"/>
          <w:b/>
          <w:lang w:bidi="pl-PL"/>
        </w:rPr>
        <w:t xml:space="preserve"> prowadzonego postępowania</w:t>
      </w:r>
      <w:r w:rsidRPr="00480458">
        <w:rPr>
          <w:rFonts w:ascii="Cambria" w:eastAsia="Trebuchet MS" w:hAnsi="Cambria" w:cs="Trebuchet MS"/>
          <w:lang w:bidi="pl-PL"/>
        </w:rPr>
        <w:t xml:space="preserve">: </w:t>
      </w:r>
      <w:hyperlink r:id="rId14" w:history="1">
        <w:r w:rsidR="002D3C65" w:rsidRPr="00BD2831">
          <w:rPr>
            <w:rStyle w:val="Hipercze"/>
            <w:rFonts w:ascii="Cambria" w:hAnsi="Cambria" w:cs="Arial"/>
            <w:bCs/>
          </w:rPr>
          <w:t>https://ezamowienia.gov.pl/mp-client/tenders/ocds-148610-51477291-bee2-4e74-b553-a388df88e0d1</w:t>
        </w:r>
      </w:hyperlink>
      <w:r w:rsidR="009824D6">
        <w:rPr>
          <w:rFonts w:eastAsia="Trebuchet MS"/>
          <w:b/>
          <w:lang w:bidi="pl-PL"/>
        </w:rPr>
        <w:t xml:space="preserve"> </w:t>
      </w:r>
      <w:r w:rsidRPr="00480458">
        <w:rPr>
          <w:rFonts w:ascii="Cambria" w:eastAsia="Trebuchet MS" w:hAnsi="Cambria" w:cs="Trebuchet MS"/>
          <w:lang w:bidi="pl-PL"/>
        </w:rPr>
        <w:t xml:space="preserve">- </w:t>
      </w:r>
      <w:r w:rsidRPr="00480458">
        <w:rPr>
          <w:rFonts w:ascii="Cambria" w:eastAsia="Trebuchet MS" w:hAnsi="Cambria" w:cs="Trebuchet MS"/>
          <w:u w:val="single"/>
          <w:lang w:bidi="pl-PL"/>
        </w:rPr>
        <w:t>dotyczy złożenia oferty wraz z</w:t>
      </w:r>
      <w:r>
        <w:rPr>
          <w:rFonts w:ascii="Cambria" w:eastAsia="Trebuchet MS" w:hAnsi="Cambria" w:cs="Trebuchet MS"/>
          <w:u w:val="single"/>
          <w:lang w:bidi="pl-PL"/>
        </w:rPr>
        <w:t> </w:t>
      </w:r>
      <w:r w:rsidRPr="00480458">
        <w:rPr>
          <w:rFonts w:ascii="Cambria" w:eastAsia="Trebuchet MS" w:hAnsi="Cambria" w:cs="Trebuchet MS"/>
          <w:u w:val="single"/>
          <w:lang w:bidi="pl-PL"/>
        </w:rPr>
        <w:t>dokumentami składa</w:t>
      </w:r>
      <w:r>
        <w:rPr>
          <w:rFonts w:ascii="Cambria" w:eastAsia="Trebuchet MS" w:hAnsi="Cambria" w:cs="Trebuchet MS"/>
          <w:u w:val="single"/>
          <w:lang w:bidi="pl-PL"/>
        </w:rPr>
        <w:t>nymi wraz z oferta przetargową,</w:t>
      </w:r>
      <w:r w:rsidRPr="00480458">
        <w:rPr>
          <w:rFonts w:ascii="Cambria" w:eastAsia="Trebuchet MS" w:hAnsi="Cambria" w:cs="Trebuchet MS"/>
          <w:u w:val="single"/>
          <w:lang w:bidi="pl-PL"/>
        </w:rPr>
        <w:t xml:space="preserve"> </w:t>
      </w:r>
    </w:p>
    <w:p w:rsidR="00AA2E21" w:rsidRDefault="00AA2E21" w:rsidP="00AA2E21">
      <w:pPr>
        <w:widowControl w:val="0"/>
        <w:spacing w:after="60" w:line="276" w:lineRule="auto"/>
        <w:ind w:left="567" w:right="20" w:hanging="141"/>
        <w:jc w:val="both"/>
        <w:rPr>
          <w:rFonts w:ascii="Cambria" w:eastAsia="Trebuchet MS" w:hAnsi="Cambria" w:cs="Trebuchet MS"/>
          <w:lang w:bidi="pl-PL"/>
        </w:rPr>
      </w:pPr>
      <w:r w:rsidRPr="00480458">
        <w:rPr>
          <w:rFonts w:ascii="Cambria" w:eastAsia="Trebuchet MS" w:hAnsi="Cambria" w:cs="Trebuchet MS"/>
          <w:lang w:bidi="pl-PL"/>
        </w:rPr>
        <w:t xml:space="preserve">- </w:t>
      </w:r>
      <w:r w:rsidRPr="00405FF9">
        <w:rPr>
          <w:rFonts w:ascii="Cambria" w:eastAsia="Trebuchet MS" w:hAnsi="Cambria" w:cs="Trebuchet MS"/>
          <w:b/>
          <w:lang w:bidi="pl-PL"/>
        </w:rPr>
        <w:t>przy użyciu  poczty elektronicznej,</w:t>
      </w:r>
      <w:r>
        <w:rPr>
          <w:rFonts w:ascii="Cambria" w:eastAsia="Trebuchet MS" w:hAnsi="Cambria" w:cs="Trebuchet MS"/>
          <w:b/>
          <w:lang w:bidi="pl-PL"/>
        </w:rPr>
        <w:t xml:space="preserve"> </w:t>
      </w:r>
      <w:r w:rsidRPr="00480458">
        <w:rPr>
          <w:rFonts w:ascii="Cambria" w:eastAsia="Trebuchet MS" w:hAnsi="Cambria" w:cs="Trebuchet MS"/>
          <w:lang w:bidi="pl-PL"/>
        </w:rPr>
        <w:t>email:</w:t>
      </w:r>
      <w:r>
        <w:rPr>
          <w:rFonts w:ascii="Cambria" w:eastAsia="Trebuchet MS" w:hAnsi="Cambria" w:cs="Trebuchet MS"/>
          <w:lang w:bidi="pl-PL"/>
        </w:rPr>
        <w:t xml:space="preserve"> </w:t>
      </w:r>
      <w:hyperlink r:id="rId15" w:history="1">
        <w:r w:rsidRPr="00B5794B">
          <w:rPr>
            <w:rStyle w:val="Hipercze"/>
            <w:rFonts w:ascii="Cambria" w:eastAsia="Trebuchet MS" w:hAnsi="Cambria" w:cs="Trebuchet MS"/>
            <w:lang w:bidi="pl-PL"/>
          </w:rPr>
          <w:t>tomasz.telesz@szpital-brzozow.pl</w:t>
        </w:r>
      </w:hyperlink>
      <w:r>
        <w:rPr>
          <w:rFonts w:ascii="Cambria" w:eastAsia="Trebuchet MS" w:hAnsi="Cambria" w:cs="Trebuchet MS"/>
          <w:lang w:bidi="pl-PL"/>
        </w:rPr>
        <w:t>-</w:t>
      </w:r>
    </w:p>
    <w:p w:rsidR="00AA2E21" w:rsidRPr="00480458" w:rsidRDefault="00AA2E21" w:rsidP="00AA2E21">
      <w:pPr>
        <w:widowControl w:val="0"/>
        <w:spacing w:after="60" w:line="276" w:lineRule="auto"/>
        <w:ind w:left="567" w:right="20" w:hanging="141"/>
        <w:jc w:val="both"/>
        <w:rPr>
          <w:rFonts w:ascii="Cambria" w:eastAsia="Trebuchet MS" w:hAnsi="Cambria" w:cs="Trebuchet MS"/>
          <w:lang w:bidi="pl-PL"/>
        </w:rPr>
      </w:pPr>
      <w:r>
        <w:rPr>
          <w:rFonts w:ascii="Cambria" w:eastAsia="Trebuchet MS" w:hAnsi="Cambria" w:cs="Trebuchet MS"/>
          <w:lang w:bidi="pl-PL"/>
        </w:rPr>
        <w:t xml:space="preserve">   </w:t>
      </w:r>
      <w:r w:rsidRPr="00480458">
        <w:rPr>
          <w:rFonts w:ascii="Cambria" w:eastAsia="Trebuchet MS" w:hAnsi="Cambria" w:cs="Trebuchet MS"/>
          <w:lang w:bidi="pl-PL"/>
        </w:rPr>
        <w:t>w pozostałych przypadkach (np. zadawanie pytań, składanie wyjaśnień, wzywanie do wyjaśnień dotyczących treści złożonej oferty,</w:t>
      </w:r>
      <w:r>
        <w:rPr>
          <w:rFonts w:ascii="Cambria" w:eastAsia="Trebuchet MS" w:hAnsi="Cambria" w:cs="Trebuchet MS"/>
          <w:lang w:bidi="pl-PL"/>
        </w:rPr>
        <w:t xml:space="preserve"> składanie dokumentów,</w:t>
      </w:r>
      <w:r w:rsidRPr="00480458">
        <w:rPr>
          <w:rFonts w:ascii="Cambria" w:eastAsia="Trebuchet MS" w:hAnsi="Cambria" w:cs="Trebuchet MS"/>
          <w:lang w:bidi="pl-PL"/>
        </w:rPr>
        <w:t xml:space="preserve"> uzupełnienie dokumentów itp.)</w:t>
      </w:r>
    </w:p>
    <w:p w:rsidR="00AA2E21" w:rsidRPr="00480458" w:rsidRDefault="00AA2E21" w:rsidP="00AA2E21">
      <w:pPr>
        <w:widowControl w:val="0"/>
        <w:numPr>
          <w:ilvl w:val="0"/>
          <w:numId w:val="10"/>
        </w:numPr>
        <w:tabs>
          <w:tab w:val="left" w:pos="426"/>
        </w:tabs>
        <w:spacing w:after="60" w:line="276" w:lineRule="auto"/>
        <w:ind w:left="426" w:right="20" w:hanging="426"/>
        <w:jc w:val="both"/>
        <w:rPr>
          <w:rFonts w:ascii="Cambria" w:eastAsia="Trebuchet MS" w:hAnsi="Cambria" w:cs="Trebuchet MS"/>
          <w:lang w:bidi="pl-PL"/>
        </w:rPr>
      </w:pPr>
      <w:r w:rsidRPr="00480458">
        <w:rPr>
          <w:rFonts w:ascii="Cambria" w:eastAsia="Trebuchet MS" w:hAnsi="Cambria" w:cs="Trebuchet MS"/>
          <w:lang w:bidi="pl-PL"/>
        </w:rPr>
        <w:t>Zamawiający dopuszcza złożenie ofert w postaci katalogów elektronicznych lub dołączenia katalogów elektronicznych do oferty.</w:t>
      </w:r>
    </w:p>
    <w:p w:rsidR="00AA2E21" w:rsidRDefault="00AA2E21" w:rsidP="00AA2E21">
      <w:pPr>
        <w:widowControl w:val="0"/>
        <w:numPr>
          <w:ilvl w:val="0"/>
          <w:numId w:val="10"/>
        </w:numPr>
        <w:tabs>
          <w:tab w:val="left" w:pos="426"/>
        </w:tabs>
        <w:spacing w:after="60" w:line="276" w:lineRule="auto"/>
        <w:ind w:left="426" w:right="20" w:hanging="426"/>
        <w:jc w:val="both"/>
        <w:rPr>
          <w:rFonts w:ascii="Cambria" w:eastAsia="Trebuchet MS" w:hAnsi="Cambria" w:cs="Trebuchet MS"/>
          <w:lang w:bidi="pl-PL"/>
        </w:rPr>
      </w:pPr>
      <w:r w:rsidRPr="00CA0237">
        <w:rPr>
          <w:rFonts w:ascii="Cambria" w:eastAsia="Trebuchet MS" w:hAnsi="Cambria" w:cs="Trebuchet MS"/>
          <w:lang w:bidi="pl-PL"/>
        </w:rPr>
        <w:t xml:space="preserve">Oferta powinna być sporządzona w języku polskim, w formie  elektronicznej opatrzonej  </w:t>
      </w:r>
      <w:r>
        <w:rPr>
          <w:rFonts w:ascii="Cambria" w:eastAsia="Trebuchet MS" w:hAnsi="Cambria" w:cs="Trebuchet MS"/>
          <w:lang w:bidi="pl-PL"/>
        </w:rPr>
        <w:t xml:space="preserve">elektronicznym podpisem kwalifikowanym.  </w:t>
      </w:r>
    </w:p>
    <w:p w:rsidR="00AA2E21" w:rsidRPr="00CA0237" w:rsidRDefault="00AA2E21" w:rsidP="00AA2E21">
      <w:pPr>
        <w:widowControl w:val="0"/>
        <w:numPr>
          <w:ilvl w:val="0"/>
          <w:numId w:val="10"/>
        </w:numPr>
        <w:tabs>
          <w:tab w:val="left" w:pos="426"/>
        </w:tabs>
        <w:spacing w:after="60" w:line="276" w:lineRule="auto"/>
        <w:ind w:left="426" w:right="20" w:hanging="426"/>
        <w:jc w:val="both"/>
        <w:rPr>
          <w:rFonts w:ascii="Cambria" w:eastAsia="Trebuchet MS" w:hAnsi="Cambria" w:cs="Trebuchet MS"/>
          <w:lang w:bidi="pl-PL"/>
        </w:rPr>
      </w:pPr>
      <w:r w:rsidRPr="00CA0237">
        <w:rPr>
          <w:rFonts w:ascii="Cambria" w:eastAsia="Trebuchet MS" w:hAnsi="Cambria" w:cs="Trebuchet MS"/>
          <w:lang w:bidi="pl-PL"/>
        </w:rPr>
        <w:t>Wzór oferty stanowi załącznik nr 1 do niniejszej Specyfikacji  Warunków Zamówienia.</w:t>
      </w:r>
    </w:p>
    <w:p w:rsidR="00B443E8" w:rsidRDefault="00AA2E21" w:rsidP="00684654">
      <w:pPr>
        <w:widowControl w:val="0"/>
        <w:numPr>
          <w:ilvl w:val="0"/>
          <w:numId w:val="10"/>
        </w:numPr>
        <w:tabs>
          <w:tab w:val="left" w:pos="426"/>
        </w:tabs>
        <w:spacing w:after="60" w:line="276" w:lineRule="auto"/>
        <w:ind w:left="426" w:right="20" w:hanging="426"/>
        <w:jc w:val="both"/>
        <w:rPr>
          <w:rFonts w:ascii="Cambria" w:eastAsia="Trebuchet MS" w:hAnsi="Cambria" w:cs="Trebuchet MS"/>
          <w:lang w:bidi="pl-PL"/>
        </w:rPr>
      </w:pPr>
      <w:r w:rsidRPr="00B443E8">
        <w:rPr>
          <w:rFonts w:ascii="Cambria" w:eastAsia="Trebuchet MS" w:hAnsi="Cambria" w:cs="Trebuchet MS"/>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w:t>
      </w:r>
      <w:r w:rsidR="00B443E8">
        <w:rPr>
          <w:rFonts w:ascii="Cambria" w:eastAsia="Trebuchet MS" w:hAnsi="Cambria" w:cs="Trebuchet MS"/>
          <w:lang w:bidi="pl-PL"/>
        </w:rPr>
        <w:t>.</w:t>
      </w:r>
    </w:p>
    <w:p w:rsidR="00AA2E21" w:rsidRPr="00B443E8" w:rsidRDefault="00AA2E21" w:rsidP="00684654">
      <w:pPr>
        <w:widowControl w:val="0"/>
        <w:numPr>
          <w:ilvl w:val="0"/>
          <w:numId w:val="10"/>
        </w:numPr>
        <w:tabs>
          <w:tab w:val="left" w:pos="426"/>
        </w:tabs>
        <w:spacing w:after="60" w:line="276" w:lineRule="auto"/>
        <w:ind w:left="426" w:right="20" w:hanging="426"/>
        <w:jc w:val="both"/>
        <w:rPr>
          <w:rFonts w:ascii="Cambria" w:eastAsia="Trebuchet MS" w:hAnsi="Cambria" w:cs="Trebuchet MS"/>
          <w:lang w:bidi="pl-PL"/>
        </w:rPr>
      </w:pPr>
      <w:r w:rsidRPr="00B443E8">
        <w:rPr>
          <w:rFonts w:ascii="Cambria" w:eastAsia="Trebuchet MS" w:hAnsi="Cambria" w:cs="Trebuchet MS"/>
          <w:lang w:bidi="pl-PL"/>
        </w:rPr>
        <w:t>Wykonawca może przed upływem terminu do składania ofert wycofać ofertę.</w:t>
      </w:r>
    </w:p>
    <w:p w:rsidR="00AA2E21" w:rsidRPr="00405FF9" w:rsidRDefault="00AA2E21" w:rsidP="00AA2E21">
      <w:pPr>
        <w:widowControl w:val="0"/>
        <w:numPr>
          <w:ilvl w:val="0"/>
          <w:numId w:val="10"/>
        </w:numPr>
        <w:tabs>
          <w:tab w:val="left" w:pos="426"/>
        </w:tabs>
        <w:spacing w:after="60"/>
        <w:ind w:left="426" w:right="20" w:hanging="426"/>
        <w:jc w:val="both"/>
        <w:rPr>
          <w:rFonts w:ascii="Cambria" w:eastAsia="Trebuchet MS" w:hAnsi="Cambria" w:cs="Trebuchet MS"/>
          <w:lang w:bidi="pl-PL"/>
        </w:rPr>
      </w:pPr>
      <w:r w:rsidRPr="0010241E">
        <w:rPr>
          <w:rFonts w:ascii="Cambria" w:eastAsia="Trebuchet MS" w:hAnsi="Cambria" w:cs="Trebuchet MS"/>
          <w:lang w:bidi="pl-PL"/>
        </w:rPr>
        <w:t xml:space="preserve">Do oferty należy dołączyć dokumenty  w formie  elektronicznej </w:t>
      </w:r>
      <w:bookmarkStart w:id="2" w:name="_Hlk124235159"/>
      <w:r w:rsidR="00AD1C5E">
        <w:rPr>
          <w:rFonts w:ascii="Cambria" w:eastAsia="Trebuchet MS" w:hAnsi="Cambria" w:cs="Trebuchet MS"/>
          <w:lang w:bidi="pl-PL"/>
        </w:rPr>
        <w:t xml:space="preserve">opatrzone </w:t>
      </w:r>
      <w:r>
        <w:rPr>
          <w:rFonts w:ascii="Cambria" w:eastAsia="Trebuchet MS" w:hAnsi="Cambria" w:cs="Trebuchet MS"/>
          <w:lang w:bidi="pl-PL"/>
        </w:rPr>
        <w:t xml:space="preserve">elektronicznym podpisem kwalifikowanym.  </w:t>
      </w:r>
      <w:bookmarkEnd w:id="2"/>
    </w:p>
    <w:p w:rsidR="00040EBA" w:rsidRPr="007D6960" w:rsidRDefault="00CE5B34" w:rsidP="00FE6D79">
      <w:pPr>
        <w:pStyle w:val="Bezodstpw"/>
        <w:spacing w:line="276" w:lineRule="auto"/>
        <w:ind w:left="567" w:hanging="567"/>
        <w:jc w:val="both"/>
        <w:rPr>
          <w:rFonts w:ascii="Cambria" w:hAnsi="Cambria" w:cs="Arial"/>
          <w:sz w:val="20"/>
          <w:szCs w:val="20"/>
        </w:rPr>
      </w:pPr>
      <w:r w:rsidRPr="007D6960">
        <w:rPr>
          <w:rFonts w:ascii="Cambria" w:hAnsi="Cambria" w:cs="Arial"/>
          <w:sz w:val="20"/>
          <w:szCs w:val="20"/>
        </w:rPr>
        <w:tab/>
      </w:r>
      <w:r w:rsidRPr="007D6960">
        <w:rPr>
          <w:rFonts w:ascii="Cambria" w:hAnsi="Cambria" w:cs="Arial"/>
          <w:sz w:val="20"/>
          <w:szCs w:val="20"/>
        </w:rPr>
        <w:tab/>
      </w:r>
      <w:r w:rsidRPr="007D6960">
        <w:rPr>
          <w:rFonts w:ascii="Cambria" w:hAnsi="Cambria" w:cs="Arial"/>
          <w:sz w:val="20"/>
          <w:szCs w:val="20"/>
        </w:rPr>
        <w:tab/>
      </w:r>
    </w:p>
    <w:p w:rsidR="00CE5B34" w:rsidRPr="0010241E" w:rsidRDefault="00CE507A" w:rsidP="00B03132">
      <w:pPr>
        <w:pStyle w:val="Tekstpodstawowy"/>
        <w:shd w:val="clear" w:color="auto" w:fill="BFBFBF"/>
        <w:tabs>
          <w:tab w:val="left" w:pos="426"/>
          <w:tab w:val="left" w:pos="567"/>
        </w:tabs>
        <w:spacing w:before="120" w:after="120" w:line="276" w:lineRule="auto"/>
        <w:ind w:left="360" w:hanging="360"/>
        <w:jc w:val="left"/>
        <w:rPr>
          <w:rFonts w:ascii="Cambria" w:hAnsi="Cambria" w:cs="Arial"/>
          <w:b/>
          <w:bCs/>
          <w:smallCaps w:val="0"/>
          <w:sz w:val="28"/>
          <w:szCs w:val="28"/>
        </w:rPr>
      </w:pPr>
      <w:r w:rsidRPr="0010241E">
        <w:rPr>
          <w:rFonts w:ascii="Cambria" w:hAnsi="Cambria" w:cs="Arial"/>
          <w:b/>
          <w:bCs/>
          <w:smallCaps w:val="0"/>
          <w:sz w:val="28"/>
          <w:szCs w:val="28"/>
          <w:lang w:val="pl-PL"/>
        </w:rPr>
        <w:t>X</w:t>
      </w:r>
      <w:r w:rsidR="0022129E">
        <w:rPr>
          <w:rFonts w:ascii="Cambria" w:hAnsi="Cambria" w:cs="Arial"/>
          <w:b/>
          <w:bCs/>
          <w:smallCaps w:val="0"/>
          <w:sz w:val="28"/>
          <w:szCs w:val="28"/>
          <w:lang w:val="pl-PL"/>
        </w:rPr>
        <w:t>I</w:t>
      </w:r>
      <w:r w:rsidR="00B03132">
        <w:rPr>
          <w:rFonts w:ascii="Cambria" w:hAnsi="Cambria" w:cs="Arial"/>
          <w:b/>
          <w:bCs/>
          <w:smallCaps w:val="0"/>
          <w:sz w:val="28"/>
          <w:szCs w:val="28"/>
          <w:lang w:val="pl-PL"/>
        </w:rPr>
        <w:t>I</w:t>
      </w:r>
      <w:r w:rsidR="002C633E">
        <w:rPr>
          <w:rFonts w:ascii="Cambria" w:hAnsi="Cambria" w:cs="Arial"/>
          <w:b/>
          <w:bCs/>
          <w:smallCaps w:val="0"/>
          <w:sz w:val="28"/>
          <w:szCs w:val="28"/>
          <w:lang w:val="pl-PL"/>
        </w:rPr>
        <w:t>I</w:t>
      </w:r>
      <w:r w:rsidRPr="0010241E">
        <w:rPr>
          <w:rFonts w:ascii="Cambria" w:hAnsi="Cambria" w:cs="Arial"/>
          <w:b/>
          <w:bCs/>
          <w:smallCaps w:val="0"/>
          <w:sz w:val="28"/>
          <w:szCs w:val="28"/>
          <w:lang w:val="pl-PL"/>
        </w:rPr>
        <w:t>.</w:t>
      </w:r>
      <w:r w:rsidRPr="0010241E">
        <w:rPr>
          <w:rFonts w:ascii="Cambria" w:hAnsi="Cambria" w:cs="Arial"/>
          <w:b/>
          <w:bCs/>
          <w:smallCaps w:val="0"/>
          <w:sz w:val="28"/>
          <w:szCs w:val="28"/>
          <w:lang w:val="pl-PL"/>
        </w:rPr>
        <w:tab/>
      </w:r>
      <w:r w:rsidR="00CE5B34" w:rsidRPr="0010241E">
        <w:rPr>
          <w:rFonts w:ascii="Cambria" w:hAnsi="Cambria" w:cs="Arial"/>
          <w:b/>
          <w:bCs/>
          <w:smallCaps w:val="0"/>
          <w:sz w:val="28"/>
          <w:szCs w:val="28"/>
        </w:rPr>
        <w:tab/>
      </w:r>
      <w:r w:rsidR="00664C29" w:rsidRPr="0010241E">
        <w:rPr>
          <w:rFonts w:ascii="Cambria" w:hAnsi="Cambria" w:cs="Arial"/>
          <w:b/>
          <w:bCs/>
          <w:smallCaps w:val="0"/>
          <w:sz w:val="28"/>
          <w:szCs w:val="28"/>
          <w:lang w:val="pl-PL"/>
        </w:rPr>
        <w:t xml:space="preserve">Osoby uprawnione do </w:t>
      </w:r>
      <w:r w:rsidR="00CE5B34" w:rsidRPr="0010241E">
        <w:rPr>
          <w:rFonts w:ascii="Cambria" w:hAnsi="Cambria" w:cs="Arial"/>
          <w:b/>
          <w:bCs/>
          <w:smallCaps w:val="0"/>
          <w:sz w:val="28"/>
          <w:szCs w:val="28"/>
        </w:rPr>
        <w:t>porozumiewania się z Wykonawcami.</w:t>
      </w:r>
    </w:p>
    <w:p w:rsidR="008332AA" w:rsidRPr="0010241E" w:rsidRDefault="00CE5B34" w:rsidP="00014222">
      <w:pPr>
        <w:pStyle w:val="Zwykytekst"/>
        <w:spacing w:line="276" w:lineRule="auto"/>
        <w:ind w:left="284" w:hanging="2"/>
        <w:jc w:val="both"/>
        <w:rPr>
          <w:rFonts w:ascii="Cambria" w:hAnsi="Cambria" w:cs="Arial"/>
          <w:szCs w:val="24"/>
        </w:rPr>
      </w:pPr>
      <w:r w:rsidRPr="0010241E">
        <w:rPr>
          <w:rFonts w:ascii="Cambria" w:hAnsi="Cambria" w:cs="Arial"/>
          <w:szCs w:val="24"/>
        </w:rPr>
        <w:t>Osob</w:t>
      </w:r>
      <w:r w:rsidR="00664C29" w:rsidRPr="0010241E">
        <w:rPr>
          <w:rFonts w:ascii="Cambria" w:hAnsi="Cambria" w:cs="Arial"/>
          <w:szCs w:val="24"/>
          <w:lang w:val="pl-PL"/>
        </w:rPr>
        <w:t>ą</w:t>
      </w:r>
      <w:r w:rsidRPr="0010241E">
        <w:rPr>
          <w:rFonts w:ascii="Cambria" w:hAnsi="Cambria" w:cs="Arial"/>
          <w:szCs w:val="24"/>
        </w:rPr>
        <w:t xml:space="preserve"> uprawnion</w:t>
      </w:r>
      <w:r w:rsidR="00664C29" w:rsidRPr="0010241E">
        <w:rPr>
          <w:rFonts w:ascii="Cambria" w:hAnsi="Cambria" w:cs="Arial"/>
          <w:szCs w:val="24"/>
          <w:lang w:val="pl-PL"/>
        </w:rPr>
        <w:t>ą</w:t>
      </w:r>
      <w:r w:rsidRPr="0010241E">
        <w:rPr>
          <w:rFonts w:ascii="Cambria" w:hAnsi="Cambria" w:cs="Arial"/>
          <w:szCs w:val="24"/>
        </w:rPr>
        <w:t xml:space="preserve"> do </w:t>
      </w:r>
      <w:r w:rsidR="00664C29" w:rsidRPr="0010241E">
        <w:rPr>
          <w:rFonts w:ascii="Cambria" w:hAnsi="Cambria" w:cs="Arial"/>
          <w:szCs w:val="24"/>
          <w:lang w:val="pl-PL"/>
        </w:rPr>
        <w:t>porozumiewania</w:t>
      </w:r>
      <w:r w:rsidRPr="0010241E">
        <w:rPr>
          <w:rFonts w:ascii="Cambria" w:hAnsi="Cambria" w:cs="Arial"/>
          <w:szCs w:val="24"/>
        </w:rPr>
        <w:t xml:space="preserve"> się z Wykonawcami</w:t>
      </w:r>
      <w:r w:rsidR="00CE507A" w:rsidRPr="0010241E">
        <w:rPr>
          <w:rFonts w:ascii="Cambria" w:hAnsi="Cambria" w:cs="Arial"/>
          <w:szCs w:val="24"/>
          <w:lang w:val="pl-PL"/>
        </w:rPr>
        <w:t xml:space="preserve"> </w:t>
      </w:r>
      <w:r w:rsidR="00664C29" w:rsidRPr="0010241E">
        <w:rPr>
          <w:rFonts w:ascii="Cambria" w:hAnsi="Cambria" w:cs="Arial"/>
          <w:szCs w:val="24"/>
          <w:lang w:val="pl-PL"/>
        </w:rPr>
        <w:t>w sprawach</w:t>
      </w:r>
      <w:r w:rsidR="008332AA" w:rsidRPr="0010241E">
        <w:rPr>
          <w:rFonts w:ascii="Cambria" w:hAnsi="Cambria" w:cs="Arial"/>
          <w:szCs w:val="24"/>
        </w:rPr>
        <w:t xml:space="preserve"> formalnoprawn</w:t>
      </w:r>
      <w:r w:rsidR="00664C29" w:rsidRPr="0010241E">
        <w:rPr>
          <w:rFonts w:ascii="Cambria" w:hAnsi="Cambria" w:cs="Arial"/>
          <w:szCs w:val="24"/>
          <w:lang w:val="pl-PL"/>
        </w:rPr>
        <w:t>ych jest</w:t>
      </w:r>
      <w:r w:rsidR="008332AA" w:rsidRPr="0010241E">
        <w:rPr>
          <w:rFonts w:ascii="Cambria" w:hAnsi="Cambria" w:cs="Arial"/>
          <w:szCs w:val="24"/>
        </w:rPr>
        <w:t>:</w:t>
      </w:r>
    </w:p>
    <w:p w:rsidR="009037D7" w:rsidRPr="0010241E" w:rsidRDefault="005D0B54" w:rsidP="0010241E">
      <w:pPr>
        <w:spacing w:line="276" w:lineRule="auto"/>
        <w:ind w:left="567" w:hanging="285"/>
        <w:jc w:val="both"/>
        <w:rPr>
          <w:rFonts w:ascii="Cambria" w:hAnsi="Cambria" w:cs="Tahoma"/>
        </w:rPr>
      </w:pPr>
      <w:r w:rsidRPr="0010241E">
        <w:rPr>
          <w:rFonts w:ascii="Cambria" w:hAnsi="Cambria" w:cs="Arial"/>
        </w:rPr>
        <w:t xml:space="preserve">- </w:t>
      </w:r>
      <w:r w:rsidR="00B5144E" w:rsidRPr="0010241E">
        <w:rPr>
          <w:rFonts w:ascii="Cambria" w:hAnsi="Cambria" w:cs="Tahoma"/>
        </w:rPr>
        <w:t xml:space="preserve">mgr </w:t>
      </w:r>
      <w:r w:rsidR="0010241E">
        <w:rPr>
          <w:rFonts w:ascii="Cambria" w:hAnsi="Cambria" w:cs="Tahoma"/>
        </w:rPr>
        <w:t>Tomasz Telesz</w:t>
      </w:r>
      <w:r w:rsidR="00664C29" w:rsidRPr="0010241E">
        <w:rPr>
          <w:rFonts w:ascii="Cambria" w:hAnsi="Cambria" w:cs="Tahoma"/>
        </w:rPr>
        <w:t>,</w:t>
      </w:r>
      <w:r w:rsidR="009037D7" w:rsidRPr="0010241E">
        <w:rPr>
          <w:rFonts w:ascii="Cambria" w:hAnsi="Cambria" w:cs="Tahoma"/>
        </w:rPr>
        <w:t xml:space="preserve"> </w:t>
      </w:r>
      <w:r w:rsidR="00664C29" w:rsidRPr="00224539">
        <w:rPr>
          <w:rFonts w:ascii="Cambria" w:hAnsi="Cambria" w:cs="Tahoma"/>
          <w:color w:val="000000"/>
        </w:rPr>
        <w:t>t</w:t>
      </w:r>
      <w:r w:rsidR="00B5144E" w:rsidRPr="00224539">
        <w:rPr>
          <w:rFonts w:ascii="Cambria" w:hAnsi="Cambria" w:cs="Tahoma"/>
          <w:color w:val="000000"/>
        </w:rPr>
        <w:t>el. 13 43 09 587</w:t>
      </w:r>
      <w:r w:rsidR="00664C29" w:rsidRPr="00224539">
        <w:rPr>
          <w:rFonts w:ascii="Cambria" w:hAnsi="Cambria" w:cs="Tahoma"/>
          <w:color w:val="000000"/>
        </w:rPr>
        <w:t>,</w:t>
      </w:r>
      <w:r w:rsidR="00CE507A" w:rsidRPr="0010241E">
        <w:rPr>
          <w:rFonts w:ascii="Cambria" w:hAnsi="Cambria" w:cs="Tahoma"/>
        </w:rPr>
        <w:t xml:space="preserve"> </w:t>
      </w:r>
      <w:r w:rsidR="00CE507A" w:rsidRPr="00224539">
        <w:rPr>
          <w:rFonts w:ascii="Cambria" w:hAnsi="Cambria" w:cs="Tahoma"/>
          <w:color w:val="1F3864"/>
        </w:rPr>
        <w:t>e</w:t>
      </w:r>
      <w:r w:rsidR="00664C29" w:rsidRPr="00224539">
        <w:rPr>
          <w:rFonts w:ascii="Cambria" w:hAnsi="Cambria" w:cs="Tahoma"/>
          <w:color w:val="1F3864"/>
        </w:rPr>
        <w:t>-</w:t>
      </w:r>
      <w:r w:rsidR="00CE507A" w:rsidRPr="00224539">
        <w:rPr>
          <w:rFonts w:ascii="Cambria" w:hAnsi="Cambria" w:cs="Tahoma"/>
          <w:color w:val="1F3864"/>
        </w:rPr>
        <w:t>mail</w:t>
      </w:r>
      <w:r w:rsidR="00664C29" w:rsidRPr="00224539">
        <w:rPr>
          <w:rFonts w:ascii="Cambria" w:hAnsi="Cambria" w:cs="Tahoma"/>
          <w:color w:val="1F3864"/>
        </w:rPr>
        <w:t>:</w:t>
      </w:r>
      <w:r w:rsidR="00CE507A" w:rsidRPr="00224539">
        <w:rPr>
          <w:rFonts w:ascii="Cambria" w:hAnsi="Cambria" w:cs="Tahoma"/>
          <w:color w:val="1F3864"/>
        </w:rPr>
        <w:t xml:space="preserve"> </w:t>
      </w:r>
      <w:r w:rsidR="0010241E" w:rsidRPr="00224539">
        <w:rPr>
          <w:rFonts w:ascii="Cambria" w:hAnsi="Cambria" w:cs="Tahoma"/>
          <w:color w:val="1F3864"/>
        </w:rPr>
        <w:t>tomasz.telesz</w:t>
      </w:r>
      <w:r w:rsidR="00B5144E" w:rsidRPr="00224539">
        <w:rPr>
          <w:rFonts w:ascii="Cambria" w:hAnsi="Cambria" w:cs="Tahoma"/>
          <w:color w:val="1F3864"/>
        </w:rPr>
        <w:t>@szpital-brzozow.pl</w:t>
      </w:r>
    </w:p>
    <w:p w:rsidR="00CE5B34" w:rsidRPr="0010241E" w:rsidRDefault="00696A41" w:rsidP="00E57885">
      <w:pPr>
        <w:pStyle w:val="Nagwek4"/>
        <w:shd w:val="clear" w:color="auto" w:fill="BFBFBF"/>
        <w:tabs>
          <w:tab w:val="num" w:pos="360"/>
        </w:tabs>
        <w:spacing w:before="120" w:line="276" w:lineRule="auto"/>
        <w:rPr>
          <w:rFonts w:ascii="Cambria" w:hAnsi="Cambria" w:cs="Arial"/>
        </w:rPr>
      </w:pPr>
      <w:r w:rsidRPr="0010241E">
        <w:rPr>
          <w:rFonts w:ascii="Cambria" w:hAnsi="Cambria" w:cs="Arial"/>
          <w:lang w:val="pl-PL"/>
        </w:rPr>
        <w:t>X</w:t>
      </w:r>
      <w:r w:rsidR="00C01C57" w:rsidRPr="0010241E">
        <w:rPr>
          <w:rFonts w:ascii="Cambria" w:hAnsi="Cambria" w:cs="Arial"/>
          <w:lang w:val="pl-PL"/>
        </w:rPr>
        <w:t>I</w:t>
      </w:r>
      <w:r w:rsidR="002C633E">
        <w:rPr>
          <w:rFonts w:ascii="Cambria" w:hAnsi="Cambria" w:cs="Arial"/>
          <w:lang w:val="pl-PL"/>
        </w:rPr>
        <w:t>V</w:t>
      </w:r>
      <w:r w:rsidR="00CE5B34" w:rsidRPr="0010241E">
        <w:rPr>
          <w:rFonts w:ascii="Cambria" w:hAnsi="Cambria" w:cs="Arial"/>
        </w:rPr>
        <w:t>.</w:t>
      </w:r>
      <w:r w:rsidR="00CE5B34" w:rsidRPr="0010241E">
        <w:rPr>
          <w:rFonts w:ascii="Cambria" w:hAnsi="Cambria" w:cs="Arial"/>
        </w:rPr>
        <w:tab/>
        <w:t>Termin związania z ofertą.</w:t>
      </w:r>
    </w:p>
    <w:p w:rsidR="00696A41" w:rsidRPr="0010241E" w:rsidRDefault="00696A41" w:rsidP="00664C29">
      <w:pPr>
        <w:pStyle w:val="Nagwek4"/>
        <w:spacing w:before="120" w:line="276" w:lineRule="auto"/>
        <w:ind w:left="284" w:hanging="284"/>
        <w:jc w:val="both"/>
        <w:rPr>
          <w:rFonts w:ascii="Cambria" w:hAnsi="Cambria" w:cs="Arial"/>
          <w:b w:val="0"/>
          <w:bCs w:val="0"/>
          <w:sz w:val="24"/>
          <w:szCs w:val="24"/>
        </w:rPr>
      </w:pPr>
      <w:r w:rsidRPr="0010241E">
        <w:rPr>
          <w:rFonts w:ascii="Cambria" w:hAnsi="Cambria" w:cs="Arial"/>
          <w:b w:val="0"/>
          <w:bCs w:val="0"/>
          <w:sz w:val="24"/>
          <w:szCs w:val="24"/>
        </w:rPr>
        <w:t>1.</w:t>
      </w:r>
      <w:r w:rsidRPr="0010241E">
        <w:rPr>
          <w:rFonts w:ascii="Cambria" w:hAnsi="Cambria" w:cs="Arial"/>
          <w:b w:val="0"/>
          <w:bCs w:val="0"/>
          <w:sz w:val="24"/>
          <w:szCs w:val="24"/>
        </w:rPr>
        <w:tab/>
        <w:t>Wykonawca jest związany ofertą od dnia upływu terminu składania ofert</w:t>
      </w:r>
      <w:r w:rsidR="00381512" w:rsidRPr="0010241E">
        <w:rPr>
          <w:rFonts w:ascii="Cambria" w:hAnsi="Cambria" w:cs="Arial"/>
          <w:b w:val="0"/>
          <w:bCs w:val="0"/>
          <w:sz w:val="24"/>
          <w:szCs w:val="24"/>
          <w:lang w:val="pl-PL"/>
        </w:rPr>
        <w:t xml:space="preserve"> </w:t>
      </w:r>
      <w:r w:rsidRPr="0010241E">
        <w:rPr>
          <w:rFonts w:ascii="Cambria" w:hAnsi="Cambria" w:cs="Arial"/>
          <w:b w:val="0"/>
          <w:bCs w:val="0"/>
          <w:sz w:val="24"/>
          <w:szCs w:val="24"/>
        </w:rPr>
        <w:t>do dnia</w:t>
      </w:r>
      <w:r w:rsidR="0022129E">
        <w:rPr>
          <w:rFonts w:ascii="Cambria" w:hAnsi="Cambria" w:cs="Arial"/>
          <w:b w:val="0"/>
          <w:bCs w:val="0"/>
          <w:sz w:val="24"/>
          <w:szCs w:val="24"/>
          <w:lang w:val="pl-PL"/>
        </w:rPr>
        <w:t>:</w:t>
      </w:r>
      <w:r w:rsidRPr="0010241E">
        <w:rPr>
          <w:rFonts w:ascii="Cambria" w:hAnsi="Cambria" w:cs="Arial"/>
          <w:b w:val="0"/>
          <w:bCs w:val="0"/>
          <w:sz w:val="24"/>
          <w:szCs w:val="24"/>
        </w:rPr>
        <w:t xml:space="preserve"> </w:t>
      </w:r>
      <w:r w:rsidR="00545267">
        <w:rPr>
          <w:rFonts w:ascii="Cambria" w:hAnsi="Cambria" w:cs="Arial"/>
          <w:bCs w:val="0"/>
          <w:sz w:val="24"/>
          <w:szCs w:val="24"/>
          <w:lang w:val="pl-PL"/>
        </w:rPr>
        <w:t xml:space="preserve">24.08.2025 </w:t>
      </w:r>
      <w:r w:rsidR="009824D6">
        <w:rPr>
          <w:rFonts w:ascii="Cambria" w:hAnsi="Cambria" w:cs="Arial"/>
          <w:bCs w:val="0"/>
          <w:sz w:val="24"/>
          <w:szCs w:val="24"/>
          <w:lang w:val="pl-PL"/>
        </w:rPr>
        <w:t xml:space="preserve"> roku.</w:t>
      </w:r>
    </w:p>
    <w:p w:rsidR="00540A45" w:rsidRPr="007D6960" w:rsidRDefault="00540A45" w:rsidP="009462A0">
      <w:pPr>
        <w:spacing w:line="276" w:lineRule="auto"/>
        <w:rPr>
          <w:lang w:val="x-none" w:eastAsia="x-none"/>
        </w:rPr>
      </w:pPr>
    </w:p>
    <w:p w:rsidR="00F135ED" w:rsidRPr="0010241E" w:rsidRDefault="00F52E72" w:rsidP="00E317EA">
      <w:pPr>
        <w:shd w:val="clear" w:color="auto" w:fill="BFBFBF"/>
        <w:tabs>
          <w:tab w:val="num" w:pos="360"/>
        </w:tabs>
        <w:spacing w:line="276" w:lineRule="auto"/>
        <w:ind w:left="360" w:hanging="360"/>
        <w:rPr>
          <w:rFonts w:ascii="Cambria" w:hAnsi="Cambria" w:cs="Arial"/>
          <w:b/>
          <w:sz w:val="28"/>
          <w:szCs w:val="28"/>
        </w:rPr>
      </w:pPr>
      <w:r w:rsidRPr="0010241E">
        <w:rPr>
          <w:rFonts w:ascii="Cambria" w:hAnsi="Cambria" w:cs="Arial"/>
          <w:b/>
          <w:sz w:val="28"/>
          <w:szCs w:val="28"/>
        </w:rPr>
        <w:lastRenderedPageBreak/>
        <w:t>X</w:t>
      </w:r>
      <w:r w:rsidR="00B03132">
        <w:rPr>
          <w:rFonts w:ascii="Cambria" w:hAnsi="Cambria" w:cs="Arial"/>
          <w:b/>
          <w:sz w:val="28"/>
          <w:szCs w:val="28"/>
        </w:rPr>
        <w:t>V</w:t>
      </w:r>
      <w:r w:rsidRPr="0010241E">
        <w:rPr>
          <w:rFonts w:ascii="Cambria" w:hAnsi="Cambria" w:cs="Arial"/>
          <w:b/>
          <w:sz w:val="28"/>
          <w:szCs w:val="28"/>
        </w:rPr>
        <w:t>.</w:t>
      </w:r>
      <w:r w:rsidRPr="0010241E">
        <w:rPr>
          <w:rFonts w:ascii="Cambria" w:hAnsi="Cambria" w:cs="Arial"/>
          <w:b/>
          <w:sz w:val="28"/>
          <w:szCs w:val="28"/>
        </w:rPr>
        <w:tab/>
      </w:r>
      <w:r w:rsidR="00C01C57" w:rsidRPr="0010241E">
        <w:rPr>
          <w:rFonts w:ascii="Cambria" w:hAnsi="Cambria" w:cs="Arial"/>
          <w:b/>
          <w:sz w:val="28"/>
          <w:szCs w:val="28"/>
        </w:rPr>
        <w:t xml:space="preserve"> </w:t>
      </w:r>
      <w:r w:rsidR="00CE5B34" w:rsidRPr="0010241E">
        <w:rPr>
          <w:rFonts w:ascii="Cambria" w:hAnsi="Cambria" w:cs="Arial"/>
          <w:b/>
          <w:sz w:val="28"/>
          <w:szCs w:val="28"/>
        </w:rPr>
        <w:t>Wymagania dotyczące wniesienia wadium</w:t>
      </w:r>
      <w:r w:rsidR="000A1435" w:rsidRPr="0010241E">
        <w:rPr>
          <w:rFonts w:ascii="Cambria" w:hAnsi="Cambria" w:cs="Arial"/>
          <w:b/>
          <w:sz w:val="28"/>
          <w:szCs w:val="28"/>
        </w:rPr>
        <w:t>.</w:t>
      </w:r>
    </w:p>
    <w:p w:rsidR="00882779" w:rsidRPr="007D6960" w:rsidRDefault="00882779" w:rsidP="009462A0">
      <w:pPr>
        <w:spacing w:line="276" w:lineRule="auto"/>
        <w:ind w:left="993" w:hanging="567"/>
        <w:jc w:val="both"/>
        <w:rPr>
          <w:rFonts w:ascii="Cambria" w:hAnsi="Cambria" w:cs="Arial"/>
          <w:sz w:val="20"/>
          <w:szCs w:val="20"/>
        </w:rPr>
      </w:pPr>
    </w:p>
    <w:p w:rsidR="00604514" w:rsidRDefault="00F135ED" w:rsidP="00604514">
      <w:pPr>
        <w:spacing w:line="276" w:lineRule="auto"/>
        <w:jc w:val="both"/>
        <w:rPr>
          <w:rFonts w:ascii="Cambria" w:hAnsi="Cambria" w:cs="Arial"/>
        </w:rPr>
      </w:pPr>
      <w:r w:rsidRPr="0010241E">
        <w:rPr>
          <w:rFonts w:ascii="Cambria" w:hAnsi="Cambria" w:cs="Arial"/>
        </w:rPr>
        <w:t xml:space="preserve">Wadium </w:t>
      </w:r>
      <w:r w:rsidR="00604514" w:rsidRPr="0010241E">
        <w:rPr>
          <w:rFonts w:ascii="Cambria" w:hAnsi="Cambria" w:cs="Arial"/>
        </w:rPr>
        <w:t>nie jest wymagane.</w:t>
      </w:r>
    </w:p>
    <w:p w:rsidR="00FA75AF" w:rsidRPr="007D6960" w:rsidRDefault="00FA75AF" w:rsidP="00FE6D79">
      <w:pPr>
        <w:spacing w:line="276" w:lineRule="auto"/>
        <w:rPr>
          <w:rFonts w:ascii="Cambria" w:hAnsi="Cambria" w:cs="Arial"/>
          <w:b/>
          <w:sz w:val="20"/>
          <w:szCs w:val="20"/>
          <w:u w:val="single"/>
        </w:rPr>
      </w:pPr>
    </w:p>
    <w:p w:rsidR="00CE5B34" w:rsidRPr="0010241E" w:rsidRDefault="00CE5B34" w:rsidP="00730D08">
      <w:pPr>
        <w:numPr>
          <w:ilvl w:val="0"/>
          <w:numId w:val="32"/>
        </w:numPr>
        <w:shd w:val="clear" w:color="auto" w:fill="BFBFBF"/>
        <w:spacing w:line="276" w:lineRule="auto"/>
        <w:ind w:hanging="1080"/>
        <w:rPr>
          <w:rFonts w:ascii="Cambria" w:hAnsi="Cambria" w:cs="Arial"/>
          <w:b/>
          <w:sz w:val="28"/>
          <w:szCs w:val="28"/>
        </w:rPr>
      </w:pPr>
      <w:r w:rsidRPr="0010241E">
        <w:rPr>
          <w:rFonts w:ascii="Cambria" w:hAnsi="Cambria" w:cs="Arial"/>
          <w:b/>
          <w:sz w:val="28"/>
          <w:szCs w:val="28"/>
        </w:rPr>
        <w:t>Zabezpiecz</w:t>
      </w:r>
      <w:r w:rsidR="000A1435" w:rsidRPr="0010241E">
        <w:rPr>
          <w:rFonts w:ascii="Cambria" w:hAnsi="Cambria" w:cs="Arial"/>
          <w:b/>
          <w:sz w:val="28"/>
          <w:szCs w:val="28"/>
        </w:rPr>
        <w:t>enie należytego wykonania umowy.</w:t>
      </w:r>
    </w:p>
    <w:p w:rsidR="001B7A68" w:rsidRPr="007D6960" w:rsidRDefault="001B7A68" w:rsidP="009462A0">
      <w:pPr>
        <w:spacing w:line="276" w:lineRule="auto"/>
        <w:ind w:left="3524"/>
        <w:rPr>
          <w:rFonts w:ascii="Cambria" w:hAnsi="Cambria" w:cs="Arial"/>
          <w:b/>
          <w:sz w:val="20"/>
          <w:szCs w:val="20"/>
          <w:u w:val="single"/>
        </w:rPr>
      </w:pPr>
    </w:p>
    <w:p w:rsidR="00984FB9" w:rsidRPr="00FE6D79" w:rsidRDefault="00604514" w:rsidP="00FE6D79">
      <w:pPr>
        <w:pStyle w:val="pkt"/>
        <w:spacing w:line="276" w:lineRule="auto"/>
        <w:ind w:left="0" w:firstLine="0"/>
        <w:rPr>
          <w:rFonts w:ascii="Cambria" w:hAnsi="Cambria" w:cs="Arial"/>
        </w:rPr>
      </w:pPr>
      <w:r w:rsidRPr="0010241E">
        <w:rPr>
          <w:rFonts w:ascii="Cambria" w:hAnsi="Cambria" w:cs="Arial"/>
        </w:rPr>
        <w:t>Z</w:t>
      </w:r>
      <w:r w:rsidR="008C5C8D" w:rsidRPr="0010241E">
        <w:rPr>
          <w:rFonts w:ascii="Cambria" w:hAnsi="Cambria" w:cs="Arial"/>
        </w:rPr>
        <w:t>abezpieczenie nie jest wymagane.</w:t>
      </w:r>
    </w:p>
    <w:p w:rsidR="00C663C6" w:rsidRPr="007D6960" w:rsidRDefault="00C663C6" w:rsidP="00C663C6">
      <w:pPr>
        <w:pStyle w:val="pkt"/>
        <w:spacing w:line="276" w:lineRule="auto"/>
        <w:rPr>
          <w:rFonts w:ascii="Cambria" w:hAnsi="Cambria" w:cs="Arial"/>
          <w:b/>
          <w:sz w:val="20"/>
          <w:szCs w:val="20"/>
        </w:rPr>
      </w:pPr>
    </w:p>
    <w:p w:rsidR="00683B60" w:rsidRPr="0010241E" w:rsidRDefault="00683B60" w:rsidP="00730D08">
      <w:pPr>
        <w:pStyle w:val="pkt"/>
        <w:numPr>
          <w:ilvl w:val="0"/>
          <w:numId w:val="32"/>
        </w:numPr>
        <w:shd w:val="clear" w:color="auto" w:fill="BFBFBF"/>
        <w:spacing w:line="276" w:lineRule="auto"/>
        <w:ind w:hanging="1080"/>
        <w:jc w:val="left"/>
        <w:rPr>
          <w:rFonts w:ascii="Cambria" w:hAnsi="Cambria" w:cs="Arial"/>
          <w:b/>
          <w:sz w:val="28"/>
          <w:szCs w:val="28"/>
          <w:lang w:bidi="pl-PL"/>
        </w:rPr>
      </w:pPr>
      <w:r w:rsidRPr="0010241E">
        <w:rPr>
          <w:rFonts w:ascii="Cambria" w:hAnsi="Cambria" w:cs="Arial"/>
          <w:b/>
          <w:sz w:val="28"/>
          <w:szCs w:val="28"/>
          <w:lang w:bidi="pl-PL"/>
        </w:rPr>
        <w:t>Opis sposobu przygotowania oferty</w:t>
      </w:r>
      <w:r w:rsidR="000A1435" w:rsidRPr="0010241E">
        <w:rPr>
          <w:rFonts w:ascii="Cambria" w:hAnsi="Cambria" w:cs="Arial"/>
          <w:b/>
          <w:sz w:val="28"/>
          <w:szCs w:val="28"/>
          <w:lang w:bidi="pl-PL"/>
        </w:rPr>
        <w:t>.</w:t>
      </w:r>
    </w:p>
    <w:p w:rsidR="00B5144E" w:rsidRPr="00F40979" w:rsidRDefault="00B5144E" w:rsidP="00F40979">
      <w:pPr>
        <w:pStyle w:val="pkt"/>
        <w:spacing w:line="276" w:lineRule="auto"/>
        <w:ind w:left="426" w:firstLine="0"/>
        <w:rPr>
          <w:rFonts w:ascii="Cambria" w:hAnsi="Cambria" w:cs="Arial"/>
          <w:sz w:val="20"/>
          <w:szCs w:val="20"/>
          <w:lang w:bidi="pl-PL"/>
        </w:rPr>
      </w:pPr>
    </w:p>
    <w:p w:rsidR="00683B60" w:rsidRPr="00A16BF3" w:rsidRDefault="00683B60" w:rsidP="00C808DA">
      <w:pPr>
        <w:pStyle w:val="pkt"/>
        <w:numPr>
          <w:ilvl w:val="0"/>
          <w:numId w:val="7"/>
        </w:numPr>
        <w:spacing w:line="276" w:lineRule="auto"/>
        <w:ind w:left="284" w:hanging="284"/>
        <w:rPr>
          <w:rFonts w:ascii="Cambria" w:hAnsi="Cambria" w:cs="Arial"/>
          <w:lang w:bidi="pl-PL"/>
        </w:rPr>
      </w:pPr>
      <w:r w:rsidRPr="00A16BF3">
        <w:rPr>
          <w:rFonts w:ascii="Cambria" w:hAnsi="Cambria" w:cs="Arial"/>
          <w:lang w:bidi="pl-PL"/>
        </w:rPr>
        <w:t xml:space="preserve">Wszelkie informacje stanowiące tajemnicę przedsiębiorstwa w rozumieniu ustawy </w:t>
      </w:r>
      <w:r w:rsidR="00C808DA">
        <w:rPr>
          <w:rFonts w:ascii="Cambria" w:hAnsi="Cambria" w:cs="Arial"/>
          <w:lang w:bidi="pl-PL"/>
        </w:rPr>
        <w:t xml:space="preserve">              </w:t>
      </w:r>
      <w:r w:rsidRPr="00A16BF3">
        <w:rPr>
          <w:rFonts w:ascii="Cambria" w:hAnsi="Cambria" w:cs="Arial"/>
          <w:lang w:bidi="pl-PL"/>
        </w:rPr>
        <w:t>z dnia 16 kwietnia 1993 r. o zwalczaniu nieuczciwej konkurencji (Dz. U. z 2019 r. poz. 1010), które Wykonawca zastrzeże jako tajemnicę przedsiębiorstwa, powinny zostać złożone w osobnym pliku wraz z</w:t>
      </w:r>
      <w:r w:rsidR="00D91571" w:rsidRPr="00A16BF3">
        <w:rPr>
          <w:rFonts w:ascii="Cambria" w:hAnsi="Cambria" w:cs="Arial"/>
          <w:lang w:bidi="pl-PL"/>
        </w:rPr>
        <w:t> </w:t>
      </w:r>
      <w:r w:rsidRPr="00A16BF3">
        <w:rPr>
          <w:rFonts w:ascii="Cambria" w:hAnsi="Cambria" w:cs="Arial"/>
          <w:lang w:bidi="pl-PL"/>
        </w:rPr>
        <w:t>jednoczesnym zaznaczeniem polecenia „Załącznik stanowiący tajemnicę przedsiębiorstwa” a</w:t>
      </w:r>
      <w:r w:rsidR="00D91571" w:rsidRPr="00A16BF3">
        <w:rPr>
          <w:rFonts w:ascii="Cambria" w:hAnsi="Cambria" w:cs="Arial"/>
          <w:lang w:bidi="pl-PL"/>
        </w:rPr>
        <w:t> </w:t>
      </w:r>
      <w:r w:rsidRPr="00A16BF3">
        <w:rPr>
          <w:rFonts w:ascii="Cambria" w:hAnsi="Cambria" w:cs="Arial"/>
          <w:lang w:bidi="pl-PL"/>
        </w:rPr>
        <w:t xml:space="preserve">następnie wraz z plikami stanowiącymi jawną część skompresowane do jednego pliku archiwum (ZIP). Wykonawca zobowiązany jest, wraz z przekazaniem tych informacji, wykazać spełnienie przesłanek określonych w art. 11 ust. 2 ustawy z dnia 16 kwietnia 1993 r. </w:t>
      </w:r>
      <w:r w:rsidR="00C808DA">
        <w:rPr>
          <w:rFonts w:ascii="Cambria" w:hAnsi="Cambria" w:cs="Arial"/>
          <w:lang w:bidi="pl-PL"/>
        </w:rPr>
        <w:t xml:space="preserve">                    </w:t>
      </w:r>
      <w:r w:rsidR="00E368AF">
        <w:rPr>
          <w:rFonts w:ascii="Cambria" w:hAnsi="Cambria" w:cs="Arial"/>
          <w:lang w:bidi="pl-PL"/>
        </w:rPr>
        <w:t xml:space="preserve">                      </w:t>
      </w:r>
      <w:r w:rsidR="00C808DA">
        <w:rPr>
          <w:rFonts w:ascii="Cambria" w:hAnsi="Cambria" w:cs="Arial"/>
          <w:lang w:bidi="pl-PL"/>
        </w:rPr>
        <w:t xml:space="preserve"> </w:t>
      </w:r>
      <w:r w:rsidRPr="00A16BF3">
        <w:rPr>
          <w:rFonts w:ascii="Cambria" w:hAnsi="Cambria" w:cs="Arial"/>
          <w:lang w:bidi="pl-PL"/>
        </w:rPr>
        <w:t xml:space="preserve">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w:t>
      </w:r>
      <w:r w:rsidR="00C808DA">
        <w:rPr>
          <w:rFonts w:ascii="Cambria" w:hAnsi="Cambria" w:cs="Arial"/>
          <w:lang w:bidi="pl-PL"/>
        </w:rPr>
        <w:t xml:space="preserve">                             </w:t>
      </w:r>
      <w:r w:rsidRPr="00A16BF3">
        <w:rPr>
          <w:rFonts w:ascii="Cambria" w:hAnsi="Cambria" w:cs="Arial"/>
          <w:lang w:bidi="pl-PL"/>
        </w:rPr>
        <w:t xml:space="preserve">z postanowieniami art. 18 ust. 3 </w:t>
      </w:r>
      <w:r w:rsidR="0033745F" w:rsidRPr="00A16BF3">
        <w:rPr>
          <w:rFonts w:ascii="Cambria" w:hAnsi="Cambria" w:cs="Arial"/>
          <w:lang w:bidi="pl-PL"/>
        </w:rPr>
        <w:t xml:space="preserve">ustawy </w:t>
      </w:r>
      <w:proofErr w:type="spellStart"/>
      <w:r w:rsidR="0033745F" w:rsidRPr="00A16BF3">
        <w:rPr>
          <w:rFonts w:ascii="Cambria" w:hAnsi="Cambria" w:cs="Arial"/>
          <w:lang w:bidi="pl-PL"/>
        </w:rPr>
        <w:t>P</w:t>
      </w:r>
      <w:r w:rsidRPr="00A16BF3">
        <w:rPr>
          <w:rFonts w:ascii="Cambria" w:hAnsi="Cambria" w:cs="Arial"/>
          <w:lang w:bidi="pl-PL"/>
        </w:rPr>
        <w:t>zp</w:t>
      </w:r>
      <w:proofErr w:type="spellEnd"/>
      <w:r w:rsidRPr="00A16BF3">
        <w:rPr>
          <w:rFonts w:ascii="Cambria" w:hAnsi="Cambria" w:cs="Arial"/>
          <w:lang w:bidi="pl-PL"/>
        </w:rPr>
        <w:t>.</w:t>
      </w:r>
    </w:p>
    <w:p w:rsidR="00683B60" w:rsidRDefault="00941354" w:rsidP="004E6937">
      <w:pPr>
        <w:pStyle w:val="pkt"/>
        <w:numPr>
          <w:ilvl w:val="0"/>
          <w:numId w:val="7"/>
        </w:numPr>
        <w:spacing w:line="276" w:lineRule="auto"/>
        <w:ind w:left="284" w:hanging="284"/>
        <w:rPr>
          <w:rFonts w:ascii="Cambria" w:hAnsi="Cambria" w:cs="Arial"/>
          <w:lang w:bidi="pl-PL"/>
        </w:rPr>
      </w:pPr>
      <w:r w:rsidRPr="00A16BF3">
        <w:rPr>
          <w:rFonts w:ascii="Cambria" w:hAnsi="Cambria" w:cs="Arial"/>
          <w:color w:val="000000"/>
          <w:lang w:bidi="pl-PL"/>
        </w:rPr>
        <w:t>O</w:t>
      </w:r>
      <w:r w:rsidRPr="00A16BF3">
        <w:rPr>
          <w:rFonts w:ascii="Cambria" w:hAnsi="Cambria" w:cs="Arial"/>
          <w:lang w:bidi="pl-PL"/>
        </w:rPr>
        <w:t>fertę wraz z wymaganymi dokumentami</w:t>
      </w:r>
      <w:r w:rsidR="00683B60" w:rsidRPr="00A16BF3">
        <w:rPr>
          <w:rFonts w:ascii="Cambria" w:hAnsi="Cambria" w:cs="Arial"/>
          <w:lang w:bidi="pl-PL"/>
        </w:rPr>
        <w:t xml:space="preserve"> należy </w:t>
      </w:r>
      <w:r w:rsidRPr="00A16BF3">
        <w:rPr>
          <w:rFonts w:ascii="Cambria" w:hAnsi="Cambria" w:cs="Arial"/>
          <w:lang w:bidi="pl-PL"/>
        </w:rPr>
        <w:t xml:space="preserve">złożyć </w:t>
      </w:r>
      <w:r w:rsidR="00D91571" w:rsidRPr="00A16BF3">
        <w:rPr>
          <w:rFonts w:ascii="Cambria" w:hAnsi="Cambria" w:cs="Arial"/>
          <w:lang w:bidi="pl-PL"/>
        </w:rPr>
        <w:t>w formie</w:t>
      </w:r>
      <w:r w:rsidR="00683B60" w:rsidRPr="00A16BF3">
        <w:rPr>
          <w:rFonts w:ascii="Cambria" w:hAnsi="Cambria" w:cs="Arial"/>
          <w:lang w:bidi="pl-PL"/>
        </w:rPr>
        <w:t xml:space="preserve"> elektronicznej </w:t>
      </w:r>
      <w:r w:rsidRPr="00A16BF3">
        <w:rPr>
          <w:rFonts w:ascii="Cambria" w:hAnsi="Cambria" w:cs="Arial"/>
          <w:lang w:bidi="pl-PL"/>
        </w:rPr>
        <w:t xml:space="preserve">opatrzonej </w:t>
      </w:r>
      <w:r w:rsidR="00683B60" w:rsidRPr="00A16BF3">
        <w:rPr>
          <w:rFonts w:ascii="Cambria" w:hAnsi="Cambria" w:cs="Arial"/>
          <w:lang w:bidi="pl-PL"/>
        </w:rPr>
        <w:t xml:space="preserve"> po</w:t>
      </w:r>
      <w:r w:rsidR="00D91571" w:rsidRPr="00A16BF3">
        <w:rPr>
          <w:rFonts w:ascii="Cambria" w:hAnsi="Cambria" w:cs="Arial"/>
          <w:lang w:bidi="pl-PL"/>
        </w:rPr>
        <w:t xml:space="preserve">dpisem </w:t>
      </w:r>
      <w:r w:rsidR="00A8756A">
        <w:rPr>
          <w:rFonts w:ascii="Cambria" w:hAnsi="Cambria" w:cs="Arial"/>
          <w:lang w:bidi="pl-PL"/>
        </w:rPr>
        <w:t>kwalifikowanym</w:t>
      </w:r>
      <w:r w:rsidR="00683B60" w:rsidRPr="00A16BF3">
        <w:rPr>
          <w:rFonts w:ascii="Cambria" w:hAnsi="Cambria" w:cs="Arial"/>
          <w:lang w:bidi="pl-PL"/>
        </w:rPr>
        <w:t>, a</w:t>
      </w:r>
      <w:r w:rsidR="00D91571" w:rsidRPr="00A16BF3">
        <w:rPr>
          <w:rFonts w:ascii="Cambria" w:hAnsi="Cambria" w:cs="Arial"/>
          <w:lang w:bidi="pl-PL"/>
        </w:rPr>
        <w:t> </w:t>
      </w:r>
      <w:r w:rsidR="00683B60" w:rsidRPr="00A16BF3">
        <w:rPr>
          <w:rFonts w:ascii="Cambria" w:hAnsi="Cambria" w:cs="Arial"/>
          <w:lang w:bidi="pl-PL"/>
        </w:rPr>
        <w:t>następnie wraz z plikami stanowiącymi ofertę skompresować do jednego pliku archiwum (ZIP).</w:t>
      </w:r>
    </w:p>
    <w:p w:rsidR="00D643A4" w:rsidRPr="00D643A4" w:rsidRDefault="00D643A4" w:rsidP="00D643A4">
      <w:pPr>
        <w:widowControl w:val="0"/>
        <w:numPr>
          <w:ilvl w:val="0"/>
          <w:numId w:val="7"/>
        </w:numPr>
        <w:tabs>
          <w:tab w:val="left" w:pos="284"/>
        </w:tabs>
        <w:spacing w:after="60" w:line="276" w:lineRule="auto"/>
        <w:ind w:left="284" w:right="20" w:hanging="284"/>
        <w:jc w:val="both"/>
        <w:rPr>
          <w:rFonts w:ascii="Cambria" w:eastAsia="Trebuchet MS" w:hAnsi="Cambria" w:cs="Trebuchet MS"/>
          <w:b/>
          <w:lang w:bidi="pl-PL"/>
        </w:rPr>
      </w:pPr>
      <w:r>
        <w:rPr>
          <w:rFonts w:ascii="Cambria" w:eastAsia="Trebuchet MS" w:hAnsi="Cambria" w:cs="Trebuchet MS"/>
          <w:b/>
          <w:lang w:bidi="pl-PL"/>
        </w:rPr>
        <w:t xml:space="preserve">Formularz asortymentowo-cenowy </w:t>
      </w:r>
      <w:r w:rsidRPr="001848B7">
        <w:rPr>
          <w:rFonts w:ascii="Cambria" w:eastAsia="Trebuchet MS" w:hAnsi="Cambria" w:cs="Trebuchet MS"/>
          <w:b/>
          <w:lang w:bidi="pl-PL"/>
        </w:rPr>
        <w:t xml:space="preserve">należy sporządzić w postaci arkusza kalkulacyjnego w formacie.xls –  </w:t>
      </w:r>
      <w:r>
        <w:rPr>
          <w:rFonts w:ascii="Cambria" w:eastAsia="Trebuchet MS" w:hAnsi="Cambria" w:cs="Trebuchet MS"/>
          <w:b/>
          <w:lang w:bidi="pl-PL"/>
        </w:rPr>
        <w:t>wzór stanowi załącznik nr 1</w:t>
      </w:r>
      <w:r w:rsidRPr="001848B7">
        <w:rPr>
          <w:rFonts w:ascii="Cambria" w:eastAsia="Trebuchet MS" w:hAnsi="Cambria" w:cs="Trebuchet MS"/>
          <w:b/>
          <w:lang w:bidi="pl-PL"/>
        </w:rPr>
        <w:t xml:space="preserve">  do SWZ.</w:t>
      </w:r>
      <w:r w:rsidR="00BD2831">
        <w:rPr>
          <w:rFonts w:ascii="Cambria" w:eastAsia="Trebuchet MS" w:hAnsi="Cambria" w:cs="Trebuchet MS"/>
          <w:b/>
          <w:lang w:bidi="pl-PL"/>
        </w:rPr>
        <w:t xml:space="preserve"> Zamawiający dopuszcza odstępstwo od w/w wymogu pod warunkiem dodatkowego dołączenia do oferty formularza asortymentowo-cenowego                         w edytowalnej formie.</w:t>
      </w:r>
    </w:p>
    <w:p w:rsidR="00F40979" w:rsidRPr="00A16BF3" w:rsidRDefault="00683B60" w:rsidP="004E6937">
      <w:pPr>
        <w:pStyle w:val="pkt"/>
        <w:numPr>
          <w:ilvl w:val="0"/>
          <w:numId w:val="7"/>
        </w:numPr>
        <w:spacing w:line="276" w:lineRule="auto"/>
        <w:ind w:left="284" w:hanging="284"/>
        <w:rPr>
          <w:rFonts w:ascii="Cambria" w:hAnsi="Cambria" w:cs="Arial"/>
          <w:lang w:bidi="pl-PL"/>
        </w:rPr>
      </w:pPr>
      <w:r w:rsidRPr="00A16BF3">
        <w:rPr>
          <w:rFonts w:ascii="Cambria" w:hAnsi="Cambria" w:cs="Arial"/>
          <w:lang w:bidi="pl-PL"/>
        </w:rPr>
        <w:t xml:space="preserve">Do przygotowania oferty zaleca się wykorzystanie Formularza Oferty, którego wzór stanowi Załącznik </w:t>
      </w:r>
      <w:r w:rsidR="005F6111" w:rsidRPr="00A16BF3">
        <w:rPr>
          <w:rFonts w:ascii="Cambria" w:hAnsi="Cambria" w:cs="Arial"/>
          <w:lang w:bidi="pl-PL"/>
        </w:rPr>
        <w:t xml:space="preserve">nr </w:t>
      </w:r>
      <w:r w:rsidR="00A16BF3">
        <w:rPr>
          <w:rFonts w:ascii="Cambria" w:hAnsi="Cambria" w:cs="Arial"/>
          <w:lang w:bidi="pl-PL"/>
        </w:rPr>
        <w:t>1</w:t>
      </w:r>
      <w:r w:rsidR="005C21F0" w:rsidRPr="00A16BF3">
        <w:rPr>
          <w:rFonts w:ascii="Cambria" w:hAnsi="Cambria" w:cs="Arial"/>
          <w:lang w:bidi="pl-PL"/>
        </w:rPr>
        <w:t xml:space="preserve"> </w:t>
      </w:r>
      <w:r w:rsidRPr="00A16BF3">
        <w:rPr>
          <w:rFonts w:ascii="Cambria" w:hAnsi="Cambria" w:cs="Arial"/>
          <w:lang w:bidi="pl-PL"/>
        </w:rPr>
        <w:t xml:space="preserve">do SWZ. W przypadku, gdy Wykonawca nie korzysta </w:t>
      </w:r>
      <w:r w:rsidR="00A16BF3">
        <w:rPr>
          <w:rFonts w:ascii="Cambria" w:hAnsi="Cambria" w:cs="Arial"/>
          <w:lang w:bidi="pl-PL"/>
        </w:rPr>
        <w:t xml:space="preserve">                     </w:t>
      </w:r>
      <w:r w:rsidR="00E368AF">
        <w:rPr>
          <w:rFonts w:ascii="Cambria" w:hAnsi="Cambria" w:cs="Arial"/>
          <w:lang w:bidi="pl-PL"/>
        </w:rPr>
        <w:t xml:space="preserve">               </w:t>
      </w:r>
      <w:r w:rsidR="00A16BF3">
        <w:rPr>
          <w:rFonts w:ascii="Cambria" w:hAnsi="Cambria" w:cs="Arial"/>
          <w:lang w:bidi="pl-PL"/>
        </w:rPr>
        <w:t xml:space="preserve">  </w:t>
      </w:r>
      <w:r w:rsidRPr="00A16BF3">
        <w:rPr>
          <w:rFonts w:ascii="Cambria" w:hAnsi="Cambria" w:cs="Arial"/>
          <w:lang w:bidi="pl-PL"/>
        </w:rPr>
        <w:t>z przygotowanego przez Zamawiającego wzoru, w treści oferty należy zamieścić wszystkie informacje wymagane w</w:t>
      </w:r>
      <w:r w:rsidR="005C21F0" w:rsidRPr="00A16BF3">
        <w:rPr>
          <w:rFonts w:ascii="Cambria" w:hAnsi="Cambria" w:cs="Arial"/>
          <w:lang w:bidi="pl-PL"/>
        </w:rPr>
        <w:t> </w:t>
      </w:r>
      <w:r w:rsidRPr="00A16BF3">
        <w:rPr>
          <w:rFonts w:ascii="Cambria" w:hAnsi="Cambria" w:cs="Arial"/>
          <w:lang w:bidi="pl-PL"/>
        </w:rPr>
        <w:t>Formularzu Ofertowym.</w:t>
      </w:r>
    </w:p>
    <w:p w:rsidR="00941354" w:rsidRPr="00A16BF3" w:rsidRDefault="00683B60" w:rsidP="004E6937">
      <w:pPr>
        <w:pStyle w:val="pkt"/>
        <w:numPr>
          <w:ilvl w:val="0"/>
          <w:numId w:val="7"/>
        </w:numPr>
        <w:spacing w:line="276" w:lineRule="auto"/>
        <w:ind w:left="284" w:hanging="284"/>
        <w:rPr>
          <w:rFonts w:ascii="Cambria" w:hAnsi="Cambria" w:cs="Arial"/>
          <w:lang w:bidi="pl-PL"/>
        </w:rPr>
      </w:pPr>
      <w:r w:rsidRPr="00A16BF3">
        <w:rPr>
          <w:rFonts w:ascii="Cambria" w:hAnsi="Cambria" w:cs="Arial"/>
          <w:lang w:bidi="pl-PL"/>
        </w:rPr>
        <w:t>Jeżeli Wykonawca nie złoży przedmiotowych środków dowodowych lub złożone przedmiotowe środki dowodowe będą niekompletne, Zamawiający wezwie do ich złożenia lub uzupełnienia w</w:t>
      </w:r>
      <w:r w:rsidR="00186F98" w:rsidRPr="00A16BF3">
        <w:rPr>
          <w:rFonts w:ascii="Cambria" w:hAnsi="Cambria" w:cs="Arial"/>
          <w:lang w:bidi="pl-PL"/>
        </w:rPr>
        <w:t> </w:t>
      </w:r>
      <w:r w:rsidRPr="00A16BF3">
        <w:rPr>
          <w:rFonts w:ascii="Cambria" w:hAnsi="Cambria" w:cs="Arial"/>
          <w:lang w:bidi="pl-PL"/>
        </w:rPr>
        <w:t>wyznaczonym terminie.</w:t>
      </w:r>
    </w:p>
    <w:p w:rsidR="00683B60" w:rsidRPr="00A16BF3" w:rsidRDefault="009431A4" w:rsidP="004E6937">
      <w:pPr>
        <w:pStyle w:val="pkt"/>
        <w:numPr>
          <w:ilvl w:val="0"/>
          <w:numId w:val="7"/>
        </w:numPr>
        <w:spacing w:line="276" w:lineRule="auto"/>
        <w:ind w:left="284" w:hanging="284"/>
        <w:rPr>
          <w:rFonts w:ascii="Cambria" w:hAnsi="Cambria" w:cs="Arial"/>
          <w:lang w:bidi="pl-PL"/>
        </w:rPr>
      </w:pPr>
      <w:r w:rsidRPr="00A16BF3">
        <w:rPr>
          <w:rFonts w:ascii="Cambria" w:hAnsi="Cambria" w:cs="Arial"/>
          <w:lang w:bidi="pl-PL"/>
        </w:rPr>
        <w:lastRenderedPageBreak/>
        <w:t>Postanowień ust. 4</w:t>
      </w:r>
      <w:r w:rsidR="00683B60" w:rsidRPr="00A16BF3">
        <w:rPr>
          <w:rFonts w:ascii="Cambria" w:hAnsi="Cambria" w:cs="Arial"/>
          <w:lang w:bidi="pl-PL"/>
        </w:rPr>
        <w:t xml:space="preserve"> nie stosuje się</w:t>
      </w:r>
      <w:r w:rsidR="00EB0797" w:rsidRPr="00A16BF3">
        <w:rPr>
          <w:rFonts w:ascii="Cambria" w:hAnsi="Cambria" w:cs="Arial"/>
          <w:lang w:bidi="pl-PL"/>
        </w:rPr>
        <w:t xml:space="preserve"> </w:t>
      </w:r>
      <w:r w:rsidR="000F2110" w:rsidRPr="00A16BF3">
        <w:rPr>
          <w:rFonts w:ascii="Cambria" w:hAnsi="Cambria" w:cs="Arial"/>
          <w:lang w:bidi="pl-PL"/>
        </w:rPr>
        <w:t>do oferty oraz</w:t>
      </w:r>
      <w:r w:rsidR="00683B60" w:rsidRPr="00A16BF3">
        <w:rPr>
          <w:rFonts w:ascii="Cambria" w:hAnsi="Cambria" w:cs="Arial"/>
          <w:lang w:bidi="pl-PL"/>
        </w:rPr>
        <w:t xml:space="preserve"> jeżeli przedmiotowy środek dowo</w:t>
      </w:r>
      <w:r w:rsidR="00683B60" w:rsidRPr="00A16BF3">
        <w:rPr>
          <w:rFonts w:ascii="Cambria" w:hAnsi="Cambria" w:cs="Arial"/>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DE3D86" w:rsidRPr="007D6960" w:rsidRDefault="00DE3D86" w:rsidP="00DC49EE">
      <w:pPr>
        <w:pStyle w:val="pkt"/>
        <w:spacing w:line="276" w:lineRule="auto"/>
        <w:ind w:left="0" w:firstLine="0"/>
        <w:rPr>
          <w:rFonts w:ascii="Cambria" w:hAnsi="Cambria" w:cs="Arial"/>
          <w:sz w:val="20"/>
          <w:szCs w:val="20"/>
          <w:lang w:bidi="pl-PL"/>
        </w:rPr>
      </w:pPr>
    </w:p>
    <w:p w:rsidR="00C01C57" w:rsidRPr="003B45DD" w:rsidRDefault="00683B60" w:rsidP="00730D08">
      <w:pPr>
        <w:pStyle w:val="pkt"/>
        <w:numPr>
          <w:ilvl w:val="0"/>
          <w:numId w:val="32"/>
        </w:numPr>
        <w:shd w:val="clear" w:color="auto" w:fill="BFBFBF"/>
        <w:spacing w:line="276" w:lineRule="auto"/>
        <w:jc w:val="left"/>
        <w:rPr>
          <w:rFonts w:ascii="Cambria" w:hAnsi="Cambria" w:cs="Arial"/>
          <w:b/>
          <w:sz w:val="28"/>
          <w:szCs w:val="28"/>
          <w:lang w:bidi="pl-PL"/>
        </w:rPr>
      </w:pPr>
      <w:r w:rsidRPr="00A16BF3">
        <w:rPr>
          <w:rFonts w:ascii="Cambria" w:hAnsi="Cambria" w:cs="Arial"/>
          <w:b/>
          <w:sz w:val="28"/>
          <w:szCs w:val="28"/>
          <w:lang w:bidi="pl-PL"/>
        </w:rPr>
        <w:t>Sposób oraz termin składania ofert</w:t>
      </w:r>
      <w:r w:rsidR="007E50A7" w:rsidRPr="00A16BF3">
        <w:rPr>
          <w:rFonts w:ascii="Cambria" w:hAnsi="Cambria" w:cs="Arial"/>
          <w:b/>
          <w:sz w:val="28"/>
          <w:szCs w:val="28"/>
          <w:lang w:bidi="pl-PL"/>
        </w:rPr>
        <w:t>.</w:t>
      </w:r>
    </w:p>
    <w:p w:rsidR="00AD1C5E" w:rsidRDefault="00AD1C5E" w:rsidP="00AD1C5E">
      <w:pPr>
        <w:pStyle w:val="pkt"/>
        <w:numPr>
          <w:ilvl w:val="0"/>
          <w:numId w:val="8"/>
        </w:numPr>
        <w:ind w:left="426" w:hanging="284"/>
        <w:rPr>
          <w:rFonts w:ascii="Cambria" w:hAnsi="Cambria" w:cs="Arial"/>
          <w:lang w:bidi="pl-PL"/>
        </w:rPr>
      </w:pPr>
      <w:r w:rsidRPr="00CA0237">
        <w:rPr>
          <w:rFonts w:ascii="Cambria" w:hAnsi="Cambria" w:cs="Arial"/>
          <w:lang w:bidi="pl-PL"/>
        </w:rPr>
        <w:t xml:space="preserve">Oferta powinna być sporządzona w języku polskim, z zachowaniem w formy elektronicznej opatrzona </w:t>
      </w:r>
      <w:r>
        <w:rPr>
          <w:rFonts w:ascii="Cambria" w:eastAsia="Trebuchet MS" w:hAnsi="Cambria" w:cs="Trebuchet MS"/>
          <w:lang w:bidi="pl-PL"/>
        </w:rPr>
        <w:t xml:space="preserve">elektronicznym podpisem kwalifikowanym.  </w:t>
      </w:r>
    </w:p>
    <w:p w:rsidR="00AD1C5E" w:rsidRPr="00CA0237" w:rsidRDefault="00AD1C5E" w:rsidP="00AD1C5E">
      <w:pPr>
        <w:pStyle w:val="pkt"/>
        <w:numPr>
          <w:ilvl w:val="0"/>
          <w:numId w:val="8"/>
        </w:numPr>
        <w:ind w:left="426" w:hanging="284"/>
        <w:rPr>
          <w:rFonts w:ascii="Cambria" w:hAnsi="Cambria" w:cs="Arial"/>
          <w:lang w:bidi="pl-PL"/>
        </w:rPr>
      </w:pPr>
      <w:r w:rsidRPr="00CA0237">
        <w:rPr>
          <w:rFonts w:ascii="Cambria" w:hAnsi="Cambria" w:cs="Arial"/>
          <w:lang w:bidi="pl-PL"/>
        </w:rPr>
        <w:t>Wykonawca po upływie terminu do składania ofert nie może skutecznie  wycofać złożonej oferty.</w:t>
      </w:r>
    </w:p>
    <w:p w:rsidR="00AD1C5E" w:rsidRPr="009F6FF6" w:rsidRDefault="00AD1C5E" w:rsidP="00AD1C5E">
      <w:pPr>
        <w:pStyle w:val="pkt"/>
        <w:numPr>
          <w:ilvl w:val="0"/>
          <w:numId w:val="8"/>
        </w:numPr>
        <w:spacing w:line="276" w:lineRule="auto"/>
        <w:ind w:left="426" w:hanging="284"/>
        <w:rPr>
          <w:rFonts w:ascii="Cambria" w:hAnsi="Cambria" w:cs="Arial"/>
          <w:lang w:bidi="pl-PL"/>
        </w:rPr>
      </w:pPr>
      <w:r w:rsidRPr="009F6FF6">
        <w:rPr>
          <w:rFonts w:ascii="Cambria" w:hAnsi="Cambria" w:cs="Arial"/>
          <w:lang w:bidi="pl-PL"/>
        </w:rPr>
        <w:t>Zamawiający odrzuci ofertę złożoną po terminie składania ofert.</w:t>
      </w:r>
    </w:p>
    <w:p w:rsidR="00AD1C5E" w:rsidRPr="00CA0F18" w:rsidRDefault="00AD1C5E" w:rsidP="00AD1C5E">
      <w:pPr>
        <w:pStyle w:val="pkt"/>
        <w:numPr>
          <w:ilvl w:val="0"/>
          <w:numId w:val="8"/>
        </w:numPr>
        <w:spacing w:line="276" w:lineRule="auto"/>
        <w:ind w:left="426" w:hanging="284"/>
        <w:rPr>
          <w:rFonts w:ascii="Cambria" w:hAnsi="Cambria" w:cs="Arial"/>
          <w:b/>
          <w:u w:val="single"/>
          <w:lang w:bidi="pl-PL"/>
        </w:rPr>
      </w:pPr>
      <w:r w:rsidRPr="009F6FF6">
        <w:rPr>
          <w:rFonts w:ascii="Cambria" w:hAnsi="Cambria" w:cs="Arial"/>
          <w:lang w:bidi="pl-PL"/>
        </w:rPr>
        <w:t>Termin składania ofert ustala si</w:t>
      </w:r>
      <w:r>
        <w:rPr>
          <w:rFonts w:ascii="Cambria" w:hAnsi="Cambria" w:cs="Arial"/>
          <w:lang w:bidi="pl-PL"/>
        </w:rPr>
        <w:t>ę na dzień:</w:t>
      </w:r>
      <w:r w:rsidR="003B45DD">
        <w:rPr>
          <w:rFonts w:ascii="Cambria" w:hAnsi="Cambria" w:cs="Arial"/>
          <w:lang w:bidi="pl-PL"/>
        </w:rPr>
        <w:t xml:space="preserve"> </w:t>
      </w:r>
      <w:r w:rsidR="00545267">
        <w:rPr>
          <w:rFonts w:ascii="Cambria" w:hAnsi="Cambria" w:cs="Arial"/>
          <w:b/>
          <w:u w:val="single"/>
          <w:lang w:bidi="pl-PL"/>
        </w:rPr>
        <w:t xml:space="preserve">27.05.2025  </w:t>
      </w:r>
      <w:r w:rsidR="009824D6">
        <w:rPr>
          <w:rFonts w:ascii="Cambria" w:hAnsi="Cambria" w:cs="Arial"/>
          <w:b/>
          <w:u w:val="single"/>
          <w:lang w:bidi="pl-PL"/>
        </w:rPr>
        <w:t>r.</w:t>
      </w:r>
      <w:r w:rsidR="00545267">
        <w:rPr>
          <w:rFonts w:ascii="Cambria" w:hAnsi="Cambria" w:cs="Arial"/>
          <w:b/>
          <w:u w:val="single"/>
          <w:lang w:bidi="pl-PL"/>
        </w:rPr>
        <w:t xml:space="preserve"> do godziny: 10:00</w:t>
      </w:r>
    </w:p>
    <w:p w:rsidR="00AD1C5E" w:rsidRPr="009F6FF6" w:rsidRDefault="00AD1C5E" w:rsidP="00AD1C5E">
      <w:pPr>
        <w:pStyle w:val="pkt"/>
        <w:numPr>
          <w:ilvl w:val="0"/>
          <w:numId w:val="8"/>
        </w:numPr>
        <w:spacing w:line="276" w:lineRule="auto"/>
        <w:ind w:left="426" w:hanging="284"/>
        <w:rPr>
          <w:rFonts w:ascii="Cambria" w:hAnsi="Cambria" w:cs="Arial"/>
          <w:lang w:bidi="pl-PL"/>
        </w:rPr>
      </w:pPr>
      <w:r w:rsidRPr="009F6FF6">
        <w:rPr>
          <w:rFonts w:ascii="Cambria" w:hAnsi="Cambria" w:cs="Arial"/>
          <w:lang w:bidi="pl-PL"/>
        </w:rPr>
        <w:t>Zamawiający, najpóźniej przed otwarciem ofert, udostępnia na stronie internetowej prowadzonego postępowania informację o kwocie, jaką zamierza przeznaczyć na sfinansowanie zamówienia.</w:t>
      </w:r>
    </w:p>
    <w:p w:rsidR="00AD1C5E" w:rsidRPr="009F6FF6" w:rsidRDefault="00AD1C5E" w:rsidP="00AD1C5E">
      <w:pPr>
        <w:pStyle w:val="pkt"/>
        <w:numPr>
          <w:ilvl w:val="0"/>
          <w:numId w:val="8"/>
        </w:numPr>
        <w:spacing w:line="276" w:lineRule="auto"/>
        <w:ind w:left="426" w:hanging="284"/>
        <w:rPr>
          <w:rFonts w:ascii="Cambria" w:hAnsi="Cambria" w:cs="Arial"/>
          <w:lang w:bidi="pl-PL"/>
        </w:rPr>
      </w:pPr>
      <w:r w:rsidRPr="009F6FF6">
        <w:rPr>
          <w:rFonts w:ascii="Cambria" w:hAnsi="Cambria" w:cs="Arial"/>
          <w:lang w:bidi="pl-PL"/>
        </w:rPr>
        <w:t>Zamawiający, niezwłocznie po otwarciu ofert, udostępnia na stronie internetowej prowadzonego postępowania informacje o:</w:t>
      </w:r>
    </w:p>
    <w:p w:rsidR="00AD1C5E" w:rsidRPr="009F6FF6" w:rsidRDefault="00AD1C5E" w:rsidP="00AC4BDB">
      <w:pPr>
        <w:pStyle w:val="pkt"/>
        <w:numPr>
          <w:ilvl w:val="0"/>
          <w:numId w:val="36"/>
        </w:numPr>
        <w:spacing w:line="276" w:lineRule="auto"/>
        <w:rPr>
          <w:rFonts w:ascii="Cambria" w:hAnsi="Cambria" w:cs="Arial"/>
          <w:lang w:bidi="pl-PL"/>
        </w:rPr>
      </w:pPr>
      <w:r w:rsidRPr="009F6FF6">
        <w:rPr>
          <w:rFonts w:ascii="Cambria" w:hAnsi="Cambria" w:cs="Arial"/>
          <w:lang w:bidi="pl-PL"/>
        </w:rPr>
        <w:t>nazwach albo imionach i nazwiskach oraz siedzibach lub miejscach prowadzonej działalności gospodarczej albo miejscach zamieszkania wykonawców, których oferty zostały otwarte;</w:t>
      </w:r>
    </w:p>
    <w:p w:rsidR="00AD1C5E" w:rsidRPr="009F6FF6" w:rsidRDefault="00AD1C5E" w:rsidP="00AC4BDB">
      <w:pPr>
        <w:pStyle w:val="pkt"/>
        <w:numPr>
          <w:ilvl w:val="0"/>
          <w:numId w:val="36"/>
        </w:numPr>
        <w:spacing w:line="276" w:lineRule="auto"/>
        <w:rPr>
          <w:rFonts w:ascii="Cambria" w:hAnsi="Cambria" w:cs="Arial"/>
          <w:lang w:bidi="pl-PL"/>
        </w:rPr>
      </w:pPr>
      <w:r w:rsidRPr="009F6FF6">
        <w:rPr>
          <w:rFonts w:ascii="Cambria" w:hAnsi="Cambria" w:cs="Arial"/>
          <w:lang w:bidi="pl-PL"/>
        </w:rPr>
        <w:t>cenach lub kosztach zawartych w ofertach.</w:t>
      </w:r>
    </w:p>
    <w:p w:rsidR="00AD1C5E" w:rsidRPr="009F6FF6" w:rsidRDefault="00AD1C5E" w:rsidP="00AD1C5E">
      <w:pPr>
        <w:pStyle w:val="pkt"/>
        <w:numPr>
          <w:ilvl w:val="0"/>
          <w:numId w:val="8"/>
        </w:numPr>
        <w:spacing w:line="276" w:lineRule="auto"/>
        <w:ind w:left="426" w:hanging="284"/>
        <w:rPr>
          <w:rFonts w:ascii="Cambria" w:hAnsi="Cambria" w:cs="Arial"/>
          <w:lang w:bidi="pl-PL"/>
        </w:rPr>
      </w:pPr>
      <w:r w:rsidRPr="009F6FF6">
        <w:rPr>
          <w:rFonts w:ascii="Cambria" w:hAnsi="Cambria" w:cs="Arial"/>
          <w:lang w:bidi="pl-PL"/>
        </w:rPr>
        <w:t>W przypadku wystąpienia awarii systemu teleinformatycznego, która spowoduje brak możliwości otwarcia ofert w terminie określonym przez Zamawiającego, otwarcie ofert nastąpi niezwłocznie po usunięciu awarii.</w:t>
      </w:r>
    </w:p>
    <w:p w:rsidR="00AD1C5E" w:rsidRDefault="00AD1C5E" w:rsidP="00AD1C5E">
      <w:pPr>
        <w:pStyle w:val="pkt"/>
        <w:numPr>
          <w:ilvl w:val="0"/>
          <w:numId w:val="8"/>
        </w:numPr>
        <w:spacing w:line="276" w:lineRule="auto"/>
        <w:ind w:left="426" w:hanging="284"/>
        <w:rPr>
          <w:rFonts w:ascii="Cambria" w:hAnsi="Cambria" w:cs="Arial"/>
          <w:lang w:bidi="pl-PL"/>
        </w:rPr>
      </w:pPr>
      <w:r w:rsidRPr="009F6FF6">
        <w:rPr>
          <w:rFonts w:ascii="Cambria" w:hAnsi="Cambria" w:cs="Arial"/>
          <w:lang w:bidi="pl-PL"/>
        </w:rPr>
        <w:t>Zamawiający poinformuje o zmianie terminu otwarcia ofert na stronie internetowej prowadzonego postępowania.</w:t>
      </w:r>
    </w:p>
    <w:p w:rsidR="003B45DD" w:rsidRPr="009F6FF6" w:rsidRDefault="003B45DD" w:rsidP="003B45DD">
      <w:pPr>
        <w:pStyle w:val="pkt"/>
        <w:spacing w:line="276" w:lineRule="auto"/>
        <w:ind w:left="426" w:firstLine="0"/>
        <w:rPr>
          <w:rFonts w:ascii="Cambria" w:hAnsi="Cambria" w:cs="Arial"/>
          <w:lang w:bidi="pl-PL"/>
        </w:rPr>
      </w:pPr>
    </w:p>
    <w:p w:rsidR="00683B60" w:rsidRPr="00A16BF3" w:rsidRDefault="00683B60" w:rsidP="00730D08">
      <w:pPr>
        <w:pStyle w:val="pkt"/>
        <w:numPr>
          <w:ilvl w:val="0"/>
          <w:numId w:val="32"/>
        </w:numPr>
        <w:shd w:val="clear" w:color="auto" w:fill="BFBFBF"/>
        <w:tabs>
          <w:tab w:val="left" w:pos="851"/>
        </w:tabs>
        <w:spacing w:line="276" w:lineRule="auto"/>
        <w:jc w:val="left"/>
        <w:rPr>
          <w:rFonts w:ascii="Cambria" w:hAnsi="Cambria" w:cs="Arial"/>
          <w:b/>
          <w:sz w:val="28"/>
          <w:szCs w:val="28"/>
          <w:lang w:bidi="pl-PL"/>
        </w:rPr>
      </w:pPr>
      <w:r w:rsidRPr="00A16BF3">
        <w:rPr>
          <w:rFonts w:ascii="Cambria" w:hAnsi="Cambria" w:cs="Arial"/>
          <w:b/>
          <w:sz w:val="28"/>
          <w:szCs w:val="28"/>
          <w:lang w:bidi="pl-PL"/>
        </w:rPr>
        <w:t>Termin otwarcia ofert</w:t>
      </w:r>
      <w:r w:rsidR="007E50A7" w:rsidRPr="00A16BF3">
        <w:rPr>
          <w:rFonts w:ascii="Cambria" w:hAnsi="Cambria" w:cs="Arial"/>
          <w:b/>
          <w:sz w:val="28"/>
          <w:szCs w:val="28"/>
          <w:lang w:bidi="pl-PL"/>
        </w:rPr>
        <w:t>.</w:t>
      </w:r>
    </w:p>
    <w:p w:rsidR="00683B60" w:rsidRPr="00A16BF3" w:rsidRDefault="00683B60" w:rsidP="00390516">
      <w:pPr>
        <w:pStyle w:val="pkt"/>
        <w:numPr>
          <w:ilvl w:val="0"/>
          <w:numId w:val="9"/>
        </w:numPr>
        <w:spacing w:line="276" w:lineRule="auto"/>
        <w:ind w:left="426" w:hanging="284"/>
        <w:rPr>
          <w:rFonts w:ascii="Cambria" w:hAnsi="Cambria" w:cs="Arial"/>
          <w:lang w:bidi="pl-PL"/>
        </w:rPr>
      </w:pPr>
      <w:r w:rsidRPr="00A16BF3">
        <w:rPr>
          <w:rFonts w:ascii="Cambria" w:hAnsi="Cambria" w:cs="Arial"/>
          <w:lang w:bidi="pl-PL"/>
        </w:rPr>
        <w:t>Otwarcie ofert nastąpi w dniu</w:t>
      </w:r>
      <w:r w:rsidR="00A16B2E">
        <w:rPr>
          <w:rFonts w:ascii="Cambria" w:hAnsi="Cambria" w:cs="Arial"/>
          <w:lang w:bidi="pl-PL"/>
        </w:rPr>
        <w:t>:</w:t>
      </w:r>
      <w:r w:rsidR="00F6176E" w:rsidRPr="00A16BF3">
        <w:rPr>
          <w:rFonts w:ascii="Cambria" w:hAnsi="Cambria" w:cs="Arial"/>
          <w:lang w:bidi="pl-PL"/>
        </w:rPr>
        <w:t xml:space="preserve"> </w:t>
      </w:r>
      <w:r w:rsidR="00545267">
        <w:rPr>
          <w:rFonts w:ascii="Cambria" w:hAnsi="Cambria" w:cs="Arial"/>
          <w:b/>
          <w:u w:val="single"/>
          <w:lang w:bidi="pl-PL"/>
        </w:rPr>
        <w:t>27.05.2025  r. o godzinie 10:05</w:t>
      </w:r>
    </w:p>
    <w:p w:rsidR="00683B60" w:rsidRPr="00A16BF3" w:rsidRDefault="00683B60" w:rsidP="00390516">
      <w:pPr>
        <w:pStyle w:val="pkt"/>
        <w:numPr>
          <w:ilvl w:val="0"/>
          <w:numId w:val="9"/>
        </w:numPr>
        <w:spacing w:line="276" w:lineRule="auto"/>
        <w:ind w:left="426" w:hanging="284"/>
        <w:rPr>
          <w:rFonts w:ascii="Cambria" w:hAnsi="Cambria" w:cs="Arial"/>
          <w:lang w:bidi="pl-PL"/>
        </w:rPr>
      </w:pPr>
      <w:r w:rsidRPr="00A16BF3">
        <w:rPr>
          <w:rFonts w:ascii="Cambria" w:hAnsi="Cambria" w:cs="Arial"/>
          <w:lang w:bidi="pl-PL"/>
        </w:rPr>
        <w:t>Otwarcie ofert jest niejawne.</w:t>
      </w:r>
    </w:p>
    <w:p w:rsidR="00683B60" w:rsidRPr="00A16BF3" w:rsidRDefault="00683B60" w:rsidP="00390516">
      <w:pPr>
        <w:pStyle w:val="pkt"/>
        <w:numPr>
          <w:ilvl w:val="0"/>
          <w:numId w:val="9"/>
        </w:numPr>
        <w:spacing w:line="276" w:lineRule="auto"/>
        <w:ind w:left="426" w:hanging="284"/>
        <w:rPr>
          <w:rFonts w:ascii="Cambria" w:hAnsi="Cambria" w:cs="Arial"/>
          <w:lang w:bidi="pl-PL"/>
        </w:rPr>
      </w:pPr>
      <w:r w:rsidRPr="00A16BF3">
        <w:rPr>
          <w:rFonts w:ascii="Cambria" w:hAnsi="Cambria" w:cs="Arial"/>
          <w:lang w:bidi="pl-PL"/>
        </w:rPr>
        <w:t>Zamawiający, najpóźniej przed otwarciem ofert, udostępnia na stronie internetowej prowadzonego postępowania informacj</w:t>
      </w:r>
      <w:r w:rsidR="007E50A7" w:rsidRPr="00A16BF3">
        <w:rPr>
          <w:rFonts w:ascii="Cambria" w:hAnsi="Cambria" w:cs="Arial"/>
          <w:lang w:bidi="pl-PL"/>
        </w:rPr>
        <w:t>ę</w:t>
      </w:r>
      <w:r w:rsidRPr="00A16BF3">
        <w:rPr>
          <w:rFonts w:ascii="Cambria" w:hAnsi="Cambria" w:cs="Arial"/>
          <w:lang w:bidi="pl-PL"/>
        </w:rPr>
        <w:t xml:space="preserve"> o kwocie, jaką zamierza przeznaczyć </w:t>
      </w:r>
      <w:r w:rsidR="00A16BF3">
        <w:rPr>
          <w:rFonts w:ascii="Cambria" w:hAnsi="Cambria" w:cs="Arial"/>
          <w:lang w:bidi="pl-PL"/>
        </w:rPr>
        <w:t xml:space="preserve">                 </w:t>
      </w:r>
      <w:r w:rsidRPr="00A16BF3">
        <w:rPr>
          <w:rFonts w:ascii="Cambria" w:hAnsi="Cambria" w:cs="Arial"/>
          <w:lang w:bidi="pl-PL"/>
        </w:rPr>
        <w:t>na sfinansowanie zamówienia.</w:t>
      </w:r>
    </w:p>
    <w:p w:rsidR="00683B60" w:rsidRPr="00A16BF3" w:rsidRDefault="00683B60" w:rsidP="00390516">
      <w:pPr>
        <w:pStyle w:val="pkt"/>
        <w:numPr>
          <w:ilvl w:val="0"/>
          <w:numId w:val="9"/>
        </w:numPr>
        <w:spacing w:line="276" w:lineRule="auto"/>
        <w:ind w:left="426" w:hanging="284"/>
        <w:rPr>
          <w:rFonts w:ascii="Cambria" w:hAnsi="Cambria" w:cs="Arial"/>
          <w:lang w:bidi="pl-PL"/>
        </w:rPr>
      </w:pPr>
      <w:r w:rsidRPr="00A16BF3">
        <w:rPr>
          <w:rFonts w:ascii="Cambria" w:hAnsi="Cambria" w:cs="Arial"/>
          <w:lang w:bidi="pl-PL"/>
        </w:rPr>
        <w:t>Zamawiający, niezwłocznie po otwarciu ofert, udostępnia na stronie internetowej prowadzonego postępowania informacje o:</w:t>
      </w:r>
    </w:p>
    <w:p w:rsidR="00683B60" w:rsidRPr="00A16BF3" w:rsidRDefault="00683B60" w:rsidP="00390516">
      <w:pPr>
        <w:pStyle w:val="pkt"/>
        <w:numPr>
          <w:ilvl w:val="1"/>
          <w:numId w:val="9"/>
        </w:numPr>
        <w:spacing w:line="276" w:lineRule="auto"/>
        <w:ind w:left="709" w:hanging="283"/>
        <w:rPr>
          <w:rFonts w:ascii="Cambria" w:hAnsi="Cambria" w:cs="Arial"/>
          <w:lang w:bidi="pl-PL"/>
        </w:rPr>
      </w:pPr>
      <w:r w:rsidRPr="00A16BF3">
        <w:rPr>
          <w:rFonts w:ascii="Cambria" w:hAnsi="Cambria" w:cs="Arial"/>
          <w:lang w:bidi="pl-PL"/>
        </w:rPr>
        <w:t xml:space="preserve"> nazwach albo imionach i nazwiskach oraz siedzibach lub miejscach prowadzonej działalności gospodarczej albo miejscach zamieszkania </w:t>
      </w:r>
      <w:r w:rsidR="00C41E33" w:rsidRPr="00A16BF3">
        <w:rPr>
          <w:rFonts w:ascii="Cambria" w:hAnsi="Cambria" w:cs="Arial"/>
          <w:lang w:bidi="pl-PL"/>
        </w:rPr>
        <w:t>wykonawców</w:t>
      </w:r>
      <w:r w:rsidRPr="00A16BF3">
        <w:rPr>
          <w:rFonts w:ascii="Cambria" w:hAnsi="Cambria" w:cs="Arial"/>
          <w:lang w:bidi="pl-PL"/>
        </w:rPr>
        <w:t xml:space="preserve">, </w:t>
      </w:r>
      <w:r w:rsidR="00C41E33" w:rsidRPr="00A16BF3">
        <w:rPr>
          <w:rFonts w:ascii="Cambria" w:hAnsi="Cambria" w:cs="Arial"/>
          <w:lang w:bidi="pl-PL"/>
        </w:rPr>
        <w:t>których</w:t>
      </w:r>
      <w:r w:rsidRPr="00A16BF3">
        <w:rPr>
          <w:rFonts w:ascii="Cambria" w:hAnsi="Cambria" w:cs="Arial"/>
          <w:lang w:bidi="pl-PL"/>
        </w:rPr>
        <w:t xml:space="preserve"> oferty zostały otwarte;</w:t>
      </w:r>
    </w:p>
    <w:p w:rsidR="00683B60" w:rsidRPr="00A16BF3" w:rsidRDefault="00683B60" w:rsidP="00390516">
      <w:pPr>
        <w:pStyle w:val="pkt"/>
        <w:numPr>
          <w:ilvl w:val="1"/>
          <w:numId w:val="9"/>
        </w:numPr>
        <w:spacing w:line="276" w:lineRule="auto"/>
        <w:ind w:left="709" w:hanging="283"/>
        <w:rPr>
          <w:rFonts w:ascii="Cambria" w:hAnsi="Cambria" w:cs="Arial"/>
          <w:lang w:bidi="pl-PL"/>
        </w:rPr>
      </w:pPr>
      <w:r w:rsidRPr="00A16BF3">
        <w:rPr>
          <w:rFonts w:ascii="Cambria" w:hAnsi="Cambria" w:cs="Arial"/>
          <w:lang w:bidi="pl-PL"/>
        </w:rPr>
        <w:t xml:space="preserve"> cenach lub kosztach zawartych w ofertach.</w:t>
      </w:r>
    </w:p>
    <w:p w:rsidR="00683B60" w:rsidRPr="00A16BF3" w:rsidRDefault="00683B60" w:rsidP="00390516">
      <w:pPr>
        <w:pStyle w:val="pkt"/>
        <w:numPr>
          <w:ilvl w:val="0"/>
          <w:numId w:val="9"/>
        </w:numPr>
        <w:spacing w:line="276" w:lineRule="auto"/>
        <w:ind w:left="426" w:hanging="284"/>
        <w:rPr>
          <w:rFonts w:ascii="Cambria" w:hAnsi="Cambria" w:cs="Arial"/>
          <w:lang w:bidi="pl-PL"/>
        </w:rPr>
      </w:pPr>
      <w:r w:rsidRPr="00A16BF3">
        <w:rPr>
          <w:rFonts w:ascii="Cambria" w:hAnsi="Cambria" w:cs="Arial"/>
          <w:lang w:bidi="pl-PL"/>
        </w:rPr>
        <w:lastRenderedPageBreak/>
        <w:t xml:space="preserve">W przypadku wystąpienia awarii systemu teleinformatycznego, </w:t>
      </w:r>
      <w:r w:rsidR="00C41E33" w:rsidRPr="00A16BF3">
        <w:rPr>
          <w:rFonts w:ascii="Cambria" w:hAnsi="Cambria" w:cs="Arial"/>
          <w:lang w:bidi="pl-PL"/>
        </w:rPr>
        <w:t>która</w:t>
      </w:r>
      <w:r w:rsidRPr="00A16BF3">
        <w:rPr>
          <w:rFonts w:ascii="Cambria" w:hAnsi="Cambria" w:cs="Arial"/>
          <w:lang w:bidi="pl-PL"/>
        </w:rPr>
        <w:t xml:space="preserve"> spowoduje brak możliwości otwarcia ofert w terminie określonym przez Zamawiającego, otwarcie ofert nastąpi niezwłocznie po usunięciu awarii.</w:t>
      </w:r>
    </w:p>
    <w:p w:rsidR="00683B60" w:rsidRPr="00A16BF3" w:rsidRDefault="00683B60" w:rsidP="00390516">
      <w:pPr>
        <w:pStyle w:val="pkt"/>
        <w:numPr>
          <w:ilvl w:val="0"/>
          <w:numId w:val="9"/>
        </w:numPr>
        <w:spacing w:line="276" w:lineRule="auto"/>
        <w:ind w:left="426" w:hanging="284"/>
        <w:rPr>
          <w:rFonts w:ascii="Cambria" w:hAnsi="Cambria" w:cs="Arial"/>
          <w:lang w:bidi="pl-PL"/>
        </w:rPr>
      </w:pPr>
      <w:r w:rsidRPr="00A16BF3">
        <w:rPr>
          <w:rFonts w:ascii="Cambria" w:hAnsi="Cambria" w:cs="Arial"/>
          <w:lang w:bidi="pl-PL"/>
        </w:rPr>
        <w:t>Zamawiający poinformuje o zmianie terminu otwarcia ofert na stronie internetowej prowadzonego postępowania.</w:t>
      </w:r>
    </w:p>
    <w:p w:rsidR="00683B60" w:rsidRPr="007D6960" w:rsidRDefault="00683B60" w:rsidP="009462A0">
      <w:pPr>
        <w:pStyle w:val="pkt"/>
        <w:spacing w:line="276" w:lineRule="auto"/>
        <w:ind w:left="426" w:firstLine="0"/>
        <w:rPr>
          <w:rFonts w:ascii="Cambria" w:hAnsi="Cambria" w:cs="Arial"/>
          <w:b/>
          <w:sz w:val="20"/>
          <w:szCs w:val="20"/>
        </w:rPr>
      </w:pPr>
    </w:p>
    <w:p w:rsidR="00CE5B34" w:rsidRPr="00A16BF3" w:rsidRDefault="00CE5B34" w:rsidP="00FE7845">
      <w:pPr>
        <w:pStyle w:val="Nagwek4"/>
        <w:numPr>
          <w:ilvl w:val="0"/>
          <w:numId w:val="32"/>
        </w:numPr>
        <w:shd w:val="clear" w:color="auto" w:fill="BFBFBF"/>
        <w:spacing w:before="120" w:line="276" w:lineRule="auto"/>
        <w:ind w:left="567" w:hanging="567"/>
        <w:rPr>
          <w:rFonts w:ascii="Cambria" w:hAnsi="Cambria" w:cs="Arial"/>
          <w:u w:val="single"/>
          <w:lang w:val="pl-PL"/>
        </w:rPr>
      </w:pPr>
      <w:r w:rsidRPr="00A16BF3">
        <w:rPr>
          <w:rFonts w:ascii="Cambria" w:hAnsi="Cambria" w:cs="Arial"/>
        </w:rPr>
        <w:t>Sposób obliczenia ceny</w:t>
      </w:r>
      <w:r w:rsidR="00B72BCC" w:rsidRPr="00A16BF3">
        <w:rPr>
          <w:rFonts w:ascii="Cambria" w:hAnsi="Cambria" w:cs="Arial"/>
          <w:lang w:val="pl-PL"/>
        </w:rPr>
        <w:t>.</w:t>
      </w:r>
    </w:p>
    <w:p w:rsidR="00C30D14" w:rsidRPr="00A16BF3" w:rsidRDefault="00C30D14" w:rsidP="00730D08">
      <w:pPr>
        <w:pStyle w:val="Tekstpodstawowy"/>
        <w:numPr>
          <w:ilvl w:val="0"/>
          <w:numId w:val="17"/>
        </w:numPr>
        <w:tabs>
          <w:tab w:val="left" w:pos="284"/>
        </w:tabs>
        <w:spacing w:after="60" w:line="276" w:lineRule="auto"/>
        <w:ind w:left="284" w:hanging="284"/>
        <w:jc w:val="both"/>
        <w:rPr>
          <w:rFonts w:ascii="Cambria" w:hAnsi="Cambria" w:cs="Arial"/>
          <w:smallCaps w:val="0"/>
          <w:sz w:val="24"/>
          <w:szCs w:val="24"/>
        </w:rPr>
      </w:pPr>
      <w:r w:rsidRPr="00A16BF3">
        <w:rPr>
          <w:rFonts w:ascii="Cambria" w:hAnsi="Cambria" w:cs="Arial"/>
          <w:smallCaps w:val="0"/>
          <w:sz w:val="24"/>
          <w:szCs w:val="24"/>
        </w:rPr>
        <w:t>Oferowaną cenę należy podać w PLN. Przez cenę należy rozumieć cenę w rozumieniu art. 3 ust. 1 pkt. 1 i ust. 2 ustawy z dnia 9 maja 2014 r. o informowaniu o cenach towarów i usług (Dz.U. z 2014 r., poz. 915 z</w:t>
      </w:r>
      <w:r w:rsidR="009431A4" w:rsidRPr="00A16BF3">
        <w:rPr>
          <w:rFonts w:ascii="Cambria" w:hAnsi="Cambria" w:cs="Arial"/>
          <w:smallCaps w:val="0"/>
          <w:sz w:val="24"/>
          <w:szCs w:val="24"/>
          <w:lang w:val="pl-PL"/>
        </w:rPr>
        <w:t> </w:t>
      </w:r>
      <w:proofErr w:type="spellStart"/>
      <w:r w:rsidRPr="00A16BF3">
        <w:rPr>
          <w:rFonts w:ascii="Cambria" w:hAnsi="Cambria" w:cs="Arial"/>
          <w:smallCaps w:val="0"/>
          <w:sz w:val="24"/>
          <w:szCs w:val="24"/>
        </w:rPr>
        <w:t>późn</w:t>
      </w:r>
      <w:proofErr w:type="spellEnd"/>
      <w:r w:rsidRPr="00A16BF3">
        <w:rPr>
          <w:rFonts w:ascii="Cambria" w:hAnsi="Cambria" w:cs="Arial"/>
          <w:smallCaps w:val="0"/>
          <w:sz w:val="24"/>
          <w:szCs w:val="24"/>
        </w:rPr>
        <w:t xml:space="preserve">. zm.). </w:t>
      </w:r>
    </w:p>
    <w:p w:rsidR="00C30D14" w:rsidRPr="00A16BF3" w:rsidRDefault="00C30D14" w:rsidP="00730D08">
      <w:pPr>
        <w:pStyle w:val="Tekstpodstawowy"/>
        <w:numPr>
          <w:ilvl w:val="0"/>
          <w:numId w:val="17"/>
        </w:numPr>
        <w:tabs>
          <w:tab w:val="left" w:pos="284"/>
        </w:tabs>
        <w:spacing w:after="60" w:line="276" w:lineRule="auto"/>
        <w:jc w:val="both"/>
        <w:rPr>
          <w:rFonts w:ascii="Cambria" w:hAnsi="Cambria" w:cs="Arial"/>
          <w:smallCaps w:val="0"/>
          <w:sz w:val="24"/>
          <w:szCs w:val="24"/>
        </w:rPr>
      </w:pPr>
      <w:r w:rsidRPr="00A16BF3">
        <w:rPr>
          <w:rFonts w:ascii="Cambria" w:hAnsi="Cambria" w:cs="Arial"/>
          <w:smallCaps w:val="0"/>
          <w:sz w:val="24"/>
          <w:szCs w:val="24"/>
        </w:rPr>
        <w:t xml:space="preserve">Cenę należy podać z dokładnością do dwóch miejsc po przecinku. </w:t>
      </w:r>
    </w:p>
    <w:p w:rsidR="00C30D14" w:rsidRPr="00A16BF3" w:rsidRDefault="00C30D14" w:rsidP="00730D08">
      <w:pPr>
        <w:pStyle w:val="Tekstpodstawowy"/>
        <w:numPr>
          <w:ilvl w:val="0"/>
          <w:numId w:val="17"/>
        </w:numPr>
        <w:tabs>
          <w:tab w:val="left" w:pos="284"/>
        </w:tabs>
        <w:spacing w:after="60" w:line="276" w:lineRule="auto"/>
        <w:jc w:val="both"/>
        <w:rPr>
          <w:rFonts w:ascii="Cambria" w:hAnsi="Cambria" w:cs="Arial"/>
          <w:smallCaps w:val="0"/>
          <w:sz w:val="24"/>
          <w:szCs w:val="24"/>
        </w:rPr>
      </w:pPr>
      <w:r w:rsidRPr="00A16BF3">
        <w:rPr>
          <w:rFonts w:ascii="Cambria" w:hAnsi="Cambria" w:cs="Arial"/>
          <w:smallCaps w:val="0"/>
          <w:sz w:val="24"/>
          <w:szCs w:val="24"/>
        </w:rPr>
        <w:t>Sposób obliczania ceny, jaki wykonawcy powinni przyjąć w ofertach:</w:t>
      </w:r>
    </w:p>
    <w:p w:rsidR="00C30D14" w:rsidRPr="00A16BF3" w:rsidRDefault="00C30D14" w:rsidP="00A16BF3">
      <w:pPr>
        <w:pStyle w:val="Tekstpodstawowy"/>
        <w:tabs>
          <w:tab w:val="left" w:pos="284"/>
        </w:tabs>
        <w:spacing w:after="60" w:line="276" w:lineRule="auto"/>
        <w:rPr>
          <w:rFonts w:ascii="Cambria" w:hAnsi="Cambria" w:cs="Arial"/>
          <w:b/>
          <w:smallCaps w:val="0"/>
          <w:sz w:val="24"/>
          <w:szCs w:val="24"/>
        </w:rPr>
      </w:pPr>
      <w:r w:rsidRPr="00A16BF3">
        <w:rPr>
          <w:rFonts w:ascii="Cambria" w:hAnsi="Cambria" w:cs="Arial"/>
          <w:b/>
          <w:smallCaps w:val="0"/>
          <w:sz w:val="24"/>
          <w:szCs w:val="24"/>
        </w:rPr>
        <w:t>Cena jednostkowa netto x ilość = wartość netto + podatek VAT = wartość brutto</w:t>
      </w:r>
    </w:p>
    <w:p w:rsidR="00C30D14" w:rsidRPr="00A16BF3" w:rsidRDefault="00C30D14" w:rsidP="00730D08">
      <w:pPr>
        <w:pStyle w:val="Tekstpodstawowy"/>
        <w:numPr>
          <w:ilvl w:val="0"/>
          <w:numId w:val="17"/>
        </w:numPr>
        <w:tabs>
          <w:tab w:val="left" w:pos="284"/>
        </w:tabs>
        <w:spacing w:after="60" w:line="276" w:lineRule="auto"/>
        <w:ind w:left="284" w:hanging="284"/>
        <w:jc w:val="both"/>
        <w:rPr>
          <w:rFonts w:ascii="Cambria" w:hAnsi="Cambria" w:cs="Arial"/>
          <w:smallCaps w:val="0"/>
          <w:sz w:val="24"/>
          <w:szCs w:val="24"/>
        </w:rPr>
      </w:pPr>
      <w:r w:rsidRPr="00A16BF3">
        <w:rPr>
          <w:rFonts w:ascii="Cambria" w:hAnsi="Cambria" w:cs="Arial"/>
          <w:smallCaps w:val="0"/>
          <w:sz w:val="24"/>
          <w:szCs w:val="24"/>
        </w:rPr>
        <w:t>Przez cenę  zamówienia zamawiający rozumie łączną cenę za całość przedmiotu zamówienia</w:t>
      </w:r>
      <w:r w:rsidR="00A16BF3">
        <w:rPr>
          <w:rFonts w:ascii="Cambria" w:hAnsi="Cambria" w:cs="Arial"/>
          <w:smallCaps w:val="0"/>
          <w:sz w:val="24"/>
          <w:szCs w:val="24"/>
          <w:lang w:val="pl-PL"/>
        </w:rPr>
        <w:t xml:space="preserve"> </w:t>
      </w:r>
      <w:r w:rsidRPr="00A16BF3">
        <w:rPr>
          <w:rFonts w:ascii="Cambria" w:hAnsi="Cambria" w:cs="Arial"/>
          <w:smallCaps w:val="0"/>
          <w:sz w:val="24"/>
          <w:szCs w:val="24"/>
        </w:rPr>
        <w:t>stanowiąc</w:t>
      </w:r>
      <w:r w:rsidR="00A16BF3">
        <w:rPr>
          <w:rFonts w:ascii="Cambria" w:hAnsi="Cambria" w:cs="Arial"/>
          <w:smallCaps w:val="0"/>
          <w:sz w:val="24"/>
          <w:szCs w:val="24"/>
          <w:lang w:val="pl-PL"/>
        </w:rPr>
        <w:t>ą</w:t>
      </w:r>
      <w:r w:rsidRPr="00A16BF3">
        <w:rPr>
          <w:rFonts w:ascii="Cambria" w:hAnsi="Cambria" w:cs="Arial"/>
          <w:smallCaps w:val="0"/>
          <w:sz w:val="24"/>
          <w:szCs w:val="24"/>
        </w:rPr>
        <w:t xml:space="preserve"> całkowite wynagrodzenie wykonawcy.</w:t>
      </w:r>
    </w:p>
    <w:p w:rsidR="005E3A67" w:rsidRPr="00A16BF3" w:rsidRDefault="005E3A67" w:rsidP="00730D08">
      <w:pPr>
        <w:pStyle w:val="Tekstpodstawowy"/>
        <w:numPr>
          <w:ilvl w:val="0"/>
          <w:numId w:val="17"/>
        </w:numPr>
        <w:tabs>
          <w:tab w:val="left" w:pos="284"/>
        </w:tabs>
        <w:spacing w:after="60" w:line="276" w:lineRule="auto"/>
        <w:ind w:left="360" w:hanging="360"/>
        <w:jc w:val="both"/>
        <w:rPr>
          <w:rFonts w:ascii="Cambria" w:hAnsi="Cambria" w:cs="Arial"/>
          <w:smallCaps w:val="0"/>
          <w:sz w:val="24"/>
          <w:szCs w:val="24"/>
        </w:rPr>
      </w:pPr>
      <w:r w:rsidRPr="00A16BF3">
        <w:rPr>
          <w:rFonts w:ascii="Cambria" w:hAnsi="Cambria" w:cs="Arial"/>
          <w:smallCaps w:val="0"/>
          <w:sz w:val="24"/>
          <w:szCs w:val="24"/>
        </w:rPr>
        <w:t>Rozliczenia między Zamawiającym a Wykonawcą będą prowadzone w złotych polskich (PLN).</w:t>
      </w:r>
    </w:p>
    <w:p w:rsidR="0098787D" w:rsidRPr="00A16BF3" w:rsidRDefault="0098787D" w:rsidP="00730D08">
      <w:pPr>
        <w:pStyle w:val="Tekstpodstawowy"/>
        <w:numPr>
          <w:ilvl w:val="0"/>
          <w:numId w:val="17"/>
        </w:numPr>
        <w:tabs>
          <w:tab w:val="left" w:pos="284"/>
        </w:tabs>
        <w:spacing w:after="60" w:line="276" w:lineRule="auto"/>
        <w:ind w:left="360" w:hanging="360"/>
        <w:jc w:val="both"/>
        <w:rPr>
          <w:rFonts w:ascii="Cambria" w:eastAsia="Arial Unicode MS" w:hAnsi="Cambria" w:cs="Arial"/>
          <w:b/>
          <w:smallCaps w:val="0"/>
          <w:sz w:val="24"/>
          <w:szCs w:val="24"/>
        </w:rPr>
      </w:pPr>
      <w:r w:rsidRPr="00A16BF3">
        <w:rPr>
          <w:rFonts w:ascii="Cambria" w:eastAsia="Calibri" w:hAnsi="Cambria" w:cs="Arial"/>
          <w:smallCaps w:val="0"/>
          <w:sz w:val="24"/>
          <w:szCs w:val="24"/>
        </w:rPr>
        <w:t xml:space="preserve">Jeżeli w zaoferowanej cenie są towary których nabycie prowadzi do powstania </w:t>
      </w:r>
      <w:r w:rsidR="00605579" w:rsidRPr="00A16BF3">
        <w:rPr>
          <w:rFonts w:ascii="Cambria" w:eastAsia="Calibri" w:hAnsi="Cambria" w:cs="Arial"/>
          <w:smallCaps w:val="0"/>
          <w:sz w:val="24"/>
          <w:szCs w:val="24"/>
          <w:lang w:val="pl-PL"/>
        </w:rPr>
        <w:br/>
      </w:r>
      <w:r w:rsidRPr="00A16BF3">
        <w:rPr>
          <w:rFonts w:ascii="Cambria" w:eastAsia="Calibri" w:hAnsi="Cambria" w:cs="Arial"/>
          <w:smallCaps w:val="0"/>
          <w:sz w:val="24"/>
          <w:szCs w:val="24"/>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A16BF3">
        <w:rPr>
          <w:rFonts w:ascii="Cambria" w:eastAsia="Calibri" w:hAnsi="Cambria" w:cs="Arial"/>
          <w:smallCaps w:val="0"/>
          <w:sz w:val="24"/>
          <w:szCs w:val="24"/>
          <w:lang w:val="pl-PL"/>
        </w:rPr>
        <w:t xml:space="preserve"> - </w:t>
      </w:r>
      <w:r w:rsidRPr="00A16BF3">
        <w:rPr>
          <w:rFonts w:ascii="Cambria" w:eastAsia="Arial Unicode MS" w:hAnsi="Cambria" w:cs="Arial"/>
          <w:b/>
          <w:smallCaps w:val="0"/>
          <w:sz w:val="24"/>
          <w:szCs w:val="24"/>
        </w:rPr>
        <w:t>Niezłożenie przez Wykonawcę informacji będzie oznaczało, że taki obowiązek nie powstaje</w:t>
      </w:r>
      <w:r w:rsidR="00C30D14" w:rsidRPr="00A16BF3">
        <w:rPr>
          <w:rFonts w:ascii="Cambria" w:eastAsia="Arial Unicode MS" w:hAnsi="Cambria" w:cs="Arial"/>
          <w:b/>
          <w:smallCaps w:val="0"/>
          <w:sz w:val="24"/>
          <w:szCs w:val="24"/>
          <w:lang w:val="pl-PL"/>
        </w:rPr>
        <w:t>.</w:t>
      </w:r>
    </w:p>
    <w:p w:rsidR="00CC165F" w:rsidRPr="00494C51" w:rsidRDefault="00DC09E3" w:rsidP="00730D08">
      <w:pPr>
        <w:pStyle w:val="Tekstpodstawowy"/>
        <w:numPr>
          <w:ilvl w:val="0"/>
          <w:numId w:val="17"/>
        </w:numPr>
        <w:tabs>
          <w:tab w:val="left" w:pos="284"/>
        </w:tabs>
        <w:spacing w:after="60" w:line="276" w:lineRule="auto"/>
        <w:ind w:left="360" w:hanging="360"/>
        <w:jc w:val="both"/>
        <w:rPr>
          <w:rFonts w:ascii="Cambria" w:hAnsi="Cambria" w:cs="Arial"/>
          <w:smallCaps w:val="0"/>
          <w:sz w:val="24"/>
          <w:szCs w:val="24"/>
        </w:rPr>
      </w:pPr>
      <w:r w:rsidRPr="00A16BF3">
        <w:rPr>
          <w:rFonts w:ascii="Cambria" w:eastAsia="Calibri" w:hAnsi="Cambria" w:cs="Arial"/>
          <w:smallCaps w:val="0"/>
          <w:sz w:val="24"/>
          <w:szCs w:val="24"/>
          <w:lang w:val="pl-PL"/>
        </w:rPr>
        <w:t xml:space="preserve"> </w:t>
      </w:r>
      <w:r w:rsidR="001239A0" w:rsidRPr="00A16BF3">
        <w:rPr>
          <w:rFonts w:ascii="Cambria" w:eastAsia="Calibri" w:hAnsi="Cambria" w:cs="Arial"/>
          <w:smallCaps w:val="0"/>
          <w:sz w:val="24"/>
          <w:szCs w:val="24"/>
        </w:rPr>
        <w:t>W okolicznościach</w:t>
      </w:r>
      <w:r w:rsidR="00B72BCC" w:rsidRPr="00A16BF3">
        <w:rPr>
          <w:rFonts w:ascii="Cambria" w:eastAsia="Calibri" w:hAnsi="Cambria" w:cs="Arial"/>
          <w:smallCaps w:val="0"/>
          <w:sz w:val="24"/>
          <w:szCs w:val="24"/>
          <w:lang w:val="pl-PL"/>
        </w:rPr>
        <w:t>,</w:t>
      </w:r>
      <w:r w:rsidR="001239A0" w:rsidRPr="00A16BF3">
        <w:rPr>
          <w:rFonts w:ascii="Cambria" w:eastAsia="Calibri" w:hAnsi="Cambria" w:cs="Arial"/>
          <w:smallCaps w:val="0"/>
          <w:sz w:val="24"/>
          <w:szCs w:val="24"/>
        </w:rPr>
        <w:t xml:space="preserve"> o których mowa w </w:t>
      </w:r>
      <w:r w:rsidR="00B270EB" w:rsidRPr="00A16BF3">
        <w:rPr>
          <w:rFonts w:ascii="Cambria" w:eastAsia="Calibri" w:hAnsi="Cambria" w:cs="Arial"/>
          <w:smallCaps w:val="0"/>
          <w:sz w:val="24"/>
          <w:szCs w:val="24"/>
          <w:lang w:val="pl-PL"/>
        </w:rPr>
        <w:t xml:space="preserve">ust. </w:t>
      </w:r>
      <w:r w:rsidR="00C30D14" w:rsidRPr="00A16BF3">
        <w:rPr>
          <w:rFonts w:ascii="Cambria" w:eastAsia="Calibri" w:hAnsi="Cambria" w:cs="Arial"/>
          <w:smallCaps w:val="0"/>
          <w:sz w:val="24"/>
          <w:szCs w:val="24"/>
          <w:lang w:val="pl-PL"/>
        </w:rPr>
        <w:t>6</w:t>
      </w:r>
      <w:r w:rsidR="001239A0" w:rsidRPr="00A16BF3">
        <w:rPr>
          <w:rFonts w:ascii="Cambria" w:eastAsia="Calibri" w:hAnsi="Cambria" w:cs="Arial"/>
          <w:smallCaps w:val="0"/>
          <w:sz w:val="24"/>
          <w:szCs w:val="24"/>
        </w:rPr>
        <w:t xml:space="preserve"> zamawiający w celu oceny takiej oferty dolicza do przedstawionej w niej ceny podatek VAT, który miałby obowiązek rozliczyć zgodnie z tymi przepisami.</w:t>
      </w:r>
      <w:bookmarkStart w:id="3" w:name="_Hlk60383589"/>
    </w:p>
    <w:p w:rsidR="00494C51" w:rsidRPr="00CC165F" w:rsidRDefault="00494C51" w:rsidP="00494C51">
      <w:pPr>
        <w:pStyle w:val="Tekstpodstawowy"/>
        <w:tabs>
          <w:tab w:val="left" w:pos="284"/>
        </w:tabs>
        <w:spacing w:after="60" w:line="276" w:lineRule="auto"/>
        <w:ind w:left="360"/>
        <w:jc w:val="both"/>
        <w:rPr>
          <w:rFonts w:ascii="Cambria" w:hAnsi="Cambria" w:cs="Arial"/>
          <w:smallCaps w:val="0"/>
          <w:sz w:val="24"/>
          <w:szCs w:val="24"/>
        </w:rPr>
      </w:pPr>
    </w:p>
    <w:p w:rsidR="001239A0" w:rsidRPr="00A16BF3" w:rsidRDefault="001239A0" w:rsidP="00FE7845">
      <w:pPr>
        <w:pStyle w:val="Tekstpodstawowy"/>
        <w:shd w:val="clear" w:color="auto" w:fill="BFBFBF"/>
        <w:spacing w:after="60" w:line="276" w:lineRule="auto"/>
        <w:ind w:left="567" w:hanging="567"/>
        <w:jc w:val="left"/>
        <w:rPr>
          <w:rFonts w:ascii="Cambria" w:hAnsi="Cambria" w:cs="Arial"/>
          <w:b/>
          <w:smallCaps w:val="0"/>
          <w:sz w:val="28"/>
          <w:szCs w:val="28"/>
          <w:lang w:bidi="pl-PL"/>
        </w:rPr>
      </w:pPr>
      <w:r w:rsidRPr="00A16BF3">
        <w:rPr>
          <w:rFonts w:ascii="Cambria" w:hAnsi="Cambria" w:cs="Arial"/>
          <w:b/>
          <w:smallCaps w:val="0"/>
          <w:sz w:val="28"/>
          <w:szCs w:val="28"/>
          <w:lang w:val="pl-PL" w:bidi="pl-PL"/>
        </w:rPr>
        <w:t>X</w:t>
      </w:r>
      <w:r w:rsidR="004B0FE2" w:rsidRPr="00A16BF3">
        <w:rPr>
          <w:rFonts w:ascii="Cambria" w:hAnsi="Cambria" w:cs="Arial"/>
          <w:b/>
          <w:smallCaps w:val="0"/>
          <w:sz w:val="28"/>
          <w:szCs w:val="28"/>
          <w:lang w:val="pl-PL" w:bidi="pl-PL"/>
        </w:rPr>
        <w:t>X</w:t>
      </w:r>
      <w:r w:rsidR="002C633E">
        <w:rPr>
          <w:rFonts w:ascii="Cambria" w:hAnsi="Cambria" w:cs="Arial"/>
          <w:b/>
          <w:smallCaps w:val="0"/>
          <w:sz w:val="28"/>
          <w:szCs w:val="28"/>
          <w:lang w:val="pl-PL" w:bidi="pl-PL"/>
        </w:rPr>
        <w:t>I</w:t>
      </w:r>
      <w:r w:rsidRPr="00A16BF3">
        <w:rPr>
          <w:rFonts w:ascii="Cambria" w:hAnsi="Cambria" w:cs="Arial"/>
          <w:b/>
          <w:smallCaps w:val="0"/>
          <w:sz w:val="28"/>
          <w:szCs w:val="28"/>
          <w:lang w:val="pl-PL" w:bidi="pl-PL"/>
        </w:rPr>
        <w:t>.</w:t>
      </w:r>
      <w:r w:rsidRPr="00A16BF3">
        <w:rPr>
          <w:rFonts w:ascii="Cambria" w:hAnsi="Cambria" w:cs="Arial"/>
          <w:b/>
          <w:smallCaps w:val="0"/>
          <w:sz w:val="28"/>
          <w:szCs w:val="28"/>
          <w:lang w:val="pl-PL" w:bidi="pl-PL"/>
        </w:rPr>
        <w:tab/>
      </w:r>
      <w:r w:rsidR="00B72BCC" w:rsidRPr="00A16BF3">
        <w:rPr>
          <w:rFonts w:ascii="Cambria" w:hAnsi="Cambria" w:cs="Arial"/>
          <w:b/>
          <w:smallCaps w:val="0"/>
          <w:sz w:val="28"/>
          <w:szCs w:val="28"/>
          <w:lang w:bidi="pl-PL"/>
        </w:rPr>
        <w:t>Opis kryteriów oceny ofert</w:t>
      </w:r>
      <w:r w:rsidRPr="00A16BF3">
        <w:rPr>
          <w:rFonts w:ascii="Cambria" w:hAnsi="Cambria" w:cs="Arial"/>
          <w:b/>
          <w:smallCaps w:val="0"/>
          <w:sz w:val="28"/>
          <w:szCs w:val="28"/>
          <w:lang w:bidi="pl-PL"/>
        </w:rPr>
        <w:t xml:space="preserve"> wraz z podaniem wag tych kryteriów</w:t>
      </w:r>
      <w:r w:rsidR="00FE7845">
        <w:rPr>
          <w:rFonts w:ascii="Cambria" w:hAnsi="Cambria" w:cs="Arial"/>
          <w:b/>
          <w:smallCaps w:val="0"/>
          <w:sz w:val="28"/>
          <w:szCs w:val="28"/>
          <w:lang w:val="pl-PL" w:bidi="pl-PL"/>
        </w:rPr>
        <w:t xml:space="preserve">            </w:t>
      </w:r>
      <w:r w:rsidRPr="00A16BF3">
        <w:rPr>
          <w:rFonts w:ascii="Cambria" w:hAnsi="Cambria" w:cs="Arial"/>
          <w:b/>
          <w:smallCaps w:val="0"/>
          <w:sz w:val="28"/>
          <w:szCs w:val="28"/>
          <w:lang w:bidi="pl-PL"/>
        </w:rPr>
        <w:t xml:space="preserve"> i sposobu</w:t>
      </w:r>
      <w:r w:rsidR="001B6080" w:rsidRPr="00A16BF3">
        <w:rPr>
          <w:rFonts w:ascii="Cambria" w:hAnsi="Cambria" w:cs="Arial"/>
          <w:b/>
          <w:smallCaps w:val="0"/>
          <w:sz w:val="28"/>
          <w:szCs w:val="28"/>
          <w:lang w:val="pl-PL" w:bidi="pl-PL"/>
        </w:rPr>
        <w:t xml:space="preserve"> </w:t>
      </w:r>
      <w:r w:rsidR="004B0FE2" w:rsidRPr="00A16BF3">
        <w:rPr>
          <w:rFonts w:ascii="Cambria" w:hAnsi="Cambria" w:cs="Arial"/>
          <w:b/>
          <w:smallCaps w:val="0"/>
          <w:sz w:val="28"/>
          <w:szCs w:val="28"/>
          <w:lang w:val="pl-PL" w:bidi="pl-PL"/>
        </w:rPr>
        <w:t xml:space="preserve">  </w:t>
      </w:r>
      <w:r w:rsidRPr="00A16BF3">
        <w:rPr>
          <w:rFonts w:ascii="Cambria" w:hAnsi="Cambria" w:cs="Arial"/>
          <w:b/>
          <w:smallCaps w:val="0"/>
          <w:sz w:val="28"/>
          <w:szCs w:val="28"/>
          <w:lang w:bidi="pl-PL"/>
        </w:rPr>
        <w:t>oceny ofert</w:t>
      </w:r>
      <w:r w:rsidR="00B72BCC" w:rsidRPr="00A16BF3">
        <w:rPr>
          <w:rFonts w:ascii="Cambria" w:hAnsi="Cambria" w:cs="Arial"/>
          <w:b/>
          <w:smallCaps w:val="0"/>
          <w:sz w:val="28"/>
          <w:szCs w:val="28"/>
          <w:lang w:val="pl-PL" w:bidi="pl-PL"/>
        </w:rPr>
        <w:t>.</w:t>
      </w:r>
    </w:p>
    <w:bookmarkEnd w:id="3"/>
    <w:p w:rsidR="001239A0" w:rsidRPr="007D6960" w:rsidRDefault="001239A0" w:rsidP="009462A0">
      <w:pPr>
        <w:pStyle w:val="Tekstpodstawowy"/>
        <w:tabs>
          <w:tab w:val="left" w:pos="993"/>
        </w:tabs>
        <w:spacing w:after="60" w:line="276" w:lineRule="auto"/>
        <w:ind w:left="993"/>
        <w:rPr>
          <w:rFonts w:ascii="Cambria" w:hAnsi="Cambria" w:cs="Arial"/>
          <w:b/>
          <w:smallCaps w:val="0"/>
          <w:sz w:val="20"/>
          <w:szCs w:val="20"/>
        </w:rPr>
      </w:pPr>
    </w:p>
    <w:p w:rsidR="001239A0" w:rsidRPr="00A16BF3" w:rsidRDefault="001239A0" w:rsidP="008546E9">
      <w:pPr>
        <w:numPr>
          <w:ilvl w:val="0"/>
          <w:numId w:val="13"/>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Przy wyborze oferty Zamawiają</w:t>
      </w:r>
      <w:r w:rsidR="00B72BCC" w:rsidRPr="00A16BF3">
        <w:rPr>
          <w:rFonts w:ascii="Cambria" w:eastAsia="Batang" w:hAnsi="Cambria" w:cs="Arial"/>
          <w:lang w:val="x-none" w:eastAsia="x-none" w:bidi="pl-PL"/>
        </w:rPr>
        <w:t>cy będzie się kierował kryteriami</w:t>
      </w:r>
      <w:r w:rsidRPr="00A16BF3">
        <w:rPr>
          <w:rFonts w:ascii="Cambria" w:eastAsia="Batang" w:hAnsi="Cambria" w:cs="Arial"/>
          <w:lang w:val="x-none" w:eastAsia="x-none" w:bidi="pl-PL"/>
        </w:rPr>
        <w:t xml:space="preserve"> </w:t>
      </w:r>
      <w:r w:rsidR="003161B8" w:rsidRPr="00A16BF3">
        <w:rPr>
          <w:rFonts w:ascii="Cambria" w:eastAsia="Batang" w:hAnsi="Cambria" w:cs="Arial"/>
          <w:lang w:eastAsia="x-none" w:bidi="pl-PL"/>
        </w:rPr>
        <w:t>określonymi poniżej</w:t>
      </w:r>
      <w:r w:rsidRPr="00A16BF3">
        <w:rPr>
          <w:rFonts w:ascii="Cambria" w:eastAsia="Batang" w:hAnsi="Cambria" w:cs="Arial"/>
          <w:lang w:val="x-none" w:eastAsia="x-none" w:bidi="pl-PL"/>
        </w:rPr>
        <w:t>.</w:t>
      </w:r>
    </w:p>
    <w:p w:rsidR="001239A0" w:rsidRPr="00A16BF3" w:rsidRDefault="001239A0" w:rsidP="00390516">
      <w:pPr>
        <w:numPr>
          <w:ilvl w:val="0"/>
          <w:numId w:val="13"/>
        </w:numPr>
        <w:spacing w:line="276" w:lineRule="auto"/>
        <w:ind w:left="284" w:hanging="284"/>
        <w:rPr>
          <w:rFonts w:ascii="Cambria" w:eastAsia="Batang" w:hAnsi="Cambria" w:cs="Arial"/>
          <w:lang w:val="x-none" w:eastAsia="x-none" w:bidi="pl-PL"/>
        </w:rPr>
      </w:pPr>
      <w:r w:rsidRPr="00A16BF3">
        <w:rPr>
          <w:rFonts w:ascii="Cambria" w:eastAsia="Batang" w:hAnsi="Cambria" w:cs="Arial"/>
          <w:lang w:val="x-none" w:eastAsia="x-none" w:bidi="pl-PL"/>
        </w:rPr>
        <w:t>Ocenie będą podlegać wyłącznie oferty niepodlegające odrzuceniu.</w:t>
      </w:r>
    </w:p>
    <w:p w:rsidR="001239A0" w:rsidRPr="00A16BF3" w:rsidRDefault="001239A0" w:rsidP="00390516">
      <w:pPr>
        <w:numPr>
          <w:ilvl w:val="0"/>
          <w:numId w:val="13"/>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 xml:space="preserve">Za najkorzystniejszą zostanie uznana oferta z </w:t>
      </w:r>
      <w:r w:rsidR="003161B8" w:rsidRPr="00A16BF3">
        <w:rPr>
          <w:rFonts w:ascii="Cambria" w:eastAsia="Batang" w:hAnsi="Cambria" w:cs="Arial"/>
          <w:lang w:eastAsia="x-none" w:bidi="pl-PL"/>
        </w:rPr>
        <w:t>najwyższą ilością punktów określonych w kryteri</w:t>
      </w:r>
      <w:r w:rsidR="00B72BCC" w:rsidRPr="00A16BF3">
        <w:rPr>
          <w:rFonts w:ascii="Cambria" w:eastAsia="Batang" w:hAnsi="Cambria" w:cs="Arial"/>
          <w:lang w:eastAsia="x-none" w:bidi="pl-PL"/>
        </w:rPr>
        <w:t>ach</w:t>
      </w:r>
      <w:r w:rsidRPr="00A16BF3">
        <w:rPr>
          <w:rFonts w:ascii="Cambria" w:eastAsia="Batang" w:hAnsi="Cambria" w:cs="Arial"/>
          <w:lang w:val="x-none" w:eastAsia="x-none" w:bidi="pl-PL"/>
        </w:rPr>
        <w:t>.</w:t>
      </w:r>
    </w:p>
    <w:p w:rsidR="001239A0" w:rsidRPr="00A16BF3" w:rsidRDefault="001239A0" w:rsidP="00390516">
      <w:pPr>
        <w:numPr>
          <w:ilvl w:val="0"/>
          <w:numId w:val="13"/>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 xml:space="preserve">W sytuacji, gdy Zamawiający nie będzie mógł dokonać wyboru najkorzystniejszej oferty ze względu na to, że zostały złożone oferty o takiej samej </w:t>
      </w:r>
      <w:r w:rsidR="003161B8" w:rsidRPr="00A16BF3">
        <w:rPr>
          <w:rFonts w:ascii="Cambria" w:eastAsia="Batang" w:hAnsi="Cambria" w:cs="Arial"/>
          <w:lang w:eastAsia="x-none" w:bidi="pl-PL"/>
        </w:rPr>
        <w:t>ilości przyznanych punktów</w:t>
      </w:r>
      <w:r w:rsidRPr="00A16BF3">
        <w:rPr>
          <w:rFonts w:ascii="Cambria" w:eastAsia="Batang" w:hAnsi="Cambria" w:cs="Arial"/>
          <w:lang w:val="x-none" w:eastAsia="x-none" w:bidi="pl-PL"/>
        </w:rPr>
        <w:t xml:space="preserve">, wezwie Wykonawców, którzy złożyli te oferty, do złożenia w terminie określonym przez Zamawiającego ofert dodatkowych zawierających nową cenę. </w:t>
      </w:r>
      <w:r w:rsidRPr="00A16BF3">
        <w:rPr>
          <w:rFonts w:ascii="Cambria" w:eastAsia="Batang" w:hAnsi="Cambria" w:cs="Arial"/>
          <w:lang w:val="x-none" w:eastAsia="x-none" w:bidi="pl-PL"/>
        </w:rPr>
        <w:lastRenderedPageBreak/>
        <w:t>Wykonawcy, składając oferty dodatkowe, nie mogą zaoferować cen wyższych niż zaoferowane w uprzednio złożonych przez nich ofertach.</w:t>
      </w:r>
    </w:p>
    <w:p w:rsidR="001239A0" w:rsidRPr="00A16BF3" w:rsidRDefault="001239A0" w:rsidP="00390516">
      <w:pPr>
        <w:numPr>
          <w:ilvl w:val="0"/>
          <w:numId w:val="13"/>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A16BF3" w:rsidRDefault="001239A0" w:rsidP="00390516">
      <w:pPr>
        <w:numPr>
          <w:ilvl w:val="0"/>
          <w:numId w:val="13"/>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Zamawiający wybiera najkorzystniejszą ofertą w terminie związania ofertą określonym w SWZ.</w:t>
      </w:r>
    </w:p>
    <w:p w:rsidR="001239A0" w:rsidRPr="00A16BF3" w:rsidRDefault="001239A0" w:rsidP="00390516">
      <w:pPr>
        <w:numPr>
          <w:ilvl w:val="0"/>
          <w:numId w:val="13"/>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Jeżeli termin związania ofertą upłynie przed wyborem najkorzystniejszej oferty, Zamawiający wezwie Wykonawc</w:t>
      </w:r>
      <w:r w:rsidR="00B72BCC" w:rsidRPr="00A16BF3">
        <w:rPr>
          <w:rFonts w:ascii="Cambria" w:eastAsia="Batang" w:hAnsi="Cambria" w:cs="Arial"/>
          <w:lang w:eastAsia="x-none" w:bidi="pl-PL"/>
        </w:rPr>
        <w:t>ę</w:t>
      </w:r>
      <w:r w:rsidR="00B72BCC" w:rsidRPr="00A16BF3">
        <w:rPr>
          <w:rFonts w:ascii="Cambria" w:eastAsia="Batang" w:hAnsi="Cambria" w:cs="Arial"/>
          <w:lang w:val="x-none" w:eastAsia="x-none" w:bidi="pl-PL"/>
        </w:rPr>
        <w:fldChar w:fldCharType="begin"/>
      </w:r>
      <w:r w:rsidR="00B72BCC" w:rsidRPr="00A16BF3">
        <w:rPr>
          <w:rFonts w:ascii="Cambria" w:eastAsia="Batang" w:hAnsi="Cambria" w:cs="Arial"/>
          <w:lang w:val="x-none" w:eastAsia="x-none" w:bidi="pl-PL"/>
        </w:rPr>
        <w:instrText xml:space="preserve"> LISTNUM </w:instrText>
      </w:r>
      <w:r w:rsidR="00B72BCC" w:rsidRPr="00A16BF3">
        <w:rPr>
          <w:rFonts w:ascii="Cambria" w:eastAsia="Batang" w:hAnsi="Cambria" w:cs="Arial"/>
          <w:lang w:val="x-none" w:eastAsia="x-none" w:bidi="pl-PL"/>
        </w:rPr>
        <w:fldChar w:fldCharType="end"/>
      </w:r>
      <w:r w:rsidRPr="00A16BF3">
        <w:rPr>
          <w:rFonts w:ascii="Cambria" w:eastAsia="Batang" w:hAnsi="Cambria" w:cs="Arial"/>
          <w:lang w:val="x-none" w:eastAsia="x-none" w:bidi="pl-PL"/>
        </w:rPr>
        <w:t>, którego oferta otrzymała najwyższą ocen</w:t>
      </w:r>
      <w:r w:rsidR="00B72BCC" w:rsidRPr="00A16BF3">
        <w:rPr>
          <w:rFonts w:ascii="Cambria" w:eastAsia="Batang" w:hAnsi="Cambria" w:cs="Arial"/>
          <w:lang w:eastAsia="x-none" w:bidi="pl-PL"/>
        </w:rPr>
        <w:t>ę</w:t>
      </w:r>
      <w:r w:rsidRPr="00A16BF3">
        <w:rPr>
          <w:rFonts w:ascii="Cambria" w:eastAsia="Batang" w:hAnsi="Cambria" w:cs="Arial"/>
          <w:lang w:val="x-none" w:eastAsia="x-none" w:bidi="pl-PL"/>
        </w:rPr>
        <w:t xml:space="preserve">, </w:t>
      </w:r>
      <w:r w:rsidR="00A16BF3">
        <w:rPr>
          <w:rFonts w:ascii="Cambria" w:eastAsia="Batang" w:hAnsi="Cambria" w:cs="Arial"/>
          <w:lang w:eastAsia="x-none" w:bidi="pl-PL"/>
        </w:rPr>
        <w:t xml:space="preserve">                    </w:t>
      </w:r>
      <w:r w:rsidRPr="00A16BF3">
        <w:rPr>
          <w:rFonts w:ascii="Cambria" w:eastAsia="Batang" w:hAnsi="Cambria" w:cs="Arial"/>
          <w:lang w:val="x-none" w:eastAsia="x-none" w:bidi="pl-PL"/>
        </w:rPr>
        <w:t>do wyrażenia, w wyznaczonym przez Zamawiającego terminie, pisemnej zgody</w:t>
      </w:r>
      <w:r w:rsidR="00E368AF">
        <w:rPr>
          <w:rFonts w:ascii="Cambria" w:eastAsia="Batang" w:hAnsi="Cambria" w:cs="Arial"/>
          <w:lang w:eastAsia="x-none" w:bidi="pl-PL"/>
        </w:rPr>
        <w:t xml:space="preserve">               </w:t>
      </w:r>
      <w:r w:rsidRPr="00A16BF3">
        <w:rPr>
          <w:rFonts w:ascii="Cambria" w:eastAsia="Batang" w:hAnsi="Cambria" w:cs="Arial"/>
          <w:lang w:val="x-none" w:eastAsia="x-none" w:bidi="pl-PL"/>
        </w:rPr>
        <w:t xml:space="preserve"> na wybór jego oferty.</w:t>
      </w:r>
    </w:p>
    <w:p w:rsidR="00B7578E" w:rsidRPr="0091193B" w:rsidRDefault="001239A0" w:rsidP="00FE6D79">
      <w:pPr>
        <w:numPr>
          <w:ilvl w:val="0"/>
          <w:numId w:val="13"/>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 xml:space="preserve"> W przypadku braku zgody, o której mowa w ust. </w:t>
      </w:r>
      <w:r w:rsidR="003161B8" w:rsidRPr="00A16BF3">
        <w:rPr>
          <w:rFonts w:ascii="Cambria" w:eastAsia="Batang" w:hAnsi="Cambria" w:cs="Arial"/>
          <w:lang w:eastAsia="x-none" w:bidi="pl-PL"/>
        </w:rPr>
        <w:t>7</w:t>
      </w:r>
      <w:r w:rsidRPr="00A16BF3">
        <w:rPr>
          <w:rFonts w:ascii="Cambria" w:eastAsia="Batang" w:hAnsi="Cambria" w:cs="Arial"/>
          <w:lang w:val="x-none" w:eastAsia="x-none" w:bidi="pl-PL"/>
        </w:rPr>
        <w:t xml:space="preserve">, oferta podlega odrzuceniu, </w:t>
      </w:r>
      <w:r w:rsidR="00A16BF3">
        <w:rPr>
          <w:rFonts w:ascii="Cambria" w:eastAsia="Batang" w:hAnsi="Cambria" w:cs="Arial"/>
          <w:lang w:eastAsia="x-none" w:bidi="pl-PL"/>
        </w:rPr>
        <w:t xml:space="preserve">                      </w:t>
      </w:r>
      <w:r w:rsidRPr="00A16BF3">
        <w:rPr>
          <w:rFonts w:ascii="Cambria" w:eastAsia="Batang" w:hAnsi="Cambria" w:cs="Arial"/>
          <w:lang w:val="x-none" w:eastAsia="x-none" w:bidi="pl-PL"/>
        </w:rPr>
        <w:t>a Zamawiający zwraca sią o wyrażenie takiej zgody do kolejnego Wykonawcy, którego oferta została najwyżej oceniona, chyba</w:t>
      </w:r>
      <w:r w:rsidR="00B72BCC" w:rsidRPr="00A16BF3">
        <w:rPr>
          <w:rFonts w:ascii="Cambria" w:eastAsia="Batang" w:hAnsi="Cambria" w:cs="Arial"/>
          <w:lang w:eastAsia="x-none" w:bidi="pl-PL"/>
        </w:rPr>
        <w:t>,</w:t>
      </w:r>
      <w:r w:rsidRPr="00A16BF3">
        <w:rPr>
          <w:rFonts w:ascii="Cambria" w:eastAsia="Batang" w:hAnsi="Cambria" w:cs="Arial"/>
          <w:lang w:val="x-none" w:eastAsia="x-none" w:bidi="pl-PL"/>
        </w:rPr>
        <w:t xml:space="preserve"> </w:t>
      </w:r>
      <w:r w:rsidR="00B72BCC" w:rsidRPr="00A16BF3">
        <w:rPr>
          <w:rFonts w:ascii="Cambria" w:eastAsia="Batang" w:hAnsi="Cambria" w:cs="Arial"/>
          <w:lang w:eastAsia="x-none" w:bidi="pl-PL"/>
        </w:rPr>
        <w:t>ż</w:t>
      </w:r>
      <w:r w:rsidRPr="00A16BF3">
        <w:rPr>
          <w:rFonts w:ascii="Cambria" w:eastAsia="Batang" w:hAnsi="Cambria" w:cs="Arial"/>
          <w:lang w:val="x-none" w:eastAsia="x-none" w:bidi="pl-PL"/>
        </w:rPr>
        <w:t xml:space="preserve">e zachodzą przesłanki </w:t>
      </w:r>
      <w:r w:rsidR="00456571">
        <w:rPr>
          <w:rFonts w:ascii="Cambria" w:eastAsia="Batang" w:hAnsi="Cambria" w:cs="Arial"/>
          <w:lang w:eastAsia="x-none" w:bidi="pl-PL"/>
        </w:rPr>
        <w:t xml:space="preserve">                           </w:t>
      </w:r>
      <w:r w:rsidR="00E368AF">
        <w:rPr>
          <w:rFonts w:ascii="Cambria" w:eastAsia="Batang" w:hAnsi="Cambria" w:cs="Arial"/>
          <w:lang w:eastAsia="x-none" w:bidi="pl-PL"/>
        </w:rPr>
        <w:t xml:space="preserve">                              </w:t>
      </w:r>
      <w:r w:rsidR="00456571">
        <w:rPr>
          <w:rFonts w:ascii="Cambria" w:eastAsia="Batang" w:hAnsi="Cambria" w:cs="Arial"/>
          <w:lang w:eastAsia="x-none" w:bidi="pl-PL"/>
        </w:rPr>
        <w:t xml:space="preserve">  </w:t>
      </w:r>
      <w:r w:rsidRPr="00A16BF3">
        <w:rPr>
          <w:rFonts w:ascii="Cambria" w:eastAsia="Batang" w:hAnsi="Cambria" w:cs="Arial"/>
          <w:lang w:val="x-none" w:eastAsia="x-none" w:bidi="pl-PL"/>
        </w:rPr>
        <w:t>do unieważnienia postępowania.</w:t>
      </w:r>
    </w:p>
    <w:p w:rsidR="007B5336" w:rsidRPr="00931C5E" w:rsidRDefault="00456571" w:rsidP="00931C5E">
      <w:pPr>
        <w:numPr>
          <w:ilvl w:val="0"/>
          <w:numId w:val="13"/>
        </w:numPr>
        <w:spacing w:line="276" w:lineRule="auto"/>
        <w:ind w:left="284" w:hanging="284"/>
        <w:jc w:val="both"/>
        <w:rPr>
          <w:rFonts w:ascii="Cambria" w:hAnsi="Cambria" w:cs="Arial"/>
          <w:smallCaps/>
        </w:rPr>
      </w:pPr>
      <w:r w:rsidRPr="00456571">
        <w:rPr>
          <w:rFonts w:ascii="Cambria" w:hAnsi="Cambria"/>
          <w:lang w:eastAsia="x-none"/>
        </w:rPr>
        <w:t>Kryteria i ich opis:</w:t>
      </w:r>
    </w:p>
    <w:p w:rsidR="007B5336" w:rsidRDefault="007B5336" w:rsidP="007B5336">
      <w:pPr>
        <w:spacing w:line="276" w:lineRule="auto"/>
        <w:ind w:left="284"/>
        <w:jc w:val="center"/>
        <w:rPr>
          <w:rFonts w:ascii="Cambria" w:hAnsi="Cambria" w:cs="Arial"/>
          <w:b/>
          <w:smallCaps/>
          <w:u w:val="single"/>
        </w:rPr>
      </w:pPr>
      <w:r w:rsidRPr="007B5336">
        <w:rPr>
          <w:rFonts w:ascii="Cambria" w:hAnsi="Cambria" w:cs="Arial"/>
          <w:b/>
          <w:smallCaps/>
          <w:u w:val="single"/>
        </w:rPr>
        <w:t xml:space="preserve">Kryteria oceny </w:t>
      </w:r>
      <w:r w:rsidR="000806B1">
        <w:rPr>
          <w:rFonts w:ascii="Cambria" w:hAnsi="Cambria" w:cs="Arial"/>
          <w:b/>
          <w:smallCaps/>
          <w:u w:val="single"/>
        </w:rPr>
        <w:t>Ofert</w:t>
      </w:r>
    </w:p>
    <w:p w:rsidR="00545267" w:rsidRDefault="00545267" w:rsidP="007B5336">
      <w:pPr>
        <w:spacing w:line="276" w:lineRule="auto"/>
        <w:ind w:left="284"/>
        <w:jc w:val="center"/>
        <w:rPr>
          <w:rFonts w:ascii="Cambria" w:hAnsi="Cambria" w:cs="Arial"/>
          <w:b/>
          <w:smallCaps/>
          <w:u w:val="single"/>
        </w:rPr>
      </w:pPr>
    </w:p>
    <w:p w:rsidR="00545267" w:rsidRPr="007B5336" w:rsidRDefault="00545267" w:rsidP="007B5336">
      <w:pPr>
        <w:spacing w:line="276" w:lineRule="auto"/>
        <w:ind w:left="284"/>
        <w:jc w:val="center"/>
        <w:rPr>
          <w:rFonts w:ascii="Cambria" w:hAnsi="Cambria" w:cs="Arial"/>
          <w:b/>
          <w:smallCaps/>
          <w:u w:val="single"/>
        </w:rPr>
      </w:pPr>
      <w:r>
        <w:rPr>
          <w:rFonts w:ascii="Cambria" w:hAnsi="Cambria" w:cs="Arial"/>
          <w:b/>
          <w:smallCaps/>
          <w:u w:val="single"/>
        </w:rPr>
        <w:t>Cena:  100%</w:t>
      </w:r>
    </w:p>
    <w:p w:rsidR="00653C38" w:rsidRPr="00456571" w:rsidRDefault="00653C38" w:rsidP="00653C38">
      <w:pPr>
        <w:spacing w:line="276" w:lineRule="auto"/>
        <w:jc w:val="both"/>
        <w:rPr>
          <w:rFonts w:ascii="Cambria" w:hAnsi="Cambria" w:cs="Arial"/>
          <w:smallCaps/>
        </w:rPr>
      </w:pPr>
    </w:p>
    <w:p w:rsidR="007B5336" w:rsidRDefault="000806B1" w:rsidP="007B5336">
      <w:pPr>
        <w:spacing w:line="276" w:lineRule="auto"/>
        <w:ind w:left="284"/>
        <w:jc w:val="both"/>
        <w:rPr>
          <w:rFonts w:ascii="Cambria" w:hAnsi="Cambria" w:cs="Arial"/>
          <w:b/>
        </w:rPr>
      </w:pPr>
      <w:r>
        <w:rPr>
          <w:rFonts w:ascii="Cambria" w:hAnsi="Cambria" w:cs="Arial"/>
        </w:rPr>
        <w:t xml:space="preserve">Zamawiający oceni złożone oferty według kryterium: </w:t>
      </w:r>
      <w:r w:rsidRPr="000806B1">
        <w:rPr>
          <w:rFonts w:ascii="Cambria" w:hAnsi="Cambria" w:cs="Arial"/>
          <w:b/>
        </w:rPr>
        <w:t>najniższa cena brutto</w:t>
      </w:r>
      <w:r w:rsidR="0029328F">
        <w:rPr>
          <w:rFonts w:ascii="Cambria" w:hAnsi="Cambria" w:cs="Arial"/>
          <w:b/>
        </w:rPr>
        <w:t>.</w:t>
      </w:r>
    </w:p>
    <w:p w:rsidR="0029328F" w:rsidRPr="00456571" w:rsidRDefault="0029328F" w:rsidP="007B5336">
      <w:pPr>
        <w:spacing w:line="276" w:lineRule="auto"/>
        <w:ind w:left="284"/>
        <w:jc w:val="both"/>
        <w:rPr>
          <w:rFonts w:ascii="Cambria" w:hAnsi="Cambria" w:cs="Arial"/>
          <w:b/>
        </w:rPr>
      </w:pPr>
      <w:r w:rsidRPr="0029328F">
        <w:rPr>
          <w:rFonts w:ascii="Cambria" w:hAnsi="Cambria" w:cs="Arial"/>
        </w:rPr>
        <w:t>Zamawiający zastosował kryterium ceny jako jedyne kryterium oceny ofert</w:t>
      </w:r>
      <w:r>
        <w:rPr>
          <w:rFonts w:ascii="Cambria" w:hAnsi="Cambria" w:cs="Arial"/>
        </w:rPr>
        <w:t xml:space="preserve">, ponieważ </w:t>
      </w:r>
      <w:r>
        <w:rPr>
          <w:rFonts w:ascii="Cambria" w:hAnsi="Cambria" w:cs="Arial"/>
          <w:b/>
        </w:rPr>
        <w:t xml:space="preserve"> </w:t>
      </w:r>
      <w:r>
        <w:t xml:space="preserve">określił w opisie przedmiotu zamówienia wymagania jakościowe odnoszące się </w:t>
      </w:r>
      <w:r w:rsidR="00E368AF">
        <w:t xml:space="preserve">                                </w:t>
      </w:r>
      <w:r>
        <w:t xml:space="preserve">do </w:t>
      </w:r>
      <w:r w:rsidR="002772DA">
        <w:t xml:space="preserve"> </w:t>
      </w:r>
      <w:r>
        <w:t>co najmniej głównych elementów składających się na przedmiot zamówienia.</w:t>
      </w:r>
    </w:p>
    <w:p w:rsidR="00E06EDF" w:rsidRPr="00456571" w:rsidRDefault="00E06EDF" w:rsidP="00E06EDF">
      <w:pPr>
        <w:spacing w:line="276" w:lineRule="auto"/>
        <w:jc w:val="both"/>
        <w:rPr>
          <w:rFonts w:ascii="Cambria" w:hAnsi="Cambria" w:cs="Arial"/>
        </w:rPr>
      </w:pPr>
      <w:bookmarkStart w:id="4" w:name="_Hlk67575875"/>
    </w:p>
    <w:p w:rsidR="00E06EDF" w:rsidRPr="00456571" w:rsidRDefault="00E06EDF" w:rsidP="00E06EDF">
      <w:pPr>
        <w:spacing w:line="276" w:lineRule="auto"/>
        <w:ind w:left="284"/>
        <w:jc w:val="both"/>
        <w:rPr>
          <w:rFonts w:ascii="Cambria" w:hAnsi="Cambria" w:cs="Arial"/>
        </w:rPr>
      </w:pPr>
      <w:r w:rsidRPr="00456571">
        <w:rPr>
          <w:rFonts w:ascii="Cambria" w:hAnsi="Cambria" w:cs="Arial"/>
        </w:rPr>
        <w:t>Sposób obliczania ceny, jaki wykonawcy powinni przyjąć w ofertach:</w:t>
      </w:r>
    </w:p>
    <w:p w:rsidR="00E06EDF" w:rsidRDefault="00E06EDF" w:rsidP="00E06EDF">
      <w:pPr>
        <w:spacing w:line="276" w:lineRule="auto"/>
        <w:ind w:left="284"/>
        <w:jc w:val="both"/>
        <w:rPr>
          <w:rFonts w:ascii="Cambria" w:hAnsi="Cambria" w:cs="Arial"/>
          <w:b/>
        </w:rPr>
      </w:pPr>
      <w:r w:rsidRPr="00456571">
        <w:rPr>
          <w:rFonts w:ascii="Cambria" w:hAnsi="Cambria" w:cs="Arial"/>
          <w:b/>
        </w:rPr>
        <w:t>cena jednostkowa netto x ilość = wartość netto + podatek vat = wartość brutto</w:t>
      </w:r>
    </w:p>
    <w:bookmarkEnd w:id="4"/>
    <w:p w:rsidR="00002FF6" w:rsidRPr="00997F1B" w:rsidRDefault="00002FF6" w:rsidP="00207DF4">
      <w:pPr>
        <w:tabs>
          <w:tab w:val="left" w:pos="851"/>
        </w:tabs>
        <w:spacing w:line="276" w:lineRule="auto"/>
        <w:rPr>
          <w:rFonts w:ascii="Cambria" w:hAnsi="Cambria"/>
          <w:lang w:eastAsia="ar-SA"/>
        </w:rPr>
      </w:pPr>
    </w:p>
    <w:p w:rsidR="00002FF6" w:rsidRPr="00DA0E08" w:rsidRDefault="00002FF6" w:rsidP="00002FF6">
      <w:pPr>
        <w:suppressAutoHyphens/>
        <w:jc w:val="both"/>
        <w:rPr>
          <w:rFonts w:ascii="Cambria" w:hAnsi="Cambria"/>
          <w:lang w:val="x-none" w:eastAsia="ar-SA"/>
        </w:rPr>
      </w:pPr>
      <w:r w:rsidRPr="00DA0E08">
        <w:rPr>
          <w:rFonts w:ascii="Cambria" w:hAnsi="Cambria"/>
          <w:lang w:eastAsia="ar-SA"/>
        </w:rPr>
        <w:t>Zamawiający uzna za najkorzystniejszą ofertę</w:t>
      </w:r>
      <w:r w:rsidR="00931C5E">
        <w:rPr>
          <w:rFonts w:ascii="Cambria" w:hAnsi="Cambria"/>
          <w:lang w:eastAsia="ar-SA"/>
        </w:rPr>
        <w:t xml:space="preserve">, </w:t>
      </w:r>
      <w:r w:rsidR="00D9250F">
        <w:rPr>
          <w:rFonts w:ascii="Cambria" w:hAnsi="Cambria"/>
          <w:lang w:eastAsia="ar-SA"/>
        </w:rPr>
        <w:t xml:space="preserve">ofertę </w:t>
      </w:r>
      <w:r w:rsidR="00931C5E">
        <w:rPr>
          <w:rFonts w:ascii="Cambria" w:hAnsi="Cambria"/>
          <w:lang w:eastAsia="ar-SA"/>
        </w:rPr>
        <w:t xml:space="preserve">która ma  najniższą cenę brutto oraz </w:t>
      </w:r>
      <w:r w:rsidRPr="00DA0E08">
        <w:rPr>
          <w:rFonts w:ascii="Cambria" w:hAnsi="Cambria"/>
          <w:lang w:val="x-none" w:eastAsia="ar-SA"/>
        </w:rPr>
        <w:t>spełni wszystkie wymogi zawarte w ustawie Prawo zamówień</w:t>
      </w:r>
      <w:r w:rsidR="0029328F">
        <w:rPr>
          <w:rFonts w:ascii="Cambria" w:hAnsi="Cambria"/>
          <w:lang w:eastAsia="ar-SA"/>
        </w:rPr>
        <w:t xml:space="preserve"> </w:t>
      </w:r>
      <w:r w:rsidRPr="00DA0E08">
        <w:rPr>
          <w:rFonts w:ascii="Cambria" w:hAnsi="Cambria"/>
          <w:lang w:val="x-none" w:eastAsia="ar-SA"/>
        </w:rPr>
        <w:t xml:space="preserve">publicznych </w:t>
      </w:r>
      <w:r w:rsidR="00931C5E">
        <w:rPr>
          <w:rFonts w:ascii="Cambria" w:hAnsi="Cambria"/>
          <w:lang w:eastAsia="ar-SA"/>
        </w:rPr>
        <w:t xml:space="preserve">                          </w:t>
      </w:r>
      <w:r w:rsidR="00E368AF">
        <w:rPr>
          <w:rFonts w:ascii="Cambria" w:hAnsi="Cambria"/>
          <w:lang w:eastAsia="ar-SA"/>
        </w:rPr>
        <w:t xml:space="preserve">             </w:t>
      </w:r>
      <w:r w:rsidR="00931C5E">
        <w:rPr>
          <w:rFonts w:ascii="Cambria" w:hAnsi="Cambria"/>
          <w:lang w:eastAsia="ar-SA"/>
        </w:rPr>
        <w:t xml:space="preserve">        </w:t>
      </w:r>
      <w:r w:rsidRPr="00DA0E08">
        <w:rPr>
          <w:rFonts w:ascii="Cambria" w:hAnsi="Cambria"/>
          <w:lang w:val="x-none" w:eastAsia="ar-SA"/>
        </w:rPr>
        <w:t>i specyfikacji warunków zamówienia.</w:t>
      </w:r>
    </w:p>
    <w:p w:rsidR="00002FF6" w:rsidRPr="00DA0E08" w:rsidRDefault="00002FF6" w:rsidP="00002FF6">
      <w:pPr>
        <w:suppressAutoHyphens/>
        <w:jc w:val="both"/>
        <w:rPr>
          <w:rFonts w:ascii="Cambria" w:hAnsi="Cambria"/>
          <w:lang w:val="x-none" w:eastAsia="ar-SA"/>
        </w:rPr>
      </w:pPr>
      <w:r w:rsidRPr="00DA0E08">
        <w:rPr>
          <w:rFonts w:ascii="Cambria" w:hAnsi="Cambria"/>
          <w:lang w:val="x-none" w:eastAsia="ar-SA"/>
        </w:rPr>
        <w:t>Oferty zostaną ocenione przez członków komisji przetargowej.</w:t>
      </w:r>
    </w:p>
    <w:p w:rsidR="00DC49EE" w:rsidRPr="00A16BF3" w:rsidRDefault="00DC49EE" w:rsidP="008546E9">
      <w:pPr>
        <w:spacing w:line="276" w:lineRule="auto"/>
        <w:jc w:val="both"/>
        <w:rPr>
          <w:rFonts w:ascii="Cambria" w:hAnsi="Cambria" w:cs="Arial"/>
          <w:smallCaps/>
        </w:rPr>
      </w:pPr>
    </w:p>
    <w:p w:rsidR="001E2809" w:rsidRPr="001C386E" w:rsidRDefault="001B6080" w:rsidP="00E317EA">
      <w:pPr>
        <w:widowControl w:val="0"/>
        <w:shd w:val="clear" w:color="auto" w:fill="BFBFBF"/>
        <w:spacing w:after="60" w:line="276" w:lineRule="auto"/>
        <w:ind w:left="426" w:hanging="426"/>
        <w:jc w:val="both"/>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t>XX</w:t>
      </w:r>
      <w:r w:rsidR="00B03132">
        <w:rPr>
          <w:rFonts w:ascii="Cambria" w:eastAsia="Trebuchet MS" w:hAnsi="Cambria" w:cs="Trebuchet MS"/>
          <w:b/>
          <w:sz w:val="28"/>
          <w:szCs w:val="28"/>
          <w:lang w:bidi="pl-PL"/>
        </w:rPr>
        <w:t>I</w:t>
      </w:r>
      <w:r w:rsidR="002C633E">
        <w:rPr>
          <w:rFonts w:ascii="Cambria" w:eastAsia="Trebuchet MS" w:hAnsi="Cambria" w:cs="Trebuchet MS"/>
          <w:b/>
          <w:sz w:val="28"/>
          <w:szCs w:val="28"/>
          <w:lang w:bidi="pl-PL"/>
        </w:rPr>
        <w:t>I</w:t>
      </w:r>
      <w:r w:rsidRPr="001C386E">
        <w:rPr>
          <w:rFonts w:ascii="Cambria" w:eastAsia="Trebuchet MS" w:hAnsi="Cambria" w:cs="Trebuchet MS"/>
          <w:b/>
          <w:sz w:val="28"/>
          <w:szCs w:val="28"/>
          <w:lang w:bidi="pl-PL"/>
        </w:rPr>
        <w:t>.</w:t>
      </w:r>
      <w:r w:rsidRPr="001C386E">
        <w:rPr>
          <w:rFonts w:ascii="Cambria" w:eastAsia="Trebuchet MS" w:hAnsi="Cambria" w:cs="Trebuchet MS"/>
          <w:b/>
          <w:sz w:val="28"/>
          <w:szCs w:val="28"/>
          <w:lang w:bidi="pl-PL"/>
        </w:rPr>
        <w:tab/>
      </w:r>
      <w:r w:rsidR="001E2809" w:rsidRPr="001C386E">
        <w:rPr>
          <w:rFonts w:ascii="Cambria" w:eastAsia="Trebuchet MS" w:hAnsi="Cambria" w:cs="Trebuchet MS"/>
          <w:b/>
          <w:sz w:val="28"/>
          <w:szCs w:val="28"/>
          <w:lang w:bidi="pl-PL"/>
        </w:rPr>
        <w:t xml:space="preserve">Informacje o formalnościach, jakie muszą zostać dopełnione </w:t>
      </w:r>
      <w:r w:rsidR="007410B4">
        <w:rPr>
          <w:rFonts w:ascii="Cambria" w:eastAsia="Trebuchet MS" w:hAnsi="Cambria" w:cs="Trebuchet MS"/>
          <w:b/>
          <w:sz w:val="28"/>
          <w:szCs w:val="28"/>
          <w:lang w:bidi="pl-PL"/>
        </w:rPr>
        <w:t xml:space="preserve">                  </w:t>
      </w:r>
      <w:r w:rsidR="001E2809" w:rsidRPr="001C386E">
        <w:rPr>
          <w:rFonts w:ascii="Cambria" w:eastAsia="Trebuchet MS" w:hAnsi="Cambria" w:cs="Trebuchet MS"/>
          <w:b/>
          <w:sz w:val="28"/>
          <w:szCs w:val="28"/>
          <w:lang w:bidi="pl-PL"/>
        </w:rPr>
        <w:t>po wyborze oferty w celu zawarcia umowy w sprawie zamówienia publicznego</w:t>
      </w:r>
      <w:r w:rsidR="00B72BCC" w:rsidRPr="001C386E">
        <w:rPr>
          <w:rFonts w:ascii="Cambria" w:eastAsia="Trebuchet MS" w:hAnsi="Cambria" w:cs="Trebuchet MS"/>
          <w:b/>
          <w:sz w:val="28"/>
          <w:szCs w:val="28"/>
          <w:lang w:bidi="pl-PL"/>
        </w:rPr>
        <w:t>.</w:t>
      </w:r>
    </w:p>
    <w:p w:rsidR="001E2809" w:rsidRPr="001C386E" w:rsidRDefault="001E2809" w:rsidP="00390516">
      <w:pPr>
        <w:widowControl w:val="0"/>
        <w:numPr>
          <w:ilvl w:val="0"/>
          <w:numId w:val="14"/>
        </w:numPr>
        <w:spacing w:after="60"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 xml:space="preserve">Zamawiający </w:t>
      </w:r>
      <w:r w:rsidR="00B72BCC" w:rsidRPr="001C386E">
        <w:rPr>
          <w:rFonts w:ascii="Cambria" w:eastAsia="Trebuchet MS" w:hAnsi="Cambria" w:cs="Trebuchet MS"/>
          <w:lang w:bidi="pl-PL"/>
        </w:rPr>
        <w:t>zawiera</w:t>
      </w:r>
      <w:r w:rsidRPr="001C386E">
        <w:rPr>
          <w:rFonts w:ascii="Cambria" w:eastAsia="Trebuchet MS" w:hAnsi="Cambria" w:cs="Trebuchet MS"/>
          <w:lang w:bidi="pl-PL"/>
        </w:rPr>
        <w:t xml:space="preserve"> umow</w:t>
      </w:r>
      <w:r w:rsidR="00B72BCC" w:rsidRPr="001C386E">
        <w:rPr>
          <w:rFonts w:ascii="Cambria" w:eastAsia="Trebuchet MS" w:hAnsi="Cambria" w:cs="Trebuchet MS"/>
          <w:lang w:bidi="pl-PL"/>
        </w:rPr>
        <w:t>ę</w:t>
      </w:r>
      <w:r w:rsidRPr="001C386E">
        <w:rPr>
          <w:rFonts w:ascii="Cambria" w:eastAsia="Trebuchet MS" w:hAnsi="Cambria" w:cs="Trebuchet MS"/>
          <w:lang w:bidi="pl-PL"/>
        </w:rPr>
        <w:t xml:space="preserve"> w sprawie zamówienia publicznego, z uwzględnie</w:t>
      </w:r>
      <w:r w:rsidRPr="001C386E">
        <w:rPr>
          <w:rFonts w:ascii="Cambria" w:eastAsia="Trebuchet MS" w:hAnsi="Cambria" w:cs="Trebuchet MS"/>
          <w:lang w:bidi="pl-PL"/>
        </w:rPr>
        <w:softHyphen/>
        <w:t xml:space="preserve">niem art. 577 ustawy Pzp, w terminie nie krótszym niż </w:t>
      </w:r>
      <w:r w:rsidR="001C2474">
        <w:rPr>
          <w:rFonts w:ascii="Cambria" w:eastAsia="Trebuchet MS" w:hAnsi="Cambria" w:cs="Trebuchet MS"/>
          <w:lang w:bidi="pl-PL"/>
        </w:rPr>
        <w:t>10</w:t>
      </w:r>
      <w:r w:rsidRPr="001C386E">
        <w:rPr>
          <w:rFonts w:ascii="Cambria" w:eastAsia="Trebuchet MS" w:hAnsi="Cambria" w:cs="Trebuchet MS"/>
          <w:lang w:bidi="pl-PL"/>
        </w:rPr>
        <w:t xml:space="preserve"> dni od dnia przesłania zawiado</w:t>
      </w:r>
      <w:r w:rsidRPr="001C386E">
        <w:rPr>
          <w:rFonts w:ascii="Cambria" w:eastAsia="Trebuchet MS" w:hAnsi="Cambria" w:cs="Trebuchet MS"/>
          <w:lang w:bidi="pl-PL"/>
        </w:rPr>
        <w:softHyphen/>
        <w:t>mienia o wyborze najkorzystniejszej oferty, jeżeli zawiadomienie to zostało prze</w:t>
      </w:r>
      <w:r w:rsidRPr="001C386E">
        <w:rPr>
          <w:rFonts w:ascii="Cambria" w:eastAsia="Trebuchet MS" w:hAnsi="Cambria" w:cs="Trebuchet MS"/>
          <w:lang w:bidi="pl-PL"/>
        </w:rPr>
        <w:softHyphen/>
        <w:t>słane przy użyciu środków komunikacji elektronicznej, albo 1</w:t>
      </w:r>
      <w:r w:rsidR="00E6167B">
        <w:rPr>
          <w:rFonts w:ascii="Cambria" w:eastAsia="Trebuchet MS" w:hAnsi="Cambria" w:cs="Trebuchet MS"/>
          <w:lang w:bidi="pl-PL"/>
        </w:rPr>
        <w:t>5</w:t>
      </w:r>
      <w:r w:rsidRPr="001C386E">
        <w:rPr>
          <w:rFonts w:ascii="Cambria" w:eastAsia="Trebuchet MS" w:hAnsi="Cambria" w:cs="Trebuchet MS"/>
          <w:lang w:bidi="pl-PL"/>
        </w:rPr>
        <w:t xml:space="preserve"> dni, jeżeli zostało przesłane w inny sposób.</w:t>
      </w:r>
    </w:p>
    <w:p w:rsidR="001E2809" w:rsidRPr="001C386E" w:rsidRDefault="001E2809" w:rsidP="00390516">
      <w:pPr>
        <w:widowControl w:val="0"/>
        <w:numPr>
          <w:ilvl w:val="0"/>
          <w:numId w:val="14"/>
        </w:numPr>
        <w:spacing w:after="60"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lastRenderedPageBreak/>
        <w:t>Zamawiający może zawrzeć umow</w:t>
      </w:r>
      <w:r w:rsidR="00B72BCC" w:rsidRPr="001C386E">
        <w:rPr>
          <w:rFonts w:ascii="Cambria" w:eastAsia="Trebuchet MS" w:hAnsi="Cambria" w:cs="Trebuchet MS"/>
          <w:lang w:bidi="pl-PL"/>
        </w:rPr>
        <w:t>ę</w:t>
      </w:r>
      <w:r w:rsidRPr="001C386E">
        <w:rPr>
          <w:rFonts w:ascii="Cambria" w:eastAsia="Trebuchet MS" w:hAnsi="Cambria" w:cs="Trebuchet MS"/>
          <w:lang w:bidi="pl-PL"/>
        </w:rPr>
        <w:t xml:space="preserve"> w sprawie zamówienia publicznego przed upływem terminu, o</w:t>
      </w:r>
      <w:r w:rsidR="00FA6076" w:rsidRPr="001C386E">
        <w:rPr>
          <w:rFonts w:ascii="Cambria" w:eastAsia="Trebuchet MS" w:hAnsi="Cambria" w:cs="Trebuchet MS"/>
          <w:lang w:bidi="pl-PL"/>
        </w:rPr>
        <w:t> </w:t>
      </w:r>
      <w:r w:rsidRPr="001C386E">
        <w:rPr>
          <w:rFonts w:ascii="Cambria" w:eastAsia="Trebuchet MS" w:hAnsi="Cambria" w:cs="Trebuchet MS"/>
          <w:lang w:bidi="pl-PL"/>
        </w:rPr>
        <w:t>którym mowa w ust. 1, jeżeli w postępowaniu o udzielenie zamówienia złożono tylko jedną ofertą.</w:t>
      </w:r>
    </w:p>
    <w:p w:rsidR="001E2809" w:rsidRPr="001C386E" w:rsidRDefault="001E2809" w:rsidP="00390516">
      <w:pPr>
        <w:widowControl w:val="0"/>
        <w:numPr>
          <w:ilvl w:val="0"/>
          <w:numId w:val="14"/>
        </w:numPr>
        <w:spacing w:after="60"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 xml:space="preserve"> Wykonawca, którego oferta została wybrana jako najkorzystniejsza, zostanie </w:t>
      </w:r>
      <w:r w:rsidR="004E6937">
        <w:rPr>
          <w:rFonts w:ascii="Cambria" w:eastAsia="Trebuchet MS" w:hAnsi="Cambria" w:cs="Trebuchet MS"/>
          <w:lang w:bidi="pl-PL"/>
        </w:rPr>
        <w:t xml:space="preserve">             </w:t>
      </w:r>
      <w:r w:rsidRPr="001C386E">
        <w:rPr>
          <w:rFonts w:ascii="Cambria" w:eastAsia="Trebuchet MS" w:hAnsi="Cambria" w:cs="Trebuchet MS"/>
          <w:lang w:bidi="pl-PL"/>
        </w:rPr>
        <w:t>po</w:t>
      </w:r>
      <w:r w:rsidRPr="001C386E">
        <w:rPr>
          <w:rFonts w:ascii="Cambria" w:eastAsia="Trebuchet MS" w:hAnsi="Cambria" w:cs="Trebuchet MS"/>
          <w:lang w:bidi="pl-PL"/>
        </w:rPr>
        <w:softHyphen/>
        <w:t>informowany przez Zamawiającego o miejscu i terminie podpisania umowy.</w:t>
      </w:r>
    </w:p>
    <w:p w:rsidR="00F06C21" w:rsidRPr="00F748AC" w:rsidRDefault="001E2809" w:rsidP="00F748AC">
      <w:pPr>
        <w:widowControl w:val="0"/>
        <w:numPr>
          <w:ilvl w:val="0"/>
          <w:numId w:val="14"/>
        </w:numPr>
        <w:spacing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1E2809" w:rsidRPr="001C386E" w:rsidRDefault="001E2809" w:rsidP="00390516">
      <w:pPr>
        <w:widowControl w:val="0"/>
        <w:numPr>
          <w:ilvl w:val="0"/>
          <w:numId w:val="14"/>
        </w:numPr>
        <w:spacing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1C386E">
        <w:rPr>
          <w:rFonts w:ascii="Cambria" w:eastAsia="Trebuchet MS" w:hAnsi="Cambria" w:cs="Trebuchet MS"/>
          <w:lang w:bidi="pl-PL"/>
        </w:rPr>
        <w:t xml:space="preserve">pozostałych </w:t>
      </w:r>
      <w:r w:rsidRPr="001C386E">
        <w:rPr>
          <w:rFonts w:ascii="Cambria" w:eastAsia="Trebuchet MS" w:hAnsi="Cambria" w:cs="Trebuchet MS"/>
          <w:lang w:bidi="pl-PL"/>
        </w:rPr>
        <w:t>w postępo</w:t>
      </w:r>
      <w:r w:rsidRPr="001C386E">
        <w:rPr>
          <w:rFonts w:ascii="Cambria" w:eastAsia="Trebuchet MS" w:hAnsi="Cambria" w:cs="Trebuchet MS"/>
          <w:lang w:bidi="pl-PL"/>
        </w:rPr>
        <w:softHyphen/>
        <w:t>waniu Wykonawców albo unieważnić postępowanie.</w:t>
      </w:r>
    </w:p>
    <w:p w:rsidR="009A19BD" w:rsidRPr="001C386E" w:rsidRDefault="009A19BD" w:rsidP="005F3E61">
      <w:pPr>
        <w:widowControl w:val="0"/>
        <w:numPr>
          <w:ilvl w:val="0"/>
          <w:numId w:val="14"/>
        </w:numPr>
        <w:spacing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Wykonawca, którego oferta zostanie uznana za najkorzystniejszą zostanie niezwłocznie powiadomiony przez zamawiającego o miejscu i terminie zawarcia umowy.</w:t>
      </w:r>
    </w:p>
    <w:p w:rsidR="00572CE9" w:rsidRPr="007D6960" w:rsidRDefault="00572CE9" w:rsidP="009462A0">
      <w:pPr>
        <w:widowControl w:val="0"/>
        <w:spacing w:line="276" w:lineRule="auto"/>
        <w:ind w:left="426" w:right="40"/>
        <w:jc w:val="both"/>
        <w:rPr>
          <w:rFonts w:ascii="Cambria" w:eastAsia="Trebuchet MS" w:hAnsi="Cambria" w:cs="Trebuchet MS"/>
          <w:sz w:val="20"/>
          <w:szCs w:val="20"/>
          <w:lang w:bidi="pl-PL"/>
        </w:rPr>
      </w:pPr>
    </w:p>
    <w:p w:rsidR="00F32A32" w:rsidRPr="001C386E" w:rsidRDefault="00F32A32" w:rsidP="00730D08">
      <w:pPr>
        <w:pStyle w:val="Tekstpodstawowy"/>
        <w:numPr>
          <w:ilvl w:val="0"/>
          <w:numId w:val="33"/>
        </w:numPr>
        <w:shd w:val="clear" w:color="auto" w:fill="BFBFBF"/>
        <w:spacing w:line="276" w:lineRule="auto"/>
        <w:ind w:left="709" w:hanging="709"/>
        <w:jc w:val="both"/>
        <w:rPr>
          <w:rFonts w:ascii="Cambria" w:hAnsi="Cambria" w:cs="Arial"/>
          <w:b/>
          <w:smallCaps w:val="0"/>
          <w:sz w:val="28"/>
          <w:szCs w:val="28"/>
        </w:rPr>
      </w:pPr>
      <w:r w:rsidRPr="001C386E">
        <w:rPr>
          <w:rFonts w:ascii="Cambria" w:hAnsi="Cambria" w:cs="Arial"/>
          <w:b/>
          <w:smallCaps w:val="0"/>
          <w:sz w:val="28"/>
          <w:szCs w:val="28"/>
        </w:rPr>
        <w:t>Projektowane postanowienia umowy w sprawie zamówienia publicznego, które zostaną wprowadzone do treści tej umowy</w:t>
      </w:r>
      <w:r w:rsidR="00B369DB" w:rsidRPr="001C386E">
        <w:rPr>
          <w:rFonts w:ascii="Cambria" w:hAnsi="Cambria" w:cs="Arial"/>
          <w:b/>
          <w:smallCaps w:val="0"/>
          <w:sz w:val="28"/>
          <w:szCs w:val="28"/>
          <w:lang w:val="pl-PL"/>
        </w:rPr>
        <w:t>.</w:t>
      </w:r>
    </w:p>
    <w:p w:rsidR="00553673" w:rsidRPr="007D6960" w:rsidRDefault="00553673" w:rsidP="009462A0">
      <w:pPr>
        <w:pStyle w:val="Tekstpodstawowy"/>
        <w:spacing w:line="276" w:lineRule="auto"/>
        <w:ind w:left="993" w:hanging="360"/>
        <w:rPr>
          <w:rFonts w:ascii="Cambria" w:hAnsi="Cambria" w:cs="Arial"/>
          <w:b/>
          <w:smallCaps w:val="0"/>
          <w:sz w:val="20"/>
          <w:szCs w:val="20"/>
        </w:rPr>
      </w:pPr>
    </w:p>
    <w:p w:rsidR="009A6281" w:rsidRDefault="009A6281" w:rsidP="008C5C8D">
      <w:pPr>
        <w:widowControl w:val="0"/>
        <w:spacing w:line="276" w:lineRule="auto"/>
        <w:ind w:right="40"/>
        <w:jc w:val="both"/>
        <w:rPr>
          <w:rFonts w:ascii="Cambria" w:eastAsia="Trebuchet MS" w:hAnsi="Cambria" w:cs="Trebuchet MS"/>
          <w:lang w:bidi="pl-PL"/>
        </w:rPr>
      </w:pPr>
      <w:r w:rsidRPr="001C386E">
        <w:rPr>
          <w:rFonts w:ascii="Cambria" w:eastAsia="Trebuchet MS" w:hAnsi="Cambria" w:cs="Trebuchet MS"/>
          <w:lang w:bidi="pl-PL"/>
        </w:rPr>
        <w:t>Wzór umowy dostawy stanowi</w:t>
      </w:r>
      <w:r w:rsidR="00763054" w:rsidRPr="001C386E">
        <w:rPr>
          <w:rFonts w:ascii="Cambria" w:eastAsia="Trebuchet MS" w:hAnsi="Cambria" w:cs="Trebuchet MS"/>
          <w:lang w:bidi="pl-PL"/>
        </w:rPr>
        <w:t xml:space="preserve"> załącznik nr </w:t>
      </w:r>
      <w:r w:rsidR="00853919">
        <w:rPr>
          <w:rFonts w:ascii="Cambria" w:eastAsia="Trebuchet MS" w:hAnsi="Cambria" w:cs="Trebuchet MS"/>
          <w:lang w:bidi="pl-PL"/>
        </w:rPr>
        <w:t>5</w:t>
      </w:r>
      <w:r w:rsidR="008F6A86" w:rsidRPr="001C386E">
        <w:rPr>
          <w:rFonts w:ascii="Cambria" w:eastAsia="Trebuchet MS" w:hAnsi="Cambria" w:cs="Trebuchet MS"/>
          <w:lang w:bidi="pl-PL"/>
        </w:rPr>
        <w:t xml:space="preserve">  do SWZ</w:t>
      </w:r>
      <w:r w:rsidRPr="001C386E">
        <w:rPr>
          <w:rFonts w:ascii="Cambria" w:eastAsia="Trebuchet MS" w:hAnsi="Cambria" w:cs="Trebuchet MS"/>
          <w:lang w:bidi="pl-PL"/>
        </w:rPr>
        <w:t>.</w:t>
      </w:r>
    </w:p>
    <w:p w:rsidR="00DF3001" w:rsidRPr="007D6960" w:rsidRDefault="00DF3001" w:rsidP="006C2961">
      <w:pPr>
        <w:pStyle w:val="Tekstpodstawowy"/>
        <w:spacing w:line="276" w:lineRule="auto"/>
        <w:jc w:val="both"/>
        <w:rPr>
          <w:rFonts w:ascii="Cambria" w:hAnsi="Cambria" w:cs="Arial"/>
          <w:sz w:val="20"/>
          <w:szCs w:val="20"/>
          <w:lang w:val="pl-PL"/>
        </w:rPr>
      </w:pPr>
    </w:p>
    <w:p w:rsidR="00443744" w:rsidRPr="001C386E" w:rsidRDefault="00443744" w:rsidP="00730D08">
      <w:pPr>
        <w:numPr>
          <w:ilvl w:val="0"/>
          <w:numId w:val="33"/>
        </w:numPr>
        <w:shd w:val="clear" w:color="auto" w:fill="BFBFBF"/>
        <w:spacing w:line="276" w:lineRule="auto"/>
        <w:ind w:left="709" w:hanging="709"/>
        <w:jc w:val="both"/>
        <w:rPr>
          <w:rFonts w:ascii="Cambria" w:hAnsi="Cambria" w:cs="Arial"/>
          <w:b/>
          <w:bCs/>
          <w:sz w:val="28"/>
          <w:szCs w:val="28"/>
        </w:rPr>
      </w:pPr>
      <w:r w:rsidRPr="001C386E">
        <w:rPr>
          <w:rFonts w:ascii="Cambria" w:hAnsi="Cambria" w:cs="Arial"/>
          <w:b/>
          <w:bCs/>
          <w:sz w:val="28"/>
          <w:szCs w:val="28"/>
        </w:rPr>
        <w:t xml:space="preserve">Zamawiający </w:t>
      </w:r>
      <w:r w:rsidR="00C436CD">
        <w:rPr>
          <w:rFonts w:ascii="Cambria" w:hAnsi="Cambria" w:cs="Arial"/>
          <w:b/>
          <w:bCs/>
          <w:sz w:val="28"/>
          <w:szCs w:val="28"/>
        </w:rPr>
        <w:t xml:space="preserve">dopuszcza </w:t>
      </w:r>
      <w:r w:rsidR="00CD1BD7">
        <w:rPr>
          <w:rFonts w:ascii="Cambria" w:hAnsi="Cambria" w:cs="Arial"/>
          <w:b/>
          <w:bCs/>
          <w:sz w:val="28"/>
          <w:szCs w:val="28"/>
        </w:rPr>
        <w:t>następujące zmiany w treści umowy</w:t>
      </w:r>
      <w:r w:rsidR="00C436CD">
        <w:rPr>
          <w:rFonts w:ascii="Cambria" w:hAnsi="Cambria" w:cs="Arial"/>
          <w:b/>
          <w:bCs/>
          <w:sz w:val="28"/>
          <w:szCs w:val="28"/>
        </w:rPr>
        <w:t>.</w:t>
      </w:r>
    </w:p>
    <w:p w:rsidR="00E368AF" w:rsidRDefault="00E368AF" w:rsidP="002B57E8">
      <w:pPr>
        <w:suppressAutoHyphens/>
        <w:jc w:val="both"/>
        <w:rPr>
          <w:rFonts w:ascii="Cambria" w:hAnsi="Cambria" w:cs="Arial"/>
        </w:rPr>
      </w:pPr>
    </w:p>
    <w:p w:rsidR="000348FE" w:rsidRDefault="002B57E8" w:rsidP="002B57E8">
      <w:pPr>
        <w:suppressAutoHyphens/>
        <w:jc w:val="both"/>
        <w:rPr>
          <w:rFonts w:ascii="Cambria" w:hAnsi="Cambria" w:cs="Arial"/>
        </w:rPr>
      </w:pPr>
      <w:r>
        <w:rPr>
          <w:rFonts w:ascii="Cambria" w:hAnsi="Cambria" w:cs="Arial"/>
        </w:rPr>
        <w:t>Możliwe zmiany treści umowy określone są w załączniku nr 5 do SWZ.</w:t>
      </w:r>
    </w:p>
    <w:p w:rsidR="000348FE" w:rsidRPr="001C386E" w:rsidRDefault="000348FE" w:rsidP="002B57E8">
      <w:pPr>
        <w:suppressAutoHyphens/>
        <w:jc w:val="both"/>
        <w:rPr>
          <w:rFonts w:ascii="Cambria" w:hAnsi="Cambria" w:cs="Arial"/>
        </w:rPr>
      </w:pPr>
    </w:p>
    <w:p w:rsidR="00572CE9" w:rsidRPr="001C386E" w:rsidRDefault="00572CE9" w:rsidP="00E368AF">
      <w:pPr>
        <w:widowControl w:val="0"/>
        <w:numPr>
          <w:ilvl w:val="0"/>
          <w:numId w:val="33"/>
        </w:numPr>
        <w:shd w:val="clear" w:color="auto" w:fill="BFBFBF"/>
        <w:spacing w:after="72" w:line="276" w:lineRule="auto"/>
        <w:ind w:left="709" w:hanging="709"/>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t>Pouczenie o środkach ochrony prawnej przysługujących Wykonawcy</w:t>
      </w:r>
      <w:r w:rsidR="00B369DB" w:rsidRPr="001C386E">
        <w:rPr>
          <w:rFonts w:ascii="Cambria" w:eastAsia="Trebuchet MS" w:hAnsi="Cambria" w:cs="Trebuchet MS"/>
          <w:b/>
          <w:sz w:val="28"/>
          <w:szCs w:val="28"/>
          <w:lang w:bidi="pl-PL"/>
        </w:rPr>
        <w:t>.</w:t>
      </w:r>
    </w:p>
    <w:p w:rsidR="00DE3D86" w:rsidRPr="006B13FA" w:rsidRDefault="00572CE9" w:rsidP="006B13FA">
      <w:pPr>
        <w:widowControl w:val="0"/>
        <w:numPr>
          <w:ilvl w:val="0"/>
          <w:numId w:val="15"/>
        </w:numPr>
        <w:spacing w:after="159"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Środki ochrony prawnej przysługują Wykonawcy, jeżeli ma lub miał interes </w:t>
      </w:r>
      <w:r w:rsidR="00552DF3">
        <w:rPr>
          <w:rFonts w:ascii="Cambria" w:eastAsia="Trebuchet MS" w:hAnsi="Cambria" w:cs="Trebuchet MS"/>
          <w:lang w:bidi="pl-PL"/>
        </w:rPr>
        <w:t xml:space="preserve">                        </w:t>
      </w:r>
      <w:r w:rsidRPr="001C386E">
        <w:rPr>
          <w:rFonts w:ascii="Cambria" w:eastAsia="Trebuchet MS" w:hAnsi="Cambria" w:cs="Trebuchet MS"/>
          <w:lang w:bidi="pl-PL"/>
        </w:rPr>
        <w:t xml:space="preserve">w uzyskaniu zamówienia oraz poniósł lub może ponieść szkodę w wyniku naruszenia przez Zamawiającego przepisów ustawy </w:t>
      </w:r>
      <w:proofErr w:type="spellStart"/>
      <w:r w:rsidRPr="001C386E">
        <w:rPr>
          <w:rFonts w:ascii="Cambria" w:eastAsia="Trebuchet MS" w:hAnsi="Cambria" w:cs="Trebuchet MS"/>
          <w:lang w:bidi="pl-PL"/>
        </w:rPr>
        <w:t>Pzp</w:t>
      </w:r>
      <w:proofErr w:type="spellEnd"/>
      <w:r w:rsidRPr="001C386E">
        <w:rPr>
          <w:rFonts w:ascii="Cambria" w:eastAsia="Trebuchet MS" w:hAnsi="Cambria" w:cs="Trebuchet MS"/>
          <w:lang w:bidi="pl-PL"/>
        </w:rPr>
        <w:t>.</w:t>
      </w:r>
    </w:p>
    <w:p w:rsidR="00572CE9" w:rsidRPr="001C386E" w:rsidRDefault="00572CE9" w:rsidP="00390516">
      <w:pPr>
        <w:widowControl w:val="0"/>
        <w:numPr>
          <w:ilvl w:val="0"/>
          <w:numId w:val="15"/>
        </w:numPr>
        <w:spacing w:after="62" w:line="276" w:lineRule="auto"/>
        <w:ind w:left="284" w:hanging="284"/>
        <w:jc w:val="both"/>
        <w:rPr>
          <w:rFonts w:ascii="Cambria" w:eastAsia="Trebuchet MS" w:hAnsi="Cambria" w:cs="Trebuchet MS"/>
          <w:lang w:bidi="pl-PL"/>
        </w:rPr>
      </w:pPr>
      <w:r w:rsidRPr="001C386E">
        <w:rPr>
          <w:rFonts w:ascii="Cambria" w:eastAsia="Trebuchet MS" w:hAnsi="Cambria" w:cs="Trebuchet MS"/>
          <w:lang w:bidi="pl-PL"/>
        </w:rPr>
        <w:t>Odwołanie przysługuje na:</w:t>
      </w:r>
    </w:p>
    <w:p w:rsidR="00572CE9" w:rsidRPr="001C386E" w:rsidRDefault="00572CE9" w:rsidP="00390516">
      <w:pPr>
        <w:widowControl w:val="0"/>
        <w:numPr>
          <w:ilvl w:val="1"/>
          <w:numId w:val="15"/>
        </w:numPr>
        <w:spacing w:after="120" w:line="276" w:lineRule="auto"/>
        <w:ind w:left="567" w:right="40" w:hanging="386"/>
        <w:jc w:val="both"/>
        <w:rPr>
          <w:rFonts w:ascii="Cambria" w:eastAsia="Trebuchet MS" w:hAnsi="Cambria" w:cs="Trebuchet MS"/>
          <w:lang w:bidi="pl-PL"/>
        </w:rPr>
      </w:pPr>
      <w:r w:rsidRPr="001C386E">
        <w:rPr>
          <w:rFonts w:ascii="Cambria" w:eastAsia="Trebuchet MS" w:hAnsi="Cambria" w:cs="Trebuchet MS"/>
          <w:lang w:bidi="pl-PL"/>
        </w:rPr>
        <w:t>niezgodną z przepisami ustawy czynność Zamawiającego, podjętą w postępowa</w:t>
      </w:r>
      <w:r w:rsidRPr="001C386E">
        <w:rPr>
          <w:rFonts w:ascii="Cambria" w:eastAsia="Trebuchet MS" w:hAnsi="Cambria" w:cs="Trebuchet MS"/>
          <w:lang w:bidi="pl-PL"/>
        </w:rPr>
        <w:softHyphen/>
        <w:t>niu o udzielenie zamówienia, w tym na projektowane postanowienie umowy;</w:t>
      </w:r>
    </w:p>
    <w:p w:rsidR="00572CE9" w:rsidRPr="001C386E" w:rsidRDefault="00572CE9" w:rsidP="00390516">
      <w:pPr>
        <w:widowControl w:val="0"/>
        <w:numPr>
          <w:ilvl w:val="1"/>
          <w:numId w:val="15"/>
        </w:numPr>
        <w:spacing w:after="120" w:line="276" w:lineRule="auto"/>
        <w:ind w:left="567" w:right="40" w:hanging="386"/>
        <w:jc w:val="both"/>
        <w:rPr>
          <w:rFonts w:ascii="Cambria" w:eastAsia="Trebuchet MS" w:hAnsi="Cambria" w:cs="Trebuchet MS"/>
          <w:lang w:bidi="pl-PL"/>
        </w:rPr>
      </w:pPr>
      <w:r w:rsidRPr="001C386E">
        <w:rPr>
          <w:rFonts w:ascii="Cambria" w:eastAsia="Trebuchet MS" w:hAnsi="Cambria" w:cs="Trebuchet MS"/>
          <w:lang w:bidi="pl-PL"/>
        </w:rPr>
        <w:t xml:space="preserve"> zaniechanie czynności w postępowaniu o udzielenie zamówienia, do której Zamawiający był obowiązany na podstawie ustawy.</w:t>
      </w:r>
    </w:p>
    <w:p w:rsidR="00572CE9" w:rsidRPr="001C386E" w:rsidRDefault="00572CE9" w:rsidP="00390516">
      <w:pPr>
        <w:widowControl w:val="0"/>
        <w:numPr>
          <w:ilvl w:val="0"/>
          <w:numId w:val="15"/>
        </w:numPr>
        <w:spacing w:after="120"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Odwołanie wnosi si</w:t>
      </w:r>
      <w:r w:rsidR="0005487F" w:rsidRPr="001C386E">
        <w:rPr>
          <w:rFonts w:ascii="Cambria" w:eastAsia="Trebuchet MS" w:hAnsi="Cambria" w:cs="Trebuchet MS"/>
          <w:lang w:bidi="pl-PL"/>
        </w:rPr>
        <w:t>ę</w:t>
      </w:r>
      <w:r w:rsidRPr="001C386E">
        <w:rPr>
          <w:rFonts w:ascii="Cambria" w:eastAsia="Trebuchet MS" w:hAnsi="Cambria" w:cs="Trebuchet MS"/>
          <w:lang w:bidi="pl-PL"/>
        </w:rPr>
        <w:t xml:space="preserve"> do Prezesa Krajowej Izby Odwoławczej w formie pisemnej albo w formie elektronicznej albo w postaci elektronicznej opatrzone podpisem zaufanym.</w:t>
      </w:r>
    </w:p>
    <w:p w:rsidR="008F6A86" w:rsidRPr="008F11F4" w:rsidRDefault="00572CE9" w:rsidP="008F11F4">
      <w:pPr>
        <w:pStyle w:val="Bezodstpw"/>
        <w:numPr>
          <w:ilvl w:val="0"/>
          <w:numId w:val="15"/>
        </w:numPr>
        <w:spacing w:line="276" w:lineRule="auto"/>
        <w:ind w:left="284" w:hanging="284"/>
        <w:jc w:val="both"/>
        <w:rPr>
          <w:rFonts w:ascii="Cambria" w:hAnsi="Cambria"/>
          <w:lang w:bidi="pl-PL"/>
        </w:rPr>
      </w:pPr>
      <w:r w:rsidRPr="001C386E">
        <w:rPr>
          <w:rFonts w:ascii="Cambria" w:hAnsi="Cambria"/>
          <w:lang w:bidi="pl-PL"/>
        </w:rPr>
        <w:t>Na orzeczenie Krajowej Izby Odwoławczej oraz postanowienie Prezesa Krajowej Izby Odwoławczej, o którym mowa w art. 519 ust. 1 ustawy Pzp, stronom oraz uczestni</w:t>
      </w:r>
      <w:r w:rsidRPr="001C386E">
        <w:rPr>
          <w:rFonts w:ascii="Cambria" w:hAnsi="Cambria"/>
          <w:lang w:bidi="pl-PL"/>
        </w:rPr>
        <w:softHyphen/>
        <w:t xml:space="preserve">kom </w:t>
      </w:r>
      <w:r w:rsidRPr="001C386E">
        <w:rPr>
          <w:rFonts w:ascii="Cambria" w:hAnsi="Cambria"/>
          <w:lang w:bidi="pl-PL"/>
        </w:rPr>
        <w:lastRenderedPageBreak/>
        <w:t xml:space="preserve">postępowania odwoławczego przysługuje skarga do </w:t>
      </w:r>
      <w:r w:rsidR="0005487F" w:rsidRPr="001C386E">
        <w:rPr>
          <w:rFonts w:ascii="Cambria" w:hAnsi="Cambria"/>
        </w:rPr>
        <w:t xml:space="preserve">sądu. Skargę wnosi się </w:t>
      </w:r>
      <w:r w:rsidR="00552DF3">
        <w:rPr>
          <w:rFonts w:ascii="Cambria" w:hAnsi="Cambria"/>
        </w:rPr>
        <w:t xml:space="preserve">         </w:t>
      </w:r>
      <w:r w:rsidR="00E368AF">
        <w:rPr>
          <w:rFonts w:ascii="Cambria" w:hAnsi="Cambria"/>
        </w:rPr>
        <w:t xml:space="preserve">                   </w:t>
      </w:r>
      <w:r w:rsidR="00552DF3">
        <w:rPr>
          <w:rFonts w:ascii="Cambria" w:hAnsi="Cambria"/>
        </w:rPr>
        <w:t xml:space="preserve">      </w:t>
      </w:r>
      <w:r w:rsidR="0005487F" w:rsidRPr="001C386E">
        <w:rPr>
          <w:rFonts w:ascii="Cambria" w:hAnsi="Cambria"/>
        </w:rPr>
        <w:t>do Sądu</w:t>
      </w:r>
      <w:r w:rsidRPr="001C386E">
        <w:rPr>
          <w:rFonts w:ascii="Cambria" w:hAnsi="Cambria"/>
        </w:rPr>
        <w:t xml:space="preserve"> Okręgowego</w:t>
      </w:r>
      <w:r w:rsidRPr="001C386E">
        <w:rPr>
          <w:rFonts w:ascii="Cambria" w:hAnsi="Cambria"/>
          <w:lang w:bidi="pl-PL"/>
        </w:rPr>
        <w:t xml:space="preserve"> w Warszawie za pośrednictwem Prezesa Krajowej Izby </w:t>
      </w:r>
      <w:r w:rsidR="00552DF3">
        <w:rPr>
          <w:rFonts w:ascii="Cambria" w:hAnsi="Cambria"/>
          <w:lang w:bidi="pl-PL"/>
        </w:rPr>
        <w:t xml:space="preserve">                       </w:t>
      </w:r>
      <w:r w:rsidRPr="001C386E">
        <w:rPr>
          <w:rFonts w:ascii="Cambria" w:hAnsi="Cambria"/>
          <w:lang w:bidi="pl-PL"/>
        </w:rPr>
        <w:t>Od</w:t>
      </w:r>
      <w:r w:rsidRPr="001C386E">
        <w:rPr>
          <w:rFonts w:ascii="Cambria" w:hAnsi="Cambria"/>
          <w:lang w:bidi="pl-PL"/>
        </w:rPr>
        <w:softHyphen/>
        <w:t>woławczej.</w:t>
      </w:r>
    </w:p>
    <w:p w:rsidR="00572CE9" w:rsidRPr="001C386E" w:rsidRDefault="00572CE9" w:rsidP="00390516">
      <w:pPr>
        <w:widowControl w:val="0"/>
        <w:numPr>
          <w:ilvl w:val="0"/>
          <w:numId w:val="15"/>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Szczegółowe informacje dotyczące środków ochrony prawnej określone są w Dziale IX „Środki ochrony prawnej” ustawy Pzp.</w:t>
      </w:r>
    </w:p>
    <w:p w:rsidR="0003215C" w:rsidRPr="001C386E" w:rsidRDefault="0003215C" w:rsidP="002B57E8">
      <w:pPr>
        <w:widowControl w:val="0"/>
        <w:spacing w:line="276" w:lineRule="auto"/>
        <w:ind w:right="40"/>
        <w:jc w:val="both"/>
        <w:rPr>
          <w:rFonts w:ascii="Cambria" w:eastAsia="Trebuchet MS" w:hAnsi="Cambria" w:cs="Trebuchet MS"/>
          <w:lang w:bidi="pl-PL"/>
        </w:rPr>
      </w:pPr>
    </w:p>
    <w:p w:rsidR="003051A1" w:rsidRPr="001C386E" w:rsidRDefault="003051A1" w:rsidP="00E368AF">
      <w:pPr>
        <w:widowControl w:val="0"/>
        <w:numPr>
          <w:ilvl w:val="0"/>
          <w:numId w:val="33"/>
        </w:numPr>
        <w:shd w:val="clear" w:color="auto" w:fill="BFBFBF"/>
        <w:spacing w:line="276" w:lineRule="auto"/>
        <w:ind w:left="851" w:right="40" w:hanging="842"/>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t>Informacje dodatkowe dotyczące składania ofert</w:t>
      </w:r>
    </w:p>
    <w:p w:rsidR="003051A1" w:rsidRPr="001C386E" w:rsidRDefault="003051A1" w:rsidP="00160038">
      <w:pPr>
        <w:widowControl w:val="0"/>
        <w:numPr>
          <w:ilvl w:val="0"/>
          <w:numId w:val="16"/>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Niniejsza </w:t>
      </w:r>
      <w:r w:rsidR="00FD620D" w:rsidRPr="001C386E">
        <w:rPr>
          <w:rFonts w:ascii="Cambria" w:eastAsia="Trebuchet MS" w:hAnsi="Cambria" w:cs="Trebuchet MS"/>
          <w:lang w:bidi="pl-PL"/>
        </w:rPr>
        <w:t>SWZ</w:t>
      </w:r>
      <w:r w:rsidRPr="001C386E">
        <w:rPr>
          <w:rFonts w:ascii="Cambria" w:eastAsia="Trebuchet MS" w:hAnsi="Cambria" w:cs="Trebuchet MS"/>
          <w:lang w:bidi="pl-PL"/>
        </w:rPr>
        <w:t xml:space="preserve"> oraz wszystkie dokumenty do niej dołączone mogą być użyte jedynie w celu sporządzenia oferty.</w:t>
      </w:r>
    </w:p>
    <w:p w:rsidR="003051A1" w:rsidRPr="001C386E" w:rsidRDefault="003051A1" w:rsidP="00160038">
      <w:pPr>
        <w:widowControl w:val="0"/>
        <w:numPr>
          <w:ilvl w:val="0"/>
          <w:numId w:val="16"/>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Wykonawca przedstawia ofertę zgodnie z wymaganiami określonymi w niniejszej  </w:t>
      </w:r>
      <w:r w:rsidR="00FD620D" w:rsidRPr="001C386E">
        <w:rPr>
          <w:rFonts w:ascii="Cambria" w:eastAsia="Trebuchet MS" w:hAnsi="Cambria" w:cs="Trebuchet MS"/>
          <w:lang w:bidi="pl-PL"/>
        </w:rPr>
        <w:t>SWZ</w:t>
      </w:r>
      <w:r w:rsidRPr="001C386E">
        <w:rPr>
          <w:rFonts w:ascii="Cambria" w:eastAsia="Trebuchet MS" w:hAnsi="Cambria" w:cs="Trebuchet MS"/>
          <w:lang w:bidi="pl-PL"/>
        </w:rPr>
        <w:t xml:space="preserve">.  </w:t>
      </w:r>
    </w:p>
    <w:p w:rsidR="003051A1" w:rsidRPr="001C386E" w:rsidRDefault="003051A1" w:rsidP="00160038">
      <w:pPr>
        <w:widowControl w:val="0"/>
        <w:numPr>
          <w:ilvl w:val="0"/>
          <w:numId w:val="16"/>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Wykonawca ponosi wszystkie koszty związane z przygotowaniem i złożeniem oferty</w:t>
      </w:r>
      <w:r w:rsidR="00FD620D" w:rsidRPr="001C386E">
        <w:rPr>
          <w:rFonts w:ascii="Cambria" w:eastAsia="Trebuchet MS" w:hAnsi="Cambria" w:cs="Trebuchet MS"/>
          <w:lang w:bidi="pl-PL"/>
        </w:rPr>
        <w:t xml:space="preserve"> Zamawiający nie przewiduje zwrotu kosztów udziału w postępowaniu</w:t>
      </w:r>
      <w:r w:rsidRPr="001C386E">
        <w:rPr>
          <w:rFonts w:ascii="Cambria" w:eastAsia="Trebuchet MS" w:hAnsi="Cambria" w:cs="Trebuchet MS"/>
          <w:lang w:bidi="pl-PL"/>
        </w:rPr>
        <w:t>.</w:t>
      </w:r>
    </w:p>
    <w:p w:rsidR="00FD620D" w:rsidRPr="001C386E" w:rsidRDefault="00FD620D" w:rsidP="00160038">
      <w:pPr>
        <w:widowControl w:val="0"/>
        <w:numPr>
          <w:ilvl w:val="0"/>
          <w:numId w:val="16"/>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Zamawiający nie przewiduje składania ofert wariantowych.</w:t>
      </w:r>
    </w:p>
    <w:p w:rsidR="00C74FFF" w:rsidRDefault="00FD620D" w:rsidP="00160038">
      <w:pPr>
        <w:widowControl w:val="0"/>
        <w:numPr>
          <w:ilvl w:val="0"/>
          <w:numId w:val="16"/>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Zamawiający nie przewiduje aukcji elektronicznej</w:t>
      </w:r>
      <w:r w:rsidR="00FA32D3">
        <w:rPr>
          <w:rFonts w:ascii="Cambria" w:eastAsia="Trebuchet MS" w:hAnsi="Cambria" w:cs="Trebuchet MS"/>
          <w:lang w:bidi="pl-PL"/>
        </w:rPr>
        <w:t xml:space="preserve"> i dynamicznego systemu zakupów</w:t>
      </w:r>
      <w:r w:rsidR="00680F50">
        <w:rPr>
          <w:rFonts w:ascii="Cambria" w:eastAsia="Trebuchet MS" w:hAnsi="Cambria" w:cs="Trebuchet MS"/>
          <w:lang w:bidi="pl-PL"/>
        </w:rPr>
        <w:t>.</w:t>
      </w:r>
    </w:p>
    <w:p w:rsidR="00DE7CA4" w:rsidRPr="007D6960" w:rsidRDefault="00DE7CA4" w:rsidP="006C2961">
      <w:pPr>
        <w:widowControl w:val="0"/>
        <w:spacing w:line="276" w:lineRule="auto"/>
        <w:ind w:right="40"/>
        <w:jc w:val="both"/>
        <w:rPr>
          <w:rFonts w:ascii="Cambria" w:eastAsia="Trebuchet MS" w:hAnsi="Cambria" w:cs="Trebuchet MS"/>
          <w:sz w:val="20"/>
          <w:szCs w:val="20"/>
          <w:lang w:bidi="pl-PL"/>
        </w:rPr>
      </w:pPr>
    </w:p>
    <w:p w:rsidR="009D6B0C" w:rsidRPr="001C386E" w:rsidRDefault="009D6B0C" w:rsidP="00730D08">
      <w:pPr>
        <w:pStyle w:val="Tekstpodstawowy"/>
        <w:numPr>
          <w:ilvl w:val="0"/>
          <w:numId w:val="34"/>
        </w:numPr>
        <w:shd w:val="clear" w:color="auto" w:fill="BFBFBF"/>
        <w:tabs>
          <w:tab w:val="left" w:pos="709"/>
        </w:tabs>
        <w:spacing w:line="276" w:lineRule="auto"/>
        <w:ind w:left="851" w:hanging="851"/>
        <w:jc w:val="left"/>
        <w:rPr>
          <w:rFonts w:ascii="Cambria" w:hAnsi="Cambria" w:cs="Arial"/>
          <w:b/>
          <w:smallCaps w:val="0"/>
          <w:sz w:val="28"/>
          <w:szCs w:val="28"/>
          <w:lang w:val="pl-PL"/>
        </w:rPr>
      </w:pPr>
      <w:r w:rsidRPr="001C386E">
        <w:rPr>
          <w:rFonts w:ascii="Cambria" w:hAnsi="Cambria" w:cs="Arial"/>
          <w:b/>
          <w:smallCaps w:val="0"/>
          <w:sz w:val="28"/>
          <w:szCs w:val="28"/>
          <w:lang w:val="pl-PL"/>
        </w:rPr>
        <w:t>Klauzula informacyjna dotycząca RODO</w:t>
      </w:r>
    </w:p>
    <w:p w:rsidR="001B6080" w:rsidRPr="007D6960" w:rsidRDefault="001B6080" w:rsidP="009462A0">
      <w:pPr>
        <w:pStyle w:val="Tekstpodstawowy"/>
        <w:spacing w:line="276" w:lineRule="auto"/>
        <w:ind w:left="4244"/>
        <w:jc w:val="left"/>
        <w:rPr>
          <w:rFonts w:ascii="Cambria" w:hAnsi="Cambria" w:cs="Arial"/>
          <w:b/>
          <w:smallCaps w:val="0"/>
          <w:sz w:val="24"/>
          <w:szCs w:val="24"/>
          <w:lang w:val="pl-PL"/>
        </w:rPr>
      </w:pPr>
    </w:p>
    <w:p w:rsidR="00E30C4A" w:rsidRPr="001C386E" w:rsidRDefault="009A6281" w:rsidP="009A6281">
      <w:pPr>
        <w:spacing w:line="276" w:lineRule="auto"/>
        <w:jc w:val="both"/>
        <w:rPr>
          <w:rFonts w:ascii="Cambria" w:hAnsi="Cambria"/>
          <w:lang w:eastAsia="x-none"/>
        </w:rPr>
      </w:pPr>
      <w:r w:rsidRPr="001C386E">
        <w:rPr>
          <w:rFonts w:ascii="Cambria" w:hAnsi="Cambria"/>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E30C4A" w:rsidRPr="006C509D" w:rsidRDefault="009A6281" w:rsidP="006C509D">
      <w:pPr>
        <w:numPr>
          <w:ilvl w:val="0"/>
          <w:numId w:val="18"/>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Administratorem danych osobowych Wykonawcy oraz osób, których dane  Wykonawca przekazał w niniejszym postępowaniu jest Szpital Specjalistyczny </w:t>
      </w:r>
      <w:r w:rsidRPr="006C509D">
        <w:rPr>
          <w:rFonts w:ascii="Cambria" w:hAnsi="Cambria"/>
          <w:lang w:eastAsia="x-none"/>
        </w:rPr>
        <w:t>w Brzozowie Podkarpacki Ośrodek Onkologiczny , Im. Ks. B. Markiewicza, 36-200 Brzozów, ul. Ks. J. Bielawskiego 18</w:t>
      </w:r>
    </w:p>
    <w:p w:rsidR="009A6281" w:rsidRPr="001C386E" w:rsidRDefault="009A6281" w:rsidP="00730D08">
      <w:pPr>
        <w:numPr>
          <w:ilvl w:val="0"/>
          <w:numId w:val="18"/>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Z Inspektorem Ochrony Danych można się skontaktować poprzez e-mail </w:t>
      </w:r>
      <w:hyperlink r:id="rId16" w:history="1">
        <w:r w:rsidRPr="001C386E">
          <w:rPr>
            <w:rStyle w:val="Hipercze"/>
            <w:rFonts w:ascii="Cambria" w:hAnsi="Cambria"/>
            <w:lang w:eastAsia="x-none"/>
          </w:rPr>
          <w:t>robert.tomza@szpital-</w:t>
        </w:r>
      </w:hyperlink>
      <w:r w:rsidRPr="001C386E">
        <w:rPr>
          <w:rFonts w:ascii="Cambria" w:hAnsi="Cambria"/>
          <w:lang w:eastAsia="x-none"/>
        </w:rPr>
        <w:t xml:space="preserve"> brzozow.pl, lub pisemnie na adres Administratora.</w:t>
      </w:r>
    </w:p>
    <w:p w:rsidR="009A6281" w:rsidRPr="001C386E" w:rsidRDefault="009A6281" w:rsidP="00730D08">
      <w:pPr>
        <w:numPr>
          <w:ilvl w:val="0"/>
          <w:numId w:val="18"/>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Dane osobowe Wykonawcy przetwarzane będą na podstawie art. 6 ust. 1 lit. C</w:t>
      </w:r>
      <w:r w:rsidRPr="001C386E">
        <w:rPr>
          <w:rFonts w:ascii="Cambria" w:hAnsi="Cambria"/>
          <w:i/>
          <w:lang w:eastAsia="x-none"/>
        </w:rPr>
        <w:t> </w:t>
      </w:r>
      <w:r w:rsidRPr="001C386E">
        <w:rPr>
          <w:rFonts w:ascii="Cambria" w:hAnsi="Cambria"/>
          <w:lang w:eastAsia="x-none"/>
        </w:rPr>
        <w:t>RODO w celu związanym z postępowaniem o udzielenie niniejszego zamówienia publicznego,</w:t>
      </w:r>
      <w:r w:rsidRPr="001C386E">
        <w:rPr>
          <w:rFonts w:ascii="Cambria" w:hAnsi="Cambria"/>
          <w:b/>
          <w:lang w:eastAsia="x-none"/>
        </w:rPr>
        <w:t xml:space="preserve"> </w:t>
      </w:r>
      <w:r w:rsidRPr="001C386E">
        <w:rPr>
          <w:rFonts w:ascii="Cambria" w:hAnsi="Cambria"/>
          <w:lang w:eastAsia="x-none"/>
        </w:rPr>
        <w:t>prowadzonym w trybie przetargu nieograniczonego;</w:t>
      </w:r>
    </w:p>
    <w:p w:rsidR="009A6281" w:rsidRPr="001C386E" w:rsidRDefault="009A6281" w:rsidP="00730D08">
      <w:pPr>
        <w:numPr>
          <w:ilvl w:val="0"/>
          <w:numId w:val="18"/>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Odbiorcami danych osobowych Wykonawcy będą osoby lub podmioty, którym udostępniona zostanie dokumentacja postępowania w oparciu o art. 8 oraz art. 96 ust. 3 ustawy </w:t>
      </w:r>
      <w:proofErr w:type="spellStart"/>
      <w:r w:rsidRPr="001C386E">
        <w:rPr>
          <w:rFonts w:ascii="Cambria" w:hAnsi="Cambria"/>
          <w:lang w:eastAsia="x-none"/>
        </w:rPr>
        <w:t>Pzp</w:t>
      </w:r>
      <w:proofErr w:type="spellEnd"/>
      <w:r w:rsidRPr="001C386E">
        <w:rPr>
          <w:rFonts w:ascii="Cambria" w:hAnsi="Cambria"/>
          <w:lang w:eastAsia="x-none"/>
        </w:rPr>
        <w:t xml:space="preserve">;  </w:t>
      </w:r>
    </w:p>
    <w:p w:rsidR="009A6281" w:rsidRPr="001C386E" w:rsidRDefault="009A6281" w:rsidP="00730D08">
      <w:pPr>
        <w:numPr>
          <w:ilvl w:val="0"/>
          <w:numId w:val="18"/>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Dane osobowe Wykonawcy będą przechowywane, zgodnie z art. 97 ust. 1 ustawy </w:t>
      </w:r>
      <w:proofErr w:type="spellStart"/>
      <w:r w:rsidRPr="001C386E">
        <w:rPr>
          <w:rFonts w:ascii="Cambria" w:hAnsi="Cambria"/>
          <w:lang w:eastAsia="x-none"/>
        </w:rPr>
        <w:t>Pzp</w:t>
      </w:r>
      <w:proofErr w:type="spellEnd"/>
      <w:r w:rsidRPr="001C386E">
        <w:rPr>
          <w:rFonts w:ascii="Cambria" w:hAnsi="Cambria"/>
          <w:lang w:eastAsia="x-none"/>
        </w:rPr>
        <w:t>, przez okres 4 lat od dnia zakończenia postępowania o udzielenie zamówienia, a jeżeli czas trwania umowy przekracza 4</w:t>
      </w:r>
      <w:r w:rsidR="008F6A86" w:rsidRPr="001C386E">
        <w:rPr>
          <w:rFonts w:ascii="Cambria" w:hAnsi="Cambria"/>
          <w:lang w:eastAsia="x-none"/>
        </w:rPr>
        <w:t> </w:t>
      </w:r>
      <w:r w:rsidRPr="001C386E">
        <w:rPr>
          <w:rFonts w:ascii="Cambria" w:hAnsi="Cambria"/>
          <w:lang w:eastAsia="x-none"/>
        </w:rPr>
        <w:t>lata, okres przechowywania obejmuje cały czas trwania umowy;</w:t>
      </w:r>
    </w:p>
    <w:p w:rsidR="009A6281" w:rsidRPr="001C386E" w:rsidRDefault="009A6281" w:rsidP="00730D08">
      <w:pPr>
        <w:numPr>
          <w:ilvl w:val="0"/>
          <w:numId w:val="18"/>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Obowiązek podania przez Wykonawcę danych osobowych bezpośrednio </w:t>
      </w:r>
      <w:r w:rsidR="00240360">
        <w:rPr>
          <w:rFonts w:ascii="Cambria" w:hAnsi="Cambria"/>
          <w:lang w:eastAsia="x-none"/>
        </w:rPr>
        <w:t xml:space="preserve">                   </w:t>
      </w:r>
      <w:r w:rsidR="00E368AF">
        <w:rPr>
          <w:rFonts w:ascii="Cambria" w:hAnsi="Cambria"/>
          <w:lang w:eastAsia="x-none"/>
        </w:rPr>
        <w:t xml:space="preserve"> </w:t>
      </w:r>
      <w:r w:rsidR="00240360">
        <w:rPr>
          <w:rFonts w:ascii="Cambria" w:hAnsi="Cambria"/>
          <w:lang w:eastAsia="x-none"/>
        </w:rPr>
        <w:t xml:space="preserve">          </w:t>
      </w:r>
      <w:r w:rsidRPr="001C386E">
        <w:rPr>
          <w:rFonts w:ascii="Cambria" w:hAnsi="Cambria"/>
          <w:lang w:eastAsia="x-none"/>
        </w:rPr>
        <w:t xml:space="preserve">go dotyczących jest wymogiem ustawowym określonym w przepisach ustawy </w:t>
      </w:r>
      <w:proofErr w:type="spellStart"/>
      <w:r w:rsidRPr="001C386E">
        <w:rPr>
          <w:rFonts w:ascii="Cambria" w:hAnsi="Cambria"/>
          <w:lang w:eastAsia="x-none"/>
        </w:rPr>
        <w:t>Pzp</w:t>
      </w:r>
      <w:proofErr w:type="spellEnd"/>
      <w:r w:rsidRPr="001C386E">
        <w:rPr>
          <w:rFonts w:ascii="Cambria" w:hAnsi="Cambria"/>
          <w:lang w:eastAsia="x-none"/>
        </w:rPr>
        <w:t xml:space="preserve">, </w:t>
      </w:r>
      <w:r w:rsidRPr="001C386E">
        <w:rPr>
          <w:rFonts w:ascii="Cambria" w:hAnsi="Cambria"/>
          <w:lang w:eastAsia="x-none"/>
        </w:rPr>
        <w:lastRenderedPageBreak/>
        <w:t>związanym z udziałem w postępowaniu o udzielenie zamówienia publicznego; konsekwencje niepodania określonych danych wynikają z</w:t>
      </w:r>
      <w:r w:rsidR="008F6A86" w:rsidRPr="001C386E">
        <w:rPr>
          <w:rFonts w:ascii="Cambria" w:hAnsi="Cambria"/>
          <w:lang w:eastAsia="x-none"/>
        </w:rPr>
        <w:t> </w:t>
      </w:r>
      <w:r w:rsidRPr="001C386E">
        <w:rPr>
          <w:rFonts w:ascii="Cambria" w:hAnsi="Cambria"/>
          <w:lang w:eastAsia="x-none"/>
        </w:rPr>
        <w:t xml:space="preserve">ustawy </w:t>
      </w:r>
      <w:proofErr w:type="spellStart"/>
      <w:r w:rsidRPr="001C386E">
        <w:rPr>
          <w:rFonts w:ascii="Cambria" w:hAnsi="Cambria"/>
          <w:lang w:eastAsia="x-none"/>
        </w:rPr>
        <w:t>Pzp</w:t>
      </w:r>
      <w:proofErr w:type="spellEnd"/>
      <w:r w:rsidRPr="001C386E">
        <w:rPr>
          <w:rFonts w:ascii="Cambria" w:hAnsi="Cambria"/>
          <w:lang w:eastAsia="x-none"/>
        </w:rPr>
        <w:t xml:space="preserve">;  </w:t>
      </w:r>
    </w:p>
    <w:p w:rsidR="009A6281" w:rsidRPr="001C386E" w:rsidRDefault="009A6281" w:rsidP="00730D08">
      <w:pPr>
        <w:numPr>
          <w:ilvl w:val="0"/>
          <w:numId w:val="18"/>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W odniesieniu do danych osobowych Wykonawcy decyzje nie będą podejmowane w sposób zautomatyzowany, stosowanie do art. 22 RODO;</w:t>
      </w:r>
    </w:p>
    <w:p w:rsidR="009A6281" w:rsidRPr="001C386E" w:rsidRDefault="009A6281" w:rsidP="00730D08">
      <w:pPr>
        <w:numPr>
          <w:ilvl w:val="0"/>
          <w:numId w:val="18"/>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Wykonawca posiada:</w:t>
      </w:r>
    </w:p>
    <w:p w:rsidR="009A6281" w:rsidRPr="001C386E" w:rsidRDefault="009A6281" w:rsidP="004431EB">
      <w:pPr>
        <w:numPr>
          <w:ilvl w:val="0"/>
          <w:numId w:val="19"/>
        </w:numPr>
        <w:spacing w:line="276" w:lineRule="auto"/>
        <w:ind w:hanging="218"/>
        <w:jc w:val="both"/>
        <w:rPr>
          <w:rFonts w:ascii="Cambria" w:hAnsi="Cambria"/>
          <w:lang w:eastAsia="x-none"/>
        </w:rPr>
      </w:pPr>
      <w:r w:rsidRPr="001C386E">
        <w:rPr>
          <w:rFonts w:ascii="Cambria" w:hAnsi="Cambria"/>
          <w:lang w:eastAsia="x-none"/>
        </w:rPr>
        <w:t>na podstawie art. 15 RODO prawo dostępu do swoich danych osobowych;</w:t>
      </w:r>
    </w:p>
    <w:p w:rsidR="009A6281" w:rsidRPr="001C386E" w:rsidRDefault="009A6281" w:rsidP="004431EB">
      <w:pPr>
        <w:numPr>
          <w:ilvl w:val="0"/>
          <w:numId w:val="19"/>
        </w:numPr>
        <w:spacing w:line="276" w:lineRule="auto"/>
        <w:ind w:hanging="218"/>
        <w:jc w:val="both"/>
        <w:rPr>
          <w:rFonts w:ascii="Cambria" w:hAnsi="Cambria"/>
          <w:lang w:eastAsia="x-none"/>
        </w:rPr>
      </w:pPr>
      <w:r w:rsidRPr="001C386E">
        <w:rPr>
          <w:rFonts w:ascii="Cambria" w:hAnsi="Cambria"/>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1C386E">
        <w:rPr>
          <w:rFonts w:ascii="Cambria" w:hAnsi="Cambria"/>
          <w:lang w:eastAsia="x-none"/>
        </w:rPr>
        <w:t>Pzp</w:t>
      </w:r>
      <w:proofErr w:type="spellEnd"/>
      <w:r w:rsidRPr="001C386E">
        <w:rPr>
          <w:rFonts w:ascii="Cambria" w:hAnsi="Cambria"/>
          <w:lang w:eastAsia="x-none"/>
        </w:rPr>
        <w:t xml:space="preserve"> oraz nie narusza integralności protokołu oraz jego załączników;</w:t>
      </w:r>
    </w:p>
    <w:p w:rsidR="009A6281" w:rsidRPr="001C386E" w:rsidRDefault="009A6281" w:rsidP="004431EB">
      <w:pPr>
        <w:numPr>
          <w:ilvl w:val="0"/>
          <w:numId w:val="19"/>
        </w:numPr>
        <w:spacing w:line="276" w:lineRule="auto"/>
        <w:ind w:hanging="218"/>
        <w:jc w:val="both"/>
        <w:rPr>
          <w:rFonts w:ascii="Cambria" w:hAnsi="Cambria"/>
          <w:lang w:eastAsia="x-none"/>
        </w:rPr>
      </w:pPr>
      <w:r w:rsidRPr="001C386E">
        <w:rPr>
          <w:rFonts w:ascii="Cambria" w:hAnsi="Cambria"/>
          <w:lang w:eastAsia="x-none"/>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1C386E" w:rsidRDefault="009A6281" w:rsidP="004431EB">
      <w:pPr>
        <w:numPr>
          <w:ilvl w:val="0"/>
          <w:numId w:val="19"/>
        </w:numPr>
        <w:spacing w:line="276" w:lineRule="auto"/>
        <w:ind w:hanging="218"/>
        <w:jc w:val="both"/>
        <w:rPr>
          <w:rFonts w:ascii="Cambria" w:hAnsi="Cambria"/>
          <w:lang w:eastAsia="x-none"/>
        </w:rPr>
      </w:pPr>
      <w:r w:rsidRPr="001C386E">
        <w:rPr>
          <w:rFonts w:ascii="Cambria" w:hAnsi="Cambria"/>
          <w:lang w:eastAsia="x-none"/>
        </w:rPr>
        <w:t>prawo do wniesienia skargi do Prezesa Urzędu Ochrony Danych Osobowych, gdy Wykonawca uzna, że przetwarzanie jego danych osobowych narusza przepisy RODO;</w:t>
      </w:r>
    </w:p>
    <w:p w:rsidR="009A6281" w:rsidRPr="001C386E" w:rsidRDefault="009A6281" w:rsidP="00730D08">
      <w:pPr>
        <w:numPr>
          <w:ilvl w:val="0"/>
          <w:numId w:val="18"/>
        </w:numPr>
        <w:spacing w:line="276" w:lineRule="auto"/>
        <w:jc w:val="both"/>
        <w:rPr>
          <w:rFonts w:ascii="Cambria" w:hAnsi="Cambria"/>
          <w:lang w:eastAsia="x-none"/>
        </w:rPr>
      </w:pPr>
      <w:r w:rsidRPr="001C386E">
        <w:rPr>
          <w:rFonts w:ascii="Cambria" w:hAnsi="Cambria"/>
          <w:lang w:eastAsia="x-none"/>
        </w:rPr>
        <w:t xml:space="preserve">  Wykonawcy nie przysługuje:</w:t>
      </w:r>
    </w:p>
    <w:p w:rsidR="009A6281" w:rsidRPr="001C386E" w:rsidRDefault="009A6281" w:rsidP="004431EB">
      <w:pPr>
        <w:numPr>
          <w:ilvl w:val="0"/>
          <w:numId w:val="21"/>
        </w:numPr>
        <w:spacing w:line="276" w:lineRule="auto"/>
        <w:ind w:left="567" w:hanging="283"/>
        <w:jc w:val="both"/>
        <w:rPr>
          <w:rFonts w:ascii="Cambria" w:hAnsi="Cambria"/>
          <w:lang w:eastAsia="x-none"/>
        </w:rPr>
      </w:pPr>
      <w:r w:rsidRPr="001C386E">
        <w:rPr>
          <w:rFonts w:ascii="Cambria" w:hAnsi="Cambria"/>
          <w:lang w:eastAsia="x-none"/>
        </w:rPr>
        <w:t>w związku z art. 17 ust. 3 lit. b, d lub e RODO prawo do usunięcia danych osobowych;</w:t>
      </w:r>
    </w:p>
    <w:p w:rsidR="009A6281" w:rsidRPr="001C386E" w:rsidRDefault="009A6281" w:rsidP="004431EB">
      <w:pPr>
        <w:numPr>
          <w:ilvl w:val="0"/>
          <w:numId w:val="21"/>
        </w:numPr>
        <w:spacing w:line="276" w:lineRule="auto"/>
        <w:ind w:left="567" w:hanging="283"/>
        <w:jc w:val="both"/>
        <w:rPr>
          <w:rFonts w:ascii="Cambria" w:hAnsi="Cambria"/>
          <w:lang w:eastAsia="x-none"/>
        </w:rPr>
      </w:pPr>
      <w:r w:rsidRPr="001C386E">
        <w:rPr>
          <w:rFonts w:ascii="Cambria" w:hAnsi="Cambria"/>
          <w:lang w:eastAsia="x-none"/>
        </w:rPr>
        <w:t>prawo do przenoszenia danych osobowych, o którym mowa w art. 20 RODO;</w:t>
      </w:r>
    </w:p>
    <w:p w:rsidR="00E30C4A" w:rsidRDefault="009A6281" w:rsidP="004431EB">
      <w:pPr>
        <w:numPr>
          <w:ilvl w:val="0"/>
          <w:numId w:val="21"/>
        </w:numPr>
        <w:spacing w:line="276" w:lineRule="auto"/>
        <w:ind w:left="567" w:hanging="283"/>
        <w:jc w:val="both"/>
        <w:rPr>
          <w:rFonts w:ascii="Cambria" w:hAnsi="Cambria"/>
          <w:lang w:eastAsia="x-none"/>
        </w:rPr>
      </w:pPr>
      <w:r w:rsidRPr="001C386E">
        <w:rPr>
          <w:rFonts w:ascii="Cambria" w:hAnsi="Cambria"/>
          <w:lang w:eastAsia="x-none"/>
        </w:rPr>
        <w:t xml:space="preserve">na podstawie art. 21 RODO prawo sprzeciwu, wobec przetwarzania danych osobowych, gdyż podstawą prawną przetwarzania Pani/Pana danych osobowych jest art. 6 ust. 1 lit. c RODO.  </w:t>
      </w:r>
    </w:p>
    <w:p w:rsidR="006C509D" w:rsidRPr="006C509D" w:rsidRDefault="006C509D" w:rsidP="006C509D">
      <w:pPr>
        <w:spacing w:line="276" w:lineRule="auto"/>
        <w:ind w:left="720"/>
        <w:jc w:val="both"/>
        <w:rPr>
          <w:rFonts w:ascii="Cambria" w:hAnsi="Cambria"/>
          <w:lang w:eastAsia="x-none"/>
        </w:rPr>
      </w:pPr>
    </w:p>
    <w:p w:rsidR="009A6281" w:rsidRPr="001C386E" w:rsidRDefault="009A6281" w:rsidP="009A6281">
      <w:pPr>
        <w:spacing w:line="276" w:lineRule="auto"/>
        <w:ind w:left="426" w:firstLine="1"/>
        <w:jc w:val="both"/>
        <w:rPr>
          <w:rFonts w:ascii="Cambria" w:hAnsi="Cambria"/>
          <w:lang w:eastAsia="x-none"/>
        </w:rPr>
      </w:pPr>
      <w:r w:rsidRPr="001C386E">
        <w:rPr>
          <w:rFonts w:ascii="Cambria" w:hAnsi="Cambria"/>
          <w:b/>
          <w:lang w:eastAsia="x-none"/>
        </w:rPr>
        <w:t>UWAGA!</w:t>
      </w:r>
    </w:p>
    <w:p w:rsidR="009A6281" w:rsidRPr="001C386E" w:rsidRDefault="009A6281" w:rsidP="004431EB">
      <w:pPr>
        <w:numPr>
          <w:ilvl w:val="0"/>
          <w:numId w:val="20"/>
        </w:numPr>
        <w:spacing w:line="276" w:lineRule="auto"/>
        <w:ind w:hanging="398"/>
        <w:jc w:val="both"/>
        <w:rPr>
          <w:rFonts w:ascii="Cambria" w:hAnsi="Cambria"/>
          <w:lang w:eastAsia="x-none"/>
        </w:rPr>
      </w:pPr>
      <w:r w:rsidRPr="001C386E">
        <w:rPr>
          <w:rFonts w:ascii="Cambria" w:hAnsi="Cambria"/>
          <w:bCs/>
          <w:lang w:eastAsia="x-none"/>
        </w:rPr>
        <w:t>Do obowiązków Wykonawcy należą m.in. obowiązki wynikające z RODO, w szczególności obowiązek informacyjny przewidziany w art. 13 RODO względem osób fizycznych</w:t>
      </w:r>
      <w:r w:rsidRPr="001C386E">
        <w:rPr>
          <w:rFonts w:ascii="Cambria" w:hAnsi="Cambria"/>
          <w:lang w:eastAsia="x-none"/>
        </w:rPr>
        <w:t xml:space="preserve">, których dane osobowe dotyczą i od których dane te Wykonawca bezpośrednio pozyskał. </w:t>
      </w:r>
    </w:p>
    <w:p w:rsidR="009A6281" w:rsidRPr="001C386E" w:rsidRDefault="009A6281" w:rsidP="004431EB">
      <w:pPr>
        <w:numPr>
          <w:ilvl w:val="0"/>
          <w:numId w:val="20"/>
        </w:numPr>
        <w:tabs>
          <w:tab w:val="clear" w:pos="540"/>
          <w:tab w:val="num" w:pos="0"/>
        </w:tabs>
        <w:spacing w:line="276" w:lineRule="auto"/>
        <w:ind w:hanging="398"/>
        <w:jc w:val="both"/>
        <w:rPr>
          <w:rFonts w:ascii="Cambria" w:hAnsi="Cambria"/>
          <w:lang w:eastAsia="x-none"/>
        </w:rPr>
      </w:pPr>
      <w:r w:rsidRPr="001C386E">
        <w:rPr>
          <w:rFonts w:ascii="Cambria" w:hAnsi="Cambria"/>
          <w:lang w:eastAsia="x-none"/>
        </w:rPr>
        <w:t>Jednakże obowiązek informacyjny wynikający z art. 13 RODO nie będzie miał zastosowania, gdy i</w:t>
      </w:r>
      <w:r w:rsidR="008F6A86" w:rsidRPr="001C386E">
        <w:rPr>
          <w:rFonts w:ascii="Cambria" w:hAnsi="Cambria"/>
          <w:lang w:eastAsia="x-none"/>
        </w:rPr>
        <w:t> </w:t>
      </w:r>
      <w:r w:rsidRPr="001C386E">
        <w:rPr>
          <w:rFonts w:ascii="Cambria" w:hAnsi="Cambria"/>
          <w:lang w:eastAsia="x-none"/>
        </w:rPr>
        <w:t>w</w:t>
      </w:r>
      <w:r w:rsidR="008F6A86" w:rsidRPr="001C386E">
        <w:rPr>
          <w:rFonts w:ascii="Cambria" w:hAnsi="Cambria"/>
          <w:lang w:eastAsia="x-none"/>
        </w:rPr>
        <w:t> </w:t>
      </w:r>
      <w:r w:rsidRPr="001C386E">
        <w:rPr>
          <w:rFonts w:ascii="Cambria" w:hAnsi="Cambria"/>
          <w:lang w:eastAsia="x-none"/>
        </w:rPr>
        <w:t xml:space="preserve">zakresie, w jakim osoba fizyczna, której dane dotyczą, dysponuje już tymi informacjami (vide: art. 13 ust. 4 RODO). </w:t>
      </w:r>
    </w:p>
    <w:p w:rsidR="009A6281" w:rsidRPr="001C386E" w:rsidRDefault="009A6281" w:rsidP="004431EB">
      <w:pPr>
        <w:numPr>
          <w:ilvl w:val="0"/>
          <w:numId w:val="20"/>
        </w:numPr>
        <w:tabs>
          <w:tab w:val="clear" w:pos="540"/>
          <w:tab w:val="num" w:pos="0"/>
        </w:tabs>
        <w:spacing w:line="276" w:lineRule="auto"/>
        <w:ind w:hanging="398"/>
        <w:jc w:val="both"/>
        <w:rPr>
          <w:rFonts w:ascii="Cambria" w:hAnsi="Cambria"/>
          <w:lang w:eastAsia="x-none"/>
        </w:rPr>
      </w:pPr>
      <w:r w:rsidRPr="001C386E">
        <w:rPr>
          <w:rFonts w:ascii="Cambria" w:hAnsi="Cambria"/>
          <w:bCs/>
          <w:lang w:eastAsia="x-none"/>
        </w:rPr>
        <w:t>Ponadto, Wykonawca będzie musiał wypełnić obowiązek informacyjny wynikający z art. 14 RODO względem osób fizycznych</w:t>
      </w:r>
      <w:r w:rsidRPr="001C386E">
        <w:rPr>
          <w:rFonts w:ascii="Cambria" w:hAnsi="Cambria"/>
          <w:lang w:eastAsia="x-none"/>
        </w:rPr>
        <w:t xml:space="preserve">, których dane przekazuje Zamawiającemu i których dane pośrednio pozyskał, chyba że ma zastosowanie </w:t>
      </w:r>
      <w:r w:rsidR="00240360">
        <w:rPr>
          <w:rFonts w:ascii="Cambria" w:hAnsi="Cambria"/>
          <w:lang w:eastAsia="x-none"/>
        </w:rPr>
        <w:t xml:space="preserve">               </w:t>
      </w:r>
      <w:r w:rsidRPr="001C386E">
        <w:rPr>
          <w:rFonts w:ascii="Cambria" w:hAnsi="Cambria"/>
          <w:lang w:eastAsia="x-none"/>
        </w:rPr>
        <w:t>co najmniej jedno z wyłączeń, o których mowa w art. 14 ust. 5</w:t>
      </w:r>
      <w:r w:rsidR="008F6A86" w:rsidRPr="001C386E">
        <w:rPr>
          <w:rFonts w:ascii="Cambria" w:hAnsi="Cambria"/>
          <w:lang w:eastAsia="x-none"/>
        </w:rPr>
        <w:t> </w:t>
      </w:r>
      <w:r w:rsidRPr="001C386E">
        <w:rPr>
          <w:rFonts w:ascii="Cambria" w:hAnsi="Cambria"/>
          <w:lang w:eastAsia="x-none"/>
        </w:rPr>
        <w:t xml:space="preserve">RODO. </w:t>
      </w:r>
    </w:p>
    <w:p w:rsidR="009A6281" w:rsidRPr="001C386E" w:rsidRDefault="009A6281" w:rsidP="004431EB">
      <w:pPr>
        <w:numPr>
          <w:ilvl w:val="0"/>
          <w:numId w:val="20"/>
        </w:numPr>
        <w:tabs>
          <w:tab w:val="clear" w:pos="540"/>
          <w:tab w:val="num" w:pos="0"/>
        </w:tabs>
        <w:spacing w:line="276" w:lineRule="auto"/>
        <w:ind w:hanging="398"/>
        <w:jc w:val="both"/>
        <w:rPr>
          <w:rFonts w:ascii="Cambria" w:hAnsi="Cambria"/>
          <w:u w:val="single"/>
          <w:lang w:eastAsia="x-none"/>
        </w:rPr>
      </w:pPr>
      <w:r w:rsidRPr="001C386E">
        <w:rPr>
          <w:rFonts w:ascii="Cambria" w:hAnsi="Cambria"/>
          <w:u w:val="single"/>
          <w:lang w:eastAsia="x-none"/>
        </w:rPr>
        <w:t>W związku z powyżs</w:t>
      </w:r>
      <w:r w:rsidR="006E16B8" w:rsidRPr="001C386E">
        <w:rPr>
          <w:rFonts w:ascii="Cambria" w:hAnsi="Cambria"/>
          <w:u w:val="single"/>
          <w:lang w:eastAsia="x-none"/>
        </w:rPr>
        <w:t xml:space="preserve">zym Wykonawca </w:t>
      </w:r>
      <w:r w:rsidRPr="001C386E">
        <w:rPr>
          <w:rFonts w:ascii="Cambria" w:hAnsi="Cambria"/>
          <w:u w:val="single"/>
          <w:lang w:eastAsia="x-none"/>
        </w:rPr>
        <w:t>składa (o ile dotyczy) stosowne oświadczenie</w:t>
      </w:r>
      <w:r w:rsidR="006E16B8" w:rsidRPr="001C386E">
        <w:rPr>
          <w:rFonts w:ascii="Cambria" w:hAnsi="Cambria" w:cs="Arial"/>
        </w:rPr>
        <w:t xml:space="preserve"> </w:t>
      </w:r>
      <w:r w:rsidR="006E16B8" w:rsidRPr="001C386E">
        <w:rPr>
          <w:rFonts w:ascii="Cambria" w:hAnsi="Cambria"/>
          <w:u w:val="single"/>
          <w:lang w:eastAsia="x-none"/>
        </w:rPr>
        <w:t xml:space="preserve">- wzór zawarty jest w załączniku  nr </w:t>
      </w:r>
      <w:r w:rsidR="00240360">
        <w:rPr>
          <w:rFonts w:ascii="Cambria" w:hAnsi="Cambria"/>
          <w:u w:val="single"/>
          <w:lang w:eastAsia="x-none"/>
        </w:rPr>
        <w:t>3</w:t>
      </w:r>
      <w:r w:rsidR="006E16B8" w:rsidRPr="001C386E">
        <w:rPr>
          <w:rFonts w:ascii="Cambria" w:hAnsi="Cambria"/>
          <w:u w:val="single"/>
          <w:lang w:eastAsia="x-none"/>
        </w:rPr>
        <w:t xml:space="preserve"> do SWZ.</w:t>
      </w:r>
    </w:p>
    <w:p w:rsidR="001B6080" w:rsidRPr="007D6960" w:rsidRDefault="001B6080" w:rsidP="006C2961">
      <w:pPr>
        <w:spacing w:line="276" w:lineRule="auto"/>
        <w:jc w:val="both"/>
        <w:rPr>
          <w:rFonts w:ascii="Cambria" w:hAnsi="Cambria"/>
          <w:sz w:val="14"/>
          <w:szCs w:val="14"/>
          <w:lang w:eastAsia="x-none"/>
        </w:rPr>
      </w:pPr>
    </w:p>
    <w:p w:rsidR="00CE5B34" w:rsidRPr="001C386E" w:rsidRDefault="00553673" w:rsidP="00E317EA">
      <w:pPr>
        <w:pStyle w:val="Tekstpodstawowy"/>
        <w:shd w:val="clear" w:color="auto" w:fill="BFBFBF"/>
        <w:spacing w:after="120" w:line="276" w:lineRule="auto"/>
        <w:ind w:left="426" w:hanging="426"/>
        <w:jc w:val="left"/>
        <w:rPr>
          <w:rFonts w:ascii="Cambria" w:hAnsi="Cambria" w:cs="Arial"/>
          <w:b/>
          <w:bCs/>
          <w:smallCaps w:val="0"/>
          <w:sz w:val="28"/>
          <w:szCs w:val="28"/>
        </w:rPr>
      </w:pPr>
      <w:r w:rsidRPr="001C386E">
        <w:rPr>
          <w:rFonts w:ascii="Cambria" w:hAnsi="Cambria" w:cs="Arial"/>
          <w:b/>
          <w:bCs/>
          <w:smallCaps w:val="0"/>
          <w:sz w:val="28"/>
          <w:szCs w:val="28"/>
          <w:lang w:val="pl-PL"/>
        </w:rPr>
        <w:t>X</w:t>
      </w:r>
      <w:r w:rsidR="004B0FE2" w:rsidRPr="001C386E">
        <w:rPr>
          <w:rFonts w:ascii="Cambria" w:hAnsi="Cambria" w:cs="Arial"/>
          <w:b/>
          <w:bCs/>
          <w:smallCaps w:val="0"/>
          <w:sz w:val="28"/>
          <w:szCs w:val="28"/>
          <w:lang w:val="pl-PL"/>
        </w:rPr>
        <w:t>XVI</w:t>
      </w:r>
      <w:r w:rsidR="00B03132">
        <w:rPr>
          <w:rFonts w:ascii="Cambria" w:hAnsi="Cambria" w:cs="Arial"/>
          <w:b/>
          <w:bCs/>
          <w:smallCaps w:val="0"/>
          <w:sz w:val="28"/>
          <w:szCs w:val="28"/>
          <w:lang w:val="pl-PL"/>
        </w:rPr>
        <w:t>I</w:t>
      </w:r>
      <w:r w:rsidR="002C633E">
        <w:rPr>
          <w:rFonts w:ascii="Cambria" w:hAnsi="Cambria" w:cs="Arial"/>
          <w:b/>
          <w:bCs/>
          <w:smallCaps w:val="0"/>
          <w:sz w:val="28"/>
          <w:szCs w:val="28"/>
          <w:lang w:val="pl-PL"/>
        </w:rPr>
        <w:t>I</w:t>
      </w:r>
      <w:r w:rsidR="001C386E">
        <w:rPr>
          <w:rFonts w:ascii="Cambria" w:hAnsi="Cambria" w:cs="Arial"/>
          <w:b/>
          <w:bCs/>
          <w:smallCaps w:val="0"/>
          <w:sz w:val="28"/>
          <w:szCs w:val="28"/>
          <w:lang w:val="pl-PL"/>
        </w:rPr>
        <w:t xml:space="preserve">. </w:t>
      </w:r>
      <w:r w:rsidR="00CE5B34" w:rsidRPr="001C386E">
        <w:rPr>
          <w:rFonts w:ascii="Cambria" w:hAnsi="Cambria" w:cs="Arial"/>
          <w:b/>
          <w:bCs/>
          <w:smallCaps w:val="0"/>
          <w:sz w:val="28"/>
          <w:szCs w:val="28"/>
        </w:rPr>
        <w:t>Załączniki stanowiące integralną część Specyfikacji (SWZ).</w:t>
      </w:r>
    </w:p>
    <w:p w:rsidR="009431A4" w:rsidRPr="001C386E" w:rsidRDefault="00C41354" w:rsidP="009462A0">
      <w:pPr>
        <w:pStyle w:val="Bezodstpw"/>
        <w:spacing w:line="276" w:lineRule="auto"/>
        <w:ind w:left="426"/>
        <w:rPr>
          <w:rFonts w:ascii="Cambria" w:hAnsi="Cambria" w:cs="Arial"/>
        </w:rPr>
      </w:pPr>
      <w:r w:rsidRPr="009551DA">
        <w:rPr>
          <w:rFonts w:ascii="Cambria" w:hAnsi="Cambria" w:cs="Arial"/>
          <w:b/>
        </w:rPr>
        <w:t xml:space="preserve">Załącznik nr </w:t>
      </w:r>
      <w:r w:rsidR="009551DA" w:rsidRPr="009551DA">
        <w:rPr>
          <w:rFonts w:ascii="Cambria" w:hAnsi="Cambria" w:cs="Arial"/>
          <w:b/>
        </w:rPr>
        <w:t>1</w:t>
      </w:r>
      <w:r w:rsidR="009551DA">
        <w:rPr>
          <w:rFonts w:ascii="Cambria" w:hAnsi="Cambria" w:cs="Arial"/>
        </w:rPr>
        <w:t>- o</w:t>
      </w:r>
      <w:r w:rsidR="009431A4" w:rsidRPr="001C386E">
        <w:rPr>
          <w:rFonts w:ascii="Cambria" w:hAnsi="Cambria" w:cs="Arial"/>
        </w:rPr>
        <w:t>pis przedmiotu zamówienia</w:t>
      </w:r>
      <w:r w:rsidR="001C386E">
        <w:rPr>
          <w:rFonts w:ascii="Cambria" w:hAnsi="Cambria" w:cs="Arial"/>
        </w:rPr>
        <w:t>/Formularz oferty</w:t>
      </w:r>
      <w:r w:rsidR="0091193B">
        <w:rPr>
          <w:rFonts w:ascii="Cambria" w:hAnsi="Cambria" w:cs="Arial"/>
        </w:rPr>
        <w:t>.</w:t>
      </w:r>
    </w:p>
    <w:p w:rsidR="006E16B8" w:rsidRPr="001C386E" w:rsidRDefault="00C41354" w:rsidP="006E16B8">
      <w:pPr>
        <w:pStyle w:val="Bezodstpw"/>
        <w:spacing w:line="276" w:lineRule="auto"/>
        <w:ind w:left="426"/>
        <w:rPr>
          <w:rFonts w:ascii="Cambria" w:hAnsi="Cambria" w:cs="Arial"/>
        </w:rPr>
      </w:pPr>
      <w:r w:rsidRPr="009551DA">
        <w:rPr>
          <w:rFonts w:ascii="Cambria" w:hAnsi="Cambria" w:cs="Arial"/>
          <w:b/>
        </w:rPr>
        <w:lastRenderedPageBreak/>
        <w:t xml:space="preserve">Załącznik nr </w:t>
      </w:r>
      <w:r w:rsidR="008F11F4" w:rsidRPr="009551DA">
        <w:rPr>
          <w:rFonts w:ascii="Cambria" w:hAnsi="Cambria" w:cs="Arial"/>
          <w:b/>
        </w:rPr>
        <w:t>2</w:t>
      </w:r>
      <w:r w:rsidR="009551DA">
        <w:rPr>
          <w:rFonts w:ascii="Cambria" w:hAnsi="Cambria" w:cs="Arial"/>
        </w:rPr>
        <w:t xml:space="preserve"> - f</w:t>
      </w:r>
      <w:r w:rsidR="005E7BCB">
        <w:rPr>
          <w:rFonts w:ascii="Cambria" w:hAnsi="Cambria" w:cs="Arial"/>
        </w:rPr>
        <w:t>ormularz Jednolitego Europejskiego Dokumentu Zamówienia</w:t>
      </w:r>
      <w:r w:rsidR="009431A4" w:rsidRPr="001C386E">
        <w:rPr>
          <w:rFonts w:ascii="Cambria" w:hAnsi="Cambria" w:cs="Arial"/>
        </w:rPr>
        <w:t>.</w:t>
      </w:r>
    </w:p>
    <w:p w:rsidR="006E16B8" w:rsidRDefault="006E16B8" w:rsidP="009551DA">
      <w:pPr>
        <w:pStyle w:val="Bezodstpw"/>
        <w:spacing w:line="276" w:lineRule="auto"/>
        <w:ind w:left="426"/>
        <w:jc w:val="both"/>
        <w:rPr>
          <w:rFonts w:ascii="Cambria" w:hAnsi="Cambria" w:cs="Arial"/>
        </w:rPr>
      </w:pPr>
      <w:r w:rsidRPr="009551DA">
        <w:rPr>
          <w:rFonts w:ascii="Cambria" w:hAnsi="Cambria" w:cs="Arial"/>
          <w:b/>
        </w:rPr>
        <w:t>Załącznik nr</w:t>
      </w:r>
      <w:r w:rsidR="00DE3D86">
        <w:rPr>
          <w:rFonts w:ascii="Cambria" w:hAnsi="Cambria" w:cs="Arial"/>
          <w:b/>
        </w:rPr>
        <w:t xml:space="preserve"> </w:t>
      </w:r>
      <w:r w:rsidR="008F11F4" w:rsidRPr="009551DA">
        <w:rPr>
          <w:rFonts w:ascii="Cambria" w:hAnsi="Cambria" w:cs="Arial"/>
          <w:b/>
        </w:rPr>
        <w:t>3</w:t>
      </w:r>
      <w:r w:rsidR="00DE7CA4">
        <w:rPr>
          <w:rFonts w:ascii="Cambria" w:hAnsi="Cambria" w:cs="Arial"/>
          <w:b/>
        </w:rPr>
        <w:t xml:space="preserve"> </w:t>
      </w:r>
      <w:r w:rsidR="009551DA">
        <w:rPr>
          <w:rFonts w:ascii="Cambria" w:hAnsi="Cambria" w:cs="Arial"/>
        </w:rPr>
        <w:t>-</w:t>
      </w:r>
      <w:r w:rsidR="007D78FE">
        <w:rPr>
          <w:rFonts w:ascii="Cambria" w:hAnsi="Cambria" w:cs="Arial"/>
        </w:rPr>
        <w:t xml:space="preserve"> oświadczenie dotyczące RODO</w:t>
      </w:r>
      <w:r w:rsidR="00F748AC">
        <w:rPr>
          <w:rFonts w:ascii="Cambria" w:hAnsi="Cambria" w:cs="Arial"/>
        </w:rPr>
        <w:t>.</w:t>
      </w:r>
    </w:p>
    <w:p w:rsidR="00853919" w:rsidRDefault="00853919" w:rsidP="009551DA">
      <w:pPr>
        <w:pStyle w:val="Bezodstpw"/>
        <w:spacing w:line="276" w:lineRule="auto"/>
        <w:ind w:left="426"/>
        <w:jc w:val="both"/>
        <w:rPr>
          <w:rFonts w:ascii="Cambria" w:hAnsi="Cambria" w:cs="Arial"/>
        </w:rPr>
      </w:pPr>
      <w:r w:rsidRPr="009551DA">
        <w:rPr>
          <w:rFonts w:ascii="Cambria" w:hAnsi="Cambria" w:cs="Arial"/>
          <w:b/>
        </w:rPr>
        <w:t>Załącznik nr</w:t>
      </w:r>
      <w:r>
        <w:rPr>
          <w:rFonts w:ascii="Cambria" w:hAnsi="Cambria" w:cs="Arial"/>
          <w:b/>
        </w:rPr>
        <w:t xml:space="preserve"> 4</w:t>
      </w:r>
      <w:r w:rsidR="00DE7CA4">
        <w:rPr>
          <w:rFonts w:ascii="Cambria" w:hAnsi="Cambria" w:cs="Arial"/>
          <w:b/>
        </w:rPr>
        <w:t xml:space="preserve"> </w:t>
      </w:r>
      <w:r w:rsidRPr="00853919">
        <w:rPr>
          <w:rFonts w:ascii="Cambria" w:hAnsi="Cambria" w:cs="Arial"/>
        </w:rPr>
        <w:t>- oświadczenie dotyczące grupy kapitałowej</w:t>
      </w:r>
      <w:r w:rsidR="00974A81">
        <w:rPr>
          <w:rFonts w:ascii="Cambria" w:hAnsi="Cambria" w:cs="Arial"/>
        </w:rPr>
        <w:t xml:space="preserve"> i aktualności informacji zawartych w JEDZ.</w:t>
      </w:r>
    </w:p>
    <w:p w:rsidR="00C904B4" w:rsidRDefault="00C904B4" w:rsidP="009551DA">
      <w:pPr>
        <w:pStyle w:val="Bezodstpw"/>
        <w:spacing w:line="276" w:lineRule="auto"/>
        <w:ind w:left="426"/>
        <w:jc w:val="both"/>
        <w:rPr>
          <w:rFonts w:ascii="Cambria" w:hAnsi="Cambria" w:cs="Arial"/>
        </w:rPr>
      </w:pPr>
      <w:r>
        <w:rPr>
          <w:rFonts w:ascii="Cambria" w:hAnsi="Cambria" w:cs="Arial"/>
          <w:b/>
        </w:rPr>
        <w:t xml:space="preserve">Załącznik nr </w:t>
      </w:r>
      <w:r w:rsidR="00853919">
        <w:rPr>
          <w:rFonts w:ascii="Cambria" w:hAnsi="Cambria" w:cs="Arial"/>
          <w:b/>
        </w:rPr>
        <w:t>5</w:t>
      </w:r>
      <w:r w:rsidR="00DE7CA4">
        <w:rPr>
          <w:rFonts w:ascii="Cambria" w:hAnsi="Cambria" w:cs="Arial"/>
          <w:b/>
        </w:rPr>
        <w:t xml:space="preserve"> </w:t>
      </w:r>
      <w:r w:rsidRPr="00C904B4">
        <w:rPr>
          <w:rFonts w:ascii="Cambria" w:hAnsi="Cambria" w:cs="Arial"/>
        </w:rPr>
        <w:t>-</w:t>
      </w:r>
      <w:r>
        <w:rPr>
          <w:rFonts w:ascii="Cambria" w:hAnsi="Cambria" w:cs="Arial"/>
        </w:rPr>
        <w:t xml:space="preserve"> wzór umowy.</w:t>
      </w:r>
    </w:p>
    <w:p w:rsidR="00F66AC8" w:rsidRPr="001C386E" w:rsidRDefault="0022317C" w:rsidP="006C509D">
      <w:pPr>
        <w:pStyle w:val="Bezodstpw"/>
        <w:spacing w:line="276" w:lineRule="auto"/>
        <w:ind w:left="426"/>
        <w:jc w:val="both"/>
        <w:rPr>
          <w:rFonts w:ascii="Cambria" w:hAnsi="Cambria" w:cs="Arial"/>
        </w:rPr>
      </w:pPr>
      <w:r>
        <w:rPr>
          <w:rFonts w:ascii="Cambria" w:hAnsi="Cambria" w:cs="Arial"/>
          <w:b/>
        </w:rPr>
        <w:t xml:space="preserve">Załącznik nr </w:t>
      </w:r>
      <w:r w:rsidR="008A3813">
        <w:rPr>
          <w:rFonts w:ascii="Cambria" w:hAnsi="Cambria" w:cs="Arial"/>
          <w:b/>
        </w:rPr>
        <w:t xml:space="preserve">6 </w:t>
      </w:r>
      <w:r w:rsidRPr="0022317C">
        <w:rPr>
          <w:rFonts w:ascii="Cambria" w:hAnsi="Cambria" w:cs="Arial"/>
        </w:rPr>
        <w:t>-</w:t>
      </w:r>
      <w:r w:rsidR="003B45DD" w:rsidRPr="003B45DD">
        <w:rPr>
          <w:rFonts w:ascii="Cambria" w:hAnsi="Cambria" w:cs="Arial"/>
          <w:b/>
        </w:rPr>
        <w:t xml:space="preserve"> </w:t>
      </w:r>
      <w:r w:rsidR="003B45DD" w:rsidRPr="003B45DD">
        <w:rPr>
          <w:rFonts w:ascii="Cambria" w:hAnsi="Cambria" w:cs="Arial"/>
        </w:rPr>
        <w:t xml:space="preserve">Oświadczenie dotyczące przeciwdziałania wspieraniu agresji </w:t>
      </w:r>
      <w:r w:rsidR="00DE7CA4">
        <w:rPr>
          <w:rFonts w:ascii="Cambria" w:hAnsi="Cambria" w:cs="Arial"/>
        </w:rPr>
        <w:t xml:space="preserve">                   </w:t>
      </w:r>
      <w:r w:rsidR="003B45DD" w:rsidRPr="003B45DD">
        <w:rPr>
          <w:rFonts w:ascii="Cambria" w:hAnsi="Cambria" w:cs="Arial"/>
        </w:rPr>
        <w:t>na Ukrainę</w:t>
      </w:r>
      <w:r w:rsidR="00DE7CA4">
        <w:rPr>
          <w:rFonts w:ascii="Cambria" w:hAnsi="Cambria" w:cs="Arial"/>
        </w:rPr>
        <w:t>.</w:t>
      </w:r>
    </w:p>
    <w:p w:rsidR="001C386E" w:rsidRDefault="001C386E" w:rsidP="008F11F4">
      <w:pPr>
        <w:pStyle w:val="Bezodstpw"/>
        <w:spacing w:line="276" w:lineRule="auto"/>
        <w:rPr>
          <w:rFonts w:ascii="Cambria" w:hAnsi="Cambria" w:cs="Arial"/>
          <w:sz w:val="20"/>
          <w:szCs w:val="20"/>
        </w:rPr>
      </w:pPr>
    </w:p>
    <w:p w:rsidR="00FE7845" w:rsidRDefault="00FE7845" w:rsidP="008F11F4">
      <w:pPr>
        <w:pStyle w:val="Bezodstpw"/>
        <w:spacing w:line="276" w:lineRule="auto"/>
        <w:rPr>
          <w:rFonts w:ascii="Cambria" w:hAnsi="Cambria" w:cs="Arial"/>
          <w:sz w:val="20"/>
          <w:szCs w:val="20"/>
        </w:rPr>
      </w:pPr>
    </w:p>
    <w:p w:rsidR="00FE7845" w:rsidRPr="007E202C" w:rsidRDefault="00FE7845" w:rsidP="008F11F4">
      <w:pPr>
        <w:pStyle w:val="Bezodstpw"/>
        <w:spacing w:line="276" w:lineRule="auto"/>
        <w:rPr>
          <w:rFonts w:ascii="Cambria" w:hAnsi="Cambria" w:cs="Arial"/>
          <w:sz w:val="20"/>
          <w:szCs w:val="20"/>
        </w:rPr>
      </w:pPr>
    </w:p>
    <w:p w:rsidR="00E2077B" w:rsidRDefault="008F11F4" w:rsidP="00E2077B">
      <w:pPr>
        <w:pStyle w:val="Tekstpodstawowy"/>
        <w:spacing w:after="60" w:line="276" w:lineRule="auto"/>
        <w:ind w:left="5664" w:firstLine="708"/>
        <w:rPr>
          <w:rFonts w:ascii="Cambria" w:hAnsi="Cambria" w:cs="Arial"/>
          <w:b/>
          <w:bCs/>
          <w:smallCaps w:val="0"/>
          <w:sz w:val="20"/>
          <w:szCs w:val="20"/>
          <w:lang w:val="pl-PL"/>
        </w:rPr>
      </w:pPr>
      <w:r>
        <w:rPr>
          <w:rFonts w:ascii="Cambria" w:hAnsi="Cambria" w:cs="Arial"/>
          <w:b/>
          <w:bCs/>
          <w:smallCaps w:val="0"/>
          <w:sz w:val="20"/>
          <w:szCs w:val="20"/>
          <w:lang w:val="pl-PL"/>
        </w:rPr>
        <w:t>Z</w:t>
      </w:r>
      <w:r w:rsidR="00944CC6" w:rsidRPr="007D6960">
        <w:rPr>
          <w:rFonts w:ascii="Cambria" w:hAnsi="Cambria" w:cs="Arial"/>
          <w:b/>
          <w:bCs/>
          <w:smallCaps w:val="0"/>
          <w:sz w:val="20"/>
          <w:szCs w:val="20"/>
          <w:lang w:val="pl-PL"/>
        </w:rPr>
        <w:t>ATWIERDZAM</w:t>
      </w:r>
    </w:p>
    <w:p w:rsidR="00FE7845" w:rsidRDefault="00FE7845" w:rsidP="00E2077B">
      <w:pPr>
        <w:pStyle w:val="Tekstpodstawowy"/>
        <w:spacing w:after="60" w:line="276" w:lineRule="auto"/>
        <w:ind w:left="5664" w:firstLine="708"/>
        <w:rPr>
          <w:rFonts w:ascii="Cambria" w:hAnsi="Cambria" w:cs="Arial"/>
          <w:b/>
          <w:bCs/>
          <w:smallCaps w:val="0"/>
          <w:sz w:val="20"/>
          <w:szCs w:val="20"/>
          <w:lang w:val="pl-PL"/>
        </w:rPr>
      </w:pPr>
    </w:p>
    <w:p w:rsidR="00FE7845" w:rsidRDefault="00FE7845" w:rsidP="00E2077B">
      <w:pPr>
        <w:pStyle w:val="Tekstpodstawowy"/>
        <w:spacing w:after="60" w:line="276" w:lineRule="auto"/>
        <w:ind w:left="5664" w:firstLine="708"/>
        <w:rPr>
          <w:rFonts w:ascii="Cambria" w:hAnsi="Cambria" w:cs="Arial"/>
          <w:b/>
          <w:bCs/>
          <w:smallCaps w:val="0"/>
          <w:sz w:val="20"/>
          <w:szCs w:val="20"/>
          <w:lang w:val="pl-PL"/>
        </w:rPr>
      </w:pPr>
    </w:p>
    <w:p w:rsidR="00A94AFF" w:rsidRDefault="00A94AFF" w:rsidP="00E2077B">
      <w:pPr>
        <w:pStyle w:val="Tekstpodstawowy"/>
        <w:spacing w:after="60" w:line="276" w:lineRule="auto"/>
        <w:ind w:left="5664" w:firstLine="708"/>
        <w:rPr>
          <w:rFonts w:ascii="Cambria" w:hAnsi="Cambria" w:cs="Arial"/>
          <w:b/>
          <w:bCs/>
          <w:smallCaps w:val="0"/>
          <w:sz w:val="20"/>
          <w:szCs w:val="20"/>
          <w:lang w:val="pl-PL"/>
        </w:rPr>
      </w:pPr>
    </w:p>
    <w:p w:rsidR="00E2077B" w:rsidRDefault="00E2077B" w:rsidP="00E2077B">
      <w:pPr>
        <w:pStyle w:val="Tekstpodstawowy"/>
        <w:spacing w:after="60" w:line="276" w:lineRule="auto"/>
        <w:jc w:val="left"/>
        <w:rPr>
          <w:rFonts w:ascii="Cambria" w:hAnsi="Cambria" w:cs="Arial"/>
          <w:b/>
          <w:bCs/>
          <w:smallCaps w:val="0"/>
          <w:sz w:val="20"/>
          <w:szCs w:val="20"/>
          <w:lang w:val="pl-PL"/>
        </w:rPr>
      </w:pPr>
      <w:r>
        <w:rPr>
          <w:rFonts w:ascii="Cambria" w:hAnsi="Cambria" w:cs="Arial"/>
          <w:b/>
          <w:bCs/>
          <w:smallCaps w:val="0"/>
          <w:sz w:val="20"/>
          <w:szCs w:val="20"/>
          <w:lang w:val="pl-PL"/>
        </w:rPr>
        <w:t xml:space="preserve">                                                                                                                                                       </w:t>
      </w:r>
      <w:r w:rsidRPr="007D6960">
        <w:rPr>
          <w:rFonts w:ascii="Cambria" w:hAnsi="Cambria" w:cs="Arial"/>
          <w:b/>
          <w:bCs/>
          <w:smallCaps w:val="0"/>
          <w:sz w:val="20"/>
          <w:szCs w:val="20"/>
          <w:lang w:val="pl-PL"/>
        </w:rPr>
        <w:t>……………………………………</w:t>
      </w:r>
    </w:p>
    <w:p w:rsidR="00E2077B" w:rsidRDefault="00E2077B" w:rsidP="00D4086A">
      <w:pPr>
        <w:pStyle w:val="Tekstpodstawowy"/>
        <w:spacing w:after="60" w:line="276" w:lineRule="auto"/>
        <w:ind w:left="5664" w:firstLine="708"/>
        <w:jc w:val="left"/>
        <w:rPr>
          <w:rFonts w:ascii="Cambria" w:hAnsi="Cambria" w:cs="Arial"/>
          <w:b/>
          <w:bCs/>
          <w:smallCaps w:val="0"/>
          <w:sz w:val="20"/>
          <w:szCs w:val="20"/>
          <w:lang w:val="pl-PL"/>
        </w:rPr>
        <w:sectPr w:rsidR="00E2077B" w:rsidSect="009462A0">
          <w:headerReference w:type="default" r:id="rId17"/>
          <w:footerReference w:type="even" r:id="rId18"/>
          <w:footerReference w:type="default" r:id="rId19"/>
          <w:pgSz w:w="11906" w:h="16838"/>
          <w:pgMar w:top="1417" w:right="1417" w:bottom="1417" w:left="1417" w:header="426" w:footer="11" w:gutter="0"/>
          <w:cols w:space="708"/>
          <w:docGrid w:linePitch="360"/>
        </w:sectPr>
      </w:pPr>
    </w:p>
    <w:p w:rsidR="00FC1D6E" w:rsidRPr="007170E0" w:rsidRDefault="00FC1D6E" w:rsidP="007170E0">
      <w:pPr>
        <w:suppressAutoHyphens/>
        <w:spacing w:after="200" w:line="276" w:lineRule="auto"/>
        <w:rPr>
          <w:rFonts w:ascii="Cambria" w:hAnsi="Cambria" w:cs="Arial"/>
          <w:sz w:val="21"/>
          <w:szCs w:val="21"/>
        </w:rPr>
      </w:pPr>
    </w:p>
    <w:p w:rsidR="00FC1D6E" w:rsidRPr="009612A1" w:rsidRDefault="00FC1D6E" w:rsidP="00FC1D6E">
      <w:pPr>
        <w:spacing w:line="480" w:lineRule="auto"/>
        <w:ind w:left="5246" w:firstLine="708"/>
        <w:jc w:val="right"/>
        <w:rPr>
          <w:rFonts w:ascii="Cambria" w:hAnsi="Cambria" w:cs="Arial"/>
          <w:b/>
          <w:sz w:val="21"/>
          <w:szCs w:val="21"/>
        </w:rPr>
      </w:pPr>
      <w:r>
        <w:rPr>
          <w:rFonts w:ascii="Cambria" w:hAnsi="Cambria" w:cs="Arial"/>
          <w:b/>
          <w:sz w:val="21"/>
          <w:szCs w:val="21"/>
        </w:rPr>
        <w:t xml:space="preserve">Załącznik nr </w:t>
      </w:r>
      <w:r w:rsidR="00456571">
        <w:rPr>
          <w:rFonts w:ascii="Cambria" w:hAnsi="Cambria" w:cs="Arial"/>
          <w:b/>
          <w:sz w:val="21"/>
          <w:szCs w:val="21"/>
        </w:rPr>
        <w:t>2</w:t>
      </w:r>
      <w:r w:rsidRPr="005F245F">
        <w:rPr>
          <w:rFonts w:ascii="Cambria" w:hAnsi="Cambria" w:cs="Arial"/>
          <w:b/>
          <w:sz w:val="21"/>
          <w:szCs w:val="21"/>
        </w:rPr>
        <w:t xml:space="preserve"> do SWZ</w:t>
      </w:r>
    </w:p>
    <w:p w:rsidR="00FC1D6E" w:rsidRPr="00AB22EB" w:rsidRDefault="00FC1D6E" w:rsidP="00FC1D6E">
      <w:pPr>
        <w:suppressAutoHyphens/>
        <w:spacing w:before="120" w:after="120"/>
        <w:jc w:val="center"/>
        <w:rPr>
          <w:rFonts w:ascii="Arial Narrow" w:eastAsia="Calibri" w:hAnsi="Arial Narrow"/>
          <w:b/>
          <w:caps/>
          <w:lang w:eastAsia="ar-SA"/>
        </w:rPr>
      </w:pPr>
      <w:r w:rsidRPr="00AB22EB">
        <w:rPr>
          <w:rFonts w:ascii="Arial Narrow" w:eastAsia="Calibri" w:hAnsi="Arial Narrow"/>
          <w:b/>
          <w:caps/>
          <w:lang w:eastAsia="ar-SA"/>
        </w:rPr>
        <w:t>Standardowy formularz jednolitego europejskiego dokumentu zamówienia</w:t>
      </w: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 Informacje dotyczące postępowania o udzielenie zamówienia oraz instytucji zamawiającej lub podmiotu zamawiającego</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i/>
          <w:lang w:eastAsia="ar-SA"/>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AB22EB">
        <w:rPr>
          <w:rFonts w:ascii="Arial Narrow" w:eastAsia="Calibri" w:hAnsi="Arial Narrow"/>
          <w:b/>
          <w:i/>
          <w:vertAlign w:val="superscript"/>
          <w:lang w:eastAsia="ar-SA"/>
        </w:rPr>
        <w:footnoteReference w:id="1"/>
      </w:r>
      <w:r w:rsidRPr="00AB22EB">
        <w:rPr>
          <w:rFonts w:ascii="Arial Narrow" w:eastAsia="Calibri" w:hAnsi="Arial Narrow"/>
          <w:b/>
          <w:i/>
          <w:lang w:eastAsia="ar-SA"/>
        </w:rPr>
        <w:t>.</w:t>
      </w:r>
      <w:r w:rsidRPr="00AB22EB">
        <w:rPr>
          <w:rFonts w:ascii="Arial Narrow" w:eastAsia="Calibri" w:hAnsi="Arial Narrow"/>
          <w:b/>
          <w:lang w:eastAsia="ar-SA"/>
        </w:rPr>
        <w:t xml:space="preserve"> Adres publikacyjny stosownego ogłoszenia</w:t>
      </w:r>
      <w:r w:rsidRPr="00AB22EB">
        <w:rPr>
          <w:rFonts w:ascii="Arial Narrow" w:eastAsia="Calibri" w:hAnsi="Arial Narrow"/>
          <w:b/>
          <w:i/>
          <w:vertAlign w:val="superscript"/>
          <w:lang w:eastAsia="ar-SA"/>
        </w:rPr>
        <w:footnoteReference w:id="2"/>
      </w:r>
      <w:r w:rsidRPr="00AB22EB">
        <w:rPr>
          <w:rFonts w:ascii="Arial Narrow" w:eastAsia="Calibri" w:hAnsi="Arial Narrow"/>
          <w:b/>
          <w:lang w:eastAsia="ar-SA"/>
        </w:rPr>
        <w:t xml:space="preserve"> w Dzienniku Urzędowym Unii Europejskiej:</w:t>
      </w:r>
    </w:p>
    <w:p w:rsidR="00FC1D6E" w:rsidRPr="00540A45"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540A45">
        <w:rPr>
          <w:rFonts w:ascii="Arial Narrow" w:eastAsia="Calibri" w:hAnsi="Arial Narrow"/>
          <w:b/>
          <w:lang w:eastAsia="ar-SA"/>
        </w:rPr>
        <w:t>Dz.U</w:t>
      </w:r>
      <w:r w:rsidR="00E7307F">
        <w:rPr>
          <w:rFonts w:ascii="Arial Narrow" w:eastAsia="Calibri" w:hAnsi="Arial Narrow"/>
          <w:b/>
          <w:lang w:eastAsia="ar-SA"/>
        </w:rPr>
        <w:t>.</w:t>
      </w:r>
      <w:r w:rsidR="00E7307F" w:rsidRPr="00540A45">
        <w:rPr>
          <w:rFonts w:ascii="Arial Narrow" w:eastAsia="Calibri" w:hAnsi="Arial Narrow"/>
          <w:b/>
          <w:lang w:eastAsia="ar-SA"/>
        </w:rPr>
        <w:t xml:space="preserve"> </w:t>
      </w:r>
      <w:r w:rsidR="00FE7845">
        <w:rPr>
          <w:rFonts w:ascii="Arial Narrow" w:eastAsia="Calibri" w:hAnsi="Arial Narrow"/>
          <w:b/>
          <w:lang w:eastAsia="ar-SA"/>
        </w:rPr>
        <w:t>S: 81/2025</w:t>
      </w:r>
      <w:r w:rsidRPr="00540A45">
        <w:rPr>
          <w:rFonts w:ascii="Arial Narrow" w:eastAsia="Calibri" w:hAnsi="Arial Narrow"/>
          <w:b/>
          <w:lang w:eastAsia="ar-SA"/>
        </w:rPr>
        <w:t>, data:</w:t>
      </w:r>
      <w:r w:rsidR="001442BF">
        <w:rPr>
          <w:rFonts w:ascii="Arial Narrow" w:eastAsia="Calibri" w:hAnsi="Arial Narrow"/>
          <w:b/>
          <w:lang w:eastAsia="ar-SA"/>
        </w:rPr>
        <w:t xml:space="preserve"> </w:t>
      </w:r>
      <w:r w:rsidR="00FE7845">
        <w:rPr>
          <w:rFonts w:ascii="Arial Narrow" w:eastAsia="Calibri" w:hAnsi="Arial Narrow"/>
          <w:b/>
          <w:lang w:eastAsia="ar-SA"/>
        </w:rPr>
        <w:t>25</w:t>
      </w:r>
      <w:r w:rsidR="005138DB">
        <w:rPr>
          <w:rFonts w:ascii="Arial Narrow" w:eastAsia="Calibri" w:hAnsi="Arial Narrow"/>
          <w:b/>
          <w:lang w:eastAsia="ar-SA"/>
        </w:rPr>
        <w:t>.</w:t>
      </w:r>
      <w:r w:rsidR="00FE7845">
        <w:rPr>
          <w:rFonts w:ascii="Arial Narrow" w:eastAsia="Calibri" w:hAnsi="Arial Narrow"/>
          <w:b/>
          <w:lang w:eastAsia="ar-SA"/>
        </w:rPr>
        <w:t>04</w:t>
      </w:r>
      <w:r w:rsidR="005138DB">
        <w:rPr>
          <w:rFonts w:ascii="Arial Narrow" w:eastAsia="Calibri" w:hAnsi="Arial Narrow"/>
          <w:b/>
          <w:lang w:eastAsia="ar-SA"/>
        </w:rPr>
        <w:t>.202</w:t>
      </w:r>
      <w:r w:rsidR="00FE7845">
        <w:rPr>
          <w:rFonts w:ascii="Arial Narrow" w:eastAsia="Calibri" w:hAnsi="Arial Narrow"/>
          <w:b/>
          <w:lang w:eastAsia="ar-SA"/>
        </w:rPr>
        <w:t>5</w:t>
      </w:r>
      <w:r w:rsidR="005138DB">
        <w:rPr>
          <w:rFonts w:ascii="Arial Narrow" w:eastAsia="Calibri" w:hAnsi="Arial Narrow"/>
          <w:b/>
          <w:lang w:eastAsia="ar-SA"/>
        </w:rPr>
        <w:t xml:space="preserve"> r.</w:t>
      </w:r>
      <w:r w:rsidRPr="00540A45">
        <w:rPr>
          <w:rFonts w:ascii="Arial Narrow" w:eastAsia="Calibri" w:hAnsi="Arial Narrow"/>
          <w:b/>
          <w:lang w:eastAsia="ar-SA"/>
        </w:rPr>
        <w:t xml:space="preserve">,  strona http://ted.europa.eu, </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u w:val="single"/>
          <w:lang w:eastAsia="ar-SA"/>
        </w:rPr>
      </w:pPr>
      <w:r w:rsidRPr="00AB22EB">
        <w:rPr>
          <w:rFonts w:ascii="Arial Narrow" w:eastAsia="Calibri" w:hAnsi="Arial Narrow"/>
          <w:b/>
          <w:lang w:eastAsia="ar-SA"/>
        </w:rPr>
        <w:t>Numer ogłoszenia w Dz.U</w:t>
      </w:r>
      <w:r>
        <w:rPr>
          <w:rFonts w:ascii="Arial Narrow" w:eastAsia="Calibri" w:hAnsi="Arial Narrow"/>
          <w:b/>
          <w:lang w:eastAsia="ar-SA"/>
        </w:rPr>
        <w:t xml:space="preserve">. </w:t>
      </w:r>
      <w:r w:rsidR="00FE7845">
        <w:rPr>
          <w:rFonts w:ascii="Arial Narrow" w:eastAsia="Calibri" w:hAnsi="Arial Narrow"/>
          <w:b/>
          <w:lang w:eastAsia="ar-SA"/>
        </w:rPr>
        <w:t>S: 81/2025</w:t>
      </w:r>
      <w:r>
        <w:rPr>
          <w:rFonts w:ascii="Arial Narrow" w:eastAsia="Calibri" w:hAnsi="Arial Narrow"/>
          <w:b/>
          <w:lang w:eastAsia="ar-SA"/>
        </w:rPr>
        <w:t xml:space="preserve"> </w:t>
      </w:r>
      <w:r w:rsidR="00877ACC">
        <w:rPr>
          <w:rFonts w:ascii="Arial Narrow" w:eastAsia="Calibri" w:hAnsi="Arial Narrow"/>
          <w:b/>
          <w:lang w:eastAsia="ar-SA"/>
        </w:rPr>
        <w:t xml:space="preserve">  </w:t>
      </w:r>
      <w:r w:rsidR="00FE7845">
        <w:rPr>
          <w:rFonts w:ascii="Arial Narrow" w:eastAsia="Calibri" w:hAnsi="Arial Narrow"/>
          <w:b/>
          <w:lang w:eastAsia="ar-SA"/>
        </w:rPr>
        <w:t>266687-2025</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Jeżeli nie opublikowano zaproszenia do ubiegania się o zamówienie w Dz.U., instytucja zamawiająca lub podmiot zamawiający muszą wypełnić informacje umożliwiające jednoznaczne zidentyfikowanie postępowania o udzielenie zamówienia: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t>Informacje na temat postępowania o udzielenie zamówienia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rPr>
          <w:trHeight w:val="349"/>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Tożsamość zamawiającego</w:t>
            </w:r>
            <w:r w:rsidRPr="00AB22EB">
              <w:rPr>
                <w:rFonts w:ascii="Arial Narrow" w:eastAsia="Calibri" w:hAnsi="Arial Narrow"/>
                <w:b/>
                <w:i/>
                <w:vertAlign w:val="superscript"/>
                <w:lang w:eastAsia="ar-SA"/>
              </w:rPr>
              <w:footnoteReference w:id="3"/>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rPr>
          <w:trHeight w:val="349"/>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Nazwa: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Szpital Specjalistyczny w Brzozowie </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Podkarpacki Ośrodek Onkologiczny </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lastRenderedPageBreak/>
              <w:t>Im. Ks. Bronisława Markiewicza</w:t>
            </w:r>
          </w:p>
        </w:tc>
      </w:tr>
      <w:tr w:rsidR="00FC1D6E" w:rsidRPr="00AB22EB" w:rsidTr="0007506A">
        <w:trPr>
          <w:trHeight w:val="485"/>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i/>
                <w:lang w:eastAsia="ar-SA"/>
              </w:rPr>
            </w:pPr>
            <w:r w:rsidRPr="00AB22EB">
              <w:rPr>
                <w:rFonts w:ascii="Arial Narrow" w:eastAsia="Calibri" w:hAnsi="Arial Narrow"/>
                <w:b/>
                <w:i/>
                <w:lang w:eastAsia="ar-SA"/>
              </w:rPr>
              <w:lastRenderedPageBreak/>
              <w:t>Jakiego zamówienia dotyczy niniejszy dokument?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i/>
                <w:lang w:eastAsia="ar-SA"/>
              </w:rPr>
            </w:pPr>
            <w:r w:rsidRPr="00AB22EB">
              <w:rPr>
                <w:rFonts w:ascii="Arial Narrow" w:eastAsia="Calibri" w:hAnsi="Arial Narrow"/>
                <w:b/>
                <w:i/>
                <w:lang w:eastAsia="ar-SA"/>
              </w:rPr>
              <w:t>Odpowiedź:</w:t>
            </w:r>
          </w:p>
        </w:tc>
      </w:tr>
      <w:tr w:rsidR="00FC1D6E" w:rsidRPr="00AB22EB" w:rsidTr="0007506A">
        <w:trPr>
          <w:trHeight w:val="600"/>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Tytuł lub krótki opis udzielanego zamówienia</w:t>
            </w:r>
            <w:r w:rsidRPr="00AB22EB">
              <w:rPr>
                <w:rFonts w:ascii="Arial Narrow" w:eastAsia="Calibri" w:hAnsi="Arial Narrow"/>
                <w:vertAlign w:val="superscript"/>
                <w:lang w:eastAsia="ar-SA"/>
              </w:rPr>
              <w:footnoteReference w:id="4"/>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6C509D" w:rsidRDefault="000348FE" w:rsidP="00D37547">
            <w:pPr>
              <w:suppressAutoHyphens/>
              <w:snapToGrid w:val="0"/>
              <w:spacing w:after="200" w:line="276" w:lineRule="auto"/>
              <w:rPr>
                <w:rFonts w:ascii="Arial Narrow" w:eastAsia="Calibri" w:hAnsi="Arial Narrow"/>
                <w:b/>
                <w:lang w:eastAsia="ar-SA"/>
              </w:rPr>
            </w:pPr>
            <w:r w:rsidRPr="006C509D">
              <w:rPr>
                <w:rFonts w:ascii="Arial Narrow" w:eastAsia="Calibri" w:hAnsi="Arial Narrow"/>
                <w:b/>
                <w:lang w:eastAsia="ar-SA"/>
              </w:rPr>
              <w:t xml:space="preserve">Dostawy produktów leczniczych </w:t>
            </w:r>
          </w:p>
        </w:tc>
      </w:tr>
      <w:tr w:rsidR="00FC1D6E" w:rsidRPr="00AB22EB" w:rsidTr="0007506A">
        <w:trPr>
          <w:trHeight w:val="484"/>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Numer referencyjny nadany sprawie przez instytucję zamawiającą lub podmiot zamawiający (</w:t>
            </w:r>
            <w:r w:rsidRPr="00AB22EB">
              <w:rPr>
                <w:rFonts w:ascii="Arial Narrow" w:eastAsia="Calibri" w:hAnsi="Arial Narrow"/>
                <w:i/>
                <w:lang w:eastAsia="ar-SA"/>
              </w:rPr>
              <w:t>jeżeli dotyczy</w:t>
            </w:r>
            <w:r w:rsidRPr="00AB22EB">
              <w:rPr>
                <w:rFonts w:ascii="Arial Narrow" w:eastAsia="Calibri" w:hAnsi="Arial Narrow"/>
                <w:lang w:eastAsia="ar-SA"/>
              </w:rPr>
              <w:t>)</w:t>
            </w:r>
            <w:r w:rsidRPr="00AB22EB">
              <w:rPr>
                <w:rFonts w:ascii="Arial Narrow" w:eastAsia="Calibri" w:hAnsi="Arial Narrow"/>
                <w:vertAlign w:val="superscript"/>
                <w:lang w:eastAsia="ar-SA"/>
              </w:rPr>
              <w:footnoteReference w:id="5"/>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6C509D" w:rsidRDefault="00FC1D6E" w:rsidP="00D37547">
            <w:pPr>
              <w:suppressAutoHyphens/>
              <w:snapToGrid w:val="0"/>
              <w:spacing w:after="200" w:line="276" w:lineRule="auto"/>
              <w:rPr>
                <w:rFonts w:ascii="Arial Narrow" w:eastAsia="Calibri" w:hAnsi="Arial Narrow"/>
                <w:b/>
                <w:lang w:eastAsia="ar-SA"/>
              </w:rPr>
            </w:pPr>
            <w:r w:rsidRPr="006C509D">
              <w:rPr>
                <w:rFonts w:ascii="Arial Narrow" w:eastAsia="Calibri" w:hAnsi="Arial Narrow"/>
                <w:b/>
                <w:lang w:eastAsia="ar-SA"/>
              </w:rPr>
              <w:t>Sz. S. P. O.O. SZP 3810/</w:t>
            </w:r>
            <w:r w:rsidR="00A94AFF">
              <w:rPr>
                <w:rFonts w:ascii="Arial Narrow" w:eastAsia="Calibri" w:hAnsi="Arial Narrow"/>
                <w:b/>
                <w:lang w:eastAsia="ar-SA"/>
              </w:rPr>
              <w:t>45</w:t>
            </w:r>
            <w:r w:rsidR="002772DA">
              <w:rPr>
                <w:rFonts w:ascii="Arial Narrow" w:eastAsia="Calibri" w:hAnsi="Arial Narrow"/>
                <w:b/>
                <w:lang w:eastAsia="ar-SA"/>
              </w:rPr>
              <w:t>/</w:t>
            </w:r>
            <w:r w:rsidRPr="006C509D">
              <w:rPr>
                <w:rFonts w:ascii="Arial Narrow" w:eastAsia="Calibri" w:hAnsi="Arial Narrow"/>
                <w:b/>
                <w:lang w:eastAsia="ar-SA"/>
              </w:rPr>
              <w:t>202</w:t>
            </w:r>
            <w:r w:rsidR="00A94AFF">
              <w:rPr>
                <w:rFonts w:ascii="Arial Narrow" w:eastAsia="Calibri" w:hAnsi="Arial Narrow"/>
                <w:b/>
                <w:lang w:eastAsia="ar-SA"/>
              </w:rPr>
              <w:t>5</w:t>
            </w:r>
          </w:p>
        </w:tc>
      </w:tr>
    </w:tbl>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200" w:line="276" w:lineRule="auto"/>
        <w:rPr>
          <w:rFonts w:ascii="Arial Narrow" w:eastAsia="Calibri" w:hAnsi="Arial Narrow"/>
          <w:b/>
          <w:i/>
          <w:lang w:eastAsia="ar-SA"/>
        </w:rPr>
      </w:pPr>
      <w:r w:rsidRPr="00AB22EB">
        <w:rPr>
          <w:rFonts w:ascii="Arial Narrow" w:eastAsia="Calibri" w:hAnsi="Arial Narrow"/>
          <w:b/>
          <w:lang w:eastAsia="ar-SA"/>
        </w:rPr>
        <w:t>Wszystkie pozostałe informacje we wszystkich sekcjach jednolitego europejskiego dokumentu zamówienia powinien wypełnić wykonawca</w:t>
      </w:r>
      <w:r w:rsidRPr="00AB22EB">
        <w:rPr>
          <w:rFonts w:ascii="Arial Narrow" w:eastAsia="Calibri" w:hAnsi="Arial Narrow"/>
          <w:b/>
          <w:i/>
          <w:lang w:eastAsia="ar-SA"/>
        </w:rPr>
        <w:t>.</w:t>
      </w: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II: Informacje dotyczące wykonawcy</w:t>
      </w:r>
    </w:p>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A: Informacje na temat wykonawcy</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Identyfikacja: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ind w:left="850" w:hanging="850"/>
              <w:jc w:val="both"/>
              <w:rPr>
                <w:rFonts w:ascii="Arial Narrow" w:eastAsia="Calibri" w:hAnsi="Arial Narrow"/>
                <w:lang w:eastAsia="ar-SA"/>
              </w:rPr>
            </w:pPr>
            <w:r w:rsidRPr="00AB22EB">
              <w:rPr>
                <w:rFonts w:ascii="Arial Narrow" w:eastAsia="Calibri" w:hAnsi="Arial Narrow"/>
                <w:lang w:eastAsia="ar-SA"/>
              </w:rPr>
              <w:t>Nazwa: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w:t>
            </w:r>
          </w:p>
        </w:tc>
      </w:tr>
      <w:tr w:rsidR="00FC1D6E" w:rsidRPr="00AB22EB" w:rsidTr="0007506A">
        <w:trPr>
          <w:trHeight w:val="1372"/>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Numer VAT, jeżeli dotyczy:</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Jeżeli numer VAT nie ma zastosowania, proszę podać inny krajowy numer identyfikacyjny, jeżeli jest wymagany i ma zastosowanie.</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   ]</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xml:space="preserve">Adres pocztowy: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rPr>
          <w:trHeight w:val="1623"/>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Osoba lub osoby wyznaczone do kontaktów</w:t>
            </w:r>
            <w:r w:rsidRPr="00AB22EB">
              <w:rPr>
                <w:rFonts w:ascii="Arial Narrow" w:eastAsia="Calibri" w:hAnsi="Arial Narrow"/>
                <w:vertAlign w:val="superscript"/>
                <w:lang w:eastAsia="ar-SA"/>
              </w:rPr>
              <w:footnoteReference w:id="6"/>
            </w: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Telefon:</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Adres e-mail:</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Adres internetowy (adres www) (</w:t>
            </w:r>
            <w:r w:rsidRPr="00AB22EB">
              <w:rPr>
                <w:rFonts w:ascii="Arial Narrow" w:eastAsia="Calibri" w:hAnsi="Arial Narrow"/>
                <w:i/>
                <w:lang w:eastAsia="ar-SA"/>
              </w:rPr>
              <w:t>jeżeli dotyczy</w:t>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Informacje ogólne:</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 xml:space="preserve">Czy wykonawca jest przedsiębiorstwem: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1.</w:t>
            </w:r>
            <w:r w:rsidRPr="0093330C">
              <w:rPr>
                <w:rFonts w:ascii="Arial Narrow" w:eastAsia="Calibri" w:hAnsi="Arial Narrow"/>
                <w:lang w:eastAsia="ar-SA"/>
              </w:rPr>
              <w:tab/>
              <w:t xml:space="preserve">mikro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2.</w:t>
            </w:r>
            <w:r w:rsidRPr="0093330C">
              <w:rPr>
                <w:rFonts w:ascii="Arial Narrow" w:eastAsia="Calibri" w:hAnsi="Arial Narrow"/>
                <w:lang w:eastAsia="ar-SA"/>
              </w:rPr>
              <w:tab/>
              <w:t xml:space="preserve">małym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3.</w:t>
            </w:r>
            <w:r w:rsidRPr="0093330C">
              <w:rPr>
                <w:rFonts w:ascii="Arial Narrow" w:eastAsia="Calibri" w:hAnsi="Arial Narrow"/>
                <w:lang w:eastAsia="ar-SA"/>
              </w:rPr>
              <w:tab/>
              <w:t>średnim</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4.</w:t>
            </w:r>
            <w:r w:rsidRPr="0093330C">
              <w:rPr>
                <w:rFonts w:ascii="Arial Narrow" w:eastAsia="Calibri" w:hAnsi="Arial Narrow"/>
                <w:lang w:eastAsia="ar-SA"/>
              </w:rPr>
              <w:tab/>
              <w:t>jednoosobowa działalność gospodarcza</w:t>
            </w:r>
          </w:p>
          <w:p w:rsidR="0093330C" w:rsidRPr="0093330C" w:rsidRDefault="0093330C" w:rsidP="0093330C">
            <w:pPr>
              <w:suppressAutoHyphens/>
              <w:snapToGrid w:val="0"/>
              <w:spacing w:before="120" w:after="120"/>
              <w:ind w:left="627" w:hanging="627"/>
              <w:jc w:val="both"/>
              <w:rPr>
                <w:rFonts w:ascii="Arial Narrow" w:eastAsia="Calibri" w:hAnsi="Arial Narrow"/>
                <w:lang w:eastAsia="ar-SA"/>
              </w:rPr>
            </w:pPr>
            <w:r w:rsidRPr="0093330C">
              <w:rPr>
                <w:rFonts w:ascii="Arial Narrow" w:eastAsia="Calibri" w:hAnsi="Arial Narrow"/>
                <w:lang w:eastAsia="ar-SA"/>
              </w:rPr>
              <w:lastRenderedPageBreak/>
              <w:t>5.</w:t>
            </w:r>
            <w:r w:rsidRPr="0093330C">
              <w:rPr>
                <w:rFonts w:ascii="Arial Narrow" w:eastAsia="Calibri" w:hAnsi="Arial Narrow"/>
                <w:lang w:eastAsia="ar-SA"/>
              </w:rPr>
              <w:tab/>
              <w:t xml:space="preserve">os. fizyczna nie prowadząca działalności gospodarczej </w:t>
            </w:r>
          </w:p>
          <w:p w:rsidR="00FC1D6E" w:rsidRPr="00AB22EB"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6.</w:t>
            </w:r>
            <w:r>
              <w:rPr>
                <w:rFonts w:ascii="Arial Narrow" w:eastAsia="Calibri" w:hAnsi="Arial Narrow"/>
                <w:lang w:eastAsia="ar-SA"/>
              </w:rPr>
              <w:t xml:space="preserve">        </w:t>
            </w:r>
            <w:r w:rsidRPr="0093330C">
              <w:rPr>
                <w:rFonts w:ascii="Arial Narrow" w:eastAsia="Calibri" w:hAnsi="Arial Narrow"/>
                <w:lang w:eastAsia="ar-SA"/>
              </w:rPr>
              <w:t>inne (określić): ………………………………</w:t>
            </w:r>
            <w:r w:rsidRPr="0093330C">
              <w:rPr>
                <w:rFonts w:ascii="Arial Narrow" w:eastAsia="Calibri" w:hAnsi="Arial Narrow"/>
                <w:lang w:eastAsia="ar-SA"/>
              </w:rPr>
              <w:tab/>
            </w:r>
          </w:p>
        </w:tc>
        <w:tc>
          <w:tcPr>
            <w:tcW w:w="4774" w:type="dxa"/>
            <w:tcBorders>
              <w:top w:val="single" w:sz="4" w:space="0" w:color="000000"/>
              <w:left w:val="single" w:sz="4" w:space="0" w:color="000000"/>
              <w:bottom w:val="single" w:sz="4" w:space="0" w:color="000000"/>
              <w:right w:val="single" w:sz="4" w:space="0" w:color="000000"/>
            </w:tcBorders>
          </w:tcPr>
          <w:p w:rsidR="00FC1D6E" w:rsidRDefault="00FC1D6E" w:rsidP="0007506A">
            <w:pPr>
              <w:suppressAutoHyphens/>
              <w:snapToGrid w:val="0"/>
              <w:spacing w:before="120" w:after="120"/>
              <w:jc w:val="both"/>
              <w:rPr>
                <w:rFonts w:ascii="Arial Narrow" w:eastAsia="Calibri" w:hAnsi="Arial Narrow"/>
                <w:lang w:eastAsia="ar-SA"/>
              </w:rPr>
            </w:pP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1.</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2.</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3.</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4.</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lastRenderedPageBreak/>
              <w:t>5.</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p>
          <w:p w:rsid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6.</w:t>
            </w:r>
            <w:r w:rsidRPr="0093330C">
              <w:rPr>
                <w:rFonts w:ascii="Arial Narrow" w:eastAsia="Calibri" w:hAnsi="Arial Narrow"/>
                <w:lang w:eastAsia="ar-SA"/>
              </w:rPr>
              <w:tab/>
              <w:t>[   ]</w:t>
            </w:r>
          </w:p>
          <w:p w:rsidR="0093330C" w:rsidRPr="00AB22EB"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Zaznaczyć:</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b/>
                <w:u w:val="single"/>
                <w:lang w:eastAsia="ar-SA"/>
              </w:rPr>
              <w:lastRenderedPageBreak/>
              <w:t>Jedynie w przypadku gdy zamówienie jest zastrzeżone</w:t>
            </w:r>
            <w:r w:rsidRPr="00AB22EB">
              <w:rPr>
                <w:rFonts w:ascii="Arial Narrow" w:eastAsia="Calibri" w:hAnsi="Arial Narrow"/>
                <w:b/>
                <w:u w:val="single"/>
                <w:vertAlign w:val="superscript"/>
                <w:lang w:eastAsia="ar-SA"/>
              </w:rPr>
              <w:footnoteReference w:id="7"/>
            </w:r>
            <w:r w:rsidRPr="00AB22EB">
              <w:rPr>
                <w:rFonts w:ascii="Arial Narrow" w:eastAsia="Calibri" w:hAnsi="Arial Narrow"/>
                <w:b/>
                <w:u w:val="single"/>
                <w:lang w:eastAsia="ar-SA"/>
              </w:rPr>
              <w:t>:</w:t>
            </w:r>
            <w:r w:rsidRPr="00AB22EB">
              <w:rPr>
                <w:rFonts w:ascii="Arial Narrow" w:eastAsia="Calibri" w:hAnsi="Arial Narrow"/>
                <w:b/>
                <w:lang w:eastAsia="ar-SA"/>
              </w:rPr>
              <w:t xml:space="preserve"> </w:t>
            </w:r>
            <w:r w:rsidRPr="00AB22EB">
              <w:rPr>
                <w:rFonts w:ascii="Arial Narrow" w:eastAsia="Calibri" w:hAnsi="Arial Narrow"/>
                <w:lang w:eastAsia="ar-SA"/>
              </w:rPr>
              <w:t>czy wykonawca jest zakładem pracy chronionej, „przedsiębiorstwem społecznym”</w:t>
            </w:r>
            <w:r w:rsidRPr="00AB22EB">
              <w:rPr>
                <w:rFonts w:ascii="Arial Narrow" w:eastAsia="Calibri" w:hAnsi="Arial Narrow"/>
                <w:vertAlign w:val="superscript"/>
                <w:lang w:eastAsia="ar-SA"/>
              </w:rPr>
              <w:footnoteReference w:id="8"/>
            </w:r>
            <w:r w:rsidRPr="00AB22EB">
              <w:rPr>
                <w:rFonts w:ascii="Arial Narrow" w:eastAsia="Calibri" w:hAnsi="Arial Narrow"/>
                <w:lang w:eastAsia="ar-SA"/>
              </w:rPr>
              <w:t xml:space="preserve"> lub czy będzie realizował zamówienie w ramach programów zatrudnienia chronionego?</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br/>
              <w:t xml:space="preserve">jaki jest odpowiedni odsetek pracowników niepełnosprawnych lub </w:t>
            </w:r>
            <w:proofErr w:type="spellStart"/>
            <w:r w:rsidRPr="00AB22EB">
              <w:rPr>
                <w:rFonts w:ascii="Arial Narrow" w:eastAsia="Calibri" w:hAnsi="Arial Narrow"/>
                <w:lang w:eastAsia="ar-SA"/>
              </w:rPr>
              <w:t>defaworyzowanych</w:t>
            </w:r>
            <w:proofErr w:type="spellEnd"/>
            <w:r w:rsidRPr="00AB22EB">
              <w:rPr>
                <w:rFonts w:ascii="Arial Narrow" w:eastAsia="Calibri" w:hAnsi="Arial Narrow"/>
                <w:lang w:eastAsia="ar-SA"/>
              </w:rPr>
              <w:t>?</w:t>
            </w:r>
            <w:r w:rsidRPr="00AB22EB">
              <w:rPr>
                <w:rFonts w:ascii="Arial Narrow" w:eastAsia="Calibri" w:hAnsi="Arial Narrow"/>
                <w:lang w:eastAsia="ar-SA"/>
              </w:rPr>
              <w:br/>
              <w:t xml:space="preserve">Jeżeli jest to wymagane, proszę określić, do której kategorii lub których kategorii pracowników niepełnosprawnych lub </w:t>
            </w:r>
            <w:proofErr w:type="spellStart"/>
            <w:r w:rsidRPr="00AB22EB">
              <w:rPr>
                <w:rFonts w:ascii="Arial Narrow" w:eastAsia="Calibri" w:hAnsi="Arial Narrow"/>
                <w:lang w:eastAsia="ar-SA"/>
              </w:rPr>
              <w:t>defaworyzowanych</w:t>
            </w:r>
            <w:proofErr w:type="spellEnd"/>
            <w:r w:rsidRPr="00AB22EB">
              <w:rPr>
                <w:rFonts w:ascii="Arial Narrow" w:eastAsia="Calibri" w:hAnsi="Arial Narrow"/>
                <w:lang w:eastAsia="ar-SA"/>
              </w:rPr>
              <w:t xml:space="preserve"> należą dani pracownicy.</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Jeżeli dotyczy, czy wykonawca jest wpisany do urzędowego wykazu zatwierdzonych wykonawców lub posiada równoważne zaświadczenie (np. w ramach krajowego systemu (wstępnego) kwalifikowania)?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Tak [] Nie [] Nie dotyczy</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b/>
                <w:lang w:eastAsia="ar-SA"/>
              </w:rPr>
            </w:pPr>
            <w:r w:rsidRPr="00AB22EB">
              <w:rPr>
                <w:rFonts w:ascii="Arial Narrow" w:eastAsia="Calibri" w:hAnsi="Arial Narrow"/>
                <w:b/>
                <w:lang w:eastAsia="ar-SA"/>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a) Proszę podać nazwę wykazu lub zaświadczenia i odpowiedni numer rejestracyjny lub numer zaświadczenia, jeżeli dotyczy:</w:t>
            </w:r>
            <w:r w:rsidRPr="00AB22EB">
              <w:rPr>
                <w:rFonts w:ascii="Arial Narrow" w:eastAsia="Calibri" w:hAnsi="Arial Narrow"/>
                <w:lang w:eastAsia="ar-SA"/>
              </w:rPr>
              <w:br/>
              <w:t>b) Jeżeli poświadczenie wpisu do wykazu lub wydania zaświadczenia jest dostępne w formie elektronicznej, proszę podać:</w:t>
            </w:r>
            <w:r w:rsidRPr="00AB22EB">
              <w:rPr>
                <w:rFonts w:ascii="Arial Narrow" w:eastAsia="Calibri" w:hAnsi="Arial Narrow"/>
                <w:lang w:eastAsia="ar-SA"/>
              </w:rPr>
              <w:br/>
            </w:r>
            <w:r w:rsidRPr="00AB22EB">
              <w:rPr>
                <w:rFonts w:ascii="Arial Narrow" w:eastAsia="Calibri" w:hAnsi="Arial Narrow"/>
                <w:lang w:eastAsia="ar-SA"/>
              </w:rPr>
              <w:br/>
              <w:t>c) Proszę podać dane referencyjne stanowiące podstawę wpisu do wykazu lub wydania zaświadczenia oraz, w stosownych przypadkach, klasyfikację nadaną w urzędowym wykazie</w:t>
            </w:r>
            <w:r w:rsidRPr="00AB22EB">
              <w:rPr>
                <w:rFonts w:ascii="Arial Narrow" w:eastAsia="Calibri" w:hAnsi="Arial Narrow"/>
                <w:vertAlign w:val="superscript"/>
                <w:lang w:eastAsia="ar-SA"/>
              </w:rPr>
              <w:footnoteReference w:id="9"/>
            </w:r>
            <w:r w:rsidRPr="00AB22EB">
              <w:rPr>
                <w:rFonts w:ascii="Arial Narrow" w:eastAsia="Calibri" w:hAnsi="Arial Narrow"/>
                <w:lang w:eastAsia="ar-SA"/>
              </w:rPr>
              <w:t>:</w:t>
            </w:r>
            <w:r w:rsidRPr="00AB22EB">
              <w:rPr>
                <w:rFonts w:ascii="Arial Narrow" w:eastAsia="Calibri" w:hAnsi="Arial Narrow"/>
                <w:lang w:eastAsia="ar-SA"/>
              </w:rPr>
              <w:br/>
              <w:t xml:space="preserve">d) Czy wpis do wykazu lub wydane zaświadczenie </w:t>
            </w:r>
            <w:r w:rsidRPr="00AB22EB">
              <w:rPr>
                <w:rFonts w:ascii="Arial Narrow" w:eastAsia="Calibri" w:hAnsi="Arial Narrow"/>
                <w:lang w:eastAsia="ar-SA"/>
              </w:rPr>
              <w:lastRenderedPageBreak/>
              <w:t>obejmują wszystkie wymagane kryteria kwalifikacji?</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br/>
            </w:r>
            <w:r w:rsidRPr="00AB22EB">
              <w:rPr>
                <w:rFonts w:ascii="Arial Narrow" w:eastAsia="Calibri" w:hAnsi="Arial Narrow"/>
                <w:b/>
                <w:lang w:eastAsia="ar-SA"/>
              </w:rPr>
              <w:t>Proszę dodatkowo uzupełnić brakujące informacje w części IV w sekcjach A, B, C lub D, w zależności od przypadku.</w:t>
            </w:r>
            <w:r w:rsidRPr="00AB22EB">
              <w:rPr>
                <w:rFonts w:ascii="Arial Narrow" w:eastAsia="Calibri" w:hAnsi="Arial Narrow"/>
                <w:lang w:eastAsia="ar-SA"/>
              </w:rPr>
              <w:t xml:space="preserve"> </w:t>
            </w:r>
            <w:r w:rsidRPr="00AB22EB">
              <w:rPr>
                <w:rFonts w:ascii="Arial Narrow" w:eastAsia="Calibri" w:hAnsi="Arial Narrow"/>
                <w:lang w:eastAsia="ar-SA"/>
              </w:rPr>
              <w:br/>
            </w:r>
            <w:r w:rsidRPr="00AB22EB">
              <w:rPr>
                <w:rFonts w:ascii="Arial Narrow" w:eastAsia="Calibri" w:hAnsi="Arial Narrow"/>
                <w:b/>
                <w:lang w:eastAsia="ar-SA"/>
              </w:rPr>
              <w:t>WYŁĄCZNIE jeżeli jest to wymagane w stosownym ogłoszeniu lub dokumentach zamówienia:</w:t>
            </w:r>
            <w:r w:rsidRPr="00AB22EB">
              <w:rPr>
                <w:rFonts w:ascii="Arial Narrow" w:eastAsia="Calibri" w:hAnsi="Arial Narrow"/>
                <w:b/>
                <w:i/>
                <w:lang w:eastAsia="ar-SA"/>
              </w:rPr>
              <w:br/>
            </w:r>
            <w:r w:rsidRPr="00AB22EB">
              <w:rPr>
                <w:rFonts w:ascii="Arial Narrow" w:eastAsia="Calibri" w:hAnsi="Arial Narrow"/>
                <w:lang w:eastAsia="ar-SA"/>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AB22EB">
              <w:rPr>
                <w:rFonts w:ascii="Arial Narrow" w:eastAsia="Calibri" w:hAnsi="Arial Narrow"/>
                <w:lang w:eastAsia="ar-SA"/>
              </w:rPr>
              <w:br/>
              <w:t xml:space="preserve">Jeżeli odnośna dokumentacja jest dostępna w formie elektronicznej, proszę wskazać: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a) [……]</w:t>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b) (adres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lang w:eastAsia="ar-SA"/>
              </w:rPr>
              <w:br/>
              <w:t>c)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lastRenderedPageBreak/>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e) []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w:t>
            </w:r>
            <w:r w:rsidRPr="00AB22EB">
              <w:rPr>
                <w:rFonts w:ascii="Arial Narrow" w:eastAsia="Calibri" w:hAnsi="Arial Narrow"/>
                <w:lang w:eastAsia="ar-SA"/>
              </w:rPr>
              <w:b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lastRenderedPageBreak/>
              <w:t>Rodzaj uczestnictwa: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Czy wykonawca bierze udział w postępowaniu o udzielenie zamówienia wspólnie z innymi wykonawcami</w:t>
            </w:r>
            <w:r w:rsidRPr="00AB22EB">
              <w:rPr>
                <w:rFonts w:ascii="Arial Narrow" w:eastAsia="Calibri" w:hAnsi="Arial Narrow"/>
                <w:vertAlign w:val="superscript"/>
                <w:lang w:eastAsia="ar-SA"/>
              </w:rPr>
              <w:footnoteReference w:id="10"/>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Tak [] Nie</w:t>
            </w:r>
          </w:p>
        </w:tc>
      </w:tr>
      <w:tr w:rsidR="00FC1D6E" w:rsidRPr="00AB22EB" w:rsidTr="0007506A">
        <w:tc>
          <w:tcPr>
            <w:tcW w:w="9418" w:type="dxa"/>
            <w:gridSpan w:val="2"/>
            <w:tcBorders>
              <w:top w:val="single" w:sz="4" w:space="0" w:color="000000"/>
              <w:left w:val="single" w:sz="4" w:space="0" w:color="000000"/>
              <w:bottom w:val="single" w:sz="4" w:space="0" w:color="000000"/>
              <w:right w:val="single" w:sz="4" w:space="0" w:color="000000"/>
            </w:tcBorders>
            <w:shd w:val="clear" w:color="auto" w:fill="BFBFBF"/>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Jeżeli tak, proszę dopilnować, aby pozostali uczestnicy przedstawili odrębne jednolite europejskie dokumenty zamówienia.</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w:t>
            </w:r>
            <w:r w:rsidRPr="00AB22EB">
              <w:rPr>
                <w:rFonts w:ascii="Arial Narrow" w:eastAsia="Calibri" w:hAnsi="Arial Narrow"/>
                <w:lang w:eastAsia="ar-SA"/>
              </w:rPr>
              <w:br/>
              <w:t>a) Proszę wskazać rolę wykonawcy w grupie (lider, odpowiedzialny za określone zadania itd.):</w:t>
            </w:r>
            <w:r w:rsidRPr="00AB22EB">
              <w:rPr>
                <w:rFonts w:ascii="Arial Narrow" w:eastAsia="Calibri" w:hAnsi="Arial Narrow"/>
                <w:lang w:eastAsia="ar-SA"/>
              </w:rPr>
              <w:br/>
              <w:t>b) Proszę wskazać pozostałych wykonawców biorących wspólnie udział w postępowaniu o udzielenie zamówienia:</w:t>
            </w:r>
            <w:r w:rsidRPr="00AB22EB">
              <w:rPr>
                <w:rFonts w:ascii="Arial Narrow" w:eastAsia="Calibri" w:hAnsi="Arial Narrow"/>
                <w:lang w:eastAsia="ar-SA"/>
              </w:rPr>
              <w:br/>
              <w:t>c) W stosownych przypadkach nazwa grupy biorącej udział:</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 [……]</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t>Części</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W stosownych przypadkach wskazanie części zamówienia, w odniesieniu do której (których) wykonawca zamierza złożyć ofertę.</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lastRenderedPageBreak/>
        <w:t>B: Informacje na temat przedstawicieli wykonawcy</w:t>
      </w:r>
    </w:p>
    <w:p w:rsidR="00FC1D6E" w:rsidRPr="00AB22EB" w:rsidRDefault="00FC1D6E" w:rsidP="00FC1D6E">
      <w:pPr>
        <w:pBdr>
          <w:top w:val="single" w:sz="4" w:space="1" w:color="000000"/>
          <w:left w:val="single" w:sz="4" w:space="4" w:color="000000"/>
          <w:bottom w:val="single" w:sz="4" w:space="1" w:color="000000"/>
          <w:right w:val="single" w:sz="4" w:space="0" w:color="000000"/>
        </w:pBdr>
        <w:suppressAutoHyphens/>
        <w:spacing w:after="200" w:line="276" w:lineRule="auto"/>
        <w:rPr>
          <w:rFonts w:ascii="Arial Narrow" w:eastAsia="Calibri" w:hAnsi="Arial Narrow"/>
          <w:lang w:eastAsia="ar-SA"/>
        </w:rPr>
      </w:pPr>
      <w:r w:rsidRPr="00AB22EB">
        <w:rPr>
          <w:rFonts w:ascii="Arial Narrow" w:eastAsia="Calibri" w:hAnsi="Arial Narrow"/>
          <w:lang w:eastAsia="ar-SA"/>
        </w:rPr>
        <w:t>W stosownych przypadkach proszę podać imię i nazwisko (imiona i nazwiska) oraz adres(-y) osoby (osób) upoważnionej(-</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do reprezentowania wykonawcy na potrzeby niniejszego postępowania o udzielenie zamówienia:</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Osoby upoważnione do reprezentowania, o ile istnieją:</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Imię i nazwisko, </w:t>
            </w:r>
            <w:r w:rsidRPr="00AB22EB">
              <w:rPr>
                <w:rFonts w:ascii="Arial Narrow" w:eastAsia="Calibri" w:hAnsi="Arial Narrow"/>
                <w:lang w:eastAsia="ar-SA"/>
              </w:rPr>
              <w:br/>
              <w:t xml:space="preserve">wraz z datą i miejscem urodzenia, jeżeli są wymagane: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Stanowisko/Działający(-a) jako:</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pocztowy:</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Telefon:</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e-mail:</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 razie potrzeby proszę podać szczegółowe informacje dotyczące przedstawicielstwa (jego form, zakresu, celu itd.):</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Informacje na temat polegania na zdolności innych podmiotów</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Zależność od innych podmiotów:</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polega na zdolności innych podmiotów w celu spełnienia kryteriów kwalifikacji określonych poniżej w części IV oraz (ewentualnych) kryteriów i zasad określonych poniżej w części V?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xml:space="preserve">, proszę przedstawić – </w:t>
      </w:r>
      <w:r w:rsidRPr="00AB22EB">
        <w:rPr>
          <w:rFonts w:ascii="Arial Narrow" w:eastAsia="Calibri" w:hAnsi="Arial Narrow"/>
          <w:b/>
          <w:lang w:eastAsia="ar-SA"/>
        </w:rPr>
        <w:t>dla każdego</w:t>
      </w:r>
      <w:r w:rsidRPr="00AB22EB">
        <w:rPr>
          <w:rFonts w:ascii="Arial Narrow" w:eastAsia="Calibri" w:hAnsi="Arial Narrow"/>
          <w:lang w:eastAsia="ar-SA"/>
        </w:rPr>
        <w:t xml:space="preserve"> z podmiotów, których to dotyczy – odrębny formularz jednolitego europejskiego dokumentu zamówienia zawierający informacje wymagane w </w:t>
      </w:r>
      <w:r w:rsidRPr="00AB22EB">
        <w:rPr>
          <w:rFonts w:ascii="Arial Narrow" w:eastAsia="Calibri" w:hAnsi="Arial Narrow"/>
          <w:b/>
          <w:lang w:eastAsia="ar-SA"/>
        </w:rPr>
        <w:t>niniejszej części sekcja A i B oraz w części III</w:t>
      </w:r>
      <w:r w:rsidRPr="00AB22EB">
        <w:rPr>
          <w:rFonts w:ascii="Arial Narrow" w:eastAsia="Calibri" w:hAnsi="Arial Narrow"/>
          <w:lang w:eastAsia="ar-SA"/>
        </w:rPr>
        <w:t xml:space="preserve">, należycie wypełniony i podpisany przez dane podmioty. </w:t>
      </w:r>
      <w:r w:rsidRPr="00AB22EB">
        <w:rPr>
          <w:rFonts w:ascii="Arial Narrow" w:eastAsia="Calibri" w:hAnsi="Arial Narrow"/>
          <w:lang w:eastAsia="ar-SA"/>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AB22EB">
        <w:rPr>
          <w:rFonts w:ascii="Arial Narrow" w:eastAsia="Calibri" w:hAnsi="Arial Narrow"/>
          <w:lang w:eastAsia="ar-SA"/>
        </w:rPr>
        <w:br/>
        <w:t>O ile ma to znaczenie dla określonych zdolności, na których polega wykonawca, proszę dołączyć – dla każdego z podmiotów, których to dotyczy – informacje wymagane w częściach IV i V</w:t>
      </w:r>
      <w:r w:rsidRPr="00AB22EB">
        <w:rPr>
          <w:rFonts w:ascii="Arial Narrow" w:eastAsia="Calibri" w:hAnsi="Arial Narrow"/>
          <w:vertAlign w:val="superscript"/>
          <w:lang w:eastAsia="ar-SA"/>
        </w:rPr>
        <w:footnoteReference w:id="11"/>
      </w:r>
      <w:r w:rsidRPr="00AB22EB">
        <w:rPr>
          <w:rFonts w:ascii="Arial Narrow" w:eastAsia="Calibri" w:hAnsi="Arial Narrow"/>
          <w:lang w:eastAsia="ar-SA"/>
        </w:rPr>
        <w:t>.</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lastRenderedPageBreak/>
        <w:t>D: Informacje dotyczące podwykonawców, na których zdolności wykonawca nie polega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center"/>
        <w:rPr>
          <w:rFonts w:ascii="Arial Narrow" w:eastAsia="Calibri" w:hAnsi="Arial Narrow"/>
          <w:lang w:eastAsia="ar-SA"/>
        </w:rPr>
      </w:pPr>
      <w:r w:rsidRPr="00AB22EB">
        <w:rPr>
          <w:rFonts w:ascii="Arial Narrow" w:eastAsia="Calibri" w:hAnsi="Arial Narrow"/>
          <w:lang w:eastAsia="ar-SA"/>
        </w:rPr>
        <w:t>(Sekcja, którą należy wypełnić jedynie w przypadku gdy instytucja zamawiająca lub podmiot zamawiający wprost tego zażąda.)</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Podwykonawstwo:</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Czy wykonawca zamierza zlecić osobom trzecim podwykonawstwo jakiejkolwiek części zamówienia?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t xml:space="preserve">Jeżeli </w:t>
            </w:r>
            <w:r w:rsidRPr="00AB22EB">
              <w:rPr>
                <w:rFonts w:ascii="Arial Narrow" w:eastAsia="Calibri" w:hAnsi="Arial Narrow"/>
                <w:b/>
                <w:lang w:eastAsia="ar-SA"/>
              </w:rPr>
              <w:t>tak i o ile jest to wiadome</w:t>
            </w:r>
            <w:r w:rsidRPr="00AB22EB">
              <w:rPr>
                <w:rFonts w:ascii="Arial Narrow" w:eastAsia="Calibri" w:hAnsi="Arial Narrow"/>
                <w:lang w:eastAsia="ar-SA"/>
              </w:rPr>
              <w:t xml:space="preserve">, proszę podać wykaz proponowanych podwykonawców: </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rFonts w:ascii="Arial Narrow" w:eastAsia="Calibri" w:hAnsi="Arial Narrow"/>
          <w:b/>
          <w:lang w:eastAsia="ar-SA"/>
        </w:rPr>
      </w:pPr>
      <w:r w:rsidRPr="00AB22EB">
        <w:rPr>
          <w:rFonts w:ascii="Arial Narrow" w:eastAsia="Calibri" w:hAnsi="Arial Narrow"/>
          <w:b/>
          <w:lang w:eastAsia="ar-SA"/>
        </w:rPr>
        <w:t xml:space="preserve">Jeżeli instytucja zamawiająca lub podmiot zamawiający wyraźnie żąda przedstawienia tych informacji </w:t>
      </w:r>
      <w:r w:rsidRPr="00AB22EB">
        <w:rPr>
          <w:rFonts w:ascii="Arial Narrow" w:eastAsia="Calibri" w:hAnsi="Arial Narrow"/>
          <w:lang w:eastAsia="ar-SA"/>
        </w:rPr>
        <w:t xml:space="preserve">oprócz informacji </w:t>
      </w:r>
      <w:r w:rsidRPr="00AB22EB">
        <w:rPr>
          <w:rFonts w:ascii="Arial Narrow" w:eastAsia="Calibri" w:hAnsi="Arial Narrow"/>
          <w:b/>
          <w:lang w:eastAsia="ar-SA"/>
        </w:rPr>
        <w:t>wymaganych w niniejszej sekcji, proszę przedstawić – dla każdego podwykonawcy (każdej kategorii podwykonawców), których to dotyczy – informacje wymagane w niniejszej części sekcja A i B oraz w części III.</w:t>
      </w:r>
    </w:p>
    <w:p w:rsidR="00FC1D6E" w:rsidRPr="00AB22EB" w:rsidRDefault="00FC1D6E" w:rsidP="00FC1D6E">
      <w:pPr>
        <w:pageBreakBefore/>
        <w:suppressAutoHyphens/>
        <w:spacing w:after="160" w:line="252" w:lineRule="auto"/>
        <w:rPr>
          <w:rFonts w:ascii="Arial Narrow" w:eastAsia="Calibri" w:hAnsi="Arial Narrow"/>
          <w:b/>
          <w:lang w:eastAsia="ar-SA"/>
        </w:rPr>
      </w:pP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III: Podstawy wykluczenia</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t>A: Podstawy związane z wyrokami skazującymi za przestępstwo</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 art. 57 ust. 1 dyrektywy 2014/24/UE określono następujące powody wykluczenia:</w:t>
      </w:r>
    </w:p>
    <w:p w:rsidR="00FC1D6E" w:rsidRPr="00AB22EB" w:rsidRDefault="00FC1D6E" w:rsidP="00730D08">
      <w:pPr>
        <w:numPr>
          <w:ilvl w:val="0"/>
          <w:numId w:val="26"/>
        </w:numPr>
        <w:pBdr>
          <w:top w:val="single" w:sz="4" w:space="1" w:color="000000"/>
          <w:left w:val="single" w:sz="4" w:space="4" w:color="000000"/>
          <w:bottom w:val="single" w:sz="4" w:space="1" w:color="000000"/>
          <w:right w:val="single" w:sz="4" w:space="4" w:color="000000"/>
        </w:pBdr>
        <w:shd w:val="clear" w:color="auto" w:fill="BFBFBF"/>
        <w:tabs>
          <w:tab w:val="left" w:pos="0"/>
        </w:tabs>
        <w:suppressAutoHyphens/>
        <w:spacing w:before="120" w:after="120" w:line="276" w:lineRule="auto"/>
        <w:rPr>
          <w:rFonts w:ascii="Arial Narrow" w:eastAsia="Calibri" w:hAnsi="Arial Narrow"/>
          <w:lang w:eastAsia="ar-SA"/>
        </w:rPr>
      </w:pPr>
      <w:r w:rsidRPr="00AB22EB">
        <w:rPr>
          <w:rFonts w:ascii="Arial Narrow" w:eastAsia="Calibri" w:hAnsi="Arial Narrow"/>
          <w:lang w:eastAsia="ar-SA"/>
        </w:rPr>
        <w:t xml:space="preserve">udział w </w:t>
      </w:r>
      <w:r w:rsidRPr="00AB22EB">
        <w:rPr>
          <w:rFonts w:ascii="Arial Narrow" w:eastAsia="Calibri" w:hAnsi="Arial Narrow"/>
          <w:b/>
          <w:lang w:eastAsia="ar-SA"/>
        </w:rPr>
        <w:t>organizacji przestępczej</w:t>
      </w:r>
      <w:r w:rsidRPr="00AB22EB">
        <w:rPr>
          <w:rFonts w:ascii="Arial Narrow" w:eastAsia="Calibri" w:hAnsi="Arial Narrow"/>
          <w:b/>
          <w:vertAlign w:val="superscript"/>
          <w:lang w:eastAsia="ar-SA"/>
        </w:rPr>
        <w:footnoteReference w:id="12"/>
      </w:r>
      <w:r w:rsidRPr="00AB22EB">
        <w:rPr>
          <w:rFonts w:ascii="Arial Narrow" w:eastAsia="Calibri" w:hAnsi="Arial Narrow"/>
          <w:lang w:eastAsia="ar-SA"/>
        </w:rPr>
        <w:t>;</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korupcja</w:t>
      </w:r>
      <w:r w:rsidRPr="00AB22EB">
        <w:rPr>
          <w:rFonts w:ascii="Arial Narrow" w:eastAsia="Calibri" w:hAnsi="Arial Narrow"/>
          <w:b/>
          <w:vertAlign w:val="superscript"/>
          <w:lang w:eastAsia="ar-SA"/>
        </w:rPr>
        <w:footnoteReference w:id="13"/>
      </w:r>
      <w:r w:rsidRPr="00AB22EB">
        <w:rPr>
          <w:rFonts w:ascii="Arial Narrow" w:eastAsia="Calibri" w:hAnsi="Arial Narrow"/>
          <w:lang w:eastAsia="ar-SA"/>
        </w:rPr>
        <w:t>;</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nadużycie finansowe</w:t>
      </w:r>
      <w:r w:rsidRPr="00AB22EB">
        <w:rPr>
          <w:rFonts w:ascii="Arial Narrow" w:eastAsia="Calibri" w:hAnsi="Arial Narrow"/>
          <w:b/>
          <w:vertAlign w:val="superscript"/>
          <w:lang w:eastAsia="ar-SA"/>
        </w:rPr>
        <w:footnoteReference w:id="14"/>
      </w:r>
      <w:r w:rsidRPr="00AB22EB">
        <w:rPr>
          <w:rFonts w:ascii="Arial Narrow" w:eastAsia="Calibri" w:hAnsi="Arial Narrow"/>
          <w:lang w:eastAsia="ar-SA"/>
        </w:rPr>
        <w:t>;</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b/>
          <w:lang w:eastAsia="ar-SA"/>
        </w:rPr>
      </w:pPr>
      <w:r w:rsidRPr="00AB22EB">
        <w:rPr>
          <w:rFonts w:ascii="Arial Narrow" w:eastAsia="Calibri" w:hAnsi="Arial Narrow"/>
          <w:b/>
          <w:lang w:eastAsia="ar-SA"/>
        </w:rPr>
        <w:t>przestępstwa terrorystyczne lub przestępstwa związane z działalnością terrorystyczną</w:t>
      </w:r>
      <w:r w:rsidRPr="00AB22EB">
        <w:rPr>
          <w:rFonts w:ascii="Arial Narrow" w:eastAsia="Calibri" w:hAnsi="Arial Narrow"/>
          <w:b/>
          <w:vertAlign w:val="superscript"/>
          <w:lang w:eastAsia="ar-SA"/>
        </w:rPr>
        <w:footnoteReference w:id="15"/>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b/>
          <w:lang w:eastAsia="ar-SA"/>
        </w:rPr>
      </w:pPr>
      <w:r w:rsidRPr="00AB22EB">
        <w:rPr>
          <w:rFonts w:ascii="Arial Narrow" w:eastAsia="Calibri" w:hAnsi="Arial Narrow"/>
          <w:b/>
          <w:lang w:eastAsia="ar-SA"/>
        </w:rPr>
        <w:t>pranie pieniędzy lub finansowanie terroryzmu</w:t>
      </w:r>
      <w:r w:rsidRPr="00AB22EB">
        <w:rPr>
          <w:rFonts w:ascii="Arial Narrow" w:eastAsia="Calibri" w:hAnsi="Arial Narrow"/>
          <w:b/>
          <w:vertAlign w:val="superscript"/>
          <w:lang w:eastAsia="ar-SA"/>
        </w:rPr>
        <w:footnoteReference w:id="16"/>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praca dzieci</w:t>
      </w:r>
      <w:r w:rsidRPr="00AB22EB">
        <w:rPr>
          <w:rFonts w:ascii="Arial Narrow" w:eastAsia="Calibri" w:hAnsi="Arial Narrow"/>
          <w:lang w:eastAsia="ar-SA"/>
        </w:rPr>
        <w:t xml:space="preserve"> i inne formy </w:t>
      </w:r>
      <w:r w:rsidRPr="00AB22EB">
        <w:rPr>
          <w:rFonts w:ascii="Arial Narrow" w:eastAsia="Calibri" w:hAnsi="Arial Narrow"/>
          <w:b/>
          <w:lang w:eastAsia="ar-SA"/>
        </w:rPr>
        <w:t>handlu ludźmi</w:t>
      </w:r>
      <w:r w:rsidRPr="00AB22EB">
        <w:rPr>
          <w:rFonts w:ascii="Arial Narrow" w:eastAsia="Calibri" w:hAnsi="Arial Narrow"/>
          <w:b/>
          <w:vertAlign w:val="superscript"/>
          <w:lang w:eastAsia="ar-SA"/>
        </w:rPr>
        <w:footnoteReference w:id="17"/>
      </w:r>
      <w:r w:rsidRPr="00AB22EB">
        <w:rPr>
          <w:rFonts w:ascii="Arial Narrow" w:eastAsia="Calibri" w:hAnsi="Arial Narrow"/>
          <w:lang w:eastAsia="ar-SA"/>
        </w:rPr>
        <w:t>.</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Podstawy związane z wyrokami skazującymi za przestępstwo na podstawie przepisów krajowych stanowiących wdrożenie podstaw określonych w art. 57 ust. 1 wspomnianej dyrektywy:</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 stosunku do </w:t>
            </w:r>
            <w:r w:rsidRPr="00AB22EB">
              <w:rPr>
                <w:rFonts w:ascii="Arial Narrow" w:eastAsia="Calibri" w:hAnsi="Arial Narrow"/>
                <w:b/>
                <w:lang w:eastAsia="ar-SA"/>
              </w:rPr>
              <w:t>samego wykonawcy</w:t>
            </w:r>
            <w:r w:rsidRPr="00AB22EB">
              <w:rPr>
                <w:rFonts w:ascii="Arial Narrow" w:eastAsia="Calibri" w:hAnsi="Arial Narrow"/>
                <w:lang w:eastAsia="ar-SA"/>
              </w:rPr>
              <w:t xml:space="preserve"> bądź </w:t>
            </w:r>
            <w:r w:rsidRPr="00AB22EB">
              <w:rPr>
                <w:rFonts w:ascii="Arial Narrow" w:eastAsia="Calibri" w:hAnsi="Arial Narrow"/>
                <w:b/>
                <w:lang w:eastAsia="ar-SA"/>
              </w:rPr>
              <w:t>jakiejkolwiek</w:t>
            </w:r>
            <w:r w:rsidRPr="00AB22EB">
              <w:rPr>
                <w:rFonts w:ascii="Arial Narrow" w:eastAsia="Calibri" w:hAnsi="Arial Narrow"/>
                <w:lang w:eastAsia="ar-SA"/>
              </w:rPr>
              <w:t xml:space="preserve"> osoby będącej członkiem organów administracyjnych, zarządzających lub nadzorczych wykonawcy, lub posiadającej w przedsiębiorstwie wykonawcy uprawnienia do reprezentowania, uprawnienia decyzyjne lub kontrolne, </w:t>
            </w:r>
            <w:r w:rsidRPr="00AB22EB">
              <w:rPr>
                <w:rFonts w:ascii="Arial Narrow" w:eastAsia="Calibri" w:hAnsi="Arial Narrow"/>
                <w:b/>
                <w:lang w:eastAsia="ar-SA"/>
              </w:rPr>
              <w:t>wydany został prawomocny wyrok</w:t>
            </w:r>
            <w:r w:rsidRPr="00AB22EB">
              <w:rPr>
                <w:rFonts w:ascii="Arial Narrow" w:eastAsia="Calibri" w:hAnsi="Arial Narrow"/>
                <w:lang w:eastAsia="ar-SA"/>
              </w:rPr>
              <w:t xml:space="preserve"> z jednego z wyżej wymienionych powodów, orzeczeniem sprzed najwyżej pięciu lat lub w </w:t>
            </w:r>
            <w:r w:rsidRPr="00AB22EB">
              <w:rPr>
                <w:rFonts w:ascii="Arial Narrow" w:eastAsia="Calibri" w:hAnsi="Arial Narrow"/>
                <w:lang w:eastAsia="ar-SA"/>
              </w:rPr>
              <w:lastRenderedPageBreak/>
              <w:t xml:space="preserve">którym okres wykluczenia określony bezpośrednio w wyroku nadal obowiązuje? </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Tak [] Nie</w:t>
            </w:r>
          </w:p>
          <w:p w:rsidR="00FC1D6E" w:rsidRPr="00AB22EB" w:rsidRDefault="00FC1D6E" w:rsidP="0007506A">
            <w:pPr>
              <w:suppressAutoHyphens/>
              <w:spacing w:after="200" w:line="276" w:lineRule="auto"/>
              <w:rPr>
                <w:rFonts w:ascii="Arial Narrow" w:eastAsia="Calibri" w:hAnsi="Arial Narrow"/>
                <w:b/>
                <w:lang w:eastAsia="ar-SA"/>
              </w:rPr>
            </w:pPr>
            <w:r w:rsidRPr="00AB22EB">
              <w:rPr>
                <w:rFonts w:ascii="Arial Narrow" w:eastAsia="Calibri" w:hAnsi="Arial Narrow"/>
                <w:lang w:eastAsia="ar-SA"/>
              </w:rPr>
              <w:t>Jeżeli odnośna dokumentacja jest dostępna w formie elektronicznej, proszę wskazać: (adres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vertAlign w:val="superscript"/>
                <w:lang w:eastAsia="ar-SA"/>
              </w:rPr>
              <w:footnoteReference w:id="18"/>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proszę podać</w:t>
            </w:r>
            <w:r w:rsidRPr="00AB22EB">
              <w:rPr>
                <w:rFonts w:ascii="Arial Narrow" w:eastAsia="Calibri" w:hAnsi="Arial Narrow"/>
                <w:vertAlign w:val="superscript"/>
                <w:lang w:eastAsia="ar-SA"/>
              </w:rPr>
              <w:footnoteReference w:id="19"/>
            </w:r>
            <w:r w:rsidRPr="00AB22EB">
              <w:rPr>
                <w:rFonts w:ascii="Arial Narrow" w:eastAsia="Calibri" w:hAnsi="Arial Narrow"/>
                <w:lang w:eastAsia="ar-SA"/>
              </w:rPr>
              <w:t>:</w:t>
            </w:r>
            <w:r w:rsidRPr="00AB22EB">
              <w:rPr>
                <w:rFonts w:ascii="Arial Narrow" w:eastAsia="Calibri" w:hAnsi="Arial Narrow"/>
                <w:lang w:eastAsia="ar-SA"/>
              </w:rPr>
              <w:br/>
              <w:t>a) datę wyroku, określić, których spośród punktów 1–6 on dotyczy, oraz podać powód(-ody) skazania;</w:t>
            </w:r>
            <w:r w:rsidRPr="00AB22EB">
              <w:rPr>
                <w:rFonts w:ascii="Arial Narrow" w:eastAsia="Calibri" w:hAnsi="Arial Narrow"/>
                <w:lang w:eastAsia="ar-SA"/>
              </w:rPr>
              <w:br/>
              <w:t>b) wskazać, kto został skazany [ ];</w:t>
            </w:r>
            <w:r w:rsidRPr="00AB22EB">
              <w:rPr>
                <w:rFonts w:ascii="Arial Narrow" w:eastAsia="Calibri" w:hAnsi="Arial Narrow"/>
                <w:lang w:eastAsia="ar-SA"/>
              </w:rPr>
              <w:br/>
            </w:r>
            <w:r w:rsidRPr="00AB22EB">
              <w:rPr>
                <w:rFonts w:ascii="Arial Narrow" w:eastAsia="Calibri" w:hAnsi="Arial Narrow"/>
                <w:b/>
                <w:lang w:eastAsia="ar-SA"/>
              </w:rPr>
              <w:t>c) w zakresie, w jakim zostało to bezpośrednio ustalone w wyroku:</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a) data: [   ], punkt(-y): [   ], powód(-ody): [   ]</w:t>
            </w:r>
            <w:r w:rsidRPr="00AB22EB">
              <w:rPr>
                <w:rFonts w:ascii="Arial Narrow" w:eastAsia="Calibri" w:hAnsi="Arial Narrow"/>
                <w:i/>
                <w:vertAlign w:val="superscript"/>
                <w:lang w:eastAsia="ar-SA"/>
              </w:rPr>
              <w:t xml:space="preserve">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t>c) długość okresu wykluczenia [……] oraz punkt(-y), którego(-</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to dotyczy.</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Jeżeli odnośna dokumentacja jest dostępna w formie elektronicznej, proszę wskazać: (adres internetowy, wydający urząd lub organ, dokładne dane referencyjne dokumentacji): [……][……][……][……]</w:t>
            </w:r>
            <w:r w:rsidRPr="00AB22EB">
              <w:rPr>
                <w:rFonts w:ascii="Arial Narrow" w:eastAsia="Calibri" w:hAnsi="Arial Narrow"/>
                <w:vertAlign w:val="superscript"/>
                <w:lang w:eastAsia="ar-SA"/>
              </w:rPr>
              <w:footnoteReference w:id="20"/>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 przypadku skazania, czy wykonawca przedsięwziął środki w celu wykazania swojej rzetelności pomimo istnienia odpowiedniej podstawy wykluczenia</w:t>
            </w:r>
            <w:r w:rsidRPr="00AB22EB">
              <w:rPr>
                <w:rFonts w:ascii="Arial Narrow" w:eastAsia="Calibri" w:hAnsi="Arial Narrow"/>
                <w:vertAlign w:val="superscript"/>
                <w:lang w:eastAsia="ar-SA"/>
              </w:rPr>
              <w:footnoteReference w:id="21"/>
            </w:r>
            <w:r w:rsidRPr="00AB22EB">
              <w:rPr>
                <w:rFonts w:ascii="Arial Narrow" w:eastAsia="Calibri" w:hAnsi="Arial Narrow"/>
                <w:lang w:eastAsia="ar-SA"/>
              </w:rPr>
              <w:t xml:space="preserve"> („samooczyszczenie”)?</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 Tak [] Nie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w:t>
            </w:r>
            <w:r w:rsidRPr="00AB22EB">
              <w:rPr>
                <w:rFonts w:ascii="Arial Narrow" w:eastAsia="Calibri" w:hAnsi="Arial Narrow"/>
                <w:vertAlign w:val="superscript"/>
                <w:lang w:eastAsia="ar-SA"/>
              </w:rPr>
              <w:footnoteReference w:id="22"/>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 xml:space="preserve">B: Podstawy związane z płatnością podatków lub składek na ubezpieczenie społeczne </w:t>
      </w:r>
    </w:p>
    <w:tbl>
      <w:tblPr>
        <w:tblW w:w="0" w:type="auto"/>
        <w:tblInd w:w="-65" w:type="dxa"/>
        <w:tblLayout w:type="fixed"/>
        <w:tblLook w:val="0000" w:firstRow="0" w:lastRow="0" w:firstColumn="0" w:lastColumn="0" w:noHBand="0" w:noVBand="0"/>
      </w:tblPr>
      <w:tblGrid>
        <w:gridCol w:w="4643"/>
        <w:gridCol w:w="2322"/>
        <w:gridCol w:w="2453"/>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Płatność podatków lub składek na ubezpieczenie społeczne:</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wywiązał się ze wszystkich </w:t>
            </w:r>
            <w:r w:rsidRPr="00AB22EB">
              <w:rPr>
                <w:rFonts w:ascii="Arial Narrow" w:eastAsia="Calibri" w:hAnsi="Arial Narrow"/>
                <w:b/>
                <w:lang w:eastAsia="ar-SA"/>
              </w:rPr>
              <w:t>obowiązków dotyczących płatności podatków lub składek na ubezpieczenie społeczne</w:t>
            </w:r>
            <w:r w:rsidRPr="00AB22EB">
              <w:rPr>
                <w:rFonts w:ascii="Arial Narrow" w:eastAsia="Calibri" w:hAnsi="Arial Narrow"/>
                <w:lang w:eastAsia="ar-SA"/>
              </w:rPr>
              <w:t>, zarówno w państwie, w którym ma siedzibę, jak i w państwie członkowskim instytucji zamawiającej lub podmiotu zamawiającego, jeżeli jest ono inne niż państwo siedziby?</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r w:rsidR="00FC1D6E" w:rsidRPr="00AB22EB" w:rsidTr="0007506A">
        <w:trPr>
          <w:trHeight w:hRule="exact" w:val="1120"/>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br/>
            </w:r>
            <w:r w:rsidRPr="00AB22EB">
              <w:rPr>
                <w:rFonts w:ascii="Arial Narrow" w:eastAsia="Calibri" w:hAnsi="Arial Narrow"/>
                <w:b/>
                <w:lang w:eastAsia="ar-SA"/>
              </w:rPr>
              <w:br/>
            </w:r>
            <w:r w:rsidRPr="00AB22EB">
              <w:rPr>
                <w:rFonts w:ascii="Arial Narrow" w:eastAsia="Calibri" w:hAnsi="Arial Narrow"/>
                <w:b/>
                <w:lang w:eastAsia="ar-SA"/>
              </w:rPr>
              <w:br/>
            </w:r>
            <w:r w:rsidRPr="00AB22EB">
              <w:rPr>
                <w:rFonts w:ascii="Arial Narrow" w:eastAsia="Calibri" w:hAnsi="Arial Narrow"/>
                <w:b/>
                <w:lang w:eastAsia="ar-SA"/>
              </w:rPr>
              <w:lastRenderedPageBreak/>
              <w:br/>
              <w:t>Jeżeli nie</w:t>
            </w:r>
            <w:r w:rsidRPr="00AB22EB">
              <w:rPr>
                <w:rFonts w:ascii="Arial Narrow" w:eastAsia="Calibri" w:hAnsi="Arial Narrow"/>
                <w:lang w:eastAsia="ar-SA"/>
              </w:rPr>
              <w:t>, proszę wskazać:</w:t>
            </w:r>
            <w:r w:rsidRPr="00AB22EB">
              <w:rPr>
                <w:rFonts w:ascii="Arial Narrow" w:eastAsia="Calibri" w:hAnsi="Arial Narrow"/>
                <w:lang w:eastAsia="ar-SA"/>
              </w:rPr>
              <w:br/>
              <w:t>a) państwo lub państwo członkowskie, którego to dotyczy;</w:t>
            </w:r>
            <w:r w:rsidRPr="00AB22EB">
              <w:rPr>
                <w:rFonts w:ascii="Arial Narrow" w:eastAsia="Calibri" w:hAnsi="Arial Narrow"/>
                <w:lang w:eastAsia="ar-SA"/>
              </w:rPr>
              <w:br/>
              <w:t>b) jakiej kwoty to dotyczy?</w:t>
            </w:r>
            <w:r w:rsidRPr="00AB22EB">
              <w:rPr>
                <w:rFonts w:ascii="Arial Narrow" w:eastAsia="Calibri" w:hAnsi="Arial Narrow"/>
                <w:lang w:eastAsia="ar-SA"/>
              </w:rPr>
              <w:br/>
              <w:t>c) w jaki sposób zostało ustalone to naruszenie obowiązków:</w:t>
            </w:r>
            <w:r w:rsidRPr="00AB22EB">
              <w:rPr>
                <w:rFonts w:ascii="Arial Narrow" w:eastAsia="Calibri" w:hAnsi="Arial Narrow"/>
                <w:lang w:eastAsia="ar-SA"/>
              </w:rPr>
              <w:br/>
              <w:t xml:space="preserve">1) w trybie </w:t>
            </w:r>
            <w:r w:rsidRPr="00AB22EB">
              <w:rPr>
                <w:rFonts w:ascii="Arial Narrow" w:eastAsia="Calibri" w:hAnsi="Arial Narrow"/>
                <w:b/>
                <w:lang w:eastAsia="ar-SA"/>
              </w:rPr>
              <w:t>decyzji</w:t>
            </w:r>
            <w:r w:rsidRPr="00AB22EB">
              <w:rPr>
                <w:rFonts w:ascii="Arial Narrow" w:eastAsia="Calibri" w:hAnsi="Arial Narrow"/>
                <w:lang w:eastAsia="ar-SA"/>
              </w:rPr>
              <w:t xml:space="preserve"> sądowej lub administracyjnej:</w:t>
            </w:r>
          </w:p>
          <w:p w:rsidR="00FC1D6E" w:rsidRPr="00AB22EB" w:rsidRDefault="00FC1D6E" w:rsidP="0007506A">
            <w:pPr>
              <w:tabs>
                <w:tab w:val="left" w:pos="1417"/>
              </w:tabs>
              <w:suppressAutoHyphens/>
              <w:spacing w:before="120" w:after="120"/>
              <w:ind w:left="1417" w:hanging="567"/>
              <w:jc w:val="both"/>
              <w:rPr>
                <w:rFonts w:ascii="Arial Narrow" w:eastAsia="Calibri" w:hAnsi="Arial Narrow"/>
                <w:lang w:eastAsia="ar-SA"/>
              </w:rPr>
            </w:pPr>
            <w:r w:rsidRPr="00AB22EB">
              <w:rPr>
                <w:rFonts w:ascii="Arial Narrow" w:eastAsia="Calibri" w:hAnsi="Arial Narrow"/>
                <w:lang w:eastAsia="ar-SA"/>
              </w:rPr>
              <w:t>Czy ta decyzja jest ostateczna i wiążąca?</w:t>
            </w:r>
          </w:p>
          <w:p w:rsidR="00FC1D6E" w:rsidRPr="00AB22EB" w:rsidRDefault="00FC1D6E" w:rsidP="00730D08">
            <w:pPr>
              <w:numPr>
                <w:ilvl w:val="0"/>
                <w:numId w:val="24"/>
              </w:numPr>
              <w:tabs>
                <w:tab w:val="clear" w:pos="435"/>
                <w:tab w:val="left" w:pos="0"/>
              </w:tabs>
              <w:suppressAutoHyphens/>
              <w:spacing w:before="120" w:after="120" w:line="276" w:lineRule="auto"/>
              <w:ind w:left="0" w:firstLine="0"/>
              <w:jc w:val="both"/>
              <w:rPr>
                <w:rFonts w:ascii="Arial Narrow" w:eastAsia="Calibri" w:hAnsi="Arial Narrow"/>
                <w:lang w:eastAsia="ar-SA"/>
              </w:rPr>
            </w:pPr>
            <w:r w:rsidRPr="00AB22EB">
              <w:rPr>
                <w:rFonts w:ascii="Arial Narrow" w:eastAsia="Calibri" w:hAnsi="Arial Narrow"/>
                <w:lang w:eastAsia="ar-SA"/>
              </w:rPr>
              <w:t>Proszę podać datę wyroku lub decyzji.</w:t>
            </w:r>
          </w:p>
          <w:p w:rsidR="00FC1D6E" w:rsidRPr="00AB22EB" w:rsidRDefault="00FC1D6E" w:rsidP="00730D08">
            <w:pPr>
              <w:numPr>
                <w:ilvl w:val="0"/>
                <w:numId w:val="24"/>
              </w:numPr>
              <w:tabs>
                <w:tab w:val="clear" w:pos="435"/>
                <w:tab w:val="left" w:pos="0"/>
              </w:tabs>
              <w:suppressAutoHyphens/>
              <w:spacing w:before="120" w:after="120" w:line="276" w:lineRule="auto"/>
              <w:ind w:left="0" w:firstLine="0"/>
              <w:jc w:val="both"/>
              <w:rPr>
                <w:rFonts w:ascii="Arial Narrow" w:eastAsia="Calibri" w:hAnsi="Arial Narrow"/>
                <w:lang w:eastAsia="ar-SA"/>
              </w:rPr>
            </w:pPr>
            <w:r w:rsidRPr="00AB22EB">
              <w:rPr>
                <w:rFonts w:ascii="Arial Narrow" w:eastAsia="Calibri" w:hAnsi="Arial Narrow"/>
                <w:lang w:eastAsia="ar-SA"/>
              </w:rPr>
              <w:t xml:space="preserve">W przypadku wyroku, </w:t>
            </w:r>
            <w:r w:rsidRPr="00AB22EB">
              <w:rPr>
                <w:rFonts w:ascii="Arial Narrow" w:eastAsia="Calibri" w:hAnsi="Arial Narrow"/>
                <w:b/>
                <w:lang w:eastAsia="ar-SA"/>
              </w:rPr>
              <w:t>o ile została w nim bezpośrednio określona</w:t>
            </w:r>
            <w:r w:rsidRPr="00AB22EB">
              <w:rPr>
                <w:rFonts w:ascii="Arial Narrow" w:eastAsia="Calibri" w:hAnsi="Arial Narrow"/>
                <w:lang w:eastAsia="ar-SA"/>
              </w:rPr>
              <w:t>, długość okresu wykluczenia:</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2) w </w:t>
            </w:r>
            <w:r w:rsidRPr="00AB22EB">
              <w:rPr>
                <w:rFonts w:ascii="Arial Narrow" w:eastAsia="Calibri" w:hAnsi="Arial Narrow"/>
                <w:b/>
                <w:lang w:eastAsia="ar-SA"/>
              </w:rPr>
              <w:t>inny sposób</w:t>
            </w:r>
            <w:r w:rsidRPr="00AB22EB">
              <w:rPr>
                <w:rFonts w:ascii="Arial Narrow" w:eastAsia="Calibri" w:hAnsi="Arial Narrow"/>
                <w:lang w:eastAsia="ar-SA"/>
              </w:rPr>
              <w:t>? Proszę sprecyzować, w jaki:</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lastRenderedPageBreak/>
              <w:t>Podatki</w:t>
            </w:r>
          </w:p>
        </w:tc>
        <w:tc>
          <w:tcPr>
            <w:tcW w:w="2453"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Składki na ubezpieczenia społeczne</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2322"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c1) [] Tak [] Nie</w:t>
            </w:r>
          </w:p>
          <w:p w:rsidR="00FC1D6E" w:rsidRPr="00AB22EB" w:rsidRDefault="00FC1D6E" w:rsidP="0007506A">
            <w:pPr>
              <w:tabs>
                <w:tab w:val="left" w:pos="850"/>
              </w:tabs>
              <w:suppressAutoHyphens/>
              <w:spacing w:before="120" w:after="120"/>
              <w:ind w:left="850" w:hanging="850"/>
              <w:jc w:val="both"/>
              <w:rPr>
                <w:rFonts w:ascii="Arial Narrow" w:eastAsia="Calibri" w:hAnsi="Arial Narrow"/>
                <w:lang w:eastAsia="ar-SA"/>
              </w:rPr>
            </w:pPr>
            <w:r w:rsidRPr="00AB22EB">
              <w:rPr>
                <w:rFonts w:ascii="Arial Narrow" w:eastAsia="Calibri" w:hAnsi="Arial Narrow"/>
                <w:lang w:eastAsia="ar-SA"/>
              </w:rPr>
              <w:t>[] Tak [] Nie</w:t>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jc w:val="both"/>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c2) [ …]</w:t>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 [……]</w:t>
            </w:r>
          </w:p>
        </w:tc>
        <w:tc>
          <w:tcPr>
            <w:tcW w:w="2453"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c1) [] Tak [] Nie</w:t>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 Tak [] Nie</w:t>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after="200" w:line="276" w:lineRule="auto"/>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c2) [ …]</w:t>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Jeżeli odnośna dokumentacja dotycząca płatności podatków lub składek na ubezpieczenie społeczne jest dostępna w formie elektronicznej, proszę wskazać:</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w:t>
            </w:r>
            <w:r w:rsidRPr="00AB22EB">
              <w:rPr>
                <w:rFonts w:ascii="Arial Narrow" w:eastAsia="Calibri" w:hAnsi="Arial Narrow"/>
                <w:vertAlign w:val="superscript"/>
                <w:lang w:eastAsia="ar-SA"/>
              </w:rPr>
              <w:t xml:space="preserve"> </w:t>
            </w:r>
            <w:r w:rsidRPr="00AB22EB">
              <w:rPr>
                <w:rFonts w:ascii="Arial Narrow" w:eastAsia="Calibri" w:hAnsi="Arial Narrow"/>
                <w:vertAlign w:val="superscript"/>
                <w:lang w:eastAsia="ar-SA"/>
              </w:rPr>
              <w:footnoteReference w:id="23"/>
            </w:r>
            <w:r w:rsidRPr="00AB22EB">
              <w:rPr>
                <w:rFonts w:ascii="Arial Narrow" w:eastAsia="Calibri" w:hAnsi="Arial Narrow"/>
                <w:vertAlign w:val="superscript"/>
                <w:lang w:eastAsia="ar-SA"/>
              </w:rPr>
              <w:br/>
            </w:r>
            <w:r w:rsidRPr="00AB22EB">
              <w:rPr>
                <w:rFonts w:ascii="Arial Narrow" w:eastAsia="Calibri" w:hAnsi="Arial Narrow"/>
                <w:lang w:eastAsia="ar-SA"/>
              </w:rPr>
              <w:t>[……][……][……]</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Podstawy związane z niewypłacalnością, konfliktem interesów lub wykroczeniami zawodowymi</w:t>
      </w:r>
      <w:r w:rsidRPr="00AB22EB">
        <w:rPr>
          <w:rFonts w:ascii="Arial Narrow" w:eastAsia="Calibri" w:hAnsi="Arial Narrow"/>
          <w:smallCaps/>
          <w:vertAlign w:val="superscript"/>
          <w:lang w:eastAsia="ar-SA"/>
        </w:rPr>
        <w:footnoteReference w:id="24"/>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Informacje dotyczące ewentualnej niewypłacalności, konfliktu interesów lub wykroczeń zawodowych</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rPr>
          <w:trHeight w:hRule="exact" w:val="486"/>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xml:space="preserve">Czy wykonawca, </w:t>
            </w:r>
            <w:r w:rsidRPr="00AB22EB">
              <w:rPr>
                <w:rFonts w:ascii="Arial Narrow" w:eastAsia="Calibri" w:hAnsi="Arial Narrow"/>
                <w:b/>
                <w:lang w:eastAsia="ar-SA"/>
              </w:rPr>
              <w:t>wedle własnej wiedzy</w:t>
            </w:r>
            <w:r w:rsidRPr="00AB22EB">
              <w:rPr>
                <w:rFonts w:ascii="Arial Narrow" w:eastAsia="Calibri" w:hAnsi="Arial Narrow"/>
                <w:lang w:eastAsia="ar-SA"/>
              </w:rPr>
              <w:t xml:space="preserve">, naruszył </w:t>
            </w:r>
            <w:r w:rsidRPr="00AB22EB">
              <w:rPr>
                <w:rFonts w:ascii="Arial Narrow" w:eastAsia="Calibri" w:hAnsi="Arial Narrow"/>
                <w:b/>
                <w:lang w:eastAsia="ar-SA"/>
              </w:rPr>
              <w:t>swoje obowiązki</w:t>
            </w:r>
            <w:r w:rsidRPr="00AB22EB">
              <w:rPr>
                <w:rFonts w:ascii="Arial Narrow" w:eastAsia="Calibri" w:hAnsi="Arial Narrow"/>
                <w:lang w:eastAsia="ar-SA"/>
              </w:rPr>
              <w:t xml:space="preserve"> w dziedzinie </w:t>
            </w:r>
            <w:r w:rsidRPr="00AB22EB">
              <w:rPr>
                <w:rFonts w:ascii="Arial Narrow" w:eastAsia="Calibri" w:hAnsi="Arial Narrow"/>
                <w:b/>
                <w:lang w:eastAsia="ar-SA"/>
              </w:rPr>
              <w:t>prawa środowiska, prawa socjalnego i prawa pracy</w:t>
            </w:r>
            <w:r w:rsidRPr="00AB22EB">
              <w:rPr>
                <w:rFonts w:ascii="Arial Narrow" w:eastAsia="Calibri" w:hAnsi="Arial Narrow"/>
                <w:b/>
                <w:vertAlign w:val="superscript"/>
                <w:lang w:eastAsia="ar-SA"/>
              </w:rPr>
              <w:footnoteReference w:id="25"/>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wykazania swojej rzetelności pomimo istnienia odpowiedniej podstawy wykluczenia („samooczyszczenie”)?</w:t>
            </w: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lang w:eastAsia="ar-SA"/>
              </w:rPr>
              <w:t>Czy wykonawca znajduje się w jednej z następujących sytuacji:</w:t>
            </w:r>
            <w:r w:rsidRPr="00AB22EB">
              <w:rPr>
                <w:rFonts w:ascii="Arial Narrow" w:eastAsia="Calibri" w:hAnsi="Arial Narrow"/>
                <w:lang w:eastAsia="ar-SA"/>
              </w:rPr>
              <w:br/>
              <w:t xml:space="preserve">a) </w:t>
            </w:r>
            <w:r w:rsidRPr="00AB22EB">
              <w:rPr>
                <w:rFonts w:ascii="Arial Narrow" w:eastAsia="Calibri" w:hAnsi="Arial Narrow"/>
                <w:b/>
                <w:lang w:eastAsia="ar-SA"/>
              </w:rPr>
              <w:t>zbankrutował</w:t>
            </w:r>
            <w:r w:rsidRPr="00AB22EB">
              <w:rPr>
                <w:rFonts w:ascii="Arial Narrow" w:eastAsia="Calibri" w:hAnsi="Arial Narrow"/>
                <w:lang w:eastAsia="ar-SA"/>
              </w:rPr>
              <w:t>; lub</w:t>
            </w:r>
            <w:r w:rsidRPr="00AB22EB">
              <w:rPr>
                <w:rFonts w:ascii="Arial Narrow" w:eastAsia="Calibri" w:hAnsi="Arial Narrow"/>
                <w:lang w:eastAsia="ar-SA"/>
              </w:rPr>
              <w:br/>
              <w:t xml:space="preserve">b) </w:t>
            </w:r>
            <w:r w:rsidRPr="00AB22EB">
              <w:rPr>
                <w:rFonts w:ascii="Arial Narrow" w:eastAsia="Calibri" w:hAnsi="Arial Narrow"/>
                <w:b/>
                <w:lang w:eastAsia="ar-SA"/>
              </w:rPr>
              <w:t>prowadzone jest wobec niego postępowanie upadłościowe</w:t>
            </w:r>
            <w:r w:rsidRPr="00AB22EB">
              <w:rPr>
                <w:rFonts w:ascii="Arial Narrow" w:eastAsia="Calibri" w:hAnsi="Arial Narrow"/>
                <w:lang w:eastAsia="ar-SA"/>
              </w:rPr>
              <w:t xml:space="preserve"> lub likwidacyjne; lub</w:t>
            </w:r>
            <w:r w:rsidRPr="00AB22EB">
              <w:rPr>
                <w:rFonts w:ascii="Arial Narrow" w:eastAsia="Calibri" w:hAnsi="Arial Narrow"/>
                <w:lang w:eastAsia="ar-SA"/>
              </w:rPr>
              <w:br/>
              <w:t xml:space="preserve">c) zawarł </w:t>
            </w:r>
            <w:r w:rsidRPr="00AB22EB">
              <w:rPr>
                <w:rFonts w:ascii="Arial Narrow" w:eastAsia="Calibri" w:hAnsi="Arial Narrow"/>
                <w:b/>
                <w:lang w:eastAsia="ar-SA"/>
              </w:rPr>
              <w:t>układ z wierzycielami</w:t>
            </w:r>
            <w:r w:rsidRPr="00AB22EB">
              <w:rPr>
                <w:rFonts w:ascii="Arial Narrow" w:eastAsia="Calibri" w:hAnsi="Arial Narrow"/>
                <w:lang w:eastAsia="ar-SA"/>
              </w:rPr>
              <w:t>; lub</w:t>
            </w:r>
            <w:r w:rsidRPr="00AB22EB">
              <w:rPr>
                <w:rFonts w:ascii="Arial Narrow" w:eastAsia="Calibri" w:hAnsi="Arial Narrow"/>
                <w:lang w:eastAsia="ar-SA"/>
              </w:rPr>
              <w:br/>
              <w:t>d) znajduje się w innej tego rodzaju sytuacji wynikającej z podobnej procedury przewidzianej w krajowych przepisach ustawowych i wykonawczych</w:t>
            </w:r>
            <w:r w:rsidRPr="00AB22EB">
              <w:rPr>
                <w:rFonts w:ascii="Arial Narrow" w:eastAsia="Calibri" w:hAnsi="Arial Narrow"/>
                <w:vertAlign w:val="superscript"/>
                <w:lang w:eastAsia="ar-SA"/>
              </w:rPr>
              <w:footnoteReference w:id="26"/>
            </w:r>
            <w:r w:rsidRPr="00AB22EB">
              <w:rPr>
                <w:rFonts w:ascii="Arial Narrow" w:eastAsia="Calibri" w:hAnsi="Arial Narrow"/>
                <w:lang w:eastAsia="ar-SA"/>
              </w:rPr>
              <w:t>; lub</w:t>
            </w:r>
            <w:r w:rsidRPr="00AB22EB">
              <w:rPr>
                <w:rFonts w:ascii="Arial Narrow" w:eastAsia="Calibri" w:hAnsi="Arial Narrow"/>
                <w:lang w:eastAsia="ar-SA"/>
              </w:rPr>
              <w:br/>
              <w:t>e) jego aktywami zarządza likwidator lub sąd; lub</w:t>
            </w:r>
            <w:r w:rsidRPr="00AB22EB">
              <w:rPr>
                <w:rFonts w:ascii="Arial Narrow" w:eastAsia="Calibri" w:hAnsi="Arial Narrow"/>
                <w:lang w:eastAsia="ar-SA"/>
              </w:rPr>
              <w:br/>
              <w:t>f) jego działalność gospodarcza jest zawieszona?</w:t>
            </w:r>
            <w:r w:rsidRPr="00AB22EB">
              <w:rPr>
                <w:rFonts w:ascii="Arial Narrow" w:eastAsia="Calibri" w:hAnsi="Arial Narrow"/>
                <w:lang w:eastAsia="ar-SA"/>
              </w:rPr>
              <w:br/>
            </w:r>
            <w:r w:rsidRPr="00AB22EB">
              <w:rPr>
                <w:rFonts w:ascii="Arial Narrow" w:eastAsia="Calibri" w:hAnsi="Arial Narrow"/>
                <w:b/>
                <w:lang w:eastAsia="ar-SA"/>
              </w:rPr>
              <w:t>Jeżeli tak:</w:t>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Proszę podać szczegółowe informacje:</w:t>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Proszę podać powody, które pomimo powyższej sytuacji umożliwiają realizację zamówienia, z uwzględnieniem mających zastosowanie przepisów krajowych i środków dotyczących kontynuowania działalności gospodarczej</w:t>
            </w:r>
            <w:r w:rsidRPr="00AB22EB">
              <w:rPr>
                <w:rFonts w:ascii="Arial Narrow" w:eastAsia="Calibri" w:hAnsi="Arial Narrow"/>
                <w:vertAlign w:val="superscript"/>
                <w:lang w:eastAsia="ar-SA"/>
              </w:rPr>
              <w:footnoteReference w:id="27"/>
            </w:r>
            <w:r w:rsidRPr="00AB22EB">
              <w:rPr>
                <w:rFonts w:ascii="Arial Narrow" w:eastAsia="Calibri" w:hAnsi="Arial Narrow"/>
                <w:lang w:eastAsia="ar-SA"/>
              </w:rPr>
              <w:t>.</w:t>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after="200" w:line="276" w:lineRule="auto"/>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ind w:left="850"/>
              <w:jc w:val="both"/>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 [……][……][……]</w:t>
            </w:r>
          </w:p>
        </w:tc>
      </w:tr>
      <w:tr w:rsidR="00FC1D6E" w:rsidRPr="00AB22EB" w:rsidTr="0007506A">
        <w:trPr>
          <w:trHeight w:hRule="exact" w:val="1120"/>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t xml:space="preserve">Czy wykonawca jest winien </w:t>
            </w:r>
            <w:r w:rsidRPr="00AB22EB">
              <w:rPr>
                <w:rFonts w:ascii="Arial Narrow" w:eastAsia="Calibri" w:hAnsi="Arial Narrow"/>
                <w:b/>
                <w:lang w:eastAsia="ar-SA"/>
              </w:rPr>
              <w:t>poważnego wykroczenia zawodowego</w:t>
            </w:r>
            <w:r w:rsidRPr="00AB22EB">
              <w:rPr>
                <w:rFonts w:ascii="Arial Narrow" w:eastAsia="Calibri" w:hAnsi="Arial Narrow"/>
                <w:b/>
                <w:vertAlign w:val="superscript"/>
                <w:lang w:eastAsia="ar-SA"/>
              </w:rPr>
              <w:footnoteReference w:id="28"/>
            </w:r>
            <w:r w:rsidRPr="00AB22EB">
              <w:rPr>
                <w:rFonts w:ascii="Arial Narrow" w:eastAsia="Calibri" w:hAnsi="Arial Narrow"/>
                <w:lang w:eastAsia="ar-SA"/>
              </w:rPr>
              <w:t xml:space="preserve">? </w:t>
            </w:r>
            <w:r w:rsidRPr="00AB22EB">
              <w:rPr>
                <w:rFonts w:ascii="Arial Narrow" w:eastAsia="Calibri" w:hAnsi="Arial Narrow"/>
                <w:lang w:eastAsia="ar-SA"/>
              </w:rPr>
              <w:br/>
              <w:t>Jeżeli tak,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t xml:space="preserve"> [……]</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FC1D6E" w:rsidRPr="00AB22EB" w:rsidTr="0007506A">
        <w:trPr>
          <w:trHeight w:hRule="exact" w:val="1437"/>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zawarł z innymi wykonawcami </w:t>
            </w:r>
            <w:r w:rsidRPr="00AB22EB">
              <w:rPr>
                <w:rFonts w:ascii="Arial Narrow" w:eastAsia="Calibri" w:hAnsi="Arial Narrow"/>
                <w:b/>
                <w:lang w:eastAsia="ar-SA"/>
              </w:rPr>
              <w:t>porozumienia mające na celu zakłócenie konkurencji</w:t>
            </w: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FC1D6E" w:rsidRPr="00AB22EB" w:rsidTr="0007506A">
        <w:trPr>
          <w:trHeight w:val="1316"/>
        </w:trPr>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wie o jakimkolwiek </w:t>
            </w:r>
            <w:r w:rsidRPr="00AB22EB">
              <w:rPr>
                <w:rFonts w:ascii="Arial Narrow" w:eastAsia="Calibri" w:hAnsi="Arial Narrow"/>
                <w:b/>
                <w:lang w:eastAsia="ar-SA"/>
              </w:rPr>
              <w:t>konflikcie interesów</w:t>
            </w:r>
            <w:r w:rsidRPr="00AB22EB">
              <w:rPr>
                <w:rFonts w:ascii="Arial Narrow" w:eastAsia="Calibri" w:hAnsi="Arial Narrow"/>
                <w:b/>
                <w:vertAlign w:val="superscript"/>
                <w:lang w:eastAsia="ar-SA"/>
              </w:rPr>
              <w:footnoteReference w:id="29"/>
            </w:r>
            <w:r w:rsidRPr="00AB22EB">
              <w:rPr>
                <w:rFonts w:ascii="Arial Narrow" w:eastAsia="Calibri" w:hAnsi="Arial Narrow"/>
                <w:lang w:eastAsia="ar-SA"/>
              </w:rPr>
              <w:t xml:space="preserve"> spowodowanym jego udziałem w postępowaniu o udzielenie zamówienia?</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rPr>
          <w:trHeight w:val="1544"/>
        </w:trPr>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lub przedsiębiorstwo związane z wykonawcą </w:t>
            </w:r>
            <w:r w:rsidRPr="00AB22EB">
              <w:rPr>
                <w:rFonts w:ascii="Arial Narrow" w:eastAsia="Calibri" w:hAnsi="Arial Narrow"/>
                <w:b/>
                <w:lang w:eastAsia="ar-SA"/>
              </w:rPr>
              <w:t>doradzał(-o)</w:t>
            </w:r>
            <w:r w:rsidRPr="00AB22EB">
              <w:rPr>
                <w:rFonts w:ascii="Arial Narrow" w:eastAsia="Calibri" w:hAnsi="Arial Narrow"/>
                <w:lang w:eastAsia="ar-SA"/>
              </w:rPr>
              <w:t xml:space="preserve"> instytucji zamawiającej lub podmiotowi zamawiającemu bądź był(-o) w inny sposób </w:t>
            </w:r>
            <w:r w:rsidRPr="00AB22EB">
              <w:rPr>
                <w:rFonts w:ascii="Arial Narrow" w:eastAsia="Calibri" w:hAnsi="Arial Narrow"/>
                <w:b/>
                <w:lang w:eastAsia="ar-SA"/>
              </w:rPr>
              <w:t>zaangażowany(-e) w przygotowanie</w:t>
            </w:r>
            <w:r w:rsidRPr="00AB22EB">
              <w:rPr>
                <w:rFonts w:ascii="Arial Narrow" w:eastAsia="Calibri" w:hAnsi="Arial Narrow"/>
                <w:lang w:eastAsia="ar-SA"/>
              </w:rPr>
              <w:t xml:space="preserve"> postępowania o udzielenie zamówienia?</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rPr>
          <w:trHeight w:hRule="exact" w:val="2388"/>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znajdował się w sytuacji, w której wcześniejsza umowa w sprawie zamówienia publicznego, wcześniejsza umowa z podmiotem zamawiającym lub wcześniejsza umowa w sprawie koncesji została </w:t>
            </w:r>
            <w:r w:rsidRPr="00AB22EB">
              <w:rPr>
                <w:rFonts w:ascii="Arial Narrow" w:eastAsia="Calibri" w:hAnsi="Arial Narrow"/>
                <w:b/>
                <w:lang w:eastAsia="ar-SA"/>
              </w:rPr>
              <w:t>rozwiązana przed czasem</w:t>
            </w:r>
            <w:r w:rsidRPr="00AB22EB">
              <w:rPr>
                <w:rFonts w:ascii="Arial Narrow" w:eastAsia="Calibri" w:hAnsi="Arial Narrow"/>
                <w:lang w:eastAsia="ar-SA"/>
              </w:rPr>
              <w:t>, lub w której nałożone zostało odszkodowanie bądź inne porównywalne sankcje w związku z tą wcześniejszą umową?</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lastRenderedPageBreak/>
              <w:t>Jeżeli tak</w:t>
            </w:r>
            <w:r w:rsidRPr="00AB22EB">
              <w:rPr>
                <w:rFonts w:ascii="Arial Narrow" w:eastAsia="Calibri" w:hAnsi="Arial Narrow"/>
                <w:lang w:eastAsia="ar-SA"/>
              </w:rPr>
              <w:t>, proszę opisać przedsięwzięte środki: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t>Czy wykonawca może potwierdzić, że:</w:t>
            </w:r>
            <w:r w:rsidRPr="00AB22EB">
              <w:rPr>
                <w:rFonts w:ascii="Arial Narrow" w:eastAsia="Calibri" w:hAnsi="Arial Narrow"/>
                <w:lang w:eastAsia="ar-SA"/>
              </w:rPr>
              <w:br/>
              <w:t xml:space="preserve">nie jest winny poważnego </w:t>
            </w:r>
            <w:r w:rsidRPr="00AB22EB">
              <w:rPr>
                <w:rFonts w:ascii="Arial Narrow" w:eastAsia="Calibri" w:hAnsi="Arial Narrow"/>
                <w:b/>
                <w:lang w:eastAsia="ar-SA"/>
              </w:rPr>
              <w:t>wprowadzenia w błąd</w:t>
            </w:r>
            <w:r w:rsidRPr="00AB22EB">
              <w:rPr>
                <w:rFonts w:ascii="Arial Narrow" w:eastAsia="Calibri" w:hAnsi="Arial Narrow"/>
                <w:lang w:eastAsia="ar-SA"/>
              </w:rPr>
              <w:t xml:space="preserve"> przy dostarczaniu informacji wymaganych do weryfikacji braku podstaw wykluczenia lub do weryfikacji spełnienia kryteriów kwalifikacji;</w:t>
            </w:r>
            <w:r w:rsidRPr="00AB22EB">
              <w:rPr>
                <w:rFonts w:ascii="Arial Narrow" w:eastAsia="Calibri" w:hAnsi="Arial Narrow"/>
                <w:lang w:eastAsia="ar-SA"/>
              </w:rPr>
              <w:br/>
              <w:t xml:space="preserve">b) nie </w:t>
            </w:r>
            <w:r w:rsidRPr="00AB22EB">
              <w:rPr>
                <w:rFonts w:ascii="Arial Narrow" w:eastAsia="Calibri" w:hAnsi="Arial Narrow"/>
                <w:b/>
                <w:lang w:eastAsia="ar-SA"/>
              </w:rPr>
              <w:t>zataił</w:t>
            </w:r>
            <w:r w:rsidRPr="00AB22EB">
              <w:rPr>
                <w:rFonts w:ascii="Arial Narrow" w:eastAsia="Calibri" w:hAnsi="Arial Narrow"/>
                <w:lang w:eastAsia="ar-SA"/>
              </w:rPr>
              <w:t xml:space="preserve"> tych informacji;</w:t>
            </w:r>
            <w:r w:rsidRPr="00AB22EB">
              <w:rPr>
                <w:rFonts w:ascii="Arial Narrow" w:eastAsia="Calibri" w:hAnsi="Arial Narrow"/>
                <w:lang w:eastAsia="ar-SA"/>
              </w:rPr>
              <w:br/>
              <w:t>c) jest w stanie niezwłocznie przedstawić dokumenty potwierdzające wymagane przez instytucję zamawiającą lub podmiot zamawiający; oraz</w:t>
            </w:r>
            <w:r w:rsidRPr="00AB22EB">
              <w:rPr>
                <w:rFonts w:ascii="Arial Narrow" w:eastAsia="Calibri" w:hAnsi="Arial Narrow"/>
                <w:lang w:eastAsia="ar-SA"/>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D: Inne podstawy wykluczenia, które mogą być przewidziane w przepisach krajowych państwa członkowskiego instytucji zamawiającej lub podmiotu zamawiającego</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Podstawy wykluczenia o charakterze wyłącznie krajowym</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mają zastosowanie </w:t>
            </w:r>
            <w:r w:rsidRPr="00AB22EB">
              <w:rPr>
                <w:rFonts w:ascii="Arial Narrow" w:eastAsia="Calibri" w:hAnsi="Arial Narrow"/>
                <w:b/>
                <w:lang w:eastAsia="ar-SA"/>
              </w:rPr>
              <w:t>podstawy wykluczenia o charakterze wyłącznie krajowym</w:t>
            </w:r>
            <w:r w:rsidRPr="00AB22EB">
              <w:rPr>
                <w:rFonts w:ascii="Arial Narrow" w:eastAsia="Calibri" w:hAnsi="Arial Narrow"/>
                <w:lang w:eastAsia="ar-SA"/>
              </w:rPr>
              <w:t xml:space="preserve"> określone w stosownym ogłoszeniu lub w dokumentach zamówienia?</w:t>
            </w:r>
            <w:r w:rsidRPr="00AB22EB">
              <w:rPr>
                <w:rFonts w:ascii="Arial Narrow" w:eastAsia="Calibri" w:hAnsi="Arial Narrow"/>
                <w:lang w:eastAsia="ar-SA"/>
              </w:rPr>
              <w:br/>
              <w:t>Jeżeli dokumentacja wymagana w stosownym ogłoszeniu lub w dokumentach zamówienia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vertAlign w:val="superscript"/>
                <w:lang w:eastAsia="ar-SA"/>
              </w:rPr>
              <w:footnoteReference w:id="30"/>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W przypadku gdy ma zastosowanie którakolwiek z podstaw wykluczenia o charakterze wyłącznie krajowym</w:t>
            </w:r>
            <w:r w:rsidRPr="00AB22EB">
              <w:rPr>
                <w:rFonts w:ascii="Arial Narrow" w:eastAsia="Calibri" w:hAnsi="Arial Narrow"/>
                <w:lang w:eastAsia="ar-SA"/>
              </w:rPr>
              <w:t xml:space="preserve">, czy wykonawca przedsięwziął środki w celu samooczyszczenia? </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xml:space="preserve">, proszę opisać przedsięwzięte środki: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bl>
    <w:p w:rsidR="00FC1D6E" w:rsidRPr="00AB22EB" w:rsidRDefault="00FC1D6E" w:rsidP="00FC1D6E">
      <w:pPr>
        <w:pageBreakBefore/>
        <w:suppressAutoHyphens/>
        <w:spacing w:after="200" w:line="276" w:lineRule="auto"/>
        <w:rPr>
          <w:rFonts w:ascii="Arial Narrow" w:eastAsia="Calibri" w:hAnsi="Arial Narrow"/>
          <w:sz w:val="22"/>
          <w:szCs w:val="22"/>
          <w:lang w:eastAsia="ar-SA"/>
        </w:rPr>
      </w:pP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IV: Kryteria kwalifikacji</w:t>
      </w:r>
    </w:p>
    <w:p w:rsidR="00FC1D6E" w:rsidRPr="00AB22EB" w:rsidRDefault="00FC1D6E" w:rsidP="00FC1D6E">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W odniesieniu do kryteriów kwalifikacji (sekcja </w:t>
      </w:r>
      <w:r w:rsidRPr="00AB22EB">
        <w:rPr>
          <w:rFonts w:ascii="Arial Narrow" w:eastAsia="Symbol" w:hAnsi="Arial Narrow"/>
          <w:lang w:eastAsia="ar-SA"/>
        </w:rPr>
        <w:t></w:t>
      </w:r>
      <w:r w:rsidRPr="00AB22EB">
        <w:rPr>
          <w:rFonts w:ascii="Arial Narrow" w:eastAsia="Calibri" w:hAnsi="Arial Narrow"/>
          <w:lang w:eastAsia="ar-SA"/>
        </w:rPr>
        <w:t xml:space="preserve"> lub sekcje A–D w niniejszej części) wykonawca oświadcza, że:</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Symbol" w:hAnsi="Arial Narrow"/>
          <w:smallCaps/>
          <w:lang w:eastAsia="ar-SA"/>
        </w:rPr>
        <w:t></w:t>
      </w:r>
      <w:r w:rsidRPr="00AB22EB">
        <w:rPr>
          <w:rFonts w:ascii="Arial Narrow" w:eastAsia="Calibri" w:hAnsi="Arial Narrow"/>
          <w:smallCaps/>
          <w:lang w:eastAsia="ar-SA"/>
        </w:rPr>
        <w:t>: Ogólne oświadczenie dotyczące wszystkich kryteriów kwalifikacji</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b/>
          <w:lang w:eastAsia="ar-SA"/>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AB22EB">
        <w:rPr>
          <w:rFonts w:ascii="Arial Narrow" w:eastAsia="Symbol" w:hAnsi="Arial Narrow"/>
          <w:b/>
          <w:lang w:eastAsia="ar-SA"/>
        </w:rPr>
        <w:t></w:t>
      </w:r>
      <w:r w:rsidRPr="00AB22EB">
        <w:rPr>
          <w:rFonts w:ascii="Arial Narrow" w:eastAsia="Calibri" w:hAnsi="Arial Narrow"/>
          <w:lang w:eastAsia="ar-SA"/>
        </w:rPr>
        <w:t xml:space="preserve"> w części IV i nie musi wypełniać żadnej z pozostałych sekcji w części IV:</w:t>
      </w:r>
    </w:p>
    <w:tbl>
      <w:tblPr>
        <w:tblW w:w="0" w:type="auto"/>
        <w:tblInd w:w="-65" w:type="dxa"/>
        <w:tblLayout w:type="fixed"/>
        <w:tblLook w:val="0000" w:firstRow="0" w:lastRow="0" w:firstColumn="0" w:lastColumn="0" w:noHBand="0" w:noVBand="0"/>
      </w:tblPr>
      <w:tblGrid>
        <w:gridCol w:w="4606"/>
        <w:gridCol w:w="4737"/>
      </w:tblGrid>
      <w:tr w:rsidR="00FC1D6E" w:rsidRPr="00AB22EB" w:rsidTr="0007506A">
        <w:tc>
          <w:tcPr>
            <w:tcW w:w="4606"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Spełnienie wszystkich wymaganych kryteriów kwalifikacji</w:t>
            </w:r>
          </w:p>
        </w:tc>
        <w:tc>
          <w:tcPr>
            <w:tcW w:w="4737"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06"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Spełnia wymagane kryteria kwalifikacji:</w:t>
            </w:r>
          </w:p>
        </w:tc>
        <w:tc>
          <w:tcPr>
            <w:tcW w:w="4737"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A: Kompetencje</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Kompetencje</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1) Figuruje w odpowiednim rejestrze zawodowym lub handlowym</w:t>
            </w:r>
            <w:r w:rsidRPr="00AB22EB">
              <w:rPr>
                <w:rFonts w:ascii="Arial Narrow" w:eastAsia="Calibri" w:hAnsi="Arial Narrow"/>
                <w:lang w:eastAsia="ar-SA"/>
              </w:rPr>
              <w:t xml:space="preserve"> prowadzonym w państwie członkowskim siedziby wykonawcy</w:t>
            </w:r>
            <w:r w:rsidRPr="00AB22EB">
              <w:rPr>
                <w:rFonts w:ascii="Arial Narrow" w:eastAsia="Calibri" w:hAnsi="Arial Narrow"/>
                <w:vertAlign w:val="superscript"/>
                <w:lang w:eastAsia="ar-SA"/>
              </w:rPr>
              <w:footnoteReference w:id="31"/>
            </w:r>
            <w:r w:rsidRPr="00AB22EB">
              <w:rPr>
                <w:rFonts w:ascii="Arial Narrow" w:eastAsia="Calibri" w:hAnsi="Arial Narrow"/>
                <w:lang w:eastAsia="ar-SA"/>
              </w:rPr>
              <w:t>:</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2) W odniesieniu do zamówień publicznych na usługi:</w:t>
            </w:r>
            <w:r w:rsidRPr="00AB22EB">
              <w:rPr>
                <w:rFonts w:ascii="Arial Narrow" w:eastAsia="Calibri" w:hAnsi="Arial Narrow"/>
                <w:b/>
                <w:lang w:eastAsia="ar-SA"/>
              </w:rPr>
              <w:br/>
            </w:r>
            <w:r w:rsidRPr="00AB22EB">
              <w:rPr>
                <w:rFonts w:ascii="Arial Narrow" w:eastAsia="Calibri" w:hAnsi="Arial Narrow"/>
                <w:lang w:eastAsia="ar-SA"/>
              </w:rPr>
              <w:t xml:space="preserve">Czy konieczne jest </w:t>
            </w:r>
            <w:r w:rsidRPr="00AB22EB">
              <w:rPr>
                <w:rFonts w:ascii="Arial Narrow" w:eastAsia="Calibri" w:hAnsi="Arial Narrow"/>
                <w:b/>
                <w:lang w:eastAsia="ar-SA"/>
              </w:rPr>
              <w:t>posiadanie</w:t>
            </w:r>
            <w:r w:rsidRPr="00AB22EB">
              <w:rPr>
                <w:rFonts w:ascii="Arial Narrow" w:eastAsia="Calibri" w:hAnsi="Arial Narrow"/>
                <w:lang w:eastAsia="ar-SA"/>
              </w:rPr>
              <w:t xml:space="preserve"> określonego </w:t>
            </w:r>
            <w:r w:rsidRPr="00AB22EB">
              <w:rPr>
                <w:rFonts w:ascii="Arial Narrow" w:eastAsia="Calibri" w:hAnsi="Arial Narrow"/>
                <w:b/>
                <w:lang w:eastAsia="ar-SA"/>
              </w:rPr>
              <w:t>zezwolenia lub bycie członkiem</w:t>
            </w:r>
            <w:r w:rsidRPr="00AB22EB">
              <w:rPr>
                <w:rFonts w:ascii="Arial Narrow" w:eastAsia="Calibri" w:hAnsi="Arial Narrow"/>
                <w:lang w:eastAsia="ar-SA"/>
              </w:rPr>
              <w:t xml:space="preserve"> określonej organizacji, aby mieć możliwość świadczenia usługi, o której mowa, w państwie siedziby wykonawcy? </w:t>
            </w:r>
            <w:r w:rsidRPr="00AB22EB">
              <w:rPr>
                <w:rFonts w:ascii="Arial Narrow" w:eastAsia="Calibri" w:hAnsi="Arial Narrow"/>
                <w:lang w:eastAsia="ar-SA"/>
              </w:rPr>
              <w:br/>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t>Jeżeli tak, proszę określić, o jakie zezwolenie lub status członkowski chodzi, i wskazać, czy wykonawca je posiada: [ …] [] Tak [] Nie</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lastRenderedPageBreak/>
        <w:t>B: Sytuacja ekonomiczna i finansowa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Sytuacja ekonomiczna i finansowa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1a) Jego („ogólny”) </w:t>
            </w:r>
            <w:r w:rsidRPr="00AB22EB">
              <w:rPr>
                <w:rFonts w:ascii="Arial Narrow" w:eastAsia="Calibri" w:hAnsi="Arial Narrow"/>
                <w:b/>
                <w:lang w:eastAsia="ar-SA"/>
              </w:rPr>
              <w:t>roczny obrót</w:t>
            </w:r>
            <w:r w:rsidRPr="00AB22EB">
              <w:rPr>
                <w:rFonts w:ascii="Arial Narrow" w:eastAsia="Calibri" w:hAnsi="Arial Narrow"/>
                <w:lang w:eastAsia="ar-SA"/>
              </w:rPr>
              <w:t xml:space="preserve"> w ciągu określonej liczby lat obrotowych wymaganej w stosownym ogłoszeniu lub dokumentach zamówienia jest następujący</w:t>
            </w:r>
            <w:r w:rsidRPr="00AB22EB">
              <w:rPr>
                <w:rFonts w:ascii="Arial Narrow" w:eastAsia="Calibri" w:hAnsi="Arial Narrow"/>
                <w:b/>
                <w:lang w:eastAsia="ar-SA"/>
              </w:rPr>
              <w:t>:</w:t>
            </w:r>
            <w:r w:rsidRPr="00AB22EB">
              <w:rPr>
                <w:rFonts w:ascii="Arial Narrow" w:eastAsia="Calibri" w:hAnsi="Arial Narrow"/>
                <w:b/>
                <w:lang w:eastAsia="ar-SA"/>
              </w:rPr>
              <w:br/>
              <w:t>i/lub</w:t>
            </w:r>
            <w:r w:rsidRPr="00AB22EB">
              <w:rPr>
                <w:rFonts w:ascii="Arial Narrow" w:eastAsia="Calibri" w:hAnsi="Arial Narrow"/>
                <w:lang w:eastAsia="ar-SA"/>
              </w:rPr>
              <w:br/>
              <w:t xml:space="preserve">1b) Jego </w:t>
            </w:r>
            <w:r w:rsidRPr="00AB22EB">
              <w:rPr>
                <w:rFonts w:ascii="Arial Narrow" w:eastAsia="Calibri" w:hAnsi="Arial Narrow"/>
                <w:b/>
                <w:lang w:eastAsia="ar-SA"/>
              </w:rPr>
              <w:t>średni</w:t>
            </w:r>
            <w:r w:rsidRPr="00AB22EB">
              <w:rPr>
                <w:rFonts w:ascii="Arial Narrow" w:eastAsia="Calibri" w:hAnsi="Arial Narrow"/>
                <w:lang w:eastAsia="ar-SA"/>
              </w:rPr>
              <w:t xml:space="preserve"> roczny </w:t>
            </w:r>
            <w:r w:rsidRPr="00AB22EB">
              <w:rPr>
                <w:rFonts w:ascii="Arial Narrow" w:eastAsia="Calibri" w:hAnsi="Arial Narrow"/>
                <w:b/>
                <w:lang w:eastAsia="ar-SA"/>
              </w:rPr>
              <w:t>obrót w ciągu określonej liczby lat wymaganej w stosownym ogłoszeniu lub dokumentach zamówienia jest następujący</w:t>
            </w:r>
            <w:r w:rsidRPr="00AB22EB">
              <w:rPr>
                <w:rFonts w:ascii="Arial Narrow" w:eastAsia="Calibri" w:hAnsi="Arial Narrow"/>
                <w:b/>
                <w:vertAlign w:val="superscript"/>
                <w:lang w:eastAsia="ar-SA"/>
              </w:rPr>
              <w:footnoteReference w:id="32"/>
            </w:r>
            <w:r w:rsidRPr="00AB22EB">
              <w:rPr>
                <w:rFonts w:ascii="Arial Narrow" w:eastAsia="Calibri" w:hAnsi="Arial Narrow"/>
                <w:b/>
                <w:lang w:eastAsia="ar-SA"/>
              </w:rPr>
              <w:t xml:space="preserve"> (</w:t>
            </w:r>
            <w:r w:rsidRPr="00AB22EB">
              <w:rPr>
                <w:rFonts w:ascii="Arial Narrow" w:eastAsia="Calibri" w:hAnsi="Arial Narrow"/>
                <w:lang w:eastAsia="ar-SA"/>
              </w:rPr>
              <w:t>)</w:t>
            </w:r>
            <w:r w:rsidRPr="00AB22EB">
              <w:rPr>
                <w:rFonts w:ascii="Arial Narrow" w:eastAsia="Calibri" w:hAnsi="Arial Narrow"/>
                <w:b/>
                <w:lang w:eastAsia="ar-SA"/>
              </w:rPr>
              <w:t>:</w:t>
            </w:r>
            <w:r w:rsidRPr="00AB22EB">
              <w:rPr>
                <w:rFonts w:ascii="Arial Narrow" w:eastAsia="Calibri" w:hAnsi="Arial Narrow"/>
                <w:b/>
                <w:lang w:eastAsia="ar-SA"/>
              </w:rPr>
              <w:br/>
            </w: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(liczba lat, średni obrót)</w:t>
            </w:r>
            <w:r w:rsidRPr="00AB22EB">
              <w:rPr>
                <w:rFonts w:ascii="Arial Narrow" w:eastAsia="Calibri" w:hAnsi="Arial Narrow"/>
                <w:b/>
                <w:lang w:eastAsia="ar-SA"/>
              </w:rPr>
              <w:t>:</w:t>
            </w:r>
            <w:r w:rsidRPr="00AB22EB">
              <w:rPr>
                <w:rFonts w:ascii="Arial Narrow" w:eastAsia="Calibri" w:hAnsi="Arial Narrow"/>
                <w:lang w:eastAsia="ar-SA"/>
              </w:rPr>
              <w:t xml:space="preserve"> [……], [……] […] waluta</w:t>
            </w:r>
            <w:r w:rsidRPr="00AB22EB">
              <w:rPr>
                <w:rFonts w:ascii="Arial Narrow" w:eastAsia="Calibri" w:hAnsi="Arial Narrow"/>
                <w:lang w:eastAsia="ar-SA"/>
              </w:rPr>
              <w:br/>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2a) Jego roczny („specyficzny”) </w:t>
            </w:r>
            <w:r w:rsidRPr="00AB22EB">
              <w:rPr>
                <w:rFonts w:ascii="Arial Narrow" w:eastAsia="Calibri" w:hAnsi="Arial Narrow"/>
                <w:b/>
                <w:lang w:eastAsia="ar-SA"/>
              </w:rPr>
              <w:t>obrót w obszarze działalności gospodarczej objętym zamówieniem</w:t>
            </w:r>
            <w:r w:rsidRPr="00AB22EB">
              <w:rPr>
                <w:rFonts w:ascii="Arial Narrow" w:eastAsia="Calibri" w:hAnsi="Arial Narrow"/>
                <w:lang w:eastAsia="ar-SA"/>
              </w:rPr>
              <w:t xml:space="preserve"> i określonym w stosownym ogłoszeniu lub dokumentach zamówienia w ciągu wymaganej liczby lat obrotowych jest następujący:</w:t>
            </w:r>
            <w:r w:rsidRPr="00AB22EB">
              <w:rPr>
                <w:rFonts w:ascii="Arial Narrow" w:eastAsia="Calibri" w:hAnsi="Arial Narrow"/>
                <w:lang w:eastAsia="ar-SA"/>
              </w:rPr>
              <w:br/>
            </w:r>
            <w:r w:rsidRPr="00AB22EB">
              <w:rPr>
                <w:rFonts w:ascii="Arial Narrow" w:eastAsia="Calibri" w:hAnsi="Arial Narrow"/>
                <w:b/>
                <w:lang w:eastAsia="ar-SA"/>
              </w:rPr>
              <w:t>i/lub</w:t>
            </w:r>
            <w:r w:rsidRPr="00AB22EB">
              <w:rPr>
                <w:rFonts w:ascii="Arial Narrow" w:eastAsia="Calibri" w:hAnsi="Arial Narrow"/>
                <w:b/>
                <w:lang w:eastAsia="ar-SA"/>
              </w:rPr>
              <w:br/>
            </w:r>
            <w:r w:rsidRPr="00AB22EB">
              <w:rPr>
                <w:rFonts w:ascii="Arial Narrow" w:eastAsia="Calibri" w:hAnsi="Arial Narrow"/>
                <w:lang w:eastAsia="ar-SA"/>
              </w:rPr>
              <w:t xml:space="preserve">2b) Jego </w:t>
            </w:r>
            <w:r w:rsidRPr="00AB22EB">
              <w:rPr>
                <w:rFonts w:ascii="Arial Narrow" w:eastAsia="Calibri" w:hAnsi="Arial Narrow"/>
                <w:b/>
                <w:lang w:eastAsia="ar-SA"/>
              </w:rPr>
              <w:t>średni</w:t>
            </w:r>
            <w:r w:rsidRPr="00AB22EB">
              <w:rPr>
                <w:rFonts w:ascii="Arial Narrow" w:eastAsia="Calibri" w:hAnsi="Arial Narrow"/>
                <w:lang w:eastAsia="ar-SA"/>
              </w:rPr>
              <w:t xml:space="preserve"> roczny </w:t>
            </w:r>
            <w:r w:rsidRPr="00AB22EB">
              <w:rPr>
                <w:rFonts w:ascii="Arial Narrow" w:eastAsia="Calibri" w:hAnsi="Arial Narrow"/>
                <w:b/>
                <w:lang w:eastAsia="ar-SA"/>
              </w:rPr>
              <w:t>obrót w przedmiotowym obszarze i w ciągu określonej liczby lat wymaganej w stosownym ogłoszeniu lub dokumentach zamówienia jest następujący</w:t>
            </w:r>
            <w:r w:rsidRPr="00AB22EB">
              <w:rPr>
                <w:rFonts w:ascii="Arial Narrow" w:eastAsia="Calibri" w:hAnsi="Arial Narrow"/>
                <w:b/>
                <w:vertAlign w:val="superscript"/>
                <w:lang w:eastAsia="ar-SA"/>
              </w:rPr>
              <w:footnoteReference w:id="33"/>
            </w:r>
            <w:r w:rsidRPr="00AB22EB">
              <w:rPr>
                <w:rFonts w:ascii="Arial Narrow" w:eastAsia="Calibri" w:hAnsi="Arial Narrow"/>
                <w:b/>
                <w:lang w:eastAsia="ar-SA"/>
              </w:rPr>
              <w:t>:</w:t>
            </w:r>
            <w:r w:rsidRPr="00AB22EB">
              <w:rPr>
                <w:rFonts w:ascii="Arial Narrow" w:eastAsia="Calibri" w:hAnsi="Arial Narrow"/>
                <w:b/>
                <w:lang w:eastAsia="ar-SA"/>
              </w:rPr>
              <w:br/>
            </w: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(liczba lat, średni obrót)</w:t>
            </w:r>
            <w:r w:rsidRPr="00AB22EB">
              <w:rPr>
                <w:rFonts w:ascii="Arial Narrow" w:eastAsia="Calibri" w:hAnsi="Arial Narrow"/>
                <w:b/>
                <w:lang w:eastAsia="ar-SA"/>
              </w:rPr>
              <w:t>:</w:t>
            </w:r>
            <w:r w:rsidRPr="00AB22EB">
              <w:rPr>
                <w:rFonts w:ascii="Arial Narrow" w:eastAsia="Calibri" w:hAnsi="Arial Narrow"/>
                <w:lang w:eastAsia="ar-SA"/>
              </w:rPr>
              <w:t xml:space="preserve"> [……],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3) W przypadku gdy informacje dotyczące obrotu (ogólnego lub specyficznego) nie są dostępne za cały wymagany okres, proszę podać datę założenia przedsiębiorstwa wykonawcy lub rozpoczęcia działalności przez wykonawcę:</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xml:space="preserve">4) W odniesieniu do </w:t>
            </w:r>
            <w:r w:rsidRPr="00AB22EB">
              <w:rPr>
                <w:rFonts w:ascii="Arial Narrow" w:eastAsia="Calibri" w:hAnsi="Arial Narrow"/>
                <w:b/>
                <w:lang w:eastAsia="ar-SA"/>
              </w:rPr>
              <w:t>wskaźników finansowych</w:t>
            </w:r>
            <w:r w:rsidRPr="00AB22EB">
              <w:rPr>
                <w:rFonts w:ascii="Arial Narrow" w:eastAsia="Calibri" w:hAnsi="Arial Narrow"/>
                <w:b/>
                <w:vertAlign w:val="superscript"/>
                <w:lang w:eastAsia="ar-SA"/>
              </w:rPr>
              <w:footnoteReference w:id="34"/>
            </w:r>
            <w:r w:rsidRPr="00AB22EB">
              <w:rPr>
                <w:rFonts w:ascii="Arial Narrow" w:eastAsia="Calibri" w:hAnsi="Arial Narrow"/>
                <w:lang w:eastAsia="ar-SA"/>
              </w:rPr>
              <w:t xml:space="preserve"> określonych w stosownym ogłoszeniu lub dokumentach zamówienia wykonawca oświadcza, że aktualna(-e) wartość(-ci) wymaganego(-</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wskaźnika(-ów) jest (są) następująca(-e):</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(określenie wymaganego wskaźnika – stosunek X do Y</w:t>
            </w:r>
            <w:r w:rsidRPr="00AB22EB">
              <w:rPr>
                <w:rFonts w:ascii="Arial Narrow" w:eastAsia="Calibri" w:hAnsi="Arial Narrow"/>
                <w:vertAlign w:val="superscript"/>
                <w:lang w:eastAsia="ar-SA"/>
              </w:rPr>
              <w:footnoteReference w:id="35"/>
            </w:r>
            <w:r w:rsidRPr="00AB22EB">
              <w:rPr>
                <w:rFonts w:ascii="Arial Narrow" w:eastAsia="Calibri" w:hAnsi="Arial Narrow"/>
                <w:lang w:eastAsia="ar-SA"/>
              </w:rPr>
              <w:t xml:space="preserve"> – oraz wartość):</w:t>
            </w:r>
            <w:r w:rsidRPr="00AB22EB">
              <w:rPr>
                <w:rFonts w:ascii="Arial Narrow" w:eastAsia="Calibri" w:hAnsi="Arial Narrow"/>
                <w:lang w:eastAsia="ar-SA"/>
              </w:rPr>
              <w:br/>
              <w:t>[……], [……]</w:t>
            </w:r>
            <w:r w:rsidRPr="00AB22EB">
              <w:rPr>
                <w:rFonts w:ascii="Arial Narrow" w:eastAsia="Calibri" w:hAnsi="Arial Narrow"/>
                <w:vertAlign w:val="superscript"/>
                <w:lang w:eastAsia="ar-SA"/>
              </w:rPr>
              <w:footnoteReference w:id="36"/>
            </w:r>
            <w:r w:rsidRPr="00AB22EB">
              <w:rPr>
                <w:rFonts w:ascii="Arial Narrow" w:eastAsia="Calibri" w:hAnsi="Arial Narrow"/>
                <w:lang w:eastAsia="ar-SA"/>
              </w:rPr>
              <w:br/>
            </w:r>
            <w:r w:rsidRPr="00AB22EB">
              <w:rPr>
                <w:rFonts w:ascii="Arial Narrow" w:eastAsia="Calibri" w:hAnsi="Arial Narrow"/>
                <w:i/>
                <w:lang w:eastAsia="ar-SA"/>
              </w:rPr>
              <w:br/>
            </w:r>
            <w:r w:rsidRPr="00AB22EB">
              <w:rPr>
                <w:rFonts w:ascii="Arial Narrow" w:eastAsia="Calibri" w:hAnsi="Arial Narrow"/>
                <w:i/>
                <w:lang w:eastAsia="ar-SA"/>
              </w:rPr>
              <w:br/>
            </w:r>
            <w:r w:rsidRPr="00AB22EB">
              <w:rPr>
                <w:rFonts w:ascii="Arial Narrow" w:eastAsia="Calibri" w:hAnsi="Arial Narrow"/>
                <w:lang w:eastAsia="ar-SA"/>
              </w:rP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5) W ramach </w:t>
            </w:r>
            <w:r w:rsidRPr="00AB22EB">
              <w:rPr>
                <w:rFonts w:ascii="Arial Narrow" w:eastAsia="Calibri" w:hAnsi="Arial Narrow"/>
                <w:b/>
                <w:lang w:eastAsia="ar-SA"/>
              </w:rPr>
              <w:t>ubezpieczenia z tytułu ryzyka zawodowego</w:t>
            </w:r>
            <w:r w:rsidRPr="00AB22EB">
              <w:rPr>
                <w:rFonts w:ascii="Arial Narrow" w:eastAsia="Calibri" w:hAnsi="Arial Narrow"/>
                <w:lang w:eastAsia="ar-SA"/>
              </w:rPr>
              <w:t xml:space="preserve"> wykonawca jest ubezpieczony na następującą kwotę:</w:t>
            </w:r>
            <w:r w:rsidRPr="00AB22EB">
              <w:rPr>
                <w:rFonts w:ascii="Arial Narrow" w:eastAsia="Calibri" w:hAnsi="Arial Narrow"/>
                <w:lang w:eastAsia="ar-SA"/>
              </w:rPr>
              <w:br/>
              <w:t>Jeżeli te informacje są dostępne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 waluta</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6) W odniesieniu do </w:t>
            </w:r>
            <w:r w:rsidRPr="00AB22EB">
              <w:rPr>
                <w:rFonts w:ascii="Arial Narrow" w:eastAsia="Calibri" w:hAnsi="Arial Narrow"/>
                <w:b/>
                <w:lang w:eastAsia="ar-SA"/>
              </w:rPr>
              <w:t>innych ewentualnych wymogów ekonomicznych lub finansowych</w:t>
            </w:r>
            <w:r w:rsidRPr="00AB22EB">
              <w:rPr>
                <w:rFonts w:ascii="Arial Narrow" w:eastAsia="Calibri" w:hAnsi="Arial Narrow"/>
                <w:lang w:eastAsia="ar-SA"/>
              </w:rPr>
              <w:t>, które mogły zostać określone w stosownym ogłoszeniu lub dokumentach zamówienia, wykonawca oświadcza, że</w:t>
            </w:r>
            <w:r w:rsidRPr="00AB22EB">
              <w:rPr>
                <w:rFonts w:ascii="Arial Narrow" w:eastAsia="Calibri" w:hAnsi="Arial Narrow"/>
                <w:lang w:eastAsia="ar-SA"/>
              </w:rPr>
              <w:br/>
              <w:t xml:space="preserve">Jeżeli odnośna dokumentacja, która </w:t>
            </w:r>
            <w:r w:rsidRPr="00AB22EB">
              <w:rPr>
                <w:rFonts w:ascii="Arial Narrow" w:eastAsia="Calibri" w:hAnsi="Arial Narrow"/>
                <w:b/>
                <w:lang w:eastAsia="ar-SA"/>
              </w:rPr>
              <w:t>mogła</w:t>
            </w:r>
            <w:r w:rsidRPr="00AB22EB">
              <w:rPr>
                <w:rFonts w:ascii="Arial Narrow" w:eastAsia="Calibri" w:hAnsi="Arial Narrow"/>
                <w:lang w:eastAsia="ar-SA"/>
              </w:rPr>
              <w:t xml:space="preserve"> zostać określona w stosownym ogłoszeniu lub w dokumentach zamówienia,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Zdolność techniczna i zawodowa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Zdolność techniczna i zawodowa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t xml:space="preserve">1a) Jedynie w odniesieniu do </w:t>
            </w:r>
            <w:r w:rsidRPr="00AB22EB">
              <w:rPr>
                <w:rFonts w:ascii="Arial Narrow" w:eastAsia="Calibri" w:hAnsi="Arial Narrow"/>
                <w:b/>
                <w:shd w:val="clear" w:color="auto" w:fill="FFFFFF"/>
                <w:lang w:eastAsia="ar-SA"/>
              </w:rPr>
              <w:t>zamówień publicznych na roboty budowlane</w:t>
            </w:r>
            <w:r w:rsidRPr="00AB22EB">
              <w:rPr>
                <w:rFonts w:ascii="Arial Narrow" w:eastAsia="Calibri" w:hAnsi="Arial Narrow"/>
                <w:shd w:val="clear" w:color="auto" w:fill="FFFFFF"/>
                <w:lang w:eastAsia="ar-SA"/>
              </w:rPr>
              <w:t>:</w:t>
            </w:r>
            <w:r w:rsidRPr="00AB22EB">
              <w:rPr>
                <w:rFonts w:ascii="Arial Narrow" w:eastAsia="Calibri" w:hAnsi="Arial Narrow"/>
                <w:shd w:val="clear" w:color="auto" w:fill="BFBFBF"/>
                <w:lang w:eastAsia="ar-SA"/>
              </w:rPr>
              <w:br/>
            </w:r>
            <w:r w:rsidRPr="00AB22EB">
              <w:rPr>
                <w:rFonts w:ascii="Arial Narrow" w:eastAsia="Calibri" w:hAnsi="Arial Narrow"/>
                <w:lang w:eastAsia="ar-SA"/>
              </w:rPr>
              <w:t>W okresie odniesienia</w:t>
            </w:r>
            <w:r w:rsidRPr="00AB22EB">
              <w:rPr>
                <w:rFonts w:ascii="Arial Narrow" w:eastAsia="Calibri" w:hAnsi="Arial Narrow"/>
                <w:vertAlign w:val="superscript"/>
                <w:lang w:eastAsia="ar-SA"/>
              </w:rPr>
              <w:footnoteReference w:id="37"/>
            </w:r>
            <w:r w:rsidRPr="00AB22EB">
              <w:rPr>
                <w:rFonts w:ascii="Arial Narrow" w:eastAsia="Calibri" w:hAnsi="Arial Narrow"/>
                <w:lang w:eastAsia="ar-SA"/>
              </w:rPr>
              <w:t xml:space="preserve"> wykonawca </w:t>
            </w:r>
            <w:r w:rsidRPr="00AB22EB">
              <w:rPr>
                <w:rFonts w:ascii="Arial Narrow" w:eastAsia="Calibri" w:hAnsi="Arial Narrow"/>
                <w:b/>
                <w:lang w:eastAsia="ar-SA"/>
              </w:rPr>
              <w:t>wykonał następujące roboty budowlane określonego rodzaju</w:t>
            </w:r>
            <w:r w:rsidRPr="00AB22EB">
              <w:rPr>
                <w:rFonts w:ascii="Arial Narrow" w:eastAsia="Calibri" w:hAnsi="Arial Narrow"/>
                <w:lang w:eastAsia="ar-SA"/>
              </w:rPr>
              <w:t xml:space="preserve">: </w:t>
            </w:r>
            <w:r w:rsidRPr="00AB22EB">
              <w:rPr>
                <w:rFonts w:ascii="Arial Narrow" w:eastAsia="Calibri" w:hAnsi="Arial Narrow"/>
                <w:lang w:eastAsia="ar-SA"/>
              </w:rPr>
              <w:br/>
              <w:t xml:space="preserve">Jeżeli odnośna dokumentacja dotycząca zadowalającego wykonania i rezultatu w </w:t>
            </w:r>
            <w:r w:rsidRPr="00AB22EB">
              <w:rPr>
                <w:rFonts w:ascii="Arial Narrow" w:eastAsia="Calibri" w:hAnsi="Arial Narrow"/>
                <w:lang w:eastAsia="ar-SA"/>
              </w:rPr>
              <w:lastRenderedPageBreak/>
              <w:t>odniesieniu do najważniejszych robót budowlanych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Liczba lat (okres ten został wskazany w stosownym ogłoszeniu lub dokumentach zamówienia): […]</w:t>
            </w:r>
            <w:r w:rsidRPr="00AB22EB">
              <w:rPr>
                <w:rFonts w:ascii="Arial Narrow" w:eastAsia="Calibri" w:hAnsi="Arial Narrow"/>
                <w:lang w:eastAsia="ar-SA"/>
              </w:rPr>
              <w:br/>
              <w:t>Roboty budowlane: [……]</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t xml:space="preserve">1b) Jedynie w odniesieniu do </w:t>
            </w:r>
            <w:r w:rsidRPr="00AB22EB">
              <w:rPr>
                <w:rFonts w:ascii="Arial Narrow" w:eastAsia="Calibri" w:hAnsi="Arial Narrow"/>
                <w:b/>
                <w:shd w:val="clear" w:color="auto" w:fill="FFFFFF"/>
                <w:lang w:eastAsia="ar-SA"/>
              </w:rPr>
              <w:t>zamówień publicznych na dostawy i zamówień publicznych na usługi</w:t>
            </w:r>
            <w:r w:rsidRPr="00AB22EB">
              <w:rPr>
                <w:rFonts w:ascii="Arial Narrow" w:eastAsia="Calibri" w:hAnsi="Arial Narrow"/>
                <w:shd w:val="clear" w:color="auto" w:fill="FFFFFF"/>
                <w:lang w:eastAsia="ar-SA"/>
              </w:rPr>
              <w:t>:</w:t>
            </w:r>
            <w:r w:rsidRPr="00AB22EB">
              <w:rPr>
                <w:rFonts w:ascii="Arial Narrow" w:eastAsia="Calibri" w:hAnsi="Arial Narrow"/>
                <w:shd w:val="clear" w:color="auto" w:fill="BFBFBF"/>
                <w:lang w:eastAsia="ar-SA"/>
              </w:rPr>
              <w:br/>
            </w:r>
            <w:r w:rsidRPr="00AB22EB">
              <w:rPr>
                <w:rFonts w:ascii="Arial Narrow" w:eastAsia="Calibri" w:hAnsi="Arial Narrow"/>
                <w:lang w:eastAsia="ar-SA"/>
              </w:rPr>
              <w:t>W okresie odniesienia</w:t>
            </w:r>
            <w:r w:rsidRPr="00AB22EB">
              <w:rPr>
                <w:rFonts w:ascii="Arial Narrow" w:eastAsia="Calibri" w:hAnsi="Arial Narrow"/>
                <w:vertAlign w:val="superscript"/>
                <w:lang w:eastAsia="ar-SA"/>
              </w:rPr>
              <w:footnoteReference w:id="38"/>
            </w:r>
            <w:r w:rsidRPr="00AB22EB">
              <w:rPr>
                <w:rFonts w:ascii="Arial Narrow" w:eastAsia="Calibri" w:hAnsi="Arial Narrow"/>
                <w:lang w:eastAsia="ar-SA"/>
              </w:rPr>
              <w:t xml:space="preserve"> wykonawca </w:t>
            </w:r>
            <w:r w:rsidRPr="00AB22EB">
              <w:rPr>
                <w:rFonts w:ascii="Arial Narrow" w:eastAsia="Calibri" w:hAnsi="Arial Narrow"/>
                <w:b/>
                <w:lang w:eastAsia="ar-SA"/>
              </w:rPr>
              <w:t>zrealizował następujące główne dostawy określonego rodzaju lub wyświadczył następujące główne usługi określonego rodzaju</w:t>
            </w:r>
            <w:r w:rsidRPr="00AB22EB">
              <w:rPr>
                <w:rFonts w:ascii="Arial Narrow" w:eastAsia="Calibri" w:hAnsi="Arial Narrow"/>
                <w:lang w:eastAsia="ar-SA"/>
              </w:rPr>
              <w:t>:</w:t>
            </w:r>
            <w:r w:rsidRPr="00AB22EB">
              <w:rPr>
                <w:rFonts w:ascii="Arial Narrow" w:eastAsia="Calibri" w:hAnsi="Arial Narrow"/>
                <w:b/>
                <w:lang w:eastAsia="ar-SA"/>
              </w:rPr>
              <w:t xml:space="preserve"> </w:t>
            </w:r>
            <w:r w:rsidRPr="00AB22EB">
              <w:rPr>
                <w:rFonts w:ascii="Arial Narrow" w:eastAsia="Calibri" w:hAnsi="Arial Narrow"/>
                <w:lang w:eastAsia="ar-SA"/>
              </w:rPr>
              <w:t>Przy sporządzaniu wykazu proszę podać kwoty, daty i odbiorców, zarówno publicznych, jak i prywatnych</w:t>
            </w:r>
            <w:r w:rsidRPr="00AB22EB">
              <w:rPr>
                <w:rFonts w:ascii="Arial Narrow" w:eastAsia="Calibri" w:hAnsi="Arial Narrow"/>
                <w:vertAlign w:val="superscript"/>
                <w:lang w:eastAsia="ar-SA"/>
              </w:rPr>
              <w:footnoteReference w:id="39"/>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Liczba lat (okres ten został wskazany w stosownym ogłoszeniu lub dokumentach zamówienia): […]</w:t>
            </w:r>
          </w:p>
          <w:p w:rsidR="00FC1D6E" w:rsidRPr="00AB22EB" w:rsidRDefault="00E368AF" w:rsidP="0007506A">
            <w:pPr>
              <w:suppressAutoHyphens/>
              <w:spacing w:after="200" w:line="276" w:lineRule="auto"/>
              <w:rPr>
                <w:rFonts w:ascii="Arial Narrow" w:eastAsia="Calibri" w:hAnsi="Arial Narrow"/>
                <w:lang w:eastAsia="ar-SA"/>
              </w:rPr>
            </w:pPr>
            <w:r w:rsidRPr="00AB22EB">
              <w:rPr>
                <w:rFonts w:ascii="Arial Narrow" w:eastAsia="Calibri" w:hAnsi="Arial Narrow"/>
                <w:noProof/>
                <w:sz w:val="22"/>
                <w:szCs w:val="22"/>
                <w:lang w:eastAsia="ar-SA"/>
              </w:rPr>
              <mc:AlternateContent>
                <mc:Choice Requires="wps">
                  <w:drawing>
                    <wp:inline distT="0" distB="0" distL="0" distR="0">
                      <wp:extent cx="2713990" cy="3895090"/>
                      <wp:effectExtent l="0" t="0" r="3810" b="25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3895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066"/>
                                    <w:gridCol w:w="270"/>
                                    <w:gridCol w:w="796"/>
                                    <w:gridCol w:w="140"/>
                                    <w:gridCol w:w="724"/>
                                    <w:gridCol w:w="202"/>
                                    <w:gridCol w:w="1067"/>
                                    <w:gridCol w:w="10"/>
                                  </w:tblGrid>
                                  <w:tr w:rsidR="00BD2831">
                                    <w:tc>
                                      <w:tcPr>
                                        <w:tcW w:w="1336" w:type="dxa"/>
                                        <w:gridSpan w:val="2"/>
                                        <w:tcBorders>
                                          <w:top w:val="single" w:sz="4" w:space="0" w:color="000000"/>
                                          <w:left w:val="single" w:sz="4" w:space="0" w:color="000000"/>
                                          <w:bottom w:val="single" w:sz="4" w:space="0" w:color="000000"/>
                                        </w:tcBorders>
                                      </w:tcPr>
                                      <w:p w:rsidR="00BD2831" w:rsidRDefault="00BD2831">
                                        <w:pPr>
                                          <w:snapToGrid w:val="0"/>
                                        </w:pPr>
                                        <w:r>
                                          <w:t>Opis</w:t>
                                        </w:r>
                                      </w:p>
                                      <w:p w:rsidR="00BD2831" w:rsidRDefault="00BD2831">
                                        <w:r>
                                          <w:t>Kwoty</w:t>
                                        </w:r>
                                      </w:p>
                                      <w:p w:rsidR="00BD2831" w:rsidRDefault="00BD2831">
                                        <w:r>
                                          <w:t>Daty</w:t>
                                        </w:r>
                                      </w:p>
                                      <w:p w:rsidR="00BD2831" w:rsidRDefault="00BD2831">
                                        <w:r>
                                          <w:t>Odbiorcy</w:t>
                                        </w:r>
                                      </w:p>
                                      <w:p w:rsidR="00BD2831" w:rsidRDefault="00BD2831"/>
                                      <w:p w:rsidR="00BD2831" w:rsidRDefault="00BD2831">
                                        <w:pPr>
                                          <w:snapToGrid w:val="0"/>
                                        </w:pPr>
                                      </w:p>
                                      <w:p w:rsidR="00BD2831" w:rsidRDefault="00BD2831">
                                        <w:pPr>
                                          <w:snapToGrid w:val="0"/>
                                        </w:pPr>
                                      </w:p>
                                      <w:p w:rsidR="00BD2831" w:rsidRDefault="00BD2831">
                                        <w:pPr>
                                          <w:snapToGrid w:val="0"/>
                                        </w:pPr>
                                      </w:p>
                                      <w:p w:rsidR="00BD2831" w:rsidRDefault="00BD2831">
                                        <w:pPr>
                                          <w:snapToGrid w:val="0"/>
                                        </w:pPr>
                                      </w:p>
                                      <w:p w:rsidR="00BD2831" w:rsidRDefault="00BD2831"/>
                                      <w:p w:rsidR="00BD2831" w:rsidRDefault="00BD2831"/>
                                    </w:tc>
                                    <w:tc>
                                      <w:tcPr>
                                        <w:tcW w:w="936" w:type="dxa"/>
                                        <w:gridSpan w:val="2"/>
                                        <w:tcBorders>
                                          <w:top w:val="single" w:sz="4" w:space="0" w:color="000000"/>
                                          <w:left w:val="single" w:sz="4" w:space="0" w:color="000000"/>
                                          <w:bottom w:val="single" w:sz="4" w:space="0" w:color="000000"/>
                                        </w:tcBorders>
                                      </w:tcPr>
                                      <w:p w:rsidR="00BD2831" w:rsidRDefault="00BD2831">
                                        <w:pPr>
                                          <w:pStyle w:val="Nagwektabeli"/>
                                          <w:snapToGrid w:val="0"/>
                                        </w:pPr>
                                      </w:p>
                                    </w:tc>
                                    <w:tc>
                                      <w:tcPr>
                                        <w:tcW w:w="724" w:type="dxa"/>
                                        <w:tcBorders>
                                          <w:top w:val="single" w:sz="4" w:space="0" w:color="000000"/>
                                          <w:left w:val="single" w:sz="4" w:space="0" w:color="000000"/>
                                          <w:bottom w:val="single" w:sz="4" w:space="0" w:color="000000"/>
                                        </w:tcBorders>
                                      </w:tcPr>
                                      <w:p w:rsidR="00BD2831" w:rsidRDefault="00BD2831">
                                        <w:pPr>
                                          <w:pStyle w:val="Nagwektabeli"/>
                                          <w:snapToGrid w:val="0"/>
                                        </w:pPr>
                                      </w:p>
                                    </w:tc>
                                    <w:tc>
                                      <w:tcPr>
                                        <w:tcW w:w="1279" w:type="dxa"/>
                                        <w:gridSpan w:val="3"/>
                                        <w:tcBorders>
                                          <w:top w:val="single" w:sz="4" w:space="0" w:color="000000"/>
                                          <w:left w:val="single" w:sz="4" w:space="0" w:color="000000"/>
                                          <w:bottom w:val="single" w:sz="4" w:space="0" w:color="000000"/>
                                          <w:right w:val="single" w:sz="4" w:space="0" w:color="000000"/>
                                        </w:tcBorders>
                                      </w:tcPr>
                                      <w:p w:rsidR="00BD2831" w:rsidRDefault="00BD2831">
                                        <w:pPr>
                                          <w:pStyle w:val="Nagwektabeli"/>
                                          <w:snapToGrid w:val="0"/>
                                        </w:pPr>
                                      </w:p>
                                    </w:tc>
                                  </w:tr>
                                  <w:tr w:rsidR="00BD2831">
                                    <w:trPr>
                                      <w:gridAfter w:val="1"/>
                                      <w:wAfter w:w="10" w:type="dxa"/>
                                    </w:trPr>
                                    <w:tc>
                                      <w:tcPr>
                                        <w:tcW w:w="1066" w:type="dxa"/>
                                        <w:tcMar>
                                          <w:left w:w="0" w:type="dxa"/>
                                          <w:right w:w="0" w:type="dxa"/>
                                        </w:tcMar>
                                      </w:tcPr>
                                      <w:p w:rsidR="00BD2831" w:rsidRDefault="00BD2831">
                                        <w:pPr>
                                          <w:pStyle w:val="Zawartotabeli"/>
                                          <w:snapToGrid w:val="0"/>
                                        </w:pPr>
                                      </w:p>
                                    </w:tc>
                                    <w:tc>
                                      <w:tcPr>
                                        <w:tcW w:w="1066" w:type="dxa"/>
                                        <w:gridSpan w:val="2"/>
                                        <w:tcMar>
                                          <w:left w:w="0" w:type="dxa"/>
                                          <w:right w:w="0" w:type="dxa"/>
                                        </w:tcMar>
                                      </w:tcPr>
                                      <w:p w:rsidR="00BD2831" w:rsidRDefault="00BD2831">
                                        <w:pPr>
                                          <w:pStyle w:val="Zawartotabeli"/>
                                          <w:snapToGrid w:val="0"/>
                                        </w:pPr>
                                      </w:p>
                                    </w:tc>
                                    <w:tc>
                                      <w:tcPr>
                                        <w:tcW w:w="1066" w:type="dxa"/>
                                        <w:gridSpan w:val="3"/>
                                        <w:tcMar>
                                          <w:left w:w="0" w:type="dxa"/>
                                          <w:right w:w="0" w:type="dxa"/>
                                        </w:tcMar>
                                      </w:tcPr>
                                      <w:p w:rsidR="00BD2831" w:rsidRDefault="00BD2831">
                                        <w:pPr>
                                          <w:pStyle w:val="Zawartotabeli"/>
                                          <w:snapToGrid w:val="0"/>
                                        </w:pPr>
                                      </w:p>
                                    </w:tc>
                                    <w:tc>
                                      <w:tcPr>
                                        <w:tcW w:w="1067" w:type="dxa"/>
                                      </w:tcPr>
                                      <w:p w:rsidR="00BD2831" w:rsidRDefault="00BD2831">
                                        <w:pPr>
                                          <w:pStyle w:val="Zawartotabeli"/>
                                          <w:snapToGrid w:val="0"/>
                                        </w:pPr>
                                      </w:p>
                                    </w:tc>
                                  </w:tr>
                                </w:tbl>
                                <w:p w:rsidR="00BD2831" w:rsidRDefault="00BD2831"/>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13.7pt;height:30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" stroked="f">
                      <v:textbox inset="0,0,0,0">
                        <w:txbxContent>
                          <w:tbl>
                            <w:tblPr>
                              <w:tblW w:w="0" w:type="auto"/>
                              <w:tblInd w:w="108" w:type="dxa"/>
                              <w:tblLayout w:type="fixed"/>
                              <w:tblLook w:val="0000" w:firstRow="0" w:lastRow="0" w:firstColumn="0" w:lastColumn="0" w:noHBand="0" w:noVBand="0"/>
                            </w:tblPr>
                            <w:tblGrid>
                              <w:gridCol w:w="1066"/>
                              <w:gridCol w:w="270"/>
                              <w:gridCol w:w="796"/>
                              <w:gridCol w:w="140"/>
                              <w:gridCol w:w="724"/>
                              <w:gridCol w:w="202"/>
                              <w:gridCol w:w="1067"/>
                              <w:gridCol w:w="10"/>
                            </w:tblGrid>
                            <w:tr w:rsidR="00BD2831">
                              <w:tc>
                                <w:tcPr>
                                  <w:tcW w:w="1336" w:type="dxa"/>
                                  <w:gridSpan w:val="2"/>
                                  <w:tcBorders>
                                    <w:top w:val="single" w:sz="4" w:space="0" w:color="000000"/>
                                    <w:left w:val="single" w:sz="4" w:space="0" w:color="000000"/>
                                    <w:bottom w:val="single" w:sz="4" w:space="0" w:color="000000"/>
                                  </w:tcBorders>
                                </w:tcPr>
                                <w:p w:rsidR="00BD2831" w:rsidRDefault="00BD2831">
                                  <w:pPr>
                                    <w:snapToGrid w:val="0"/>
                                  </w:pPr>
                                  <w:r>
                                    <w:t>Opis</w:t>
                                  </w:r>
                                </w:p>
                                <w:p w:rsidR="00BD2831" w:rsidRDefault="00BD2831">
                                  <w:r>
                                    <w:t>Kwoty</w:t>
                                  </w:r>
                                </w:p>
                                <w:p w:rsidR="00BD2831" w:rsidRDefault="00BD2831">
                                  <w:r>
                                    <w:t>Daty</w:t>
                                  </w:r>
                                </w:p>
                                <w:p w:rsidR="00BD2831" w:rsidRDefault="00BD2831">
                                  <w:r>
                                    <w:t>Odbiorcy</w:t>
                                  </w:r>
                                </w:p>
                                <w:p w:rsidR="00BD2831" w:rsidRDefault="00BD2831"/>
                                <w:p w:rsidR="00BD2831" w:rsidRDefault="00BD2831">
                                  <w:pPr>
                                    <w:snapToGrid w:val="0"/>
                                  </w:pPr>
                                </w:p>
                                <w:p w:rsidR="00BD2831" w:rsidRDefault="00BD2831">
                                  <w:pPr>
                                    <w:snapToGrid w:val="0"/>
                                  </w:pPr>
                                </w:p>
                                <w:p w:rsidR="00BD2831" w:rsidRDefault="00BD2831">
                                  <w:pPr>
                                    <w:snapToGrid w:val="0"/>
                                  </w:pPr>
                                </w:p>
                                <w:p w:rsidR="00BD2831" w:rsidRDefault="00BD2831">
                                  <w:pPr>
                                    <w:snapToGrid w:val="0"/>
                                  </w:pPr>
                                </w:p>
                                <w:p w:rsidR="00BD2831" w:rsidRDefault="00BD2831"/>
                                <w:p w:rsidR="00BD2831" w:rsidRDefault="00BD2831"/>
                              </w:tc>
                              <w:tc>
                                <w:tcPr>
                                  <w:tcW w:w="936" w:type="dxa"/>
                                  <w:gridSpan w:val="2"/>
                                  <w:tcBorders>
                                    <w:top w:val="single" w:sz="4" w:space="0" w:color="000000"/>
                                    <w:left w:val="single" w:sz="4" w:space="0" w:color="000000"/>
                                    <w:bottom w:val="single" w:sz="4" w:space="0" w:color="000000"/>
                                  </w:tcBorders>
                                </w:tcPr>
                                <w:p w:rsidR="00BD2831" w:rsidRDefault="00BD2831">
                                  <w:pPr>
                                    <w:pStyle w:val="Nagwektabeli"/>
                                    <w:snapToGrid w:val="0"/>
                                  </w:pPr>
                                </w:p>
                              </w:tc>
                              <w:tc>
                                <w:tcPr>
                                  <w:tcW w:w="724" w:type="dxa"/>
                                  <w:tcBorders>
                                    <w:top w:val="single" w:sz="4" w:space="0" w:color="000000"/>
                                    <w:left w:val="single" w:sz="4" w:space="0" w:color="000000"/>
                                    <w:bottom w:val="single" w:sz="4" w:space="0" w:color="000000"/>
                                  </w:tcBorders>
                                </w:tcPr>
                                <w:p w:rsidR="00BD2831" w:rsidRDefault="00BD2831">
                                  <w:pPr>
                                    <w:pStyle w:val="Nagwektabeli"/>
                                    <w:snapToGrid w:val="0"/>
                                  </w:pPr>
                                </w:p>
                              </w:tc>
                              <w:tc>
                                <w:tcPr>
                                  <w:tcW w:w="1279" w:type="dxa"/>
                                  <w:gridSpan w:val="3"/>
                                  <w:tcBorders>
                                    <w:top w:val="single" w:sz="4" w:space="0" w:color="000000"/>
                                    <w:left w:val="single" w:sz="4" w:space="0" w:color="000000"/>
                                    <w:bottom w:val="single" w:sz="4" w:space="0" w:color="000000"/>
                                    <w:right w:val="single" w:sz="4" w:space="0" w:color="000000"/>
                                  </w:tcBorders>
                                </w:tcPr>
                                <w:p w:rsidR="00BD2831" w:rsidRDefault="00BD2831">
                                  <w:pPr>
                                    <w:pStyle w:val="Nagwektabeli"/>
                                    <w:snapToGrid w:val="0"/>
                                  </w:pPr>
                                </w:p>
                              </w:tc>
                            </w:tr>
                            <w:tr w:rsidR="00BD2831">
                              <w:trPr>
                                <w:gridAfter w:val="1"/>
                                <w:wAfter w:w="10" w:type="dxa"/>
                              </w:trPr>
                              <w:tc>
                                <w:tcPr>
                                  <w:tcW w:w="1066" w:type="dxa"/>
                                  <w:tcMar>
                                    <w:left w:w="0" w:type="dxa"/>
                                    <w:right w:w="0" w:type="dxa"/>
                                  </w:tcMar>
                                </w:tcPr>
                                <w:p w:rsidR="00BD2831" w:rsidRDefault="00BD2831">
                                  <w:pPr>
                                    <w:pStyle w:val="Zawartotabeli"/>
                                    <w:snapToGrid w:val="0"/>
                                  </w:pPr>
                                </w:p>
                              </w:tc>
                              <w:tc>
                                <w:tcPr>
                                  <w:tcW w:w="1066" w:type="dxa"/>
                                  <w:gridSpan w:val="2"/>
                                  <w:tcMar>
                                    <w:left w:w="0" w:type="dxa"/>
                                    <w:right w:w="0" w:type="dxa"/>
                                  </w:tcMar>
                                </w:tcPr>
                                <w:p w:rsidR="00BD2831" w:rsidRDefault="00BD2831">
                                  <w:pPr>
                                    <w:pStyle w:val="Zawartotabeli"/>
                                    <w:snapToGrid w:val="0"/>
                                  </w:pPr>
                                </w:p>
                              </w:tc>
                              <w:tc>
                                <w:tcPr>
                                  <w:tcW w:w="1066" w:type="dxa"/>
                                  <w:gridSpan w:val="3"/>
                                  <w:tcMar>
                                    <w:left w:w="0" w:type="dxa"/>
                                    <w:right w:w="0" w:type="dxa"/>
                                  </w:tcMar>
                                </w:tcPr>
                                <w:p w:rsidR="00BD2831" w:rsidRDefault="00BD2831">
                                  <w:pPr>
                                    <w:pStyle w:val="Zawartotabeli"/>
                                    <w:snapToGrid w:val="0"/>
                                  </w:pPr>
                                </w:p>
                              </w:tc>
                              <w:tc>
                                <w:tcPr>
                                  <w:tcW w:w="1067" w:type="dxa"/>
                                </w:tcPr>
                                <w:p w:rsidR="00BD2831" w:rsidRDefault="00BD2831">
                                  <w:pPr>
                                    <w:pStyle w:val="Zawartotabeli"/>
                                    <w:snapToGrid w:val="0"/>
                                  </w:pPr>
                                </w:p>
                              </w:tc>
                            </w:tr>
                          </w:tbl>
                          <w:p w:rsidR="00BD2831" w:rsidRDefault="00BD2831"/>
                        </w:txbxContent>
                      </v:textbox>
                      <w10:anchorlock/>
                    </v:shape>
                  </w:pict>
                </mc:Fallback>
              </mc:AlternateConten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2) Może skorzystać z usług następujących </w:t>
            </w:r>
            <w:r w:rsidRPr="00AB22EB">
              <w:rPr>
                <w:rFonts w:ascii="Arial Narrow" w:eastAsia="Calibri" w:hAnsi="Arial Narrow"/>
                <w:b/>
                <w:lang w:eastAsia="ar-SA"/>
              </w:rPr>
              <w:t>pracowników technicznych lub służb technicznych</w:t>
            </w:r>
            <w:r w:rsidRPr="00AB22EB">
              <w:rPr>
                <w:rFonts w:ascii="Arial Narrow" w:eastAsia="Calibri" w:hAnsi="Arial Narrow"/>
                <w:b/>
                <w:vertAlign w:val="superscript"/>
                <w:lang w:eastAsia="ar-SA"/>
              </w:rPr>
              <w:footnoteReference w:id="40"/>
            </w:r>
            <w:r w:rsidRPr="00AB22EB">
              <w:rPr>
                <w:rFonts w:ascii="Arial Narrow" w:eastAsia="Calibri" w:hAnsi="Arial Narrow"/>
                <w:lang w:eastAsia="ar-SA"/>
              </w:rPr>
              <w:t>, w szczególności tych odpowiedzialnych za kontrolę jakości:</w:t>
            </w:r>
            <w:r w:rsidRPr="00AB22EB">
              <w:rPr>
                <w:rFonts w:ascii="Arial Narrow" w:eastAsia="Calibri" w:hAnsi="Arial Narrow"/>
                <w:lang w:eastAsia="ar-SA"/>
              </w:rPr>
              <w:br/>
              <w:t>W przypadku zamówień publicznych na roboty budowlane wykonawca będzie mógł się zwrócić do następujących pracowników technicznych lub służb technicznych o wykonanie robót: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3) Korzysta z następujących </w:t>
            </w:r>
            <w:r w:rsidRPr="00AB22EB">
              <w:rPr>
                <w:rFonts w:ascii="Arial Narrow" w:eastAsia="Calibri" w:hAnsi="Arial Narrow"/>
                <w:b/>
                <w:lang w:eastAsia="ar-SA"/>
              </w:rPr>
              <w:t xml:space="preserve">urządzeń technicznych oraz środków w celu </w:t>
            </w:r>
            <w:r w:rsidRPr="00AB22EB">
              <w:rPr>
                <w:rFonts w:ascii="Arial Narrow" w:eastAsia="Calibri" w:hAnsi="Arial Narrow"/>
                <w:b/>
                <w:lang w:eastAsia="ar-SA"/>
              </w:rPr>
              <w:lastRenderedPageBreak/>
              <w:t>zapewnienia jakości</w:t>
            </w:r>
            <w:r w:rsidRPr="00AB22EB">
              <w:rPr>
                <w:rFonts w:ascii="Arial Narrow" w:eastAsia="Calibri" w:hAnsi="Arial Narrow"/>
                <w:lang w:eastAsia="ar-SA"/>
              </w:rPr>
              <w:t xml:space="preserve">, a jego </w:t>
            </w:r>
            <w:r w:rsidRPr="00AB22EB">
              <w:rPr>
                <w:rFonts w:ascii="Arial Narrow" w:eastAsia="Calibri" w:hAnsi="Arial Narrow"/>
                <w:b/>
                <w:lang w:eastAsia="ar-SA"/>
              </w:rPr>
              <w:t>zaplecze naukowo-badawcze</w:t>
            </w:r>
            <w:r w:rsidRPr="00AB22EB">
              <w:rPr>
                <w:rFonts w:ascii="Arial Narrow" w:eastAsia="Calibri" w:hAnsi="Arial Narrow"/>
                <w:lang w:eastAsia="ar-SA"/>
              </w:rPr>
              <w:t xml:space="preserve"> jest następujące: </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4) Podczas realizacji zamówienia będzie mógł stosować następujące systemy </w:t>
            </w:r>
            <w:r w:rsidRPr="00AB22EB">
              <w:rPr>
                <w:rFonts w:ascii="Arial Narrow" w:eastAsia="Calibri" w:hAnsi="Arial Narrow"/>
                <w:b/>
                <w:lang w:eastAsia="ar-SA"/>
              </w:rPr>
              <w:t>zarządzania łańcuchem dostaw</w:t>
            </w:r>
            <w:r w:rsidRPr="00AB22EB">
              <w:rPr>
                <w:rFonts w:ascii="Arial Narrow" w:eastAsia="Calibri" w:hAnsi="Arial Narrow"/>
                <w:lang w:eastAsia="ar-SA"/>
              </w:rPr>
              <w:t xml:space="preserve"> i śledzenia łańcucha dostaw:</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t>5)</w:t>
            </w:r>
            <w:r w:rsidRPr="00AB22EB">
              <w:rPr>
                <w:rFonts w:ascii="Arial Narrow" w:eastAsia="Calibri" w:hAnsi="Arial Narrow"/>
                <w:b/>
                <w:shd w:val="clear" w:color="auto" w:fill="FFFFFF"/>
                <w:lang w:eastAsia="ar-SA"/>
              </w:rPr>
              <w:t xml:space="preserve"> W odniesieniu do produktów lub usług o złożonym charakterze, które mają zostać dostarczone, lub – wyjątkowo – w odniesieniu do produktów lub usług o szczególnym przeznaczeniu:</w:t>
            </w:r>
            <w:r w:rsidRPr="00AB22EB">
              <w:rPr>
                <w:rFonts w:ascii="Arial Narrow" w:eastAsia="Calibri" w:hAnsi="Arial Narrow"/>
                <w:b/>
                <w:shd w:val="clear" w:color="auto" w:fill="BFBFBF"/>
                <w:lang w:eastAsia="ar-SA"/>
              </w:rPr>
              <w:br/>
            </w:r>
            <w:r w:rsidRPr="00AB22EB">
              <w:rPr>
                <w:rFonts w:ascii="Arial Narrow" w:eastAsia="Calibri" w:hAnsi="Arial Narrow"/>
                <w:lang w:eastAsia="ar-SA"/>
              </w:rPr>
              <w:t xml:space="preserve">Czy wykonawca </w:t>
            </w:r>
            <w:r w:rsidRPr="00AB22EB">
              <w:rPr>
                <w:rFonts w:ascii="Arial Narrow" w:eastAsia="Calibri" w:hAnsi="Arial Narrow"/>
                <w:b/>
                <w:lang w:eastAsia="ar-SA"/>
              </w:rPr>
              <w:t>zezwoli</w:t>
            </w:r>
            <w:r w:rsidRPr="00AB22EB">
              <w:rPr>
                <w:rFonts w:ascii="Arial Narrow" w:eastAsia="Calibri" w:hAnsi="Arial Narrow"/>
                <w:lang w:eastAsia="ar-SA"/>
              </w:rPr>
              <w:t xml:space="preserve"> na przeprowadzenie </w:t>
            </w:r>
            <w:r w:rsidRPr="00AB22EB">
              <w:rPr>
                <w:rFonts w:ascii="Arial Narrow" w:eastAsia="Calibri" w:hAnsi="Arial Narrow"/>
                <w:b/>
                <w:lang w:eastAsia="ar-SA"/>
              </w:rPr>
              <w:t>kontroli</w:t>
            </w:r>
            <w:r w:rsidRPr="00AB22EB">
              <w:rPr>
                <w:rFonts w:ascii="Arial Narrow" w:eastAsia="Calibri" w:hAnsi="Arial Narrow"/>
                <w:b/>
                <w:vertAlign w:val="superscript"/>
                <w:lang w:eastAsia="ar-SA"/>
              </w:rPr>
              <w:footnoteReference w:id="41"/>
            </w:r>
            <w:r w:rsidRPr="00AB22EB">
              <w:rPr>
                <w:rFonts w:ascii="Arial Narrow" w:eastAsia="Calibri" w:hAnsi="Arial Narrow"/>
                <w:lang w:eastAsia="ar-SA"/>
              </w:rPr>
              <w:t xml:space="preserve"> swoich </w:t>
            </w:r>
            <w:r w:rsidRPr="00AB22EB">
              <w:rPr>
                <w:rFonts w:ascii="Arial Narrow" w:eastAsia="Calibri" w:hAnsi="Arial Narrow"/>
                <w:b/>
                <w:lang w:eastAsia="ar-SA"/>
              </w:rPr>
              <w:t>zdolności produkcyjnych</w:t>
            </w:r>
            <w:r w:rsidRPr="00AB22EB">
              <w:rPr>
                <w:rFonts w:ascii="Arial Narrow" w:eastAsia="Calibri" w:hAnsi="Arial Narrow"/>
                <w:lang w:eastAsia="ar-SA"/>
              </w:rPr>
              <w:t xml:space="preserve"> lub </w:t>
            </w:r>
            <w:r w:rsidRPr="00AB22EB">
              <w:rPr>
                <w:rFonts w:ascii="Arial Narrow" w:eastAsia="Calibri" w:hAnsi="Arial Narrow"/>
                <w:b/>
                <w:lang w:eastAsia="ar-SA"/>
              </w:rPr>
              <w:t>zdolności technicznych</w:t>
            </w:r>
            <w:r w:rsidRPr="00AB22EB">
              <w:rPr>
                <w:rFonts w:ascii="Arial Narrow" w:eastAsia="Calibri" w:hAnsi="Arial Narrow"/>
                <w:lang w:eastAsia="ar-SA"/>
              </w:rPr>
              <w:t xml:space="preserve">, a w razie konieczności także dostępnych mu </w:t>
            </w:r>
            <w:r w:rsidRPr="00AB22EB">
              <w:rPr>
                <w:rFonts w:ascii="Arial Narrow" w:eastAsia="Calibri" w:hAnsi="Arial Narrow"/>
                <w:b/>
                <w:lang w:eastAsia="ar-SA"/>
              </w:rPr>
              <w:t>środków naukowych i badawczych</w:t>
            </w:r>
            <w:r w:rsidRPr="00AB22EB">
              <w:rPr>
                <w:rFonts w:ascii="Arial Narrow" w:eastAsia="Calibri" w:hAnsi="Arial Narrow"/>
                <w:lang w:eastAsia="ar-SA"/>
              </w:rPr>
              <w:t xml:space="preserve">, jak również </w:t>
            </w:r>
            <w:r w:rsidRPr="00AB22EB">
              <w:rPr>
                <w:rFonts w:ascii="Arial Narrow" w:eastAsia="Calibri" w:hAnsi="Arial Narrow"/>
                <w:b/>
                <w:lang w:eastAsia="ar-SA"/>
              </w:rPr>
              <w:t>środków kontroli jakości</w:t>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6) Następującym </w:t>
            </w:r>
            <w:r w:rsidRPr="00AB22EB">
              <w:rPr>
                <w:rFonts w:ascii="Arial Narrow" w:eastAsia="Calibri" w:hAnsi="Arial Narrow"/>
                <w:b/>
                <w:lang w:eastAsia="ar-SA"/>
              </w:rPr>
              <w:t>wykształceniem i kwalifikacjami zawodowymi</w:t>
            </w:r>
            <w:r w:rsidRPr="00AB22EB">
              <w:rPr>
                <w:rFonts w:ascii="Arial Narrow" w:eastAsia="Calibri" w:hAnsi="Arial Narrow"/>
                <w:lang w:eastAsia="ar-SA"/>
              </w:rPr>
              <w:t xml:space="preserve"> legitymuje się:</w:t>
            </w:r>
            <w:r w:rsidRPr="00AB22EB">
              <w:rPr>
                <w:rFonts w:ascii="Arial Narrow" w:eastAsia="Calibri" w:hAnsi="Arial Narrow"/>
                <w:lang w:eastAsia="ar-SA"/>
              </w:rPr>
              <w:br/>
              <w:t>a) sam usługodawca lub wykonawca:</w:t>
            </w:r>
            <w:r w:rsidRPr="00AB22EB">
              <w:rPr>
                <w:rFonts w:ascii="Arial Narrow" w:eastAsia="Calibri" w:hAnsi="Arial Narrow"/>
                <w:lang w:eastAsia="ar-SA"/>
              </w:rPr>
              <w:br/>
            </w:r>
            <w:r w:rsidRPr="00AB22EB">
              <w:rPr>
                <w:rFonts w:ascii="Arial Narrow" w:eastAsia="Calibri" w:hAnsi="Arial Narrow"/>
                <w:b/>
                <w:lang w:eastAsia="ar-SA"/>
              </w:rPr>
              <w:t>lub</w:t>
            </w:r>
            <w:r w:rsidRPr="00AB22EB">
              <w:rPr>
                <w:rFonts w:ascii="Arial Narrow" w:eastAsia="Calibri" w:hAnsi="Arial Narrow"/>
                <w:lang w:eastAsia="ar-SA"/>
              </w:rPr>
              <w:t xml:space="preserve"> (w zależności od wymogów określonych w stosownym ogłoszeniu lub dokumentach zamówienia):</w:t>
            </w:r>
            <w:r w:rsidRPr="00AB22EB">
              <w:rPr>
                <w:rFonts w:ascii="Arial Narrow" w:eastAsia="Calibri" w:hAnsi="Arial Narrow"/>
                <w:lang w:eastAsia="ar-SA"/>
              </w:rPr>
              <w:br/>
              <w:t>b) jego kadra kierownicza: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7) Podczas realizacji zamówienia wykonawca będzie mógł stosować następujące </w:t>
            </w:r>
            <w:r w:rsidRPr="00AB22EB">
              <w:rPr>
                <w:rFonts w:ascii="Arial Narrow" w:eastAsia="Calibri" w:hAnsi="Arial Narrow"/>
                <w:b/>
                <w:lang w:eastAsia="ar-SA"/>
              </w:rPr>
              <w:t>środki zarządzania środowiskowego</w:t>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8) Wielkość </w:t>
            </w:r>
            <w:r w:rsidRPr="00AB22EB">
              <w:rPr>
                <w:rFonts w:ascii="Arial Narrow" w:eastAsia="Calibri" w:hAnsi="Arial Narrow"/>
                <w:b/>
                <w:lang w:eastAsia="ar-SA"/>
              </w:rPr>
              <w:t>średniego rocznego zatrudnienia</w:t>
            </w:r>
            <w:r w:rsidRPr="00AB22EB">
              <w:rPr>
                <w:rFonts w:ascii="Arial Narrow" w:eastAsia="Calibri" w:hAnsi="Arial Narrow"/>
                <w:lang w:eastAsia="ar-SA"/>
              </w:rPr>
              <w:t xml:space="preserve"> u wykonawcy oraz liczebność kadry kierowniczej w ostatnich trzech latach są następujące</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średnie roczne zatrudnienie:</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Rok, liczebność kadry kierowniczej:</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9) Będzie dysponował następującymi </w:t>
            </w:r>
            <w:r w:rsidRPr="00AB22EB">
              <w:rPr>
                <w:rFonts w:ascii="Arial Narrow" w:eastAsia="Calibri" w:hAnsi="Arial Narrow"/>
                <w:b/>
                <w:lang w:eastAsia="ar-SA"/>
              </w:rPr>
              <w:t xml:space="preserve">narzędziami, wyposażeniem zakładu i </w:t>
            </w:r>
            <w:r w:rsidRPr="00AB22EB">
              <w:rPr>
                <w:rFonts w:ascii="Arial Narrow" w:eastAsia="Calibri" w:hAnsi="Arial Narrow"/>
                <w:b/>
                <w:lang w:eastAsia="ar-SA"/>
              </w:rPr>
              <w:lastRenderedPageBreak/>
              <w:t>urządzeniami technicznymi</w:t>
            </w:r>
            <w:r w:rsidRPr="00AB22EB">
              <w:rPr>
                <w:rFonts w:ascii="Arial Narrow" w:eastAsia="Calibri" w:hAnsi="Arial Narrow"/>
                <w:lang w:eastAsia="ar-SA"/>
              </w:rPr>
              <w:t xml:space="preserve"> na potrzeby realizacji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10) Wykonawca </w:t>
            </w:r>
            <w:r w:rsidRPr="00AB22EB">
              <w:rPr>
                <w:rFonts w:ascii="Arial Narrow" w:eastAsia="Calibri" w:hAnsi="Arial Narrow"/>
                <w:b/>
                <w:lang w:eastAsia="ar-SA"/>
              </w:rPr>
              <w:t>zamierza ewentualnie zlecić podwykonawcom</w:t>
            </w:r>
            <w:r w:rsidRPr="00AB22EB">
              <w:rPr>
                <w:rFonts w:ascii="Arial Narrow" w:eastAsia="Calibri" w:hAnsi="Arial Narrow"/>
                <w:b/>
                <w:vertAlign w:val="superscript"/>
                <w:lang w:eastAsia="ar-SA"/>
              </w:rPr>
              <w:footnoteReference w:id="42"/>
            </w:r>
            <w:r w:rsidRPr="00AB22EB">
              <w:rPr>
                <w:rFonts w:ascii="Arial Narrow" w:eastAsia="Calibri" w:hAnsi="Arial Narrow"/>
                <w:lang w:eastAsia="ar-SA"/>
              </w:rPr>
              <w:t xml:space="preserve"> następującą </w:t>
            </w:r>
            <w:r w:rsidRPr="00AB22EB">
              <w:rPr>
                <w:rFonts w:ascii="Arial Narrow" w:eastAsia="Calibri" w:hAnsi="Arial Narrow"/>
                <w:b/>
                <w:lang w:eastAsia="ar-SA"/>
              </w:rPr>
              <w:t>część (procentową)</w:t>
            </w:r>
            <w:r w:rsidRPr="00AB22EB">
              <w:rPr>
                <w:rFonts w:ascii="Arial Narrow" w:eastAsia="Calibri" w:hAnsi="Arial Narrow"/>
                <w:lang w:eastAsia="ar-SA"/>
              </w:rPr>
              <w:t xml:space="preserve">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11) W odniesieniu do </w:t>
            </w:r>
            <w:r w:rsidRPr="00AB22EB">
              <w:rPr>
                <w:rFonts w:ascii="Arial Narrow" w:eastAsia="Calibri" w:hAnsi="Arial Narrow"/>
                <w:b/>
                <w:lang w:eastAsia="ar-SA"/>
              </w:rPr>
              <w:t>zamówień publicznych na dostawy</w:t>
            </w:r>
            <w:r w:rsidRPr="00AB22EB">
              <w:rPr>
                <w:rFonts w:ascii="Arial Narrow" w:eastAsia="Calibri" w:hAnsi="Arial Narrow"/>
                <w:lang w:eastAsia="ar-SA"/>
              </w:rPr>
              <w:t>:</w:t>
            </w:r>
            <w:r w:rsidRPr="00AB22EB">
              <w:rPr>
                <w:rFonts w:ascii="Arial Narrow" w:eastAsia="Calibri" w:hAnsi="Arial Narrow"/>
                <w:lang w:eastAsia="ar-SA"/>
              </w:rPr>
              <w:br/>
              <w:t>Wykonawca dostarczy wymagane próbki, opisy lub fotografie produktów, które mają być dostarczone i którym nie musi towarzyszyć świadectwo autentyczności.</w:t>
            </w:r>
            <w:r w:rsidRPr="00AB22EB">
              <w:rPr>
                <w:rFonts w:ascii="Arial Narrow" w:eastAsia="Calibri" w:hAnsi="Arial Narrow"/>
                <w:lang w:eastAsia="ar-SA"/>
              </w:rPr>
              <w:br/>
              <w:t>Wykonawca oświadcza ponadto, że w stosownych przypadkach przedstawi wymagane świadectwa autentyczności.</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w:t>
            </w:r>
            <w:r w:rsidRPr="00AB22EB">
              <w:rPr>
                <w:rFonts w:ascii="Arial Narrow" w:eastAsia="Calibri" w:hAnsi="Arial Narrow"/>
                <w:i/>
                <w:lang w:eastAsia="ar-SA"/>
              </w:rPr>
              <w:t xml:space="preserve"> </w:t>
            </w:r>
            <w:r w:rsidRPr="00AB22EB">
              <w:rPr>
                <w:rFonts w:ascii="Arial Narrow" w:eastAsia="Calibri" w:hAnsi="Arial Narrow"/>
                <w:lang w:eastAsia="ar-SA"/>
              </w:rPr>
              <w:t>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12) W odniesieniu do </w:t>
            </w:r>
            <w:r w:rsidRPr="00AB22EB">
              <w:rPr>
                <w:rFonts w:ascii="Arial Narrow" w:eastAsia="Calibri" w:hAnsi="Arial Narrow"/>
                <w:b/>
                <w:lang w:eastAsia="ar-SA"/>
              </w:rPr>
              <w:t>zamówień publicznych na dostawy</w:t>
            </w:r>
            <w:r w:rsidRPr="00AB22EB">
              <w:rPr>
                <w:rFonts w:ascii="Arial Narrow" w:eastAsia="Calibri" w:hAnsi="Arial Narrow"/>
                <w:lang w:eastAsia="ar-SA"/>
              </w:rPr>
              <w:t>:</w:t>
            </w:r>
            <w:r w:rsidRPr="00AB22EB">
              <w:rPr>
                <w:rFonts w:ascii="Arial Narrow" w:eastAsia="Calibri" w:hAnsi="Arial Narrow"/>
                <w:lang w:eastAsia="ar-SA"/>
              </w:rPr>
              <w:br/>
              <w:t xml:space="preserve">Czy wykonawca może przedstawić wymagane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urzędowe </w:t>
            </w:r>
            <w:r w:rsidRPr="00AB22EB">
              <w:rPr>
                <w:rFonts w:ascii="Arial Narrow" w:eastAsia="Calibri" w:hAnsi="Arial Narrow"/>
                <w:b/>
                <w:lang w:eastAsia="ar-SA"/>
              </w:rPr>
              <w:t>instytuty</w:t>
            </w:r>
            <w:r w:rsidRPr="00AB22EB">
              <w:rPr>
                <w:rFonts w:ascii="Arial Narrow" w:eastAsia="Calibri" w:hAnsi="Arial Narrow"/>
                <w:lang w:eastAsia="ar-SA"/>
              </w:rPr>
              <w:t xml:space="preserve"> lub agencje </w:t>
            </w:r>
            <w:r w:rsidRPr="00AB22EB">
              <w:rPr>
                <w:rFonts w:ascii="Arial Narrow" w:eastAsia="Calibri" w:hAnsi="Arial Narrow"/>
                <w:b/>
                <w:lang w:eastAsia="ar-SA"/>
              </w:rPr>
              <w:t>kontroli jakości</w:t>
            </w:r>
            <w:r w:rsidRPr="00AB22EB">
              <w:rPr>
                <w:rFonts w:ascii="Arial Narrow" w:eastAsia="Calibri" w:hAnsi="Arial Narrow"/>
                <w:lang w:eastAsia="ar-SA"/>
              </w:rPr>
              <w:t xml:space="preserve"> o uznanych kompetencjach, potwierdzające zgodność produktów poprzez wyraźne odniesienie do specyfikacji technicznych lub norm, które zostały określone w stosownym ogłoszeniu lub dokumentach zamówienia?</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proszę wyjaśnić dlaczego, i wskazać, jakie inne środki dowodowe mogą zostać przedstawione:</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D: Systemy zapewniania jakości i normy zarządzania środowiskowego</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 xml:space="preserve">Wykonawca powinien przedstawić informacje jedynie w przypadku gdy instytucja zamawiająca lub podmiot zamawiający wymagają systemów zapewniania jakości lub norm zarządzania </w:t>
      </w:r>
      <w:r w:rsidRPr="00AB22EB">
        <w:rPr>
          <w:rFonts w:ascii="Arial Narrow" w:eastAsia="Calibri" w:hAnsi="Arial Narrow"/>
          <w:b/>
          <w:lang w:eastAsia="ar-SA"/>
        </w:rPr>
        <w:lastRenderedPageBreak/>
        <w:t>środowiskowego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Systemy zapewniania jakości i normy zarządzania środowiskowego</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będzie w stanie przedstawić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niezależne jednostki, poświadczające spełnienie przez wykonawcę wymaganych </w:t>
            </w:r>
            <w:r w:rsidRPr="00AB22EB">
              <w:rPr>
                <w:rFonts w:ascii="Arial Narrow" w:eastAsia="Calibri" w:hAnsi="Arial Narrow"/>
                <w:b/>
                <w:lang w:eastAsia="ar-SA"/>
              </w:rPr>
              <w:t>norm zapewniania jakości</w:t>
            </w:r>
            <w:r w:rsidRPr="00AB22EB">
              <w:rPr>
                <w:rFonts w:ascii="Arial Narrow" w:eastAsia="Calibri" w:hAnsi="Arial Narrow"/>
                <w:lang w:eastAsia="ar-SA"/>
              </w:rPr>
              <w:t>, w tym w zakresie dostępności dla osób niepełnosprawnych?</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proszę wyjaśnić dlaczego, i określić, jakie inne środki dowodowe dotyczące systemu zapewniania jakości mogą zostać przedstawione:</w:t>
            </w:r>
            <w:r w:rsidRPr="00AB22EB">
              <w:rPr>
                <w:rFonts w:ascii="Arial Narrow" w:eastAsia="Calibri" w:hAnsi="Arial Narrow"/>
                <w:lang w:eastAsia="ar-SA"/>
              </w:rPr>
              <w:br/>
              <w:t>Jeżeli odnośna dokumentacja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będzie w stanie przedstawić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niezależne jednostki, poświadczające spełnienie przez wykonawcę wymogów określonych </w:t>
            </w:r>
            <w:r w:rsidRPr="00AB22EB">
              <w:rPr>
                <w:rFonts w:ascii="Arial Narrow" w:eastAsia="Calibri" w:hAnsi="Arial Narrow"/>
                <w:b/>
                <w:lang w:eastAsia="ar-SA"/>
              </w:rPr>
              <w:t>systemów lub norm zarządzania środowiskowego</w:t>
            </w: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xml:space="preserve">, proszę wyjaśnić dlaczego, i określić, jakie inne środki dowodowe dotyczące </w:t>
            </w:r>
            <w:r w:rsidRPr="00AB22EB">
              <w:rPr>
                <w:rFonts w:ascii="Arial Narrow" w:eastAsia="Calibri" w:hAnsi="Arial Narrow"/>
                <w:b/>
                <w:lang w:eastAsia="ar-SA"/>
              </w:rPr>
              <w:t>systemów lub norm zarządzania środowiskowego</w:t>
            </w:r>
            <w:r w:rsidRPr="00AB22EB">
              <w:rPr>
                <w:rFonts w:ascii="Arial Narrow" w:eastAsia="Calibri" w:hAnsi="Arial Narrow"/>
                <w:lang w:eastAsia="ar-SA"/>
              </w:rPr>
              <w:t xml:space="preserve"> mogą zostać przedstawione:</w:t>
            </w:r>
            <w:r w:rsidRPr="00AB22EB">
              <w:rPr>
                <w:rFonts w:ascii="Arial Narrow" w:eastAsia="Calibri" w:hAnsi="Arial Narrow"/>
                <w:lang w:eastAsia="ar-SA"/>
              </w:rPr>
              <w:br/>
              <w:t>Jeżeli odnośna dokumentacja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pageBreakBefore/>
        <w:suppressAutoHyphens/>
        <w:spacing w:after="200" w:line="276" w:lineRule="auto"/>
        <w:rPr>
          <w:rFonts w:ascii="Arial Narrow" w:eastAsia="Calibri" w:hAnsi="Arial Narrow"/>
          <w:sz w:val="22"/>
          <w:szCs w:val="22"/>
          <w:lang w:eastAsia="ar-SA"/>
        </w:rPr>
      </w:pP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V: Ograniczanie liczby kwalifikujących się kandydatów</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AB22EB">
        <w:rPr>
          <w:rFonts w:ascii="Arial Narrow" w:eastAsia="Calibri" w:hAnsi="Arial Narrow"/>
          <w:b/>
          <w:lang w:eastAsia="ar-SA"/>
        </w:rPr>
        <w:br/>
        <w:t>Dotyczy jedynie procedury ograniczonej, procedury konkurencyjnej z negocjacjami, dialogu konkurencyjnego i partnerstwa innowacyjnego:</w:t>
      </w:r>
    </w:p>
    <w:p w:rsidR="00FC1D6E" w:rsidRPr="00AB22EB" w:rsidRDefault="00FC1D6E" w:rsidP="00FC1D6E">
      <w:pPr>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Wykonawca oświadcza, że:</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Ograniczanie liczby kandydatów</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W następujący sposób </w:t>
            </w:r>
            <w:r w:rsidRPr="00AB22EB">
              <w:rPr>
                <w:rFonts w:ascii="Arial Narrow" w:eastAsia="Calibri" w:hAnsi="Arial Narrow"/>
                <w:b/>
                <w:lang w:eastAsia="ar-SA"/>
              </w:rPr>
              <w:t>spełnia</w:t>
            </w:r>
            <w:r w:rsidRPr="00AB22EB">
              <w:rPr>
                <w:rFonts w:ascii="Arial Narrow" w:eastAsia="Calibri" w:hAnsi="Arial Narrow"/>
                <w:lang w:eastAsia="ar-SA"/>
              </w:rPr>
              <w:t xml:space="preserve"> obiektywne i niedyskryminacyjne kryteria lub zasady, które mają być stosowane w celu ograniczenia liczby kandydatów:</w:t>
            </w:r>
            <w:r w:rsidRPr="00AB22EB">
              <w:rPr>
                <w:rFonts w:ascii="Arial Narrow" w:eastAsia="Calibri" w:hAnsi="Arial Narrow"/>
                <w:lang w:eastAsia="ar-SA"/>
              </w:rPr>
              <w:br/>
              <w:t xml:space="preserve">W przypadku gdy wymagane są określone zaświadczenia lub inne rodzaje dowodów w formie dokumentów, proszę wskazać dla </w:t>
            </w:r>
            <w:r w:rsidRPr="00AB22EB">
              <w:rPr>
                <w:rFonts w:ascii="Arial Narrow" w:eastAsia="Calibri" w:hAnsi="Arial Narrow"/>
                <w:b/>
                <w:lang w:eastAsia="ar-SA"/>
              </w:rPr>
              <w:t>każdego</w:t>
            </w:r>
            <w:r w:rsidRPr="00AB22EB">
              <w:rPr>
                <w:rFonts w:ascii="Arial Narrow" w:eastAsia="Calibri" w:hAnsi="Arial Narrow"/>
                <w:lang w:eastAsia="ar-SA"/>
              </w:rPr>
              <w:t xml:space="preserve"> z nich, czy wykonawca posiada wymagane dokumenty:</w:t>
            </w:r>
            <w:r w:rsidRPr="00AB22EB">
              <w:rPr>
                <w:rFonts w:ascii="Arial Narrow" w:eastAsia="Calibri" w:hAnsi="Arial Narrow"/>
                <w:lang w:eastAsia="ar-SA"/>
              </w:rPr>
              <w:br/>
              <w:t>Jeżeli niektóre z tych zaświadczeń lub rodzajów dowodów w formie dokumentów są dostępne w postaci elektronicznej</w:t>
            </w:r>
            <w:r w:rsidRPr="00AB22EB">
              <w:rPr>
                <w:rFonts w:ascii="Arial Narrow" w:eastAsia="Calibri" w:hAnsi="Arial Narrow"/>
                <w:vertAlign w:val="superscript"/>
                <w:lang w:eastAsia="ar-SA"/>
              </w:rPr>
              <w:footnoteReference w:id="43"/>
            </w:r>
            <w:r w:rsidRPr="00AB22EB">
              <w:rPr>
                <w:rFonts w:ascii="Arial Narrow" w:eastAsia="Calibri" w:hAnsi="Arial Narrow"/>
                <w:lang w:eastAsia="ar-SA"/>
              </w:rPr>
              <w:t xml:space="preserve">, proszę wskazać dla </w:t>
            </w:r>
            <w:r w:rsidRPr="00AB22EB">
              <w:rPr>
                <w:rFonts w:ascii="Arial Narrow" w:eastAsia="Calibri" w:hAnsi="Arial Narrow"/>
                <w:b/>
                <w:lang w:eastAsia="ar-SA"/>
              </w:rPr>
              <w:t>każdego</w:t>
            </w:r>
            <w:r w:rsidRPr="00AB22EB">
              <w:rPr>
                <w:rFonts w:ascii="Arial Narrow" w:eastAsia="Calibri" w:hAnsi="Arial Narrow"/>
                <w:lang w:eastAsia="ar-SA"/>
              </w:rPr>
              <w:t xml:space="preserve"> z nich:</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r w:rsidRPr="00AB22EB">
              <w:rPr>
                <w:rFonts w:ascii="Arial Narrow" w:eastAsia="Calibri" w:hAnsi="Arial Narrow"/>
                <w:vertAlign w:val="superscript"/>
                <w:lang w:eastAsia="ar-SA"/>
              </w:rPr>
              <w:footnoteReference w:id="44"/>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r w:rsidRPr="00AB22EB">
              <w:rPr>
                <w:rFonts w:ascii="Arial Narrow" w:eastAsia="Calibri" w:hAnsi="Arial Narrow"/>
                <w:vertAlign w:val="superscript"/>
                <w:lang w:eastAsia="ar-SA"/>
              </w:rPr>
              <w:footnoteReference w:id="45"/>
            </w:r>
          </w:p>
        </w:tc>
      </w:tr>
    </w:tbl>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VI: Oświadczenia końcowe</w:t>
      </w:r>
    </w:p>
    <w:p w:rsidR="00FC1D6E" w:rsidRPr="00AB22EB" w:rsidRDefault="00FC1D6E" w:rsidP="00FC1D6E">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t>Niżej podpisany(-a)(-i) oficjalnie oświadcza(-ją), że informacje podane powyżej w częściach II–V są dokładne i prawidłowe oraz że zostały przedstawione z pełną świadomością konsekwencji poważnego wprowadzenia w błąd.</w:t>
      </w:r>
    </w:p>
    <w:p w:rsidR="00FC1D6E" w:rsidRPr="00AB22EB" w:rsidRDefault="00FC1D6E" w:rsidP="00FC1D6E">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t>Niżej podpisany(-a)(-i) oficjalnie oświadcza(-ją), że jest (są) w stanie, na żądanie i bez zwłoki, przedstawić zaświadczenia i inne rodzaje dowodów w formie dokumentów, z wyjątkiem przypadków, w których:</w:t>
      </w:r>
    </w:p>
    <w:p w:rsidR="00FC1D6E" w:rsidRPr="00AB22EB" w:rsidRDefault="00FC1D6E" w:rsidP="00FC1D6E">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lastRenderedPageBreak/>
        <w:t>a) instytucja zamawiająca lub podmiot zamawiający ma możliwość uzyskania odpowiednich dokumentów potwierdzających bezpośrednio za pomocą bezpłatnej krajowej bazy danych w dowolnym państwie członkowskim</w:t>
      </w:r>
      <w:r w:rsidRPr="00AB22EB">
        <w:rPr>
          <w:rFonts w:ascii="Arial Narrow" w:eastAsia="Calibri" w:hAnsi="Arial Narrow"/>
          <w:vertAlign w:val="superscript"/>
          <w:lang w:eastAsia="ar-SA"/>
        </w:rPr>
        <w:footnoteReference w:id="46"/>
      </w:r>
      <w:r w:rsidRPr="00AB22EB">
        <w:rPr>
          <w:rFonts w:ascii="Arial Narrow" w:eastAsia="Calibri" w:hAnsi="Arial Narrow"/>
          <w:i/>
          <w:lang w:eastAsia="ar-SA"/>
        </w:rPr>
        <w:t xml:space="preserve">, lub </w:t>
      </w:r>
    </w:p>
    <w:p w:rsidR="00FC1D6E" w:rsidRPr="00AB22EB" w:rsidRDefault="00FC1D6E" w:rsidP="00FC1D6E">
      <w:pPr>
        <w:suppressAutoHyphens/>
        <w:spacing w:after="200" w:line="276" w:lineRule="auto"/>
        <w:rPr>
          <w:rFonts w:ascii="Arial Narrow" w:eastAsia="Calibri" w:hAnsi="Arial Narrow"/>
          <w:lang w:eastAsia="ar-SA"/>
        </w:rPr>
      </w:pPr>
      <w:r w:rsidRPr="00AB22EB">
        <w:rPr>
          <w:rFonts w:ascii="Arial Narrow" w:eastAsia="Calibri" w:hAnsi="Arial Narrow"/>
          <w:i/>
          <w:lang w:eastAsia="ar-SA"/>
        </w:rPr>
        <w:t>b) najpóźniej od dnia 18 kwietnia 2018 r.</w:t>
      </w:r>
      <w:r w:rsidRPr="00AB22EB">
        <w:rPr>
          <w:rFonts w:ascii="Arial Narrow" w:eastAsia="Calibri" w:hAnsi="Arial Narrow"/>
          <w:vertAlign w:val="superscript"/>
          <w:lang w:eastAsia="ar-SA"/>
        </w:rPr>
        <w:footnoteReference w:id="47"/>
      </w:r>
      <w:r w:rsidRPr="00AB22EB">
        <w:rPr>
          <w:rFonts w:ascii="Arial Narrow" w:eastAsia="Calibri" w:hAnsi="Arial Narrow"/>
          <w:i/>
          <w:lang w:eastAsia="ar-SA"/>
        </w:rPr>
        <w:t>, instytucja zamawiająca lub podmiot zamawiający już posiada odpowiednią dokumentację</w:t>
      </w:r>
      <w:r w:rsidRPr="00AB22EB">
        <w:rPr>
          <w:rFonts w:ascii="Arial Narrow" w:eastAsia="Calibri" w:hAnsi="Arial Narrow"/>
          <w:lang w:eastAsia="ar-SA"/>
        </w:rPr>
        <w:t>.</w:t>
      </w:r>
    </w:p>
    <w:p w:rsidR="00FC1D6E" w:rsidRPr="00AB22EB" w:rsidRDefault="00FC1D6E" w:rsidP="00FC1D6E">
      <w:pPr>
        <w:suppressAutoHyphens/>
        <w:spacing w:after="200" w:line="276" w:lineRule="auto"/>
        <w:rPr>
          <w:rFonts w:ascii="Arial Narrow" w:eastAsia="Calibri" w:hAnsi="Arial Narrow"/>
          <w:lang w:eastAsia="ar-SA"/>
        </w:rPr>
      </w:pPr>
      <w:r w:rsidRPr="00AB22EB">
        <w:rPr>
          <w:rFonts w:ascii="Arial Narrow" w:eastAsia="Calibri" w:hAnsi="Arial Narrow"/>
          <w:i/>
          <w:lang w:eastAsia="ar-SA"/>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AB22EB">
        <w:rPr>
          <w:rFonts w:ascii="Arial Narrow" w:eastAsia="Calibri" w:hAnsi="Arial Narrow"/>
          <w:lang w:eastAsia="ar-SA"/>
        </w:rPr>
        <w:t xml:space="preserve">[określić postępowanie o udzielenie zamówienia: (skrócony opis, adres publikacyjny w </w:t>
      </w:r>
      <w:r w:rsidRPr="00AB22EB">
        <w:rPr>
          <w:rFonts w:ascii="Arial Narrow" w:eastAsia="Calibri" w:hAnsi="Arial Narrow"/>
          <w:i/>
          <w:lang w:eastAsia="ar-SA"/>
        </w:rPr>
        <w:t>Dzienniku Urzędowym Unii Europejskiej</w:t>
      </w:r>
      <w:r w:rsidRPr="00AB22EB">
        <w:rPr>
          <w:rFonts w:ascii="Arial Narrow" w:eastAsia="Calibri" w:hAnsi="Arial Narrow"/>
          <w:lang w:eastAsia="ar-SA"/>
        </w:rPr>
        <w:t>, numer referencyjny)].</w:t>
      </w:r>
    </w:p>
    <w:p w:rsidR="00FC1D6E" w:rsidRPr="00AB22EB" w:rsidRDefault="00FC1D6E" w:rsidP="00FC1D6E">
      <w:pPr>
        <w:suppressAutoHyphens/>
        <w:spacing w:after="200" w:line="276" w:lineRule="auto"/>
        <w:rPr>
          <w:rFonts w:ascii="Arial Narrow" w:hAnsi="Arial Narrow"/>
          <w:i/>
          <w:lang w:eastAsia="ar-SA"/>
        </w:rPr>
      </w:pPr>
      <w:r w:rsidRPr="00AB22EB">
        <w:rPr>
          <w:rFonts w:ascii="Arial Narrow" w:hAnsi="Arial Narrow"/>
          <w:i/>
          <w:lang w:eastAsia="ar-SA"/>
        </w:rPr>
        <w:t xml:space="preserve"> </w:t>
      </w:r>
    </w:p>
    <w:p w:rsidR="00FC1D6E" w:rsidRPr="00AB22EB" w:rsidRDefault="00FC1D6E" w:rsidP="00FC1D6E">
      <w:pPr>
        <w:suppressAutoHyphens/>
        <w:spacing w:before="240" w:line="276" w:lineRule="auto"/>
        <w:rPr>
          <w:rFonts w:ascii="Arial Narrow" w:eastAsia="Calibri" w:hAnsi="Arial Narrow"/>
          <w:i/>
          <w:lang w:eastAsia="ar-SA"/>
        </w:rPr>
      </w:pPr>
    </w:p>
    <w:p w:rsidR="00FC1D6E" w:rsidRPr="00AB22EB" w:rsidRDefault="00FC1D6E" w:rsidP="00FC1D6E">
      <w:pPr>
        <w:suppressAutoHyphens/>
        <w:spacing w:before="240" w:line="276" w:lineRule="auto"/>
        <w:rPr>
          <w:rFonts w:ascii="Arial Narrow" w:eastAsia="Calibri" w:hAnsi="Arial Narrow"/>
          <w:i/>
          <w:lang w:eastAsia="ar-SA"/>
        </w:rPr>
      </w:pPr>
    </w:p>
    <w:p w:rsidR="00FC1D6E" w:rsidRPr="00AB22EB" w:rsidRDefault="00FC1D6E" w:rsidP="00FC1D6E">
      <w:pPr>
        <w:suppressAutoHyphens/>
        <w:spacing w:before="240" w:line="276" w:lineRule="auto"/>
        <w:rPr>
          <w:rFonts w:ascii="Arial Narrow" w:eastAsia="Calibri" w:hAnsi="Arial Narrow"/>
          <w:i/>
          <w:lang w:eastAsia="ar-SA"/>
        </w:rPr>
      </w:pP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____________________________________</w:t>
      </w: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 xml:space="preserve">Data, miejscowość </w:t>
      </w: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 xml:space="preserve">oraz – jeżeli jest to wymagane lub konieczne </w:t>
      </w: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w:t>
      </w:r>
      <w:r w:rsidRPr="00AB22EB">
        <w:rPr>
          <w:rFonts w:ascii="Arial Narrow" w:hAnsi="Arial Narrow"/>
          <w:lang w:eastAsia="ar-SA"/>
        </w:rPr>
        <w:t xml:space="preserve"> </w:t>
      </w:r>
      <w:r w:rsidRPr="00AB22EB">
        <w:rPr>
          <w:rFonts w:ascii="Arial Narrow" w:eastAsia="Calibri" w:hAnsi="Arial Narrow"/>
          <w:lang w:eastAsia="ar-SA"/>
        </w:rPr>
        <w:t xml:space="preserve">podpis(-y): </w:t>
      </w: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uppressAutoHyphens/>
        <w:spacing w:after="200" w:line="276" w:lineRule="auto"/>
        <w:rPr>
          <w:rFonts w:eastAsia="Calibri"/>
          <w:b/>
          <w:bCs/>
          <w:i/>
          <w:lang w:eastAsia="ar-SA"/>
        </w:rPr>
      </w:pPr>
    </w:p>
    <w:p w:rsidR="00FC1D6E" w:rsidRPr="00505A6E" w:rsidRDefault="00FC1D6E" w:rsidP="00FC1D6E">
      <w:pPr>
        <w:tabs>
          <w:tab w:val="left" w:pos="9072"/>
        </w:tabs>
        <w:spacing w:line="480" w:lineRule="auto"/>
        <w:jc w:val="both"/>
        <w:rPr>
          <w:rFonts w:ascii="Cambria" w:hAnsi="Cambria" w:cs="Arial"/>
          <w:sz w:val="21"/>
          <w:szCs w:val="21"/>
        </w:rPr>
        <w:sectPr w:rsidR="00FC1D6E" w:rsidRPr="00505A6E" w:rsidSect="009462A0">
          <w:headerReference w:type="default" r:id="rId20"/>
          <w:footerReference w:type="even" r:id="rId21"/>
          <w:footerReference w:type="default" r:id="rId22"/>
          <w:pgSz w:w="11906" w:h="16838"/>
          <w:pgMar w:top="1417" w:right="1417" w:bottom="1417" w:left="1417" w:header="426" w:footer="11" w:gutter="0"/>
          <w:cols w:space="708"/>
          <w:docGrid w:linePitch="360"/>
        </w:sectPr>
      </w:pPr>
    </w:p>
    <w:p w:rsidR="007D78FE" w:rsidRPr="008C5C8D" w:rsidRDefault="007D78FE" w:rsidP="007D78FE">
      <w:pPr>
        <w:spacing w:line="480" w:lineRule="auto"/>
        <w:ind w:left="5246" w:firstLine="708"/>
        <w:jc w:val="right"/>
        <w:rPr>
          <w:rFonts w:ascii="Cambria" w:hAnsi="Cambria" w:cs="Arial"/>
          <w:b/>
          <w:sz w:val="21"/>
          <w:szCs w:val="21"/>
        </w:rPr>
      </w:pPr>
      <w:r>
        <w:rPr>
          <w:rFonts w:ascii="Cambria" w:hAnsi="Cambria" w:cs="Arial"/>
          <w:b/>
          <w:sz w:val="21"/>
          <w:szCs w:val="21"/>
        </w:rPr>
        <w:lastRenderedPageBreak/>
        <w:t>Zał</w:t>
      </w:r>
      <w:r w:rsidRPr="00F27362">
        <w:rPr>
          <w:rFonts w:ascii="Cambria" w:hAnsi="Cambria" w:cs="Arial"/>
          <w:b/>
          <w:sz w:val="21"/>
          <w:szCs w:val="21"/>
        </w:rPr>
        <w:t>ącznik nr 3</w:t>
      </w:r>
      <w:r>
        <w:rPr>
          <w:rFonts w:ascii="Cambria" w:hAnsi="Cambria" w:cs="Arial"/>
          <w:b/>
          <w:sz w:val="21"/>
          <w:szCs w:val="21"/>
        </w:rPr>
        <w:t xml:space="preserve"> do SWZ</w:t>
      </w:r>
    </w:p>
    <w:p w:rsidR="007D78FE" w:rsidRPr="00340B15" w:rsidRDefault="007D78FE" w:rsidP="007D78FE">
      <w:pPr>
        <w:spacing w:line="276" w:lineRule="auto"/>
        <w:ind w:left="5954"/>
        <w:rPr>
          <w:rFonts w:ascii="Cambria" w:hAnsi="Cambria" w:cs="Arial"/>
          <w:b/>
          <w:bCs/>
          <w:sz w:val="20"/>
          <w:szCs w:val="20"/>
        </w:rPr>
      </w:pPr>
    </w:p>
    <w:p w:rsidR="007D78FE" w:rsidRPr="00A37911" w:rsidRDefault="007D78FE" w:rsidP="007D78FE">
      <w:pPr>
        <w:spacing w:line="480" w:lineRule="auto"/>
        <w:rPr>
          <w:rFonts w:ascii="Cambria" w:hAnsi="Cambria" w:cs="Arial"/>
          <w:b/>
          <w:sz w:val="20"/>
          <w:szCs w:val="20"/>
        </w:rPr>
      </w:pPr>
      <w:r w:rsidRPr="00A37911">
        <w:rPr>
          <w:rFonts w:ascii="Cambria" w:hAnsi="Cambria" w:cs="Arial"/>
          <w:b/>
          <w:sz w:val="20"/>
          <w:szCs w:val="20"/>
        </w:rPr>
        <w:t>Wykonawca:</w:t>
      </w:r>
    </w:p>
    <w:p w:rsidR="007D78FE" w:rsidRDefault="007D78FE" w:rsidP="007D78FE">
      <w:pPr>
        <w:ind w:right="5954"/>
        <w:rPr>
          <w:rFonts w:ascii="Cambria" w:hAnsi="Cambria" w:cs="Arial"/>
          <w:sz w:val="20"/>
          <w:szCs w:val="20"/>
        </w:rPr>
      </w:pPr>
      <w:r w:rsidRPr="00A37911">
        <w:rPr>
          <w:rFonts w:ascii="Cambria" w:hAnsi="Cambria" w:cs="Arial"/>
          <w:sz w:val="20"/>
          <w:szCs w:val="20"/>
        </w:rPr>
        <w:t>……………………………………………………</w:t>
      </w:r>
    </w:p>
    <w:p w:rsidR="00974A81" w:rsidRDefault="00974A81" w:rsidP="007D78FE">
      <w:pPr>
        <w:ind w:right="5954"/>
        <w:rPr>
          <w:rFonts w:ascii="Cambria" w:hAnsi="Cambria" w:cs="Arial"/>
          <w:sz w:val="20"/>
          <w:szCs w:val="20"/>
        </w:rPr>
      </w:pPr>
    </w:p>
    <w:p w:rsidR="00974A81" w:rsidRPr="00A37911" w:rsidRDefault="00974A81" w:rsidP="007D78FE">
      <w:pPr>
        <w:ind w:right="5954"/>
        <w:rPr>
          <w:rFonts w:ascii="Cambria" w:hAnsi="Cambria" w:cs="Arial"/>
          <w:sz w:val="20"/>
          <w:szCs w:val="20"/>
        </w:rPr>
      </w:pPr>
      <w:r>
        <w:rPr>
          <w:rFonts w:ascii="Cambria" w:hAnsi="Cambria" w:cs="Arial"/>
          <w:sz w:val="20"/>
          <w:szCs w:val="20"/>
        </w:rPr>
        <w:t>……………………………………………………</w:t>
      </w:r>
    </w:p>
    <w:p w:rsidR="007D78FE" w:rsidRPr="00213C50" w:rsidRDefault="007D78FE" w:rsidP="007D78FE">
      <w:pPr>
        <w:pStyle w:val="Tekstpodstawowy2"/>
        <w:spacing w:before="240" w:line="276" w:lineRule="auto"/>
        <w:ind w:firstLine="708"/>
        <w:jc w:val="both"/>
        <w:rPr>
          <w:rFonts w:ascii="Cambria" w:hAnsi="Cambria" w:cs="Arial"/>
          <w:sz w:val="22"/>
          <w:szCs w:val="22"/>
        </w:rPr>
      </w:pPr>
      <w:r w:rsidRPr="00213C50">
        <w:rPr>
          <w:rFonts w:ascii="Cambria" w:hAnsi="Cambria" w:cs="Arial"/>
          <w:sz w:val="22"/>
          <w:szCs w:val="22"/>
        </w:rPr>
        <w:t xml:space="preserve">Na potrzeby postępowania o udzielenie zamówienia publicznego </w:t>
      </w:r>
      <w:r w:rsidRPr="00213C50">
        <w:rPr>
          <w:rFonts w:ascii="Cambria" w:hAnsi="Cambria" w:cs="Arial"/>
          <w:sz w:val="22"/>
          <w:szCs w:val="22"/>
          <w:lang w:val="pl-PL"/>
        </w:rPr>
        <w:t>oś</w:t>
      </w:r>
      <w:proofErr w:type="spellStart"/>
      <w:r w:rsidRPr="00213C50">
        <w:rPr>
          <w:rFonts w:ascii="Cambria" w:hAnsi="Cambria" w:cs="Arial"/>
          <w:sz w:val="22"/>
          <w:szCs w:val="22"/>
        </w:rPr>
        <w:t>wiadczam</w:t>
      </w:r>
      <w:proofErr w:type="spellEnd"/>
      <w:r w:rsidRPr="00213C50">
        <w:rPr>
          <w:rFonts w:ascii="Cambria" w:hAnsi="Cambria" w:cs="Arial"/>
          <w:sz w:val="22"/>
          <w:szCs w:val="22"/>
        </w:rPr>
        <w:t xml:space="preserve">, </w:t>
      </w:r>
      <w:r w:rsidR="008D675A">
        <w:rPr>
          <w:rFonts w:ascii="Cambria" w:hAnsi="Cambria" w:cs="Arial"/>
          <w:sz w:val="22"/>
          <w:szCs w:val="22"/>
          <w:lang w:val="pl-PL"/>
        </w:rPr>
        <w:t xml:space="preserve">                         </w:t>
      </w:r>
      <w:r w:rsidRPr="00213C50">
        <w:rPr>
          <w:rFonts w:ascii="Cambria" w:hAnsi="Cambria" w:cs="Arial"/>
          <w:sz w:val="22"/>
          <w:szCs w:val="22"/>
        </w:rPr>
        <w:t>co następuje:</w:t>
      </w:r>
    </w:p>
    <w:p w:rsidR="007D78FE" w:rsidRPr="00574A55" w:rsidRDefault="007D78FE" w:rsidP="007D78FE">
      <w:pPr>
        <w:spacing w:line="360" w:lineRule="auto"/>
        <w:jc w:val="both"/>
        <w:rPr>
          <w:rFonts w:ascii="Cambria" w:hAnsi="Cambria" w:cs="Arial"/>
          <w:b/>
          <w:sz w:val="20"/>
          <w:szCs w:val="20"/>
        </w:rPr>
      </w:pPr>
      <w:r>
        <w:rPr>
          <w:rFonts w:ascii="Cambria" w:hAnsi="Cambria" w:cs="Arial"/>
        </w:rPr>
        <w:t xml:space="preserve">                                                                                                                               </w:t>
      </w:r>
    </w:p>
    <w:p w:rsidR="007D78FE" w:rsidRPr="0078703F" w:rsidRDefault="007D78FE" w:rsidP="007D78FE">
      <w:pPr>
        <w:spacing w:line="360" w:lineRule="auto"/>
        <w:jc w:val="both"/>
        <w:rPr>
          <w:rFonts w:ascii="Cambria" w:hAnsi="Cambria" w:cs="Arial"/>
          <w:b/>
          <w:sz w:val="20"/>
          <w:szCs w:val="20"/>
        </w:rPr>
      </w:pPr>
      <w:r>
        <w:rPr>
          <w:rFonts w:ascii="Cambria" w:hAnsi="Cambria" w:cs="Arial"/>
        </w:rPr>
        <w:t xml:space="preserve">                                                                                                                                </w:t>
      </w:r>
    </w:p>
    <w:p w:rsidR="007D78FE" w:rsidRPr="00574A55" w:rsidRDefault="007D78FE" w:rsidP="007D78FE">
      <w:pPr>
        <w:spacing w:line="360" w:lineRule="auto"/>
        <w:jc w:val="both"/>
        <w:rPr>
          <w:rFonts w:ascii="Cambria" w:hAnsi="Cambria" w:cs="Arial"/>
          <w:b/>
          <w:sz w:val="20"/>
          <w:szCs w:val="20"/>
        </w:rPr>
      </w:pPr>
      <w:r>
        <w:rPr>
          <w:rFonts w:ascii="Cambria" w:hAnsi="Cambria" w:cs="Arial"/>
        </w:rPr>
        <w:t xml:space="preserve">                                                                                                    </w:t>
      </w:r>
    </w:p>
    <w:p w:rsidR="007D78FE" w:rsidRDefault="007D78FE" w:rsidP="007D78FE">
      <w:pPr>
        <w:shd w:val="clear" w:color="auto" w:fill="BFBFBF"/>
        <w:spacing w:line="360" w:lineRule="auto"/>
        <w:jc w:val="both"/>
        <w:rPr>
          <w:rFonts w:ascii="Cambria" w:hAnsi="Cambria" w:cs="Arial"/>
          <w:b/>
          <w:sz w:val="21"/>
          <w:szCs w:val="21"/>
        </w:rPr>
      </w:pPr>
    </w:p>
    <w:p w:rsidR="007D78FE" w:rsidRDefault="007D78FE" w:rsidP="007D78FE">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w:t>
      </w:r>
      <w:r>
        <w:rPr>
          <w:rFonts w:ascii="Cambria" w:hAnsi="Cambria" w:cs="Arial"/>
          <w:b/>
          <w:sz w:val="21"/>
          <w:szCs w:val="21"/>
        </w:rPr>
        <w:t>NIE DOTYCZĄCE RODO</w:t>
      </w:r>
    </w:p>
    <w:p w:rsidR="007D78FE" w:rsidRPr="00A37911" w:rsidRDefault="007D78FE" w:rsidP="007D78FE">
      <w:pPr>
        <w:shd w:val="clear" w:color="auto" w:fill="BFBFBF"/>
        <w:spacing w:line="360" w:lineRule="auto"/>
        <w:jc w:val="both"/>
        <w:rPr>
          <w:rFonts w:ascii="Cambria" w:hAnsi="Cambria" w:cs="Arial"/>
          <w:b/>
          <w:sz w:val="21"/>
          <w:szCs w:val="21"/>
        </w:rPr>
      </w:pPr>
    </w:p>
    <w:p w:rsidR="007D78FE" w:rsidRDefault="007D78FE" w:rsidP="007D78FE">
      <w:pPr>
        <w:spacing w:line="360" w:lineRule="auto"/>
        <w:jc w:val="both"/>
        <w:rPr>
          <w:rFonts w:ascii="Cambria" w:hAnsi="Cambria" w:cs="Arial"/>
          <w:bCs/>
          <w:sz w:val="20"/>
          <w:szCs w:val="20"/>
        </w:rPr>
      </w:pPr>
    </w:p>
    <w:p w:rsidR="007D78FE" w:rsidRPr="00213C50" w:rsidRDefault="007D78FE" w:rsidP="007D78FE">
      <w:pPr>
        <w:spacing w:line="360" w:lineRule="auto"/>
        <w:jc w:val="both"/>
        <w:rPr>
          <w:rFonts w:ascii="Cambria" w:hAnsi="Cambria" w:cs="Arial"/>
          <w:bCs/>
          <w:iCs/>
          <w:sz w:val="22"/>
          <w:szCs w:val="22"/>
        </w:rPr>
      </w:pPr>
      <w:r w:rsidRPr="00213C50">
        <w:rPr>
          <w:rFonts w:ascii="Cambria" w:hAnsi="Cambria" w:cs="Arial"/>
          <w:bCs/>
          <w:sz w:val="22"/>
          <w:szCs w:val="22"/>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213C50">
        <w:rPr>
          <w:rFonts w:ascii="Cambria" w:hAnsi="Cambria" w:cs="Arial"/>
          <w:bCs/>
          <w:sz w:val="22"/>
          <w:szCs w:val="22"/>
        </w:rPr>
        <w:t xml:space="preserve">                        </w:t>
      </w:r>
      <w:r w:rsidR="00FE7845">
        <w:rPr>
          <w:rFonts w:ascii="Cambria" w:hAnsi="Cambria" w:cs="Arial"/>
          <w:bCs/>
          <w:sz w:val="22"/>
          <w:szCs w:val="22"/>
        </w:rPr>
        <w:t xml:space="preserve">                           </w:t>
      </w:r>
      <w:r w:rsidR="00213C50">
        <w:rPr>
          <w:rFonts w:ascii="Cambria" w:hAnsi="Cambria" w:cs="Arial"/>
          <w:bCs/>
          <w:sz w:val="22"/>
          <w:szCs w:val="22"/>
        </w:rPr>
        <w:t xml:space="preserve"> </w:t>
      </w:r>
      <w:r w:rsidRPr="00213C50">
        <w:rPr>
          <w:rFonts w:ascii="Cambria" w:hAnsi="Cambria" w:cs="Arial"/>
          <w:bCs/>
          <w:sz w:val="22"/>
          <w:szCs w:val="22"/>
        </w:rPr>
        <w:t xml:space="preserve">o ochronie danych) (Dz. Urz. UE L 119 z 04.05.2016, str. 1), dalej RODO, wobec osób fizycznych, od których dane osobowe bezpośrednio lub pośrednio pozyskałem w celu ubiegania się </w:t>
      </w:r>
      <w:r w:rsidR="00213C50">
        <w:rPr>
          <w:rFonts w:ascii="Cambria" w:hAnsi="Cambria" w:cs="Arial"/>
          <w:bCs/>
          <w:sz w:val="22"/>
          <w:szCs w:val="22"/>
        </w:rPr>
        <w:t xml:space="preserve">                         </w:t>
      </w:r>
      <w:r w:rsidRPr="00213C50">
        <w:rPr>
          <w:rFonts w:ascii="Cambria" w:hAnsi="Cambria" w:cs="Arial"/>
          <w:bCs/>
          <w:sz w:val="22"/>
          <w:szCs w:val="22"/>
        </w:rPr>
        <w:t xml:space="preserve">o udzielenie zamówienia publicznego w niniejszym postępowaniu </w:t>
      </w:r>
      <w:r w:rsidRPr="00213C50">
        <w:rPr>
          <w:rFonts w:ascii="Cambria" w:hAnsi="Cambria" w:cs="Arial"/>
          <w:bCs/>
          <w:iCs/>
          <w:sz w:val="22"/>
          <w:szCs w:val="22"/>
        </w:rPr>
        <w:t>(wykonawca wykreśla powyższe oświadczenie w przypadku gdy go nie dotyczy).</w:t>
      </w:r>
    </w:p>
    <w:p w:rsidR="00E711D4" w:rsidRDefault="007D78FE" w:rsidP="007D78FE">
      <w:pPr>
        <w:spacing w:line="360" w:lineRule="auto"/>
        <w:jc w:val="both"/>
        <w:rPr>
          <w:rFonts w:ascii="Cambria" w:hAnsi="Cambria" w:cs="Arial"/>
        </w:rPr>
      </w:pPr>
      <w:r>
        <w:rPr>
          <w:rFonts w:ascii="Cambria" w:hAnsi="Cambria" w:cs="Arial"/>
        </w:rPr>
        <w:t xml:space="preserve">                                                                                                  </w:t>
      </w: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7D78FE" w:rsidRDefault="007D78FE" w:rsidP="007D78FE">
      <w:pPr>
        <w:spacing w:line="360" w:lineRule="auto"/>
        <w:jc w:val="both"/>
        <w:rPr>
          <w:rFonts w:ascii="Cambria" w:hAnsi="Cambria" w:cs="Arial"/>
        </w:rPr>
      </w:pPr>
      <w:r>
        <w:rPr>
          <w:rFonts w:ascii="Cambria" w:hAnsi="Cambria" w:cs="Arial"/>
        </w:rPr>
        <w:t xml:space="preserve">       </w:t>
      </w:r>
    </w:p>
    <w:p w:rsidR="008D675A" w:rsidRPr="000E5C90" w:rsidRDefault="007D78FE" w:rsidP="000E5C90">
      <w:pPr>
        <w:spacing w:line="360" w:lineRule="auto"/>
        <w:jc w:val="both"/>
        <w:rPr>
          <w:rFonts w:ascii="Cambria" w:hAnsi="Cambria" w:cs="Arial"/>
          <w:b/>
          <w:sz w:val="20"/>
          <w:szCs w:val="20"/>
        </w:rPr>
      </w:pPr>
      <w:r>
        <w:rPr>
          <w:rFonts w:ascii="Cambria" w:hAnsi="Cambria" w:cs="Arial"/>
        </w:rPr>
        <w:t xml:space="preserve">                   </w:t>
      </w:r>
    </w:p>
    <w:p w:rsidR="00E711D4" w:rsidRDefault="00E711D4" w:rsidP="007D78FE">
      <w:pPr>
        <w:pStyle w:val="Tekstpodstawowy"/>
        <w:spacing w:after="60" w:line="276" w:lineRule="auto"/>
        <w:ind w:firstLine="8222"/>
        <w:jc w:val="both"/>
        <w:rPr>
          <w:rFonts w:ascii="Cambria" w:hAnsi="Cambria" w:cs="Arial"/>
          <w:b/>
          <w:bCs/>
          <w:smallCaps w:val="0"/>
          <w:sz w:val="20"/>
          <w:szCs w:val="20"/>
          <w:lang w:val="pl-PL"/>
        </w:rPr>
      </w:pPr>
    </w:p>
    <w:p w:rsidR="00E711D4" w:rsidRPr="008C5C8D" w:rsidRDefault="00E711D4" w:rsidP="00E711D4">
      <w:pPr>
        <w:spacing w:line="480" w:lineRule="auto"/>
        <w:ind w:left="5246" w:firstLine="708"/>
        <w:jc w:val="right"/>
        <w:rPr>
          <w:rFonts w:ascii="Cambria" w:hAnsi="Cambria" w:cs="Arial"/>
          <w:b/>
          <w:sz w:val="21"/>
          <w:szCs w:val="21"/>
        </w:rPr>
      </w:pPr>
      <w:r>
        <w:rPr>
          <w:rFonts w:ascii="Cambria" w:hAnsi="Cambria" w:cs="Arial"/>
          <w:b/>
          <w:sz w:val="21"/>
          <w:szCs w:val="21"/>
        </w:rPr>
        <w:lastRenderedPageBreak/>
        <w:t>Zał</w:t>
      </w:r>
      <w:r w:rsidRPr="00F27362">
        <w:rPr>
          <w:rFonts w:ascii="Cambria" w:hAnsi="Cambria" w:cs="Arial"/>
          <w:b/>
          <w:sz w:val="21"/>
          <w:szCs w:val="21"/>
        </w:rPr>
        <w:t xml:space="preserve">ącznik nr </w:t>
      </w:r>
      <w:r>
        <w:rPr>
          <w:rFonts w:ascii="Cambria" w:hAnsi="Cambria" w:cs="Arial"/>
          <w:b/>
          <w:sz w:val="21"/>
          <w:szCs w:val="21"/>
        </w:rPr>
        <w:t>4 do SWZ</w:t>
      </w:r>
    </w:p>
    <w:p w:rsidR="00E711D4" w:rsidRPr="00340B15" w:rsidRDefault="00E711D4" w:rsidP="00E711D4">
      <w:pPr>
        <w:spacing w:line="276" w:lineRule="auto"/>
        <w:ind w:left="5954"/>
        <w:rPr>
          <w:rFonts w:ascii="Cambria" w:hAnsi="Cambria" w:cs="Arial"/>
          <w:b/>
          <w:bCs/>
          <w:sz w:val="20"/>
          <w:szCs w:val="20"/>
        </w:rPr>
      </w:pPr>
    </w:p>
    <w:p w:rsidR="00E711D4" w:rsidRPr="00A37911" w:rsidRDefault="00E711D4" w:rsidP="00E711D4">
      <w:pPr>
        <w:spacing w:line="480" w:lineRule="auto"/>
        <w:rPr>
          <w:rFonts w:ascii="Cambria" w:hAnsi="Cambria" w:cs="Arial"/>
          <w:b/>
          <w:sz w:val="20"/>
          <w:szCs w:val="20"/>
        </w:rPr>
      </w:pPr>
      <w:r w:rsidRPr="00A37911">
        <w:rPr>
          <w:rFonts w:ascii="Cambria" w:hAnsi="Cambria" w:cs="Arial"/>
          <w:b/>
          <w:sz w:val="20"/>
          <w:szCs w:val="20"/>
        </w:rPr>
        <w:t>Wykonawca:</w:t>
      </w:r>
    </w:p>
    <w:p w:rsidR="00E711D4" w:rsidRPr="00A37911" w:rsidRDefault="00E711D4" w:rsidP="00E711D4">
      <w:pPr>
        <w:ind w:right="5954"/>
        <w:rPr>
          <w:rFonts w:ascii="Cambria" w:hAnsi="Cambria" w:cs="Arial"/>
          <w:sz w:val="20"/>
          <w:szCs w:val="20"/>
        </w:rPr>
      </w:pPr>
      <w:r w:rsidRPr="00A37911">
        <w:rPr>
          <w:rFonts w:ascii="Cambria" w:hAnsi="Cambria" w:cs="Arial"/>
          <w:sz w:val="20"/>
          <w:szCs w:val="20"/>
        </w:rPr>
        <w:t>……………………………………………………</w:t>
      </w:r>
    </w:p>
    <w:p w:rsidR="00E711D4" w:rsidRPr="00A37911" w:rsidRDefault="00E711D4" w:rsidP="00E711D4">
      <w:pPr>
        <w:ind w:right="5953"/>
        <w:rPr>
          <w:rFonts w:ascii="Cambria" w:hAnsi="Cambria" w:cs="Arial"/>
          <w:i/>
          <w:sz w:val="16"/>
          <w:szCs w:val="16"/>
        </w:rPr>
      </w:pPr>
      <w:r w:rsidRPr="00A37911">
        <w:rPr>
          <w:rFonts w:ascii="Cambria" w:hAnsi="Cambria" w:cs="Arial"/>
          <w:i/>
          <w:sz w:val="16"/>
          <w:szCs w:val="16"/>
        </w:rPr>
        <w:t xml:space="preserve">(pełna nazwa/firma, adres, </w:t>
      </w:r>
    </w:p>
    <w:p w:rsidR="00E711D4" w:rsidRPr="00213C50" w:rsidRDefault="00E711D4" w:rsidP="00E711D4">
      <w:pPr>
        <w:pStyle w:val="Tekstpodstawowy2"/>
        <w:spacing w:before="240" w:line="276" w:lineRule="auto"/>
        <w:ind w:firstLine="708"/>
        <w:jc w:val="both"/>
        <w:rPr>
          <w:rFonts w:ascii="Cambria" w:hAnsi="Cambria" w:cs="Arial"/>
          <w:sz w:val="22"/>
          <w:szCs w:val="22"/>
        </w:rPr>
      </w:pPr>
      <w:r w:rsidRPr="00213C50">
        <w:rPr>
          <w:rFonts w:ascii="Cambria" w:hAnsi="Cambria" w:cs="Arial"/>
          <w:sz w:val="22"/>
          <w:szCs w:val="22"/>
        </w:rPr>
        <w:t xml:space="preserve">Na potrzeby postępowania o udzielenie zamówienia publicznego </w:t>
      </w:r>
      <w:r w:rsidRPr="00213C50">
        <w:rPr>
          <w:rFonts w:ascii="Cambria" w:hAnsi="Cambria" w:cs="Arial"/>
          <w:sz w:val="22"/>
          <w:szCs w:val="22"/>
          <w:lang w:val="pl-PL"/>
        </w:rPr>
        <w:t>oś</w:t>
      </w:r>
      <w:proofErr w:type="spellStart"/>
      <w:r w:rsidRPr="00213C50">
        <w:rPr>
          <w:rFonts w:ascii="Cambria" w:hAnsi="Cambria" w:cs="Arial"/>
          <w:sz w:val="22"/>
          <w:szCs w:val="22"/>
        </w:rPr>
        <w:t>wiadczam</w:t>
      </w:r>
      <w:proofErr w:type="spellEnd"/>
      <w:r w:rsidRPr="00213C50">
        <w:rPr>
          <w:rFonts w:ascii="Cambria" w:hAnsi="Cambria" w:cs="Arial"/>
          <w:sz w:val="22"/>
          <w:szCs w:val="22"/>
        </w:rPr>
        <w:t xml:space="preserve">, </w:t>
      </w:r>
      <w:r>
        <w:rPr>
          <w:rFonts w:ascii="Cambria" w:hAnsi="Cambria" w:cs="Arial"/>
          <w:sz w:val="22"/>
          <w:szCs w:val="22"/>
          <w:lang w:val="pl-PL"/>
        </w:rPr>
        <w:t xml:space="preserve">                         </w:t>
      </w:r>
      <w:r w:rsidRPr="00213C50">
        <w:rPr>
          <w:rFonts w:ascii="Cambria" w:hAnsi="Cambria" w:cs="Arial"/>
          <w:sz w:val="22"/>
          <w:szCs w:val="22"/>
        </w:rPr>
        <w:t>co następuje:</w:t>
      </w:r>
    </w:p>
    <w:p w:rsidR="00E711D4" w:rsidRPr="00574A55" w:rsidRDefault="00E711D4" w:rsidP="00E711D4">
      <w:pPr>
        <w:spacing w:line="360" w:lineRule="auto"/>
        <w:jc w:val="both"/>
        <w:rPr>
          <w:rFonts w:ascii="Cambria" w:hAnsi="Cambria" w:cs="Arial"/>
          <w:b/>
          <w:sz w:val="20"/>
          <w:szCs w:val="20"/>
        </w:rPr>
      </w:pPr>
      <w:r>
        <w:rPr>
          <w:rFonts w:ascii="Cambria" w:hAnsi="Cambria" w:cs="Arial"/>
        </w:rPr>
        <w:t xml:space="preserve">                                                                                                                               </w:t>
      </w:r>
    </w:p>
    <w:p w:rsidR="00E711D4" w:rsidRDefault="00E711D4" w:rsidP="00E711D4">
      <w:pPr>
        <w:shd w:val="clear" w:color="auto" w:fill="BFBFBF"/>
        <w:spacing w:line="360" w:lineRule="auto"/>
        <w:jc w:val="both"/>
        <w:rPr>
          <w:rFonts w:ascii="Cambria" w:hAnsi="Cambria" w:cs="Arial"/>
          <w:b/>
          <w:sz w:val="21"/>
          <w:szCs w:val="21"/>
        </w:rPr>
      </w:pPr>
    </w:p>
    <w:p w:rsidR="00E711D4" w:rsidRDefault="00E711D4" w:rsidP="00E711D4">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OŚWIADCZENIE DOTYCZĄCE</w:t>
      </w:r>
      <w:r>
        <w:rPr>
          <w:rFonts w:ascii="Cambria" w:hAnsi="Cambria" w:cs="Arial"/>
          <w:b/>
          <w:sz w:val="21"/>
          <w:szCs w:val="21"/>
        </w:rPr>
        <w:t xml:space="preserve"> PRZYNALEŻNOŚCI DO GRUPY KAPITAŁOWEJ</w:t>
      </w:r>
      <w:r w:rsidRPr="00A37911">
        <w:rPr>
          <w:rFonts w:ascii="Cambria" w:hAnsi="Cambria" w:cs="Arial"/>
          <w:b/>
          <w:sz w:val="21"/>
          <w:szCs w:val="21"/>
        </w:rPr>
        <w:t>:</w:t>
      </w:r>
    </w:p>
    <w:p w:rsidR="00E711D4" w:rsidRPr="00A37911" w:rsidRDefault="00E711D4" w:rsidP="00E711D4">
      <w:pPr>
        <w:shd w:val="clear" w:color="auto" w:fill="BFBFBF"/>
        <w:spacing w:line="360" w:lineRule="auto"/>
        <w:jc w:val="both"/>
        <w:rPr>
          <w:rFonts w:ascii="Cambria" w:hAnsi="Cambria" w:cs="Arial"/>
          <w:b/>
          <w:sz w:val="21"/>
          <w:szCs w:val="21"/>
        </w:rPr>
      </w:pPr>
    </w:p>
    <w:p w:rsidR="00E711D4" w:rsidRDefault="00E711D4" w:rsidP="00E711D4">
      <w:pPr>
        <w:spacing w:line="360" w:lineRule="auto"/>
        <w:jc w:val="both"/>
        <w:rPr>
          <w:rFonts w:ascii="Cambria" w:hAnsi="Cambria" w:cs="Arial"/>
          <w:b/>
          <w:sz w:val="21"/>
          <w:szCs w:val="21"/>
        </w:rPr>
      </w:pPr>
    </w:p>
    <w:p w:rsidR="00E711D4" w:rsidRPr="00213C50" w:rsidRDefault="00E711D4" w:rsidP="00E711D4">
      <w:pPr>
        <w:spacing w:line="360" w:lineRule="auto"/>
        <w:jc w:val="both"/>
        <w:rPr>
          <w:rFonts w:ascii="Cambria" w:hAnsi="Cambria" w:cs="Arial"/>
          <w:sz w:val="22"/>
          <w:szCs w:val="22"/>
        </w:rPr>
      </w:pPr>
      <w:r w:rsidRPr="00213C50">
        <w:rPr>
          <w:rFonts w:ascii="Cambria" w:hAnsi="Cambria" w:cs="Arial"/>
          <w:sz w:val="22"/>
          <w:szCs w:val="22"/>
        </w:rPr>
        <w:t>Na potrzeby postępowania o udzielenie zamówienia publicznego oświadczam, że:</w:t>
      </w:r>
    </w:p>
    <w:p w:rsidR="00E711D4" w:rsidRPr="00213C50" w:rsidRDefault="00E711D4" w:rsidP="00730D08">
      <w:pPr>
        <w:numPr>
          <w:ilvl w:val="0"/>
          <w:numId w:val="23"/>
        </w:numPr>
        <w:spacing w:line="360" w:lineRule="auto"/>
        <w:jc w:val="both"/>
        <w:rPr>
          <w:rFonts w:ascii="Cambria" w:hAnsi="Cambria" w:cs="Arial"/>
          <w:sz w:val="22"/>
          <w:szCs w:val="22"/>
        </w:rPr>
      </w:pPr>
      <w:r w:rsidRPr="00213C50">
        <w:rPr>
          <w:rFonts w:ascii="Cambria" w:hAnsi="Cambria" w:cs="Arial"/>
          <w:sz w:val="22"/>
          <w:szCs w:val="22"/>
        </w:rPr>
        <w:t>nie należymy do grupy kapitałowej</w:t>
      </w:r>
      <w:r w:rsidR="00B8755B">
        <w:rPr>
          <w:rFonts w:ascii="Cambria" w:hAnsi="Cambria" w:cs="Arial"/>
          <w:sz w:val="22"/>
          <w:szCs w:val="22"/>
        </w:rPr>
        <w:t xml:space="preserve"> z żadnym innym wykonawcą, który złożył odrębną ofertę w niniejszym postepowaniu</w:t>
      </w:r>
      <w:r w:rsidRPr="00213C50">
        <w:rPr>
          <w:rFonts w:ascii="Cambria" w:hAnsi="Cambria" w:cs="Arial"/>
          <w:sz w:val="22"/>
          <w:szCs w:val="22"/>
        </w:rPr>
        <w:t>,</w:t>
      </w:r>
      <w:r w:rsidR="00B8755B">
        <w:rPr>
          <w:rFonts w:ascii="Cambria" w:hAnsi="Cambria" w:cs="Arial"/>
          <w:sz w:val="22"/>
          <w:szCs w:val="22"/>
        </w:rPr>
        <w:t xml:space="preserve"> </w:t>
      </w:r>
      <w:r w:rsidRPr="00213C50">
        <w:rPr>
          <w:rFonts w:ascii="Cambria" w:hAnsi="Cambria" w:cs="Arial"/>
          <w:sz w:val="22"/>
          <w:szCs w:val="22"/>
        </w:rPr>
        <w:t xml:space="preserve">w rozumieniu ustawy z dnia 16 lutego 2007r. </w:t>
      </w:r>
      <w:r>
        <w:rPr>
          <w:rFonts w:ascii="Cambria" w:hAnsi="Cambria" w:cs="Arial"/>
          <w:sz w:val="22"/>
          <w:szCs w:val="22"/>
        </w:rPr>
        <w:t xml:space="preserve">           </w:t>
      </w:r>
      <w:r w:rsidR="00E368AF">
        <w:rPr>
          <w:rFonts w:ascii="Cambria" w:hAnsi="Cambria" w:cs="Arial"/>
          <w:sz w:val="22"/>
          <w:szCs w:val="22"/>
        </w:rPr>
        <w:t xml:space="preserve"> </w:t>
      </w:r>
      <w:r>
        <w:rPr>
          <w:rFonts w:ascii="Cambria" w:hAnsi="Cambria" w:cs="Arial"/>
          <w:sz w:val="22"/>
          <w:szCs w:val="22"/>
        </w:rPr>
        <w:t xml:space="preserve">         </w:t>
      </w:r>
      <w:r w:rsidRPr="00213C50">
        <w:rPr>
          <w:rFonts w:ascii="Cambria" w:hAnsi="Cambria" w:cs="Arial"/>
          <w:sz w:val="22"/>
          <w:szCs w:val="22"/>
        </w:rPr>
        <w:t>o ochronie konkurencji i konsumentów (Dz.U. z 2020 poz. 1076 i 1086)*,</w:t>
      </w:r>
    </w:p>
    <w:p w:rsidR="00E711D4" w:rsidRPr="00213C50" w:rsidRDefault="00E711D4" w:rsidP="00730D08">
      <w:pPr>
        <w:numPr>
          <w:ilvl w:val="0"/>
          <w:numId w:val="23"/>
        </w:numPr>
        <w:spacing w:line="360" w:lineRule="auto"/>
        <w:jc w:val="both"/>
        <w:rPr>
          <w:rFonts w:ascii="Cambria" w:hAnsi="Cambria" w:cs="Arial"/>
          <w:sz w:val="22"/>
          <w:szCs w:val="22"/>
        </w:rPr>
      </w:pPr>
      <w:r w:rsidRPr="00213C50">
        <w:rPr>
          <w:rFonts w:ascii="Cambria" w:hAnsi="Cambria" w:cs="Arial"/>
          <w:sz w:val="22"/>
          <w:szCs w:val="22"/>
        </w:rPr>
        <w:t>należymy do grupy kapitałowej</w:t>
      </w:r>
      <w:r w:rsidR="00540A45">
        <w:rPr>
          <w:rFonts w:ascii="Cambria" w:hAnsi="Cambria" w:cs="Arial"/>
          <w:sz w:val="22"/>
          <w:szCs w:val="22"/>
        </w:rPr>
        <w:t xml:space="preserve"> innym wykonawcą, który złożył odrębną ofertę </w:t>
      </w:r>
      <w:r w:rsidR="00F264A0">
        <w:rPr>
          <w:rFonts w:ascii="Cambria" w:hAnsi="Cambria" w:cs="Arial"/>
          <w:sz w:val="22"/>
          <w:szCs w:val="22"/>
        </w:rPr>
        <w:t xml:space="preserve">                         </w:t>
      </w:r>
      <w:r w:rsidR="00F322D0">
        <w:rPr>
          <w:rFonts w:ascii="Cambria" w:hAnsi="Cambria" w:cs="Arial"/>
          <w:sz w:val="22"/>
          <w:szCs w:val="22"/>
        </w:rPr>
        <w:t>w niniejszym postępowaniu</w:t>
      </w:r>
      <w:r w:rsidRPr="00213C50">
        <w:rPr>
          <w:rFonts w:ascii="Cambria" w:hAnsi="Cambria" w:cs="Arial"/>
          <w:sz w:val="22"/>
          <w:szCs w:val="22"/>
        </w:rPr>
        <w:t>, w rozumieniu ustawy z dnia 16 lutego 2007r. o ochronie konkurencji i konsumentów (Dz.U. z 2020 poz. 1076 i 1086)*.</w:t>
      </w:r>
    </w:p>
    <w:p w:rsidR="00E711D4" w:rsidRPr="002017E3" w:rsidRDefault="00E711D4" w:rsidP="00E711D4">
      <w:pPr>
        <w:spacing w:line="360" w:lineRule="auto"/>
        <w:jc w:val="both"/>
        <w:rPr>
          <w:rFonts w:ascii="Cambria" w:hAnsi="Cambria" w:cs="Arial"/>
          <w:b/>
          <w:sz w:val="21"/>
          <w:szCs w:val="21"/>
        </w:rPr>
      </w:pPr>
      <w:r w:rsidRPr="002017E3">
        <w:rPr>
          <w:rFonts w:ascii="Cambria" w:hAnsi="Cambria" w:cs="Arial"/>
          <w:b/>
          <w:sz w:val="21"/>
          <w:szCs w:val="21"/>
        </w:rPr>
        <w:t xml:space="preserve"> </w:t>
      </w:r>
    </w:p>
    <w:p w:rsidR="00E711D4" w:rsidRPr="009431A4" w:rsidRDefault="00E711D4" w:rsidP="00E711D4">
      <w:pPr>
        <w:spacing w:line="360" w:lineRule="auto"/>
        <w:jc w:val="both"/>
        <w:rPr>
          <w:rFonts w:ascii="Cambria" w:hAnsi="Cambria" w:cs="Arial"/>
          <w:b/>
          <w:sz w:val="21"/>
          <w:szCs w:val="21"/>
          <w:u w:val="single"/>
        </w:rPr>
      </w:pPr>
      <w:r w:rsidRPr="009431A4">
        <w:rPr>
          <w:rFonts w:ascii="Cambria" w:hAnsi="Cambria" w:cs="Arial"/>
          <w:b/>
          <w:sz w:val="21"/>
          <w:szCs w:val="21"/>
          <w:u w:val="single"/>
        </w:rPr>
        <w:t>* niepotrzebne skreślić.</w:t>
      </w:r>
    </w:p>
    <w:p w:rsidR="000E5C90" w:rsidRDefault="000E5C90" w:rsidP="00974A81">
      <w:pPr>
        <w:pStyle w:val="Tekstpodstawowy"/>
        <w:spacing w:after="60" w:line="276" w:lineRule="auto"/>
        <w:jc w:val="both"/>
        <w:rPr>
          <w:rFonts w:ascii="Cambria" w:hAnsi="Cambria" w:cs="Arial"/>
          <w:b/>
          <w:bCs/>
          <w:smallCaps w:val="0"/>
          <w:sz w:val="20"/>
          <w:szCs w:val="20"/>
          <w:lang w:val="pl-PL"/>
        </w:rPr>
      </w:pPr>
    </w:p>
    <w:p w:rsidR="00E711D4" w:rsidRDefault="00E711D4" w:rsidP="007D78FE">
      <w:pPr>
        <w:pStyle w:val="Tekstpodstawowy"/>
        <w:spacing w:after="60" w:line="276" w:lineRule="auto"/>
        <w:ind w:firstLine="8222"/>
        <w:jc w:val="both"/>
        <w:rPr>
          <w:rFonts w:ascii="Cambria" w:hAnsi="Cambria" w:cs="Arial"/>
          <w:b/>
          <w:bCs/>
          <w:smallCaps w:val="0"/>
          <w:sz w:val="20"/>
          <w:szCs w:val="20"/>
          <w:lang w:val="pl-PL"/>
        </w:rPr>
      </w:pPr>
    </w:p>
    <w:p w:rsidR="000E5C90" w:rsidRDefault="000E5C90" w:rsidP="000E5C90">
      <w:pPr>
        <w:shd w:val="clear" w:color="auto" w:fill="BFBFBF"/>
        <w:spacing w:line="360" w:lineRule="auto"/>
        <w:jc w:val="both"/>
        <w:rPr>
          <w:rFonts w:ascii="Cambria" w:hAnsi="Cambria" w:cs="Arial"/>
          <w:b/>
          <w:sz w:val="21"/>
          <w:szCs w:val="21"/>
        </w:rPr>
      </w:pPr>
    </w:p>
    <w:p w:rsidR="000E5C90" w:rsidRDefault="000E5C90" w:rsidP="000E5C90">
      <w:pPr>
        <w:shd w:val="clear" w:color="auto" w:fill="BFBFBF"/>
        <w:spacing w:line="360" w:lineRule="auto"/>
        <w:jc w:val="center"/>
        <w:rPr>
          <w:rFonts w:ascii="Cambria" w:hAnsi="Cambria" w:cs="Arial"/>
          <w:b/>
          <w:sz w:val="21"/>
          <w:szCs w:val="21"/>
        </w:rPr>
      </w:pPr>
      <w:r>
        <w:rPr>
          <w:rFonts w:ascii="Cambria" w:hAnsi="Cambria" w:cs="Arial"/>
          <w:b/>
          <w:sz w:val="21"/>
          <w:szCs w:val="21"/>
        </w:rPr>
        <w:t>OŚWIADCZENIE O AKTUALNOŚCI INFORMACJI ZAWARTYCH W JEDZ</w:t>
      </w:r>
    </w:p>
    <w:p w:rsidR="000E5C90" w:rsidRPr="00A37911" w:rsidRDefault="000E5C90" w:rsidP="000E5C90">
      <w:pPr>
        <w:shd w:val="clear" w:color="auto" w:fill="BFBFBF"/>
        <w:spacing w:line="360" w:lineRule="auto"/>
        <w:jc w:val="both"/>
        <w:rPr>
          <w:rFonts w:ascii="Cambria" w:hAnsi="Cambria" w:cs="Arial"/>
          <w:b/>
          <w:sz w:val="21"/>
          <w:szCs w:val="21"/>
        </w:rPr>
      </w:pPr>
    </w:p>
    <w:p w:rsidR="000E5C90" w:rsidRDefault="000E5C90" w:rsidP="000E5C90">
      <w:pPr>
        <w:spacing w:line="360" w:lineRule="auto"/>
        <w:jc w:val="both"/>
        <w:rPr>
          <w:rFonts w:ascii="Cambria" w:hAnsi="Cambria" w:cs="Arial"/>
          <w:b/>
          <w:sz w:val="21"/>
          <w:szCs w:val="21"/>
        </w:rPr>
      </w:pPr>
    </w:p>
    <w:p w:rsidR="000E5C90" w:rsidRPr="00213C50" w:rsidRDefault="000E5C90" w:rsidP="000E5C90">
      <w:pPr>
        <w:spacing w:line="360" w:lineRule="auto"/>
        <w:jc w:val="both"/>
        <w:rPr>
          <w:rFonts w:ascii="Cambria" w:hAnsi="Cambria" w:cs="Arial"/>
          <w:sz w:val="22"/>
          <w:szCs w:val="22"/>
        </w:rPr>
      </w:pPr>
      <w:r w:rsidRPr="00213C50">
        <w:rPr>
          <w:rFonts w:ascii="Cambria" w:hAnsi="Cambria" w:cs="Arial"/>
          <w:sz w:val="22"/>
          <w:szCs w:val="22"/>
        </w:rPr>
        <w:t>Na potrzeby postępowania o udzielenie zamówienia publicznego oświadczam, że informacje zawarte w oświadczeniu, o którym mowa w art. 125 ust. 1, w zakresie podstaw wykluczenia z postępowania wskazanych przez Zamawiającego są aktualne.</w:t>
      </w:r>
    </w:p>
    <w:p w:rsidR="000E5C90" w:rsidRPr="00F70213" w:rsidRDefault="000E5C90" w:rsidP="000E5C90">
      <w:pPr>
        <w:spacing w:line="360" w:lineRule="auto"/>
        <w:jc w:val="both"/>
        <w:rPr>
          <w:rFonts w:ascii="Cambria" w:hAnsi="Cambria" w:cs="Arial"/>
          <w:bCs/>
          <w:iCs/>
          <w:sz w:val="20"/>
          <w:szCs w:val="20"/>
        </w:rPr>
      </w:pPr>
    </w:p>
    <w:p w:rsidR="000E5C90" w:rsidRDefault="000E5C90" w:rsidP="000E5C90">
      <w:pPr>
        <w:spacing w:line="360" w:lineRule="auto"/>
        <w:jc w:val="both"/>
        <w:rPr>
          <w:rFonts w:ascii="Cambria" w:hAnsi="Cambria" w:cs="Arial"/>
          <w:sz w:val="20"/>
          <w:szCs w:val="20"/>
        </w:rPr>
      </w:pPr>
    </w:p>
    <w:p w:rsidR="000E5C90" w:rsidRDefault="000E5C90" w:rsidP="000E5C90">
      <w:pPr>
        <w:spacing w:line="360" w:lineRule="auto"/>
        <w:jc w:val="both"/>
        <w:rPr>
          <w:rFonts w:ascii="Cambria" w:hAnsi="Cambria" w:cs="Arial"/>
          <w:sz w:val="20"/>
          <w:szCs w:val="20"/>
        </w:rPr>
      </w:pPr>
    </w:p>
    <w:p w:rsidR="000E5C90" w:rsidRDefault="000E5C90" w:rsidP="000E5C90">
      <w:pPr>
        <w:spacing w:line="360" w:lineRule="auto"/>
        <w:jc w:val="both"/>
        <w:rPr>
          <w:rFonts w:ascii="Cambria" w:hAnsi="Cambria" w:cs="Arial"/>
          <w:sz w:val="20"/>
          <w:szCs w:val="20"/>
        </w:rPr>
      </w:pPr>
    </w:p>
    <w:p w:rsidR="000E5C90" w:rsidRPr="00A37911" w:rsidRDefault="000E5C90" w:rsidP="000E5C90">
      <w:pPr>
        <w:spacing w:line="360" w:lineRule="auto"/>
        <w:jc w:val="both"/>
        <w:rPr>
          <w:rFonts w:ascii="Cambria" w:hAnsi="Cambria" w:cs="Arial"/>
          <w:sz w:val="20"/>
          <w:szCs w:val="20"/>
        </w:rPr>
      </w:pPr>
    </w:p>
    <w:p w:rsidR="000E5C90" w:rsidRDefault="000E5C90" w:rsidP="000E5C90">
      <w:pPr>
        <w:spacing w:line="360" w:lineRule="auto"/>
        <w:jc w:val="both"/>
        <w:rPr>
          <w:rFonts w:ascii="Cambria" w:hAnsi="Cambria" w:cs="Arial"/>
          <w:sz w:val="20"/>
          <w:szCs w:val="20"/>
        </w:rPr>
      </w:pPr>
    </w:p>
    <w:p w:rsidR="00E00CC8" w:rsidRPr="00A37911" w:rsidRDefault="00E00CC8" w:rsidP="000E5C90">
      <w:pPr>
        <w:spacing w:line="360" w:lineRule="auto"/>
        <w:jc w:val="both"/>
        <w:rPr>
          <w:rFonts w:ascii="Cambria" w:hAnsi="Cambria" w:cs="Arial"/>
          <w:sz w:val="20"/>
          <w:szCs w:val="20"/>
        </w:rPr>
      </w:pPr>
    </w:p>
    <w:p w:rsidR="000E5C90" w:rsidRPr="00914C1A" w:rsidRDefault="000E5C90" w:rsidP="000E5C90">
      <w:pPr>
        <w:spacing w:line="360" w:lineRule="auto"/>
        <w:jc w:val="both"/>
        <w:rPr>
          <w:sz w:val="20"/>
          <w:szCs w:val="20"/>
        </w:rPr>
      </w:pPr>
      <w:r w:rsidRPr="00914C1A">
        <w:rPr>
          <w:sz w:val="20"/>
          <w:szCs w:val="20"/>
        </w:rPr>
        <w:tab/>
      </w:r>
      <w:r w:rsidRPr="00914C1A">
        <w:rPr>
          <w:sz w:val="20"/>
          <w:szCs w:val="20"/>
        </w:rPr>
        <w:tab/>
      </w:r>
      <w:r w:rsidRPr="00914C1A">
        <w:rPr>
          <w:sz w:val="20"/>
          <w:szCs w:val="20"/>
        </w:rPr>
        <w:tab/>
      </w:r>
      <w:r w:rsidRPr="00914C1A">
        <w:rPr>
          <w:sz w:val="20"/>
          <w:szCs w:val="20"/>
        </w:rPr>
        <w:tab/>
      </w:r>
      <w:r w:rsidRPr="00914C1A">
        <w:rPr>
          <w:sz w:val="20"/>
          <w:szCs w:val="20"/>
        </w:rPr>
        <w:tab/>
      </w:r>
      <w:r w:rsidRPr="00914C1A">
        <w:rPr>
          <w:sz w:val="20"/>
          <w:szCs w:val="20"/>
        </w:rPr>
        <w:tab/>
      </w:r>
      <w:r w:rsidRPr="00914C1A">
        <w:rPr>
          <w:sz w:val="20"/>
          <w:szCs w:val="20"/>
        </w:rPr>
        <w:tab/>
      </w:r>
    </w:p>
    <w:p w:rsidR="002D3C65" w:rsidRDefault="00F264A0" w:rsidP="00F264A0">
      <w:pPr>
        <w:jc w:val="right"/>
        <w:rPr>
          <w:rFonts w:eastAsia="Calibri"/>
          <w:lang w:eastAsia="en-US"/>
        </w:rPr>
      </w:pPr>
      <w:r w:rsidRPr="00914C1A">
        <w:rPr>
          <w:b/>
        </w:rPr>
        <w:lastRenderedPageBreak/>
        <w:t>Załącznik nr 5</w:t>
      </w:r>
      <w:r w:rsidRPr="00914C1A">
        <w:rPr>
          <w:rFonts w:eastAsia="Calibri"/>
          <w:lang w:eastAsia="en-US"/>
        </w:rPr>
        <w:t xml:space="preserve">   </w:t>
      </w:r>
    </w:p>
    <w:p w:rsidR="002D3C65" w:rsidRDefault="002D3C65" w:rsidP="00F264A0">
      <w:pPr>
        <w:jc w:val="right"/>
        <w:rPr>
          <w:rFonts w:eastAsia="Calibri"/>
          <w:lang w:eastAsia="en-US"/>
        </w:rPr>
      </w:pPr>
    </w:p>
    <w:p w:rsidR="002D3C65" w:rsidRPr="0071003F" w:rsidRDefault="002D3C65" w:rsidP="002D3C65">
      <w:pPr>
        <w:ind w:left="284"/>
        <w:jc w:val="center"/>
        <w:rPr>
          <w:rFonts w:ascii="Cambria" w:hAnsi="Cambria"/>
          <w:lang w:eastAsia="en-US"/>
        </w:rPr>
      </w:pPr>
      <w:r w:rsidRPr="0071003F">
        <w:rPr>
          <w:rFonts w:ascii="Cambria" w:hAnsi="Cambria"/>
          <w:lang w:eastAsia="en-US"/>
        </w:rPr>
        <w:t>Wzór umowy zawierający istotne dla zamawiającego postanowienia, które zostaną wprowadzone do treści zawieranej umowy.</w:t>
      </w:r>
    </w:p>
    <w:p w:rsidR="002D3C65" w:rsidRPr="0071003F" w:rsidRDefault="002D3C65" w:rsidP="002D3C65">
      <w:pPr>
        <w:ind w:left="284"/>
        <w:jc w:val="center"/>
        <w:rPr>
          <w:rFonts w:ascii="Cambria" w:hAnsi="Cambria"/>
          <w:lang w:eastAsia="en-US"/>
        </w:rPr>
      </w:pPr>
    </w:p>
    <w:p w:rsidR="002D3C65" w:rsidRPr="0071003F" w:rsidRDefault="002D3C65" w:rsidP="00D96D2E">
      <w:pPr>
        <w:jc w:val="center"/>
        <w:rPr>
          <w:rFonts w:ascii="Cambria" w:hAnsi="Cambria"/>
          <w:b/>
        </w:rPr>
      </w:pPr>
      <w:r w:rsidRPr="0071003F">
        <w:rPr>
          <w:rFonts w:ascii="Cambria" w:hAnsi="Cambria"/>
          <w:b/>
        </w:rPr>
        <w:t>UMOWA SPRZEDAŻY</w:t>
      </w:r>
      <w:r>
        <w:rPr>
          <w:rFonts w:ascii="Cambria" w:hAnsi="Cambria"/>
          <w:b/>
        </w:rPr>
        <w:t xml:space="preserve"> </w:t>
      </w:r>
      <w:r w:rsidRPr="0071003F">
        <w:rPr>
          <w:rFonts w:ascii="Cambria" w:hAnsi="Cambria"/>
          <w:b/>
        </w:rPr>
        <w:t>-</w:t>
      </w:r>
      <w:r>
        <w:rPr>
          <w:rFonts w:ascii="Cambria" w:hAnsi="Cambria"/>
          <w:b/>
        </w:rPr>
        <w:t xml:space="preserve"> </w:t>
      </w:r>
      <w:r w:rsidRPr="0071003F">
        <w:rPr>
          <w:rFonts w:ascii="Cambria" w:hAnsi="Cambria"/>
          <w:b/>
        </w:rPr>
        <w:t xml:space="preserve">wzór </w:t>
      </w:r>
    </w:p>
    <w:p w:rsidR="002D3C65" w:rsidRPr="0071003F" w:rsidRDefault="002D3C65" w:rsidP="002D3C65">
      <w:pPr>
        <w:jc w:val="center"/>
        <w:rPr>
          <w:rFonts w:ascii="Cambria" w:hAnsi="Cambria"/>
          <w:b/>
        </w:rPr>
      </w:pPr>
      <w:r w:rsidRPr="0071003F">
        <w:rPr>
          <w:rFonts w:ascii="Cambria" w:hAnsi="Cambria"/>
          <w:b/>
        </w:rPr>
        <w:t>NR SZP</w:t>
      </w:r>
      <w:r>
        <w:rPr>
          <w:rFonts w:ascii="Cambria" w:hAnsi="Cambria"/>
          <w:b/>
        </w:rPr>
        <w:t>.</w:t>
      </w:r>
      <w:r w:rsidRPr="0071003F">
        <w:rPr>
          <w:rFonts w:ascii="Cambria" w:hAnsi="Cambria"/>
          <w:b/>
        </w:rPr>
        <w:t>3810/</w:t>
      </w:r>
      <w:r w:rsidR="001B1B49">
        <w:rPr>
          <w:rFonts w:ascii="Cambria" w:hAnsi="Cambria"/>
          <w:b/>
        </w:rPr>
        <w:t>45</w:t>
      </w:r>
      <w:r>
        <w:rPr>
          <w:rFonts w:ascii="Cambria" w:hAnsi="Cambria"/>
          <w:b/>
        </w:rPr>
        <w:t>/P…./202</w:t>
      </w:r>
      <w:r w:rsidR="001B1B49">
        <w:rPr>
          <w:rFonts w:ascii="Cambria" w:hAnsi="Cambria"/>
          <w:b/>
        </w:rPr>
        <w:t>5</w:t>
      </w:r>
    </w:p>
    <w:p w:rsidR="002D3C65" w:rsidRPr="0071003F" w:rsidRDefault="002D3C65" w:rsidP="002D3C65">
      <w:pPr>
        <w:jc w:val="center"/>
        <w:rPr>
          <w:rFonts w:ascii="Cambria" w:hAnsi="Cambria"/>
          <w:b/>
        </w:rPr>
      </w:pPr>
    </w:p>
    <w:p w:rsidR="002D3C65" w:rsidRPr="0071003F" w:rsidRDefault="002D3C65" w:rsidP="002D3C65">
      <w:pPr>
        <w:pStyle w:val="Bezodstpw"/>
        <w:jc w:val="both"/>
        <w:rPr>
          <w:rFonts w:ascii="Cambria" w:hAnsi="Cambria"/>
        </w:rPr>
      </w:pPr>
      <w:r w:rsidRPr="0071003F">
        <w:rPr>
          <w:rFonts w:ascii="Cambria" w:hAnsi="Cambria"/>
        </w:rPr>
        <w:t>zawarta w Brzozowie, w dniu  r. pomiędzy:</w:t>
      </w:r>
    </w:p>
    <w:p w:rsidR="002D3C65" w:rsidRPr="0071003F" w:rsidRDefault="002D3C65" w:rsidP="002D3C65">
      <w:pPr>
        <w:pStyle w:val="Bezodstpw"/>
        <w:jc w:val="both"/>
        <w:rPr>
          <w:rFonts w:ascii="Cambria" w:hAnsi="Cambria"/>
        </w:rPr>
      </w:pPr>
      <w:r w:rsidRPr="0071003F">
        <w:rPr>
          <w:rFonts w:ascii="Cambria" w:hAnsi="Cambria"/>
        </w:rPr>
        <w:t>Szpitalem Specjalistycznym w Brzozowie Podkarpackim Ośrodkiem Onkologicznym im. ks. B. Markiewicza, 36-200 Brzozów, ul. Ks. J. Bielawskiego 18, zarejestrowanym w Krajowym Rejestrze Sądowym pod numerem KRS 0000007954, reprezentowanym przez:</w:t>
      </w:r>
    </w:p>
    <w:p w:rsidR="002D3C65" w:rsidRPr="0071003F" w:rsidRDefault="002D3C65" w:rsidP="002D3C65">
      <w:pPr>
        <w:pStyle w:val="Bezodstpw"/>
        <w:jc w:val="both"/>
        <w:rPr>
          <w:rFonts w:ascii="Cambria" w:hAnsi="Cambria"/>
        </w:rPr>
      </w:pPr>
      <w:r w:rsidRPr="0071003F">
        <w:rPr>
          <w:rFonts w:ascii="Cambria" w:hAnsi="Cambria"/>
        </w:rPr>
        <w:t>lek. Tomasza Kondraciuka, MBA – Dyrektora</w:t>
      </w:r>
    </w:p>
    <w:p w:rsidR="002D3C65" w:rsidRPr="0071003F" w:rsidRDefault="002D3C65" w:rsidP="002D3C65">
      <w:pPr>
        <w:pStyle w:val="Bezodstpw"/>
        <w:jc w:val="both"/>
        <w:rPr>
          <w:rFonts w:ascii="Cambria" w:hAnsi="Cambria"/>
        </w:rPr>
      </w:pPr>
      <w:r w:rsidRPr="0071003F">
        <w:rPr>
          <w:rFonts w:ascii="Cambria" w:hAnsi="Cambria"/>
        </w:rPr>
        <w:t>zwanym w dalszej części umowy „Kupującym”</w:t>
      </w:r>
    </w:p>
    <w:p w:rsidR="002D3C65" w:rsidRPr="0071003F" w:rsidRDefault="002D3C65" w:rsidP="002D3C65">
      <w:pPr>
        <w:jc w:val="both"/>
        <w:rPr>
          <w:rFonts w:ascii="Cambria" w:hAnsi="Cambria"/>
        </w:rPr>
      </w:pPr>
      <w:r w:rsidRPr="0071003F">
        <w:rPr>
          <w:rFonts w:ascii="Cambria" w:hAnsi="Cambria"/>
        </w:rPr>
        <w:t>a Firmą:</w:t>
      </w:r>
    </w:p>
    <w:p w:rsidR="002D3C65" w:rsidRDefault="002D3C65" w:rsidP="002D3C65">
      <w:pPr>
        <w:jc w:val="both"/>
        <w:rPr>
          <w:rFonts w:ascii="Cambria" w:hAnsi="Cambria"/>
        </w:rPr>
      </w:pPr>
      <w:r w:rsidRPr="0071003F">
        <w:rPr>
          <w:rFonts w:ascii="Cambria" w:hAnsi="Cambria"/>
        </w:rPr>
        <w:t xml:space="preserve">……………………………………………………………………………………………………………………………………………………………………………………………………, </w:t>
      </w:r>
    </w:p>
    <w:p w:rsidR="002D3C65" w:rsidRPr="0071003F" w:rsidRDefault="002D3C65" w:rsidP="002D3C65">
      <w:pPr>
        <w:jc w:val="both"/>
        <w:rPr>
          <w:rFonts w:ascii="Cambria" w:hAnsi="Cambria"/>
        </w:rPr>
      </w:pPr>
      <w:r w:rsidRPr="0071003F">
        <w:rPr>
          <w:rFonts w:ascii="Cambria" w:hAnsi="Cambria"/>
        </w:rPr>
        <w:t>reprezentowaną przez:</w:t>
      </w:r>
    </w:p>
    <w:p w:rsidR="002D3C65" w:rsidRPr="0071003F" w:rsidRDefault="002D3C65" w:rsidP="002D3C65">
      <w:pPr>
        <w:jc w:val="both"/>
        <w:rPr>
          <w:rFonts w:ascii="Cambria" w:hAnsi="Cambria"/>
        </w:rPr>
      </w:pPr>
      <w:r w:rsidRPr="0071003F">
        <w:rPr>
          <w:rFonts w:ascii="Cambria" w:hAnsi="Cambria"/>
        </w:rPr>
        <w:t>1. ...................................................................................</w:t>
      </w:r>
    </w:p>
    <w:p w:rsidR="002D3C65" w:rsidRPr="0071003F" w:rsidRDefault="002D3C65" w:rsidP="002D3C65">
      <w:pPr>
        <w:jc w:val="both"/>
        <w:rPr>
          <w:rFonts w:ascii="Cambria" w:hAnsi="Cambria"/>
        </w:rPr>
      </w:pPr>
      <w:r w:rsidRPr="0071003F">
        <w:rPr>
          <w:rFonts w:ascii="Cambria" w:hAnsi="Cambria"/>
        </w:rPr>
        <w:t>2. ...................................................................................</w:t>
      </w:r>
    </w:p>
    <w:p w:rsidR="002D3C65" w:rsidRPr="0071003F" w:rsidRDefault="002D3C65" w:rsidP="002D3C65">
      <w:pPr>
        <w:jc w:val="both"/>
        <w:rPr>
          <w:rFonts w:ascii="Cambria" w:hAnsi="Cambria"/>
        </w:rPr>
      </w:pPr>
      <w:r w:rsidRPr="0071003F">
        <w:rPr>
          <w:rFonts w:ascii="Cambria" w:hAnsi="Cambria"/>
        </w:rPr>
        <w:t>zwaną w dalszej części umowy  „Sprzedającym”.</w:t>
      </w:r>
    </w:p>
    <w:p w:rsidR="002D3C65" w:rsidRPr="0071003F" w:rsidRDefault="002D3C65" w:rsidP="002D3C65">
      <w:pPr>
        <w:pStyle w:val="Bezodstpw"/>
        <w:jc w:val="both"/>
        <w:rPr>
          <w:rFonts w:ascii="Cambria" w:hAnsi="Cambria"/>
        </w:rPr>
      </w:pPr>
    </w:p>
    <w:p w:rsidR="002D3C65" w:rsidRPr="0071003F" w:rsidRDefault="002D3C65" w:rsidP="002D3C65">
      <w:pPr>
        <w:pStyle w:val="Bezodstpw"/>
        <w:jc w:val="both"/>
        <w:rPr>
          <w:rFonts w:ascii="Cambria" w:hAnsi="Cambria"/>
        </w:rPr>
      </w:pPr>
    </w:p>
    <w:p w:rsidR="002D3C65" w:rsidRPr="0071003F" w:rsidRDefault="002D3C65" w:rsidP="002D3C65">
      <w:pPr>
        <w:jc w:val="center"/>
        <w:rPr>
          <w:rFonts w:ascii="Cambria" w:hAnsi="Cambria"/>
        </w:rPr>
      </w:pPr>
      <w:r w:rsidRPr="0071003F">
        <w:rPr>
          <w:rFonts w:ascii="Cambria" w:hAnsi="Cambria"/>
        </w:rPr>
        <w:t>§ 1</w:t>
      </w:r>
    </w:p>
    <w:p w:rsidR="002D3C65" w:rsidRPr="0071003F" w:rsidRDefault="002D3C65" w:rsidP="002D3C65">
      <w:pPr>
        <w:jc w:val="center"/>
        <w:rPr>
          <w:rFonts w:ascii="Cambria" w:hAnsi="Cambria"/>
        </w:rPr>
      </w:pPr>
    </w:p>
    <w:p w:rsidR="002D3C65" w:rsidRPr="0071003F" w:rsidRDefault="002D3C65" w:rsidP="00FD30D5">
      <w:pPr>
        <w:numPr>
          <w:ilvl w:val="0"/>
          <w:numId w:val="39"/>
        </w:numPr>
        <w:suppressAutoHyphens/>
        <w:ind w:left="426" w:hanging="426"/>
        <w:jc w:val="both"/>
        <w:rPr>
          <w:rFonts w:ascii="Cambria" w:hAnsi="Cambria"/>
        </w:rPr>
      </w:pPr>
      <w:r w:rsidRPr="0071003F">
        <w:rPr>
          <w:rFonts w:ascii="Cambria" w:hAnsi="Cambria"/>
        </w:rPr>
        <w:t>Sprzedający sprzedaje a Kupujący kupuje produkty lecznicze, wartość brutto: ………………………</w:t>
      </w:r>
      <w:r>
        <w:rPr>
          <w:rFonts w:ascii="Cambria" w:hAnsi="Cambria"/>
        </w:rPr>
        <w:t xml:space="preserve">PLN, </w:t>
      </w:r>
      <w:r w:rsidRPr="0071003F">
        <w:rPr>
          <w:rFonts w:ascii="Cambria" w:hAnsi="Cambria"/>
        </w:rPr>
        <w:t>w ilości, asortymencie i cenie zgodnie z ofertą stanowiącą załącznik nr 1 do niniejszej umowy, zwane w dalszej części umowy przedmiotem sprzedaży.</w:t>
      </w:r>
    </w:p>
    <w:p w:rsidR="002D3C65" w:rsidRPr="0071003F" w:rsidRDefault="002D3C65" w:rsidP="00FD30D5">
      <w:pPr>
        <w:numPr>
          <w:ilvl w:val="0"/>
          <w:numId w:val="39"/>
        </w:numPr>
        <w:suppressAutoHyphens/>
        <w:ind w:left="426" w:hanging="426"/>
        <w:jc w:val="both"/>
        <w:rPr>
          <w:rFonts w:ascii="Cambria" w:hAnsi="Cambria"/>
        </w:rPr>
      </w:pPr>
      <w:r w:rsidRPr="0071003F">
        <w:rPr>
          <w:rFonts w:ascii="Cambria" w:hAnsi="Cambria"/>
        </w:rPr>
        <w:t>Sprzedający oświadcza, że przedmiot sprzedaży spełnia wszelkie wymagania norm i przepisów odnoszących się do wyrobów tego typu.</w:t>
      </w:r>
    </w:p>
    <w:p w:rsidR="002D3C65" w:rsidRPr="0071003F" w:rsidRDefault="002D3C65" w:rsidP="00FD30D5">
      <w:pPr>
        <w:numPr>
          <w:ilvl w:val="0"/>
          <w:numId w:val="39"/>
        </w:numPr>
        <w:suppressAutoHyphens/>
        <w:ind w:left="426" w:hanging="426"/>
        <w:jc w:val="both"/>
        <w:rPr>
          <w:rFonts w:ascii="Cambria" w:hAnsi="Cambria"/>
        </w:rPr>
      </w:pPr>
      <w:r w:rsidRPr="0071003F">
        <w:rPr>
          <w:rFonts w:ascii="Cambria" w:hAnsi="Cambria"/>
        </w:rPr>
        <w:t xml:space="preserve">Umowa została zawarta na czas określony </w:t>
      </w:r>
      <w:r>
        <w:rPr>
          <w:rFonts w:ascii="Cambria" w:hAnsi="Cambria"/>
        </w:rPr>
        <w:t xml:space="preserve">12 </w:t>
      </w:r>
      <w:r w:rsidRPr="0071003F">
        <w:rPr>
          <w:rFonts w:ascii="Cambria" w:hAnsi="Cambria"/>
        </w:rPr>
        <w:t xml:space="preserve">miesięcy, tj. od dnia ……………… r. </w:t>
      </w:r>
      <w:r w:rsidR="00D96D2E">
        <w:rPr>
          <w:rFonts w:ascii="Cambria" w:hAnsi="Cambria"/>
        </w:rPr>
        <w:t xml:space="preserve">        </w:t>
      </w:r>
      <w:r w:rsidR="00E368AF">
        <w:rPr>
          <w:rFonts w:ascii="Cambria" w:hAnsi="Cambria"/>
        </w:rPr>
        <w:t xml:space="preserve"> </w:t>
      </w:r>
      <w:r w:rsidR="00D96D2E">
        <w:rPr>
          <w:rFonts w:ascii="Cambria" w:hAnsi="Cambria"/>
        </w:rPr>
        <w:t xml:space="preserve">   </w:t>
      </w:r>
      <w:r w:rsidRPr="0071003F">
        <w:rPr>
          <w:rFonts w:ascii="Cambria" w:hAnsi="Cambria"/>
        </w:rPr>
        <w:t xml:space="preserve">do dnia ……………… r. z możliwością jej przedłużenia za zgodą obu stron umowy, w przypadku niewyczerpania asortymentu objętego przedmiotem umowy, na łączny okres nie dłuższy niż </w:t>
      </w:r>
      <w:r>
        <w:rPr>
          <w:rFonts w:ascii="Cambria" w:hAnsi="Cambria"/>
        </w:rPr>
        <w:t>24</w:t>
      </w:r>
      <w:r w:rsidRPr="0071003F">
        <w:rPr>
          <w:rFonts w:ascii="Cambria" w:hAnsi="Cambria"/>
        </w:rPr>
        <w:t xml:space="preserve"> miesiące. Przedłużenie umowy nie jest dorozumiane i wymaga formy aneksu. W przypadku nie wyrażenia zgody przez Sprzedającego na przedłużenie umowy nie przysługują mu roszczenia odszkodowawcze z tytułu niezrealizowania przedmiotu umowy.</w:t>
      </w:r>
    </w:p>
    <w:p w:rsidR="002D3C65" w:rsidRPr="0071003F" w:rsidRDefault="002D3C65" w:rsidP="00FD30D5">
      <w:pPr>
        <w:numPr>
          <w:ilvl w:val="0"/>
          <w:numId w:val="39"/>
        </w:numPr>
        <w:suppressAutoHyphens/>
        <w:ind w:left="426" w:hanging="426"/>
        <w:jc w:val="both"/>
        <w:rPr>
          <w:rFonts w:ascii="Cambria" w:hAnsi="Cambria"/>
        </w:rPr>
      </w:pPr>
      <w:r w:rsidRPr="0071003F">
        <w:rPr>
          <w:rFonts w:ascii="Cambria" w:hAnsi="Cambria"/>
        </w:rPr>
        <w:t>Każdej ze stron umowy przysługuje prawo wypowiedzenia umowy z zachowaniem 1-miesięcznego terminu wypowiedzenia.</w:t>
      </w:r>
    </w:p>
    <w:p w:rsidR="002D3C65" w:rsidRPr="0071003F" w:rsidRDefault="002D3C65" w:rsidP="00FD30D5">
      <w:pPr>
        <w:numPr>
          <w:ilvl w:val="0"/>
          <w:numId w:val="39"/>
        </w:numPr>
        <w:suppressAutoHyphens/>
        <w:ind w:left="426" w:hanging="426"/>
        <w:jc w:val="both"/>
        <w:rPr>
          <w:rFonts w:ascii="Cambria" w:hAnsi="Cambria"/>
        </w:rPr>
      </w:pPr>
      <w:r w:rsidRPr="0071003F">
        <w:rPr>
          <w:rFonts w:ascii="Cambria" w:hAnsi="Cambria"/>
        </w:rPr>
        <w:t xml:space="preserve">Zamawiający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2D3C65" w:rsidRPr="0071003F" w:rsidRDefault="002D3C65" w:rsidP="00D96D2E">
      <w:pPr>
        <w:ind w:left="426"/>
        <w:jc w:val="both"/>
        <w:rPr>
          <w:rFonts w:ascii="Cambria" w:hAnsi="Cambria"/>
        </w:rPr>
      </w:pPr>
      <w:r w:rsidRPr="0071003F">
        <w:rPr>
          <w:rFonts w:ascii="Cambria" w:hAnsi="Cambria"/>
        </w:rPr>
        <w:t xml:space="preserve">Przesunięcia nie mogą przekroczyć 100 % ilości danej pozycji asortymentowej i będą dokonywane w oparciu o ceny jednostkowe zawarte w załączniku nr 1 </w:t>
      </w:r>
      <w:r w:rsidR="00D96D2E">
        <w:rPr>
          <w:rFonts w:ascii="Cambria" w:hAnsi="Cambria"/>
        </w:rPr>
        <w:t xml:space="preserve">           </w:t>
      </w:r>
      <w:r w:rsidR="00E368AF">
        <w:rPr>
          <w:rFonts w:ascii="Cambria" w:hAnsi="Cambria"/>
        </w:rPr>
        <w:t xml:space="preserve">                        </w:t>
      </w:r>
      <w:r w:rsidR="00D96D2E">
        <w:rPr>
          <w:rFonts w:ascii="Cambria" w:hAnsi="Cambria"/>
        </w:rPr>
        <w:t xml:space="preserve">   </w:t>
      </w:r>
      <w:r w:rsidRPr="0071003F">
        <w:rPr>
          <w:rFonts w:ascii="Cambria" w:hAnsi="Cambria"/>
        </w:rPr>
        <w:t>do umowy (formularz ofertowy Sprzedającego).</w:t>
      </w:r>
    </w:p>
    <w:p w:rsidR="002D3C65" w:rsidRPr="0071003F" w:rsidRDefault="002D3C65" w:rsidP="004431EB">
      <w:pPr>
        <w:ind w:left="426"/>
        <w:jc w:val="both"/>
        <w:rPr>
          <w:rFonts w:ascii="Cambria" w:hAnsi="Cambria"/>
        </w:rPr>
      </w:pPr>
      <w:r w:rsidRPr="0071003F">
        <w:rPr>
          <w:rFonts w:ascii="Cambria" w:hAnsi="Cambria"/>
        </w:rPr>
        <w:lastRenderedPageBreak/>
        <w:t xml:space="preserve">Przesunięcia nie mogą spowodować przekroczenia przy realizacji łącznej wartości brutto umowy.  </w:t>
      </w:r>
    </w:p>
    <w:p w:rsidR="002D3C65" w:rsidRPr="0071003F" w:rsidRDefault="002D3C65" w:rsidP="002D3C65">
      <w:pPr>
        <w:rPr>
          <w:rFonts w:ascii="Cambria" w:hAnsi="Cambria"/>
        </w:rPr>
      </w:pPr>
    </w:p>
    <w:p w:rsidR="002D3C65" w:rsidRPr="0071003F" w:rsidRDefault="002D3C65" w:rsidP="002D3C65">
      <w:pPr>
        <w:jc w:val="center"/>
        <w:rPr>
          <w:rFonts w:ascii="Cambria" w:hAnsi="Cambria"/>
        </w:rPr>
      </w:pPr>
      <w:r w:rsidRPr="0071003F">
        <w:rPr>
          <w:rFonts w:ascii="Cambria" w:hAnsi="Cambria"/>
        </w:rPr>
        <w:t>§ 2</w:t>
      </w:r>
    </w:p>
    <w:p w:rsidR="002D3C65" w:rsidRPr="0071003F" w:rsidRDefault="002D3C65" w:rsidP="002D3C65">
      <w:pPr>
        <w:jc w:val="center"/>
        <w:rPr>
          <w:rFonts w:ascii="Cambria" w:hAnsi="Cambria"/>
        </w:rPr>
      </w:pPr>
    </w:p>
    <w:p w:rsidR="002D3C65" w:rsidRPr="0071003F" w:rsidRDefault="002D3C65" w:rsidP="00FD30D5">
      <w:pPr>
        <w:numPr>
          <w:ilvl w:val="0"/>
          <w:numId w:val="44"/>
        </w:numPr>
        <w:suppressAutoHyphens/>
        <w:ind w:left="426" w:hanging="426"/>
        <w:jc w:val="both"/>
        <w:rPr>
          <w:rFonts w:ascii="Cambria" w:hAnsi="Cambria"/>
        </w:rPr>
      </w:pPr>
      <w:r w:rsidRPr="0071003F">
        <w:rPr>
          <w:rFonts w:ascii="Cambria" w:hAnsi="Cambria"/>
        </w:rPr>
        <w:t>Sprzedający zobowiązany jest do dostawy produktów leczniczych w cenach nie przekraczających limitów finansowania zgodnych z aktualnym Obwieszczeniem Ministerstwa Zdrowia.</w:t>
      </w:r>
    </w:p>
    <w:p w:rsidR="002D3C65" w:rsidRPr="0071003F" w:rsidRDefault="002D3C65" w:rsidP="00FD30D5">
      <w:pPr>
        <w:numPr>
          <w:ilvl w:val="0"/>
          <w:numId w:val="44"/>
        </w:numPr>
        <w:suppressAutoHyphens/>
        <w:ind w:left="426" w:hanging="426"/>
        <w:jc w:val="both"/>
        <w:rPr>
          <w:rFonts w:ascii="Cambria" w:hAnsi="Cambria"/>
        </w:rPr>
      </w:pPr>
      <w:r w:rsidRPr="0071003F">
        <w:rPr>
          <w:rFonts w:ascii="Cambria" w:hAnsi="Cambria"/>
        </w:rPr>
        <w:t>Kwoty wymienione w § 1 ust. 1 niniejszej umowy obejmują wszelkie koszty związane z zakupem przedmiotów objętych umową.</w:t>
      </w:r>
    </w:p>
    <w:p w:rsidR="002D3C65" w:rsidRPr="0071003F" w:rsidRDefault="002D3C65" w:rsidP="00FD30D5">
      <w:pPr>
        <w:numPr>
          <w:ilvl w:val="0"/>
          <w:numId w:val="44"/>
        </w:numPr>
        <w:suppressAutoHyphens/>
        <w:ind w:left="426" w:hanging="426"/>
        <w:jc w:val="both"/>
        <w:rPr>
          <w:rFonts w:ascii="Cambria" w:hAnsi="Cambria"/>
        </w:rPr>
      </w:pPr>
      <w:r w:rsidRPr="0071003F">
        <w:rPr>
          <w:rFonts w:ascii="Cambria" w:hAnsi="Cambria"/>
        </w:rPr>
        <w:t xml:space="preserve">Przedmiot sprzedaży w ilościach i asortymencie określonych w załączniku nr 1 </w:t>
      </w:r>
      <w:r w:rsidR="00D96D2E">
        <w:rPr>
          <w:rFonts w:ascii="Cambria" w:hAnsi="Cambria"/>
        </w:rPr>
        <w:t xml:space="preserve">                  </w:t>
      </w:r>
      <w:r w:rsidRPr="0071003F">
        <w:rPr>
          <w:rFonts w:ascii="Cambria" w:hAnsi="Cambria"/>
        </w:rPr>
        <w:t>do niniejszej umowy Sprzedający zobowiązuje się dostarczać Kupującemu partiami, w ilościach uzależnionych od bieżących potrzeb Kupującego,</w:t>
      </w:r>
      <w:r w:rsidR="00D96D2E">
        <w:rPr>
          <w:rFonts w:ascii="Cambria" w:hAnsi="Cambria"/>
        </w:rPr>
        <w:t xml:space="preserve"> </w:t>
      </w:r>
      <w:r w:rsidRPr="0071003F">
        <w:rPr>
          <w:rFonts w:ascii="Cambria" w:hAnsi="Cambria"/>
        </w:rPr>
        <w:t xml:space="preserve">po uprzednim otrzymaniu zamówienia, transportem własnym lub zleconym, na własny koszt i ryzyko, </w:t>
      </w:r>
      <w:proofErr w:type="spellStart"/>
      <w:r w:rsidRPr="0071003F">
        <w:rPr>
          <w:rFonts w:ascii="Cambria" w:hAnsi="Cambria"/>
        </w:rPr>
        <w:t>loco</w:t>
      </w:r>
      <w:proofErr w:type="spellEnd"/>
      <w:r w:rsidRPr="0071003F">
        <w:rPr>
          <w:rFonts w:ascii="Cambria" w:hAnsi="Cambria"/>
        </w:rPr>
        <w:t xml:space="preserve"> </w:t>
      </w:r>
      <w:r>
        <w:rPr>
          <w:rFonts w:ascii="Cambria" w:hAnsi="Cambria"/>
        </w:rPr>
        <w:t>Apteka Szpitalna</w:t>
      </w:r>
      <w:r w:rsidRPr="0071003F">
        <w:rPr>
          <w:rFonts w:ascii="Cambria" w:hAnsi="Cambria"/>
        </w:rPr>
        <w:t xml:space="preserve"> Kupującego</w:t>
      </w:r>
      <w:r>
        <w:rPr>
          <w:rFonts w:ascii="Cambria" w:hAnsi="Cambria"/>
        </w:rPr>
        <w:t xml:space="preserve"> – komora przyjęć, ul. Ks.</w:t>
      </w:r>
      <w:r w:rsidR="00D96D2E">
        <w:rPr>
          <w:rFonts w:ascii="Cambria" w:hAnsi="Cambria"/>
        </w:rPr>
        <w:t xml:space="preserve"> </w:t>
      </w:r>
      <w:r>
        <w:rPr>
          <w:rFonts w:ascii="Cambria" w:hAnsi="Cambria"/>
        </w:rPr>
        <w:t>J.</w:t>
      </w:r>
      <w:r w:rsidR="00D96D2E">
        <w:rPr>
          <w:rFonts w:ascii="Cambria" w:hAnsi="Cambria"/>
        </w:rPr>
        <w:t xml:space="preserve"> </w:t>
      </w:r>
      <w:r w:rsidRPr="0071003F">
        <w:rPr>
          <w:rFonts w:ascii="Cambria" w:hAnsi="Cambria"/>
        </w:rPr>
        <w:t>Bielawskiego 18, Brzozów</w:t>
      </w:r>
      <w:r>
        <w:rPr>
          <w:rFonts w:ascii="Cambria" w:hAnsi="Cambria"/>
        </w:rPr>
        <w:t>, budynek H.</w:t>
      </w:r>
    </w:p>
    <w:p w:rsidR="002D3C65" w:rsidRDefault="002D3C65" w:rsidP="00FD30D5">
      <w:pPr>
        <w:numPr>
          <w:ilvl w:val="0"/>
          <w:numId w:val="44"/>
        </w:numPr>
        <w:suppressAutoHyphens/>
        <w:ind w:left="426" w:hanging="426"/>
        <w:jc w:val="both"/>
        <w:rPr>
          <w:rFonts w:ascii="Cambria" w:hAnsi="Cambria"/>
        </w:rPr>
      </w:pPr>
      <w:r>
        <w:rPr>
          <w:rFonts w:ascii="Cambria" w:hAnsi="Cambria"/>
        </w:rPr>
        <w:t>Realizacja dostaw odbywać się będzie w dni powszednie</w:t>
      </w:r>
      <w:r w:rsidR="001B1B49">
        <w:rPr>
          <w:rFonts w:ascii="Cambria" w:hAnsi="Cambria"/>
        </w:rPr>
        <w:t>(od poniedziałku do piątku)</w:t>
      </w:r>
      <w:r>
        <w:rPr>
          <w:rFonts w:ascii="Cambria" w:hAnsi="Cambria"/>
        </w:rPr>
        <w:t xml:space="preserve"> w godzinach 7:25 – 15:00 w terminie:</w:t>
      </w:r>
    </w:p>
    <w:p w:rsidR="002D3C65" w:rsidRDefault="002D3C65" w:rsidP="002D3C65">
      <w:pPr>
        <w:suppressAutoHyphens/>
        <w:ind w:left="709"/>
        <w:jc w:val="both"/>
        <w:rPr>
          <w:rFonts w:ascii="Cambria" w:hAnsi="Cambria"/>
        </w:rPr>
      </w:pPr>
      <w:r>
        <w:rPr>
          <w:rFonts w:ascii="Cambria" w:hAnsi="Cambria"/>
        </w:rPr>
        <w:t xml:space="preserve">- </w:t>
      </w:r>
      <w:r w:rsidRPr="001B1B49">
        <w:rPr>
          <w:rFonts w:ascii="Cambria" w:hAnsi="Cambria"/>
          <w:b/>
        </w:rPr>
        <w:t>do 30 h</w:t>
      </w:r>
      <w:r w:rsidRPr="00136B7D">
        <w:rPr>
          <w:rFonts w:ascii="Cambria" w:hAnsi="Cambria"/>
        </w:rPr>
        <w:t xml:space="preserve"> od złożenia zamówienia dla zamówień złożonych od poniedziałku</w:t>
      </w:r>
      <w:r w:rsidR="001B1B49">
        <w:rPr>
          <w:rFonts w:ascii="Cambria" w:hAnsi="Cambria"/>
        </w:rPr>
        <w:t xml:space="preserve">                 </w:t>
      </w:r>
      <w:r w:rsidRPr="00136B7D">
        <w:rPr>
          <w:rFonts w:ascii="Cambria" w:hAnsi="Cambria"/>
        </w:rPr>
        <w:t xml:space="preserve"> do czwartku</w:t>
      </w:r>
    </w:p>
    <w:p w:rsidR="002D3C65" w:rsidRPr="00136B7D" w:rsidRDefault="002D3C65" w:rsidP="002D3C65">
      <w:pPr>
        <w:suppressAutoHyphens/>
        <w:ind w:left="709"/>
        <w:jc w:val="both"/>
        <w:rPr>
          <w:rFonts w:ascii="Cambria" w:hAnsi="Cambria"/>
        </w:rPr>
      </w:pPr>
      <w:r>
        <w:rPr>
          <w:rFonts w:ascii="Cambria" w:hAnsi="Cambria"/>
        </w:rPr>
        <w:t xml:space="preserve">- </w:t>
      </w:r>
      <w:r w:rsidRPr="001B1B49">
        <w:rPr>
          <w:rFonts w:ascii="Cambria" w:hAnsi="Cambria"/>
          <w:b/>
        </w:rPr>
        <w:t>do 78 h</w:t>
      </w:r>
      <w:r w:rsidRPr="00136B7D">
        <w:rPr>
          <w:rFonts w:ascii="Cambria" w:hAnsi="Cambria"/>
        </w:rPr>
        <w:t xml:space="preserve"> w przypadku złożenia zamówienia w piątek. W przypadku dni ustawowo wolnych od pracy okres dostawy wydłuża się proporcjonalnie </w:t>
      </w:r>
      <w:r w:rsidR="001B1B49">
        <w:rPr>
          <w:rFonts w:ascii="Cambria" w:hAnsi="Cambria"/>
        </w:rPr>
        <w:t xml:space="preserve"> </w:t>
      </w:r>
      <w:r w:rsidRPr="00136B7D">
        <w:rPr>
          <w:rFonts w:ascii="Cambria" w:hAnsi="Cambria"/>
        </w:rPr>
        <w:t>do liczby wolnych dni.</w:t>
      </w:r>
    </w:p>
    <w:p w:rsidR="002D3C65" w:rsidRPr="0071003F" w:rsidRDefault="002D3C65" w:rsidP="00D96D2E">
      <w:pPr>
        <w:suppressAutoHyphens/>
        <w:ind w:left="426"/>
        <w:jc w:val="both"/>
        <w:rPr>
          <w:rFonts w:ascii="Cambria" w:hAnsi="Cambria"/>
        </w:rPr>
      </w:pPr>
      <w:r w:rsidRPr="0071003F">
        <w:rPr>
          <w:rFonts w:ascii="Cambria" w:hAnsi="Cambria"/>
        </w:rPr>
        <w:t>Dostawa produktu leczniczego na ratunek: w dniu złożenia zamówienia w przypadku</w:t>
      </w:r>
      <w:r w:rsidR="001B1B49">
        <w:rPr>
          <w:rFonts w:ascii="Cambria" w:hAnsi="Cambria"/>
        </w:rPr>
        <w:t>,</w:t>
      </w:r>
      <w:r w:rsidRPr="0071003F">
        <w:rPr>
          <w:rFonts w:ascii="Cambria" w:hAnsi="Cambria"/>
        </w:rPr>
        <w:t xml:space="preserve"> gdy zamówienie zostaje wysłane do godziny 11.00.</w:t>
      </w:r>
    </w:p>
    <w:p w:rsidR="002D3C65" w:rsidRPr="0071003F" w:rsidRDefault="002D3C65" w:rsidP="00FD30D5">
      <w:pPr>
        <w:numPr>
          <w:ilvl w:val="0"/>
          <w:numId w:val="44"/>
        </w:numPr>
        <w:suppressAutoHyphens/>
        <w:ind w:left="426" w:hanging="426"/>
        <w:jc w:val="both"/>
        <w:rPr>
          <w:rFonts w:ascii="Cambria" w:hAnsi="Cambria"/>
        </w:rPr>
      </w:pPr>
      <w:r w:rsidRPr="0071003F">
        <w:rPr>
          <w:rFonts w:ascii="Cambria" w:hAnsi="Cambria"/>
        </w:rPr>
        <w:t>Wykonawca zobowiązany jest zrealizować złożone zamówienie w całości podczas jednej dostawy bez względu na wielkość zamówienia tzn. nie dzielić jednego zamówienia na kilka dostaw.</w:t>
      </w:r>
    </w:p>
    <w:p w:rsidR="002D3C65" w:rsidRPr="0071003F" w:rsidRDefault="002D3C65" w:rsidP="00FD30D5">
      <w:pPr>
        <w:numPr>
          <w:ilvl w:val="0"/>
          <w:numId w:val="44"/>
        </w:numPr>
        <w:suppressAutoHyphens/>
        <w:ind w:left="426" w:hanging="426"/>
        <w:jc w:val="both"/>
        <w:rPr>
          <w:rFonts w:ascii="Cambria" w:hAnsi="Cambria"/>
        </w:rPr>
      </w:pPr>
      <w:r w:rsidRPr="0071003F">
        <w:rPr>
          <w:rFonts w:ascii="Cambria" w:hAnsi="Cambria"/>
        </w:rPr>
        <w:t>Termin ważności dostarczanych produktów leczniczych wynosi co najmniej 12 miesięcy. Dostawy produktów leczniczych z krótszym terminem ważności mogą być dopuszczone w wyjątkowych sytuacjach i każdorazowo zgodę na nie musi wyrazić upoważniony przedstawiciel Kupującego.</w:t>
      </w:r>
    </w:p>
    <w:p w:rsidR="002D3C65" w:rsidRPr="0071003F" w:rsidRDefault="002D3C65" w:rsidP="00FD30D5">
      <w:pPr>
        <w:numPr>
          <w:ilvl w:val="0"/>
          <w:numId w:val="44"/>
        </w:numPr>
        <w:suppressAutoHyphens/>
        <w:ind w:left="426" w:hanging="426"/>
        <w:jc w:val="both"/>
        <w:rPr>
          <w:rFonts w:ascii="Cambria" w:hAnsi="Cambria"/>
        </w:rPr>
      </w:pPr>
      <w:r w:rsidRPr="0071003F">
        <w:rPr>
          <w:rFonts w:ascii="Cambria" w:hAnsi="Cambria"/>
        </w:rPr>
        <w:t xml:space="preserve">Sprzedający zobowiązany jest dostarczać Kupującemu faktury korygujące </w:t>
      </w:r>
      <w:r w:rsidR="00D96D2E">
        <w:rPr>
          <w:rFonts w:ascii="Cambria" w:hAnsi="Cambria"/>
        </w:rPr>
        <w:t xml:space="preserve">                           </w:t>
      </w:r>
      <w:r w:rsidRPr="0071003F">
        <w:rPr>
          <w:rFonts w:ascii="Cambria" w:hAnsi="Cambria"/>
        </w:rPr>
        <w:t xml:space="preserve">do zakupionych w ramach instrumentów dzielenia ryzyka (RSS) produktów leczniczych w terminie do 7 dni od dnia zakupu, jak również leków zwróconych </w:t>
      </w:r>
      <w:r w:rsidR="00D96D2E">
        <w:rPr>
          <w:rFonts w:ascii="Cambria" w:hAnsi="Cambria"/>
        </w:rPr>
        <w:t xml:space="preserve">                </w:t>
      </w:r>
      <w:r w:rsidRPr="0071003F">
        <w:rPr>
          <w:rFonts w:ascii="Cambria" w:hAnsi="Cambria"/>
        </w:rPr>
        <w:t>na podstawie wycofujących komunikat GIF – do 7 dni od momentu zwrotu towaru.</w:t>
      </w:r>
    </w:p>
    <w:p w:rsidR="002D3C65" w:rsidRPr="0071003F" w:rsidRDefault="002D3C65" w:rsidP="00FD30D5">
      <w:pPr>
        <w:numPr>
          <w:ilvl w:val="0"/>
          <w:numId w:val="44"/>
        </w:numPr>
        <w:suppressAutoHyphens/>
        <w:ind w:left="426" w:hanging="426"/>
        <w:jc w:val="both"/>
        <w:rPr>
          <w:rFonts w:ascii="Cambria" w:hAnsi="Cambria"/>
        </w:rPr>
      </w:pPr>
      <w:r w:rsidRPr="0071003F">
        <w:rPr>
          <w:rFonts w:ascii="Cambria" w:hAnsi="Cambria"/>
        </w:rPr>
        <w:t>Kupujący zastrzega sobie prawo nabycia u osoby trzeciej, niedostarczonych w terminie lub dostarczonych z wadą, produktów leczniczych będących przedmiotem danego zamówienia, tożsamym co do rodzaju (o identycznej nazwie międzynarodowej), bez konieczności wzywania wykonawcy do wymiany wadliwych lub niedostarczonych w terminie rzeczy, gdy będzie to niezbędne do zapewnienia prawidłowego działania Kupującego a Sprzedający będzie zobowiązany do zwrotu Kupującemu ewentualnej różnicy pomiędzy ceną z niniejszej umowy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2D3C65" w:rsidRPr="0071003F" w:rsidRDefault="002D3C65" w:rsidP="00FD30D5">
      <w:pPr>
        <w:numPr>
          <w:ilvl w:val="0"/>
          <w:numId w:val="44"/>
        </w:numPr>
        <w:suppressAutoHyphens/>
        <w:ind w:left="426" w:hanging="426"/>
        <w:jc w:val="both"/>
        <w:rPr>
          <w:rFonts w:ascii="Cambria" w:hAnsi="Cambria"/>
        </w:rPr>
      </w:pPr>
      <w:r w:rsidRPr="0071003F">
        <w:rPr>
          <w:rFonts w:ascii="Cambria" w:hAnsi="Cambria"/>
        </w:rPr>
        <w:t>W przypadku gdy dzień dostawy przypada w dniu wolnym od pracy, termin dostawy upływa w pierwszym dniu roboczym po dniu wolnym od pracy.</w:t>
      </w:r>
    </w:p>
    <w:p w:rsidR="002D3C65" w:rsidRPr="0071003F" w:rsidRDefault="002D3C65" w:rsidP="00FD30D5">
      <w:pPr>
        <w:numPr>
          <w:ilvl w:val="0"/>
          <w:numId w:val="44"/>
        </w:numPr>
        <w:suppressAutoHyphens/>
        <w:ind w:left="426" w:hanging="426"/>
        <w:jc w:val="both"/>
        <w:rPr>
          <w:rFonts w:ascii="Cambria" w:hAnsi="Cambria"/>
        </w:rPr>
      </w:pPr>
      <w:r w:rsidRPr="0071003F">
        <w:rPr>
          <w:rFonts w:ascii="Cambria" w:hAnsi="Cambria"/>
        </w:rPr>
        <w:lastRenderedPageBreak/>
        <w:t>Dostawy Kupujący odbiera:</w:t>
      </w:r>
    </w:p>
    <w:p w:rsidR="002D3C65" w:rsidRPr="0071003F" w:rsidRDefault="002D3C65" w:rsidP="00FD30D5">
      <w:pPr>
        <w:numPr>
          <w:ilvl w:val="0"/>
          <w:numId w:val="47"/>
        </w:numPr>
        <w:suppressAutoHyphens/>
        <w:jc w:val="both"/>
        <w:rPr>
          <w:rFonts w:ascii="Cambria" w:hAnsi="Cambria"/>
        </w:rPr>
      </w:pPr>
      <w:r w:rsidRPr="0071003F">
        <w:rPr>
          <w:rFonts w:ascii="Cambria" w:hAnsi="Cambria"/>
        </w:rPr>
        <w:t>od poniedziałku do piątku od godz. 7.25 do 14.30.</w:t>
      </w:r>
    </w:p>
    <w:p w:rsidR="002D3C65" w:rsidRPr="0071003F" w:rsidRDefault="002D3C65" w:rsidP="00FD30D5">
      <w:pPr>
        <w:numPr>
          <w:ilvl w:val="0"/>
          <w:numId w:val="47"/>
        </w:numPr>
        <w:suppressAutoHyphens/>
        <w:jc w:val="both"/>
        <w:rPr>
          <w:rFonts w:ascii="Cambria" w:hAnsi="Cambria"/>
        </w:rPr>
      </w:pPr>
      <w:r w:rsidRPr="0071003F">
        <w:rPr>
          <w:rFonts w:ascii="Cambria" w:hAnsi="Cambria"/>
        </w:rPr>
        <w:t>dostawy określone w § 2 ust. 4 do godz. 24:00.</w:t>
      </w:r>
    </w:p>
    <w:p w:rsidR="002D3C65" w:rsidRPr="0071003F" w:rsidRDefault="002D3C65" w:rsidP="00FD30D5">
      <w:pPr>
        <w:numPr>
          <w:ilvl w:val="0"/>
          <w:numId w:val="44"/>
        </w:numPr>
        <w:suppressAutoHyphens/>
        <w:ind w:left="426" w:hanging="426"/>
        <w:jc w:val="both"/>
        <w:rPr>
          <w:rFonts w:ascii="Cambria" w:hAnsi="Cambria"/>
        </w:rPr>
      </w:pPr>
      <w:r w:rsidRPr="0071003F">
        <w:rPr>
          <w:rFonts w:ascii="Cambria" w:hAnsi="Cambria"/>
        </w:rPr>
        <w:t>Kupujący składa zamówienia w formie:</w:t>
      </w:r>
    </w:p>
    <w:p w:rsidR="002D3C65" w:rsidRPr="0071003F" w:rsidRDefault="002D3C65" w:rsidP="00FD30D5">
      <w:pPr>
        <w:numPr>
          <w:ilvl w:val="0"/>
          <w:numId w:val="45"/>
        </w:numPr>
        <w:suppressAutoHyphens/>
        <w:ind w:left="709" w:firstLine="0"/>
        <w:jc w:val="both"/>
        <w:rPr>
          <w:rFonts w:ascii="Cambria" w:hAnsi="Cambria"/>
        </w:rPr>
      </w:pPr>
      <w:r w:rsidRPr="0071003F">
        <w:rPr>
          <w:rFonts w:ascii="Cambria" w:hAnsi="Cambria"/>
        </w:rPr>
        <w:t>email na adres .............................</w:t>
      </w:r>
    </w:p>
    <w:p w:rsidR="002D3C65" w:rsidRPr="0071003F" w:rsidRDefault="002D3C65" w:rsidP="00FD30D5">
      <w:pPr>
        <w:numPr>
          <w:ilvl w:val="0"/>
          <w:numId w:val="45"/>
        </w:numPr>
        <w:suppressAutoHyphens/>
        <w:ind w:left="709" w:firstLine="0"/>
        <w:jc w:val="both"/>
        <w:rPr>
          <w:rFonts w:ascii="Cambria" w:hAnsi="Cambria"/>
        </w:rPr>
      </w:pPr>
      <w:r w:rsidRPr="0071003F">
        <w:rPr>
          <w:rFonts w:ascii="Cambria" w:hAnsi="Cambria"/>
        </w:rPr>
        <w:t>fax na numer ..............................</w:t>
      </w:r>
    </w:p>
    <w:p w:rsidR="002D3C65" w:rsidRPr="0071003F" w:rsidRDefault="002D3C65" w:rsidP="00FD30D5">
      <w:pPr>
        <w:numPr>
          <w:ilvl w:val="0"/>
          <w:numId w:val="44"/>
        </w:numPr>
        <w:suppressAutoHyphens/>
        <w:ind w:left="426" w:hanging="426"/>
        <w:jc w:val="both"/>
        <w:rPr>
          <w:rFonts w:ascii="Cambria" w:hAnsi="Cambria"/>
        </w:rPr>
      </w:pPr>
      <w:r w:rsidRPr="0071003F">
        <w:rPr>
          <w:rFonts w:ascii="Cambria" w:hAnsi="Cambria"/>
        </w:rPr>
        <w:t xml:space="preserve">Osobą kontaktową i upoważnioną ze strony Kupującego w sprawie realizacji niniejszej umowy jest Kierownik Apteki – mgr </w:t>
      </w:r>
      <w:r>
        <w:rPr>
          <w:rFonts w:ascii="Cambria" w:hAnsi="Cambria"/>
        </w:rPr>
        <w:t>farm. Marcin Bochniarz.</w:t>
      </w:r>
    </w:p>
    <w:p w:rsidR="002D3C65" w:rsidRPr="0071003F" w:rsidRDefault="002D3C65" w:rsidP="00FD30D5">
      <w:pPr>
        <w:numPr>
          <w:ilvl w:val="0"/>
          <w:numId w:val="44"/>
        </w:numPr>
        <w:suppressAutoHyphens/>
        <w:ind w:left="426" w:hanging="426"/>
        <w:jc w:val="both"/>
        <w:rPr>
          <w:rFonts w:ascii="Cambria" w:hAnsi="Cambria"/>
        </w:rPr>
      </w:pPr>
      <w:r w:rsidRPr="0071003F">
        <w:rPr>
          <w:rFonts w:ascii="Cambria" w:hAnsi="Cambria"/>
        </w:rPr>
        <w:t>Osobą kontaktową i upoważnioną ze strony Sprzedającego w sprawie realizacji niniejszej umowy jest  ………………………….. tel./fax. ……………………....</w:t>
      </w:r>
    </w:p>
    <w:p w:rsidR="002D3C65" w:rsidRPr="0071003F" w:rsidRDefault="002D3C65" w:rsidP="00FD30D5">
      <w:pPr>
        <w:numPr>
          <w:ilvl w:val="0"/>
          <w:numId w:val="44"/>
        </w:numPr>
        <w:suppressAutoHyphens/>
        <w:ind w:left="426" w:hanging="426"/>
        <w:jc w:val="both"/>
        <w:rPr>
          <w:rFonts w:ascii="Cambria" w:hAnsi="Cambria"/>
        </w:rPr>
      </w:pPr>
      <w:r w:rsidRPr="0071003F">
        <w:rPr>
          <w:rFonts w:ascii="Cambria" w:hAnsi="Cambria"/>
        </w:rPr>
        <w:t>W przypadku stwierdzenia przez Kupującego wad przedmiotu sprzedaży, Sprzedający zobowiązany jest do ich usunięcia w terminie do 2 dni od dnia zgłoszenia wady.</w:t>
      </w:r>
    </w:p>
    <w:p w:rsidR="002D3C65" w:rsidRPr="0071003F" w:rsidRDefault="002D3C65" w:rsidP="00FD30D5">
      <w:pPr>
        <w:numPr>
          <w:ilvl w:val="0"/>
          <w:numId w:val="44"/>
        </w:numPr>
        <w:suppressAutoHyphens/>
        <w:ind w:left="426" w:hanging="426"/>
        <w:jc w:val="both"/>
        <w:rPr>
          <w:rFonts w:ascii="Cambria" w:hAnsi="Cambria"/>
        </w:rPr>
      </w:pPr>
      <w:r w:rsidRPr="0071003F">
        <w:rPr>
          <w:rFonts w:ascii="Cambria" w:hAnsi="Cambria"/>
        </w:rPr>
        <w:t xml:space="preserve">Sprzedający zobowiązany jest dostarczać Kupującemu, na adres email: </w:t>
      </w:r>
      <w:hyperlink r:id="rId23" w:history="1">
        <w:r w:rsidR="002027C2" w:rsidRPr="00606DE0">
          <w:rPr>
            <w:rStyle w:val="Hipercze"/>
            <w:rFonts w:ascii="Cambria" w:hAnsi="Cambria"/>
          </w:rPr>
          <w:t>apteka@szpital-brzozow.pl</w:t>
        </w:r>
      </w:hyperlink>
      <w:r w:rsidR="002027C2">
        <w:rPr>
          <w:rFonts w:ascii="Cambria" w:hAnsi="Cambria"/>
        </w:rPr>
        <w:t xml:space="preserve"> </w:t>
      </w:r>
      <w:r w:rsidRPr="0071003F">
        <w:rPr>
          <w:rFonts w:ascii="Cambria" w:hAnsi="Cambria"/>
        </w:rPr>
        <w:t>, komunikaty właściwego podmiotu o wstrzymaniu bądź wycofaniu oferowanego produktu z obrotu na terenie RP.</w:t>
      </w:r>
    </w:p>
    <w:p w:rsidR="002D3C65" w:rsidRPr="00B70094" w:rsidRDefault="002D3C65" w:rsidP="00FD30D5">
      <w:pPr>
        <w:numPr>
          <w:ilvl w:val="0"/>
          <w:numId w:val="44"/>
        </w:numPr>
        <w:suppressAutoHyphens/>
        <w:ind w:left="426" w:hanging="426"/>
        <w:jc w:val="both"/>
        <w:rPr>
          <w:rFonts w:ascii="Cambria" w:hAnsi="Cambria"/>
        </w:rPr>
      </w:pPr>
      <w:r w:rsidRPr="0071003F">
        <w:rPr>
          <w:rFonts w:ascii="Cambria" w:hAnsi="Cambria"/>
        </w:rPr>
        <w:t xml:space="preserve">Sprzedający zobowiązany jest do zamówionej partii przedmiotu sprzedaży przesłać </w:t>
      </w:r>
      <w:r w:rsidRPr="00B70094">
        <w:rPr>
          <w:rFonts w:ascii="Cambria" w:hAnsi="Cambria"/>
        </w:rPr>
        <w:t>plik elektroniczny faktury w formacie umożliwiającym bezpośredni import informacji z pliku do systemu zamawiającego, tj. Asseco AMMS</w:t>
      </w:r>
      <w:r w:rsidR="002027C2">
        <w:rPr>
          <w:rFonts w:ascii="Cambria" w:hAnsi="Cambria"/>
        </w:rPr>
        <w:t xml:space="preserve"> format: FAK, lub KT0, KT1).</w:t>
      </w:r>
    </w:p>
    <w:p w:rsidR="002D3C65" w:rsidRPr="00B70094" w:rsidRDefault="002D3C65" w:rsidP="00D96D2E">
      <w:pPr>
        <w:suppressAutoHyphens/>
        <w:ind w:left="426"/>
        <w:jc w:val="both"/>
        <w:rPr>
          <w:rFonts w:ascii="Cambria" w:hAnsi="Cambria"/>
        </w:rPr>
      </w:pPr>
      <w:r w:rsidRPr="00B70094">
        <w:rPr>
          <w:rFonts w:ascii="Cambria" w:hAnsi="Cambria"/>
        </w:rPr>
        <w:t xml:space="preserve">Adres email do przesyłania faktur drogą elektroniczną: </w:t>
      </w:r>
      <w:hyperlink r:id="rId24" w:history="1">
        <w:r w:rsidRPr="00B70094">
          <w:rPr>
            <w:rStyle w:val="Hipercze"/>
            <w:rFonts w:ascii="Cambria" w:hAnsi="Cambria"/>
          </w:rPr>
          <w:t>faktury.apteka@szpital-brzozow.pl</w:t>
        </w:r>
      </w:hyperlink>
    </w:p>
    <w:p w:rsidR="002D3C65" w:rsidRPr="0071003F" w:rsidRDefault="002D3C65" w:rsidP="00FD30D5">
      <w:pPr>
        <w:numPr>
          <w:ilvl w:val="0"/>
          <w:numId w:val="44"/>
        </w:numPr>
        <w:suppressAutoHyphens/>
        <w:ind w:left="426" w:hanging="426"/>
        <w:jc w:val="both"/>
        <w:rPr>
          <w:rFonts w:ascii="Cambria" w:hAnsi="Cambria"/>
        </w:rPr>
      </w:pPr>
      <w:r w:rsidRPr="0071003F">
        <w:rPr>
          <w:rFonts w:ascii="Cambria" w:hAnsi="Cambria"/>
        </w:rPr>
        <w:t>Sprzedający zobowiązany jest na każdej fakturze umieszczać kod EAN dostarczonego produktu leczniczego.</w:t>
      </w:r>
    </w:p>
    <w:p w:rsidR="002D3C65" w:rsidRPr="0071003F" w:rsidRDefault="002D3C65" w:rsidP="00FD30D5">
      <w:pPr>
        <w:numPr>
          <w:ilvl w:val="0"/>
          <w:numId w:val="44"/>
        </w:numPr>
        <w:suppressAutoHyphens/>
        <w:ind w:left="426" w:hanging="426"/>
        <w:jc w:val="both"/>
        <w:rPr>
          <w:rFonts w:ascii="Cambria" w:hAnsi="Cambria"/>
        </w:rPr>
      </w:pPr>
      <w:r w:rsidRPr="0071003F">
        <w:rPr>
          <w:rFonts w:ascii="Cambria" w:hAnsi="Cambria"/>
        </w:rPr>
        <w:t xml:space="preserve">Sprzedający zobowiązuje się nie korzystać z prawa do wstrzymania dostaw </w:t>
      </w:r>
      <w:r w:rsidR="00E368AF">
        <w:rPr>
          <w:rFonts w:ascii="Cambria" w:hAnsi="Cambria"/>
        </w:rPr>
        <w:t xml:space="preserve">                                </w:t>
      </w:r>
      <w:r w:rsidRPr="0071003F">
        <w:rPr>
          <w:rFonts w:ascii="Cambria" w:hAnsi="Cambria"/>
        </w:rPr>
        <w:t>na podstawie art. 552 k.c. lub jakiegokolwiek innego tytułu prawnego.</w:t>
      </w:r>
    </w:p>
    <w:p w:rsidR="002D3C65" w:rsidRDefault="002D3C65" w:rsidP="00FD30D5">
      <w:pPr>
        <w:numPr>
          <w:ilvl w:val="0"/>
          <w:numId w:val="44"/>
        </w:numPr>
        <w:ind w:left="426" w:hanging="426"/>
        <w:jc w:val="both"/>
        <w:rPr>
          <w:rFonts w:ascii="Cambria" w:hAnsi="Cambria"/>
        </w:rPr>
      </w:pPr>
      <w:r w:rsidRPr="0071003F">
        <w:rPr>
          <w:rFonts w:ascii="Cambria" w:hAnsi="Cambria"/>
        </w:rPr>
        <w:t xml:space="preserve">W związku z obowiązującymi przepisami Dyrektywy </w:t>
      </w:r>
      <w:proofErr w:type="spellStart"/>
      <w:r w:rsidRPr="0071003F">
        <w:rPr>
          <w:rFonts w:ascii="Cambria" w:hAnsi="Cambria"/>
        </w:rPr>
        <w:t>Fałszywkowej</w:t>
      </w:r>
      <w:proofErr w:type="spellEnd"/>
      <w:r w:rsidRPr="0071003F">
        <w:rPr>
          <w:rFonts w:ascii="Cambria" w:hAnsi="Cambria"/>
        </w:rPr>
        <w:t xml:space="preserve"> dotyczącymi sfałszowanych produktów leczniczych, Sprzedający zobowiązany jest do wymiany wadliwych leków zgodnie z przepisami prawa i obowiązującą umową. </w:t>
      </w:r>
    </w:p>
    <w:p w:rsidR="002D3C65" w:rsidRPr="00741A89" w:rsidRDefault="00414363" w:rsidP="00FD30D5">
      <w:pPr>
        <w:pStyle w:val="Akapitzlist"/>
        <w:numPr>
          <w:ilvl w:val="0"/>
          <w:numId w:val="44"/>
        </w:numPr>
        <w:spacing w:after="0" w:line="240" w:lineRule="auto"/>
        <w:ind w:left="426" w:hanging="426"/>
        <w:contextualSpacing/>
        <w:jc w:val="both"/>
        <w:rPr>
          <w:rFonts w:ascii="Cambria" w:hAnsi="Cambria"/>
          <w:sz w:val="24"/>
          <w:szCs w:val="24"/>
        </w:rPr>
      </w:pPr>
      <w:r>
        <w:rPr>
          <w:rFonts w:ascii="Cambria" w:hAnsi="Cambria"/>
          <w:sz w:val="24"/>
          <w:szCs w:val="24"/>
        </w:rPr>
        <w:t>Sprzedający</w:t>
      </w:r>
      <w:r w:rsidR="002D3C65" w:rsidRPr="00741A89">
        <w:rPr>
          <w:rFonts w:ascii="Cambria" w:hAnsi="Cambria"/>
          <w:sz w:val="24"/>
          <w:szCs w:val="24"/>
        </w:rPr>
        <w:t xml:space="preserve"> będzie dostarczał do preparatów </w:t>
      </w:r>
      <w:proofErr w:type="spellStart"/>
      <w:r w:rsidR="002D3C65" w:rsidRPr="00741A89">
        <w:rPr>
          <w:rFonts w:ascii="Cambria" w:hAnsi="Cambria"/>
          <w:sz w:val="24"/>
          <w:szCs w:val="24"/>
        </w:rPr>
        <w:t>termolabilnych</w:t>
      </w:r>
      <w:proofErr w:type="spellEnd"/>
      <w:r w:rsidR="002D3C65" w:rsidRPr="00741A89">
        <w:rPr>
          <w:rFonts w:ascii="Cambria" w:hAnsi="Cambria"/>
          <w:sz w:val="24"/>
          <w:szCs w:val="24"/>
        </w:rPr>
        <w:t xml:space="preserve"> rejestrator temperatury z wyświetlaczem umożliwiającym odczyt temperatury w chwili odbioru leków przez zamawiającego lub będzie dostarczał elektroniczny plik</w:t>
      </w:r>
      <w:r w:rsidR="00D96D2E">
        <w:rPr>
          <w:rFonts w:ascii="Cambria" w:hAnsi="Cambria"/>
          <w:sz w:val="24"/>
          <w:szCs w:val="24"/>
        </w:rPr>
        <w:t xml:space="preserve">               </w:t>
      </w:r>
      <w:r w:rsidR="00E368AF">
        <w:rPr>
          <w:rFonts w:ascii="Cambria" w:hAnsi="Cambria"/>
          <w:sz w:val="24"/>
          <w:szCs w:val="24"/>
        </w:rPr>
        <w:t xml:space="preserve">                            </w:t>
      </w:r>
      <w:r w:rsidR="002D3C65" w:rsidRPr="00741A89">
        <w:rPr>
          <w:rFonts w:ascii="Cambria" w:hAnsi="Cambria"/>
          <w:sz w:val="24"/>
          <w:szCs w:val="24"/>
        </w:rPr>
        <w:t xml:space="preserve"> z rejestrem temperatury dostawy do 2 godzin od dostawy towaru – na adres email: </w:t>
      </w:r>
      <w:hyperlink r:id="rId25" w:history="1">
        <w:r w:rsidR="002D3C65" w:rsidRPr="00741A89">
          <w:rPr>
            <w:rStyle w:val="Hipercze"/>
            <w:rFonts w:ascii="Cambria" w:hAnsi="Cambria"/>
            <w:sz w:val="24"/>
            <w:szCs w:val="24"/>
          </w:rPr>
          <w:t>apteka@szpital-brzozow.pl</w:t>
        </w:r>
      </w:hyperlink>
    </w:p>
    <w:p w:rsidR="002D3C65" w:rsidRPr="00741A89" w:rsidRDefault="002D3C65" w:rsidP="00D96D2E">
      <w:pPr>
        <w:pStyle w:val="Akapitzlist"/>
        <w:spacing w:after="0" w:line="240" w:lineRule="auto"/>
        <w:ind w:left="426"/>
        <w:jc w:val="both"/>
        <w:rPr>
          <w:rFonts w:ascii="Cambria" w:hAnsi="Cambria"/>
          <w:sz w:val="24"/>
          <w:szCs w:val="24"/>
        </w:rPr>
      </w:pPr>
      <w:r w:rsidRPr="00741A89">
        <w:rPr>
          <w:rFonts w:ascii="Cambria" w:hAnsi="Cambria"/>
          <w:sz w:val="24"/>
          <w:szCs w:val="24"/>
        </w:rPr>
        <w:t xml:space="preserve">W przypadku używania rejestratora temperatury dla całej komory chłodniczej pojazdu dostawczego – czas od ostatniego pomiaru temperatury do czasu przekazania leków </w:t>
      </w:r>
      <w:proofErr w:type="spellStart"/>
      <w:r w:rsidRPr="00741A89">
        <w:rPr>
          <w:rFonts w:ascii="Cambria" w:hAnsi="Cambria"/>
          <w:sz w:val="24"/>
          <w:szCs w:val="24"/>
        </w:rPr>
        <w:t>termolabilnych</w:t>
      </w:r>
      <w:proofErr w:type="spellEnd"/>
      <w:r w:rsidRPr="00741A89">
        <w:rPr>
          <w:rFonts w:ascii="Cambria" w:hAnsi="Cambria"/>
          <w:sz w:val="24"/>
          <w:szCs w:val="24"/>
        </w:rPr>
        <w:t xml:space="preserve"> pracownikowi apteki – nie może przekroczyć 5 minut.</w:t>
      </w:r>
    </w:p>
    <w:p w:rsidR="002D3C65" w:rsidRPr="00741A89" w:rsidRDefault="00414363" w:rsidP="00FD30D5">
      <w:pPr>
        <w:pStyle w:val="Akapitzlist"/>
        <w:numPr>
          <w:ilvl w:val="0"/>
          <w:numId w:val="44"/>
        </w:numPr>
        <w:spacing w:after="0" w:line="240" w:lineRule="auto"/>
        <w:ind w:left="426" w:hanging="426"/>
        <w:jc w:val="both"/>
        <w:rPr>
          <w:rFonts w:ascii="Cambria" w:hAnsi="Cambria"/>
          <w:sz w:val="24"/>
          <w:szCs w:val="24"/>
        </w:rPr>
      </w:pPr>
      <w:r>
        <w:rPr>
          <w:rFonts w:ascii="Cambria" w:hAnsi="Cambria"/>
          <w:sz w:val="24"/>
          <w:szCs w:val="24"/>
        </w:rPr>
        <w:t>Sprzedający</w:t>
      </w:r>
      <w:r w:rsidR="002D3C65" w:rsidRPr="00741A89">
        <w:rPr>
          <w:rFonts w:ascii="Cambria" w:hAnsi="Cambria"/>
          <w:sz w:val="24"/>
          <w:szCs w:val="24"/>
        </w:rPr>
        <w:t xml:space="preserve">  zapewni dostawy gwarantujące bezpieczeństwo w transporcie (opakowania leków cytostatycznych muszą być oznakowane zgodnie z </w:t>
      </w:r>
      <w:proofErr w:type="spellStart"/>
      <w:r w:rsidR="002D3C65" w:rsidRPr="00741A89">
        <w:rPr>
          <w:rFonts w:ascii="Cambria" w:hAnsi="Cambria"/>
          <w:sz w:val="24"/>
          <w:szCs w:val="24"/>
        </w:rPr>
        <w:t>wymogani</w:t>
      </w:r>
      <w:proofErr w:type="spellEnd"/>
      <w:r w:rsidR="002D3C65" w:rsidRPr="00741A89">
        <w:rPr>
          <w:rFonts w:ascii="Cambria" w:hAnsi="Cambria"/>
          <w:sz w:val="24"/>
          <w:szCs w:val="24"/>
        </w:rPr>
        <w:t xml:space="preserve"> Standardów </w:t>
      </w:r>
      <w:proofErr w:type="spellStart"/>
      <w:r w:rsidR="002D3C65" w:rsidRPr="00741A89">
        <w:rPr>
          <w:rFonts w:ascii="Cambria" w:hAnsi="Cambria"/>
          <w:sz w:val="24"/>
          <w:szCs w:val="24"/>
        </w:rPr>
        <w:t>Jakosciowych</w:t>
      </w:r>
      <w:proofErr w:type="spellEnd"/>
      <w:r w:rsidR="002D3C65" w:rsidRPr="00741A89">
        <w:rPr>
          <w:rFonts w:ascii="Cambria" w:hAnsi="Cambria"/>
          <w:sz w:val="24"/>
          <w:szCs w:val="24"/>
        </w:rPr>
        <w:t xml:space="preserve"> w Farmacji Onkologicznej </w:t>
      </w:r>
      <w:proofErr w:type="spellStart"/>
      <w:r w:rsidR="002D3C65" w:rsidRPr="00741A89">
        <w:rPr>
          <w:rFonts w:ascii="Cambria" w:hAnsi="Cambria"/>
          <w:sz w:val="24"/>
          <w:szCs w:val="24"/>
        </w:rPr>
        <w:t>PTFarm</w:t>
      </w:r>
      <w:proofErr w:type="spellEnd"/>
      <w:r w:rsidR="002D3C65" w:rsidRPr="00741A89">
        <w:rPr>
          <w:rFonts w:ascii="Cambria" w:hAnsi="Cambria"/>
          <w:sz w:val="24"/>
          <w:szCs w:val="24"/>
        </w:rPr>
        <w:t>, 2018).</w:t>
      </w:r>
    </w:p>
    <w:p w:rsidR="002D3C65" w:rsidRPr="00741A89" w:rsidRDefault="00414363" w:rsidP="00FD30D5">
      <w:pPr>
        <w:pStyle w:val="Akapitzlist"/>
        <w:numPr>
          <w:ilvl w:val="0"/>
          <w:numId w:val="44"/>
        </w:numPr>
        <w:spacing w:after="0" w:line="240" w:lineRule="auto"/>
        <w:ind w:left="426" w:hanging="426"/>
        <w:jc w:val="both"/>
        <w:rPr>
          <w:rFonts w:ascii="Cambria" w:hAnsi="Cambria"/>
          <w:sz w:val="24"/>
          <w:szCs w:val="24"/>
        </w:rPr>
      </w:pPr>
      <w:r>
        <w:rPr>
          <w:rFonts w:ascii="Cambria" w:hAnsi="Cambria"/>
          <w:sz w:val="24"/>
          <w:szCs w:val="24"/>
        </w:rPr>
        <w:t>Sprzedający</w:t>
      </w:r>
      <w:r w:rsidR="002D3C65" w:rsidRPr="00741A89">
        <w:rPr>
          <w:rFonts w:ascii="Cambria" w:hAnsi="Cambria"/>
          <w:sz w:val="24"/>
          <w:szCs w:val="24"/>
        </w:rPr>
        <w:t xml:space="preserve"> na każde wezwanie </w:t>
      </w:r>
      <w:proofErr w:type="spellStart"/>
      <w:r w:rsidR="002D3C65" w:rsidRPr="00741A89">
        <w:rPr>
          <w:rFonts w:ascii="Cambria" w:hAnsi="Cambria"/>
          <w:sz w:val="24"/>
          <w:szCs w:val="24"/>
        </w:rPr>
        <w:t>Kupujacego</w:t>
      </w:r>
      <w:proofErr w:type="spellEnd"/>
      <w:r w:rsidR="002D3C65" w:rsidRPr="00741A89">
        <w:rPr>
          <w:rFonts w:ascii="Cambria" w:hAnsi="Cambria"/>
          <w:sz w:val="24"/>
          <w:szCs w:val="24"/>
        </w:rPr>
        <w:t xml:space="preserve"> dostarczy aktualne Karty Charakterystyki produktów leczniczych.</w:t>
      </w:r>
    </w:p>
    <w:p w:rsidR="002D3C65" w:rsidRDefault="002D3C65" w:rsidP="00FD30D5">
      <w:pPr>
        <w:pStyle w:val="Akapitzlist"/>
        <w:numPr>
          <w:ilvl w:val="0"/>
          <w:numId w:val="44"/>
        </w:numPr>
        <w:spacing w:after="0" w:line="240" w:lineRule="auto"/>
        <w:ind w:left="426" w:hanging="426"/>
        <w:jc w:val="both"/>
        <w:rPr>
          <w:rFonts w:ascii="Cambria" w:hAnsi="Cambria"/>
          <w:sz w:val="24"/>
          <w:szCs w:val="24"/>
        </w:rPr>
      </w:pPr>
      <w:r w:rsidRPr="00741A89">
        <w:rPr>
          <w:rFonts w:ascii="Cambria" w:hAnsi="Cambria"/>
          <w:sz w:val="24"/>
          <w:szCs w:val="24"/>
        </w:rPr>
        <w:t xml:space="preserve">W przypadku braku realizacji zamówienia lub części zamówienia na produkt leczniczy – </w:t>
      </w:r>
      <w:r w:rsidR="00414363">
        <w:rPr>
          <w:rFonts w:ascii="Cambria" w:hAnsi="Cambria"/>
          <w:sz w:val="24"/>
          <w:szCs w:val="24"/>
        </w:rPr>
        <w:t>Sprzedający</w:t>
      </w:r>
      <w:r w:rsidRPr="00741A89">
        <w:rPr>
          <w:rFonts w:ascii="Cambria" w:hAnsi="Cambria"/>
          <w:sz w:val="24"/>
          <w:szCs w:val="24"/>
        </w:rPr>
        <w:t xml:space="preserve"> zobowiązany jest do wystawienia odmowy realizacji zamówienia o której mowa w art.  36z. Ustawy Prawo Farmaceutyczne – niezależnie od objęcia lub nie tego leku decyzją refundacyjną. Preferowana forma dostarczenia odmowy: dokument elektroniczny przesłany drogą email na adres </w:t>
      </w:r>
      <w:hyperlink r:id="rId26" w:history="1">
        <w:r w:rsidRPr="00741A89">
          <w:rPr>
            <w:rStyle w:val="Hipercze"/>
            <w:rFonts w:ascii="Cambria" w:hAnsi="Cambria"/>
            <w:sz w:val="24"/>
            <w:szCs w:val="24"/>
          </w:rPr>
          <w:t>apteka@szpital-brzozow.pl</w:t>
        </w:r>
      </w:hyperlink>
    </w:p>
    <w:p w:rsidR="002D3C65" w:rsidRPr="00D96D2E" w:rsidRDefault="00414363" w:rsidP="00FD30D5">
      <w:pPr>
        <w:pStyle w:val="Akapitzlist"/>
        <w:numPr>
          <w:ilvl w:val="0"/>
          <w:numId w:val="44"/>
        </w:numPr>
        <w:spacing w:after="160" w:line="278" w:lineRule="auto"/>
        <w:ind w:left="426" w:hanging="426"/>
        <w:contextualSpacing/>
        <w:jc w:val="both"/>
        <w:rPr>
          <w:rFonts w:ascii="Cambria" w:hAnsi="Cambria"/>
          <w:sz w:val="24"/>
          <w:szCs w:val="24"/>
        </w:rPr>
      </w:pPr>
      <w:r>
        <w:rPr>
          <w:rFonts w:ascii="Cambria" w:hAnsi="Cambria"/>
          <w:sz w:val="24"/>
          <w:szCs w:val="24"/>
        </w:rPr>
        <w:lastRenderedPageBreak/>
        <w:t>Sprzedający</w:t>
      </w:r>
      <w:r w:rsidR="002D3C65" w:rsidRPr="00253119">
        <w:rPr>
          <w:rFonts w:ascii="Cambria" w:hAnsi="Cambria"/>
          <w:sz w:val="24"/>
          <w:szCs w:val="24"/>
        </w:rPr>
        <w:t xml:space="preserve">, który będzie dostarczać leki musi zapewnić dostawy zgodnie z procedurami Dobrej Praktyki Dystrybucyjnej określonej Rozporządzeniem MZ </w:t>
      </w:r>
      <w:r w:rsidR="00D96D2E">
        <w:rPr>
          <w:rFonts w:ascii="Cambria" w:hAnsi="Cambria"/>
          <w:sz w:val="24"/>
          <w:szCs w:val="24"/>
        </w:rPr>
        <w:t xml:space="preserve">                 </w:t>
      </w:r>
      <w:r w:rsidR="002D3C65" w:rsidRPr="00253119">
        <w:rPr>
          <w:rFonts w:ascii="Cambria" w:hAnsi="Cambria"/>
          <w:sz w:val="24"/>
          <w:szCs w:val="24"/>
        </w:rPr>
        <w:t>z dnia 17 czerwca 2016 r. w sprawie procedur Dobrej Praktyki Dystrybucyjnej (Dz.U. 2022 poz. 1287).</w:t>
      </w:r>
    </w:p>
    <w:p w:rsidR="002D3C65" w:rsidRPr="0071003F" w:rsidRDefault="002D3C65" w:rsidP="002D3C65">
      <w:pPr>
        <w:jc w:val="center"/>
        <w:rPr>
          <w:rFonts w:ascii="Cambria" w:hAnsi="Cambria"/>
        </w:rPr>
      </w:pPr>
      <w:r w:rsidRPr="0071003F">
        <w:rPr>
          <w:rFonts w:ascii="Cambria" w:hAnsi="Cambria"/>
        </w:rPr>
        <w:t>§ 3</w:t>
      </w:r>
    </w:p>
    <w:p w:rsidR="002D3C65" w:rsidRPr="0071003F" w:rsidRDefault="002D3C65" w:rsidP="002D3C65">
      <w:pPr>
        <w:jc w:val="center"/>
        <w:rPr>
          <w:rFonts w:ascii="Cambria" w:hAnsi="Cambria"/>
        </w:rPr>
      </w:pPr>
    </w:p>
    <w:p w:rsidR="002D3C65" w:rsidRPr="0071003F" w:rsidRDefault="002D3C65" w:rsidP="00FD30D5">
      <w:pPr>
        <w:numPr>
          <w:ilvl w:val="0"/>
          <w:numId w:val="49"/>
        </w:numPr>
        <w:suppressAutoHyphens/>
        <w:ind w:left="426" w:hanging="426"/>
        <w:jc w:val="both"/>
        <w:rPr>
          <w:rFonts w:ascii="Cambria" w:hAnsi="Cambria"/>
        </w:rPr>
      </w:pPr>
      <w:r w:rsidRPr="0071003F">
        <w:rPr>
          <w:rFonts w:ascii="Cambria" w:hAnsi="Cambria"/>
        </w:rPr>
        <w:t>Kupujący zobowiązuje się zapłacić za dostarczony przedmiot sprzedaży kwotę ustaloną na podstawie § 1 umowy, przelewem bankowym w terminie do 60 dni od daty dostarczenia faktury.</w:t>
      </w:r>
    </w:p>
    <w:p w:rsidR="002D3C65" w:rsidRPr="0071003F" w:rsidRDefault="002D3C65" w:rsidP="00D96D2E">
      <w:pPr>
        <w:suppressAutoHyphens/>
        <w:ind w:left="426"/>
        <w:jc w:val="both"/>
        <w:rPr>
          <w:rFonts w:ascii="Cambria" w:hAnsi="Cambria"/>
        </w:rPr>
      </w:pPr>
      <w:r w:rsidRPr="0071003F">
        <w:rPr>
          <w:rFonts w:ascii="Cambria" w:hAnsi="Cambria"/>
        </w:rPr>
        <w:t xml:space="preserve">W przypadku wpisania przez Wykonawcę na fakturze terminu płatności niezgodnego z terminem określonym w § 3, obowiązuje termin płatności określony w § 3. </w:t>
      </w:r>
    </w:p>
    <w:p w:rsidR="002D3C65" w:rsidRPr="0071003F" w:rsidRDefault="002D3C65" w:rsidP="00FD30D5">
      <w:pPr>
        <w:numPr>
          <w:ilvl w:val="0"/>
          <w:numId w:val="49"/>
        </w:numPr>
        <w:suppressAutoHyphens/>
        <w:ind w:left="426" w:hanging="426"/>
        <w:jc w:val="both"/>
        <w:rPr>
          <w:rFonts w:ascii="Cambria" w:hAnsi="Cambria"/>
        </w:rPr>
      </w:pPr>
      <w:r w:rsidRPr="0071003F">
        <w:rPr>
          <w:rFonts w:ascii="Cambria" w:hAnsi="Cambria"/>
        </w:rPr>
        <w:t>Strony umowy postanawiają, że zapłata należności za dostarczony przedmiot sprzedaży nastąpi z chwilą obciążenia rachunku bankowego Kupującego.</w:t>
      </w:r>
    </w:p>
    <w:p w:rsidR="002D3C65" w:rsidRPr="0071003F" w:rsidRDefault="002D3C65" w:rsidP="00FD30D5">
      <w:pPr>
        <w:numPr>
          <w:ilvl w:val="0"/>
          <w:numId w:val="49"/>
        </w:numPr>
        <w:suppressAutoHyphens/>
        <w:ind w:left="426" w:hanging="426"/>
        <w:jc w:val="both"/>
        <w:rPr>
          <w:rFonts w:ascii="Cambria" w:hAnsi="Cambria"/>
        </w:rPr>
      </w:pPr>
      <w:r w:rsidRPr="0071003F">
        <w:rPr>
          <w:rFonts w:ascii="Cambria" w:hAnsi="Cambria"/>
        </w:rPr>
        <w:t>Strony umowy postanawiają, że należności wynikające z niniejszej umowy nie mogą być przedmiotem przelewu wierzytelności (przez przelew wierzytelności należy rozumieć również wszelkie formy ubezpieczenia lub przejęcia płatności przez podmiot trzeci w zarząd lub inną formę administrowania).</w:t>
      </w:r>
    </w:p>
    <w:p w:rsidR="002D3C65" w:rsidRPr="0071003F" w:rsidRDefault="002D3C65" w:rsidP="00FD30D5">
      <w:pPr>
        <w:numPr>
          <w:ilvl w:val="0"/>
          <w:numId w:val="49"/>
        </w:numPr>
        <w:suppressAutoHyphens/>
        <w:ind w:left="426" w:hanging="426"/>
        <w:jc w:val="both"/>
        <w:rPr>
          <w:rFonts w:ascii="Cambria" w:hAnsi="Cambria"/>
        </w:rPr>
      </w:pPr>
      <w:r w:rsidRPr="0071003F">
        <w:rPr>
          <w:rFonts w:ascii="Cambria" w:hAnsi="Cambria"/>
        </w:rPr>
        <w:t>Sprzedający oświadcza, że przyjął do wiadomości, iż w trakcie realizacji umowy mogą wystąpić opóźnienia w realizacji zobowiązań ze strony Kupującego, do około 90 dni po terminie płatności faktur.</w:t>
      </w:r>
    </w:p>
    <w:p w:rsidR="002D3C65" w:rsidRPr="0071003F" w:rsidRDefault="002D3C65" w:rsidP="00FD30D5">
      <w:pPr>
        <w:numPr>
          <w:ilvl w:val="0"/>
          <w:numId w:val="49"/>
        </w:numPr>
        <w:suppressAutoHyphens/>
        <w:ind w:left="426" w:hanging="426"/>
        <w:jc w:val="both"/>
        <w:rPr>
          <w:rFonts w:ascii="Cambria" w:hAnsi="Cambria"/>
        </w:rPr>
      </w:pPr>
      <w:r w:rsidRPr="0071003F">
        <w:rPr>
          <w:rFonts w:ascii="Cambria" w:hAnsi="Cambria"/>
        </w:rPr>
        <w:t>W przypadku szczególnych okoliczności, takich jak wstrzymanie lub zakończenie produkcji, Sprzedający, za zgodą Kupującego może zaoferować produkt leczniczy o identycznej nazwie międzynarodowej pod warunkiem, że jego cena nie będzie wyższa niż cena produktu leczniczego objętego umowa. Zmiany umowy  w takiej sytuacji uzależniona jest od zgody Kupującego.</w:t>
      </w:r>
    </w:p>
    <w:p w:rsidR="002D3C65" w:rsidRPr="0071003F" w:rsidRDefault="002D3C65" w:rsidP="002D3C65">
      <w:pPr>
        <w:suppressAutoHyphens/>
        <w:jc w:val="both"/>
        <w:rPr>
          <w:rFonts w:ascii="Cambria" w:hAnsi="Cambria"/>
        </w:rPr>
      </w:pPr>
    </w:p>
    <w:p w:rsidR="002D3C65" w:rsidRPr="0071003F" w:rsidRDefault="002D3C65" w:rsidP="002D3C65">
      <w:pPr>
        <w:rPr>
          <w:rFonts w:ascii="Cambria" w:hAnsi="Cambria"/>
        </w:rPr>
      </w:pPr>
    </w:p>
    <w:p w:rsidR="002D3C65" w:rsidRPr="0071003F" w:rsidRDefault="002D3C65" w:rsidP="002D3C65">
      <w:pPr>
        <w:jc w:val="center"/>
        <w:rPr>
          <w:rFonts w:ascii="Cambria" w:hAnsi="Cambria"/>
        </w:rPr>
      </w:pPr>
      <w:r w:rsidRPr="0071003F">
        <w:rPr>
          <w:rFonts w:ascii="Cambria" w:hAnsi="Cambria"/>
        </w:rPr>
        <w:t>§ 4</w:t>
      </w:r>
    </w:p>
    <w:p w:rsidR="002D3C65" w:rsidRPr="0071003F" w:rsidRDefault="002D3C65" w:rsidP="002D3C65">
      <w:pPr>
        <w:jc w:val="center"/>
        <w:rPr>
          <w:rFonts w:ascii="Cambria" w:hAnsi="Cambria"/>
        </w:rPr>
      </w:pPr>
    </w:p>
    <w:p w:rsidR="002D3C65" w:rsidRPr="0071003F" w:rsidRDefault="002D3C65" w:rsidP="00FD30D5">
      <w:pPr>
        <w:numPr>
          <w:ilvl w:val="0"/>
          <w:numId w:val="40"/>
        </w:numPr>
        <w:suppressAutoHyphens/>
        <w:ind w:left="426" w:hanging="426"/>
        <w:jc w:val="both"/>
        <w:rPr>
          <w:rFonts w:ascii="Cambria" w:hAnsi="Cambria"/>
        </w:rPr>
      </w:pPr>
      <w:r w:rsidRPr="0071003F">
        <w:rPr>
          <w:rFonts w:ascii="Cambria" w:hAnsi="Cambria"/>
        </w:rPr>
        <w:t>Sprzedający zapłaci na rzecz Kupującego kary umowne w wypadku:</w:t>
      </w:r>
    </w:p>
    <w:p w:rsidR="002D3C65" w:rsidRPr="0071003F" w:rsidRDefault="002D3C65" w:rsidP="00FD30D5">
      <w:pPr>
        <w:pStyle w:val="Bezodstpw"/>
        <w:numPr>
          <w:ilvl w:val="0"/>
          <w:numId w:val="48"/>
        </w:numPr>
        <w:ind w:left="993" w:hanging="284"/>
        <w:jc w:val="both"/>
        <w:rPr>
          <w:rFonts w:ascii="Cambria" w:hAnsi="Cambria"/>
        </w:rPr>
      </w:pPr>
      <w:r w:rsidRPr="0071003F">
        <w:rPr>
          <w:rFonts w:ascii="Cambria" w:hAnsi="Cambria"/>
        </w:rPr>
        <w:t>zwłoki w realizacji zobowiązań Sprzedającego – w wysokości 5,0 % wartości przedmiotu sprzedaży brutto, który miał być dostarczony, za każdy rozpoczęty dzień zwłoki.</w:t>
      </w:r>
    </w:p>
    <w:p w:rsidR="002D3C65" w:rsidRPr="0071003F" w:rsidRDefault="002D3C65" w:rsidP="00FD30D5">
      <w:pPr>
        <w:pStyle w:val="Bezodstpw"/>
        <w:numPr>
          <w:ilvl w:val="0"/>
          <w:numId w:val="48"/>
        </w:numPr>
        <w:ind w:left="993" w:hanging="284"/>
        <w:jc w:val="both"/>
        <w:rPr>
          <w:rFonts w:ascii="Cambria" w:hAnsi="Cambria"/>
        </w:rPr>
      </w:pPr>
      <w:r w:rsidRPr="0071003F">
        <w:rPr>
          <w:rFonts w:ascii="Cambria" w:hAnsi="Cambria"/>
        </w:rPr>
        <w:t>odmowy przyjęcia zamówienia na dostawę części przedmiotu sprzedaży – 3 % wartości zamówienia, który miał być wydany za każdy rozpoczęty dzień zwłoki.</w:t>
      </w:r>
    </w:p>
    <w:p w:rsidR="002D3C65" w:rsidRPr="0071003F" w:rsidRDefault="002D3C65" w:rsidP="00FD30D5">
      <w:pPr>
        <w:numPr>
          <w:ilvl w:val="0"/>
          <w:numId w:val="46"/>
        </w:numPr>
        <w:suppressAutoHyphens/>
        <w:ind w:left="993" w:hanging="284"/>
        <w:jc w:val="both"/>
        <w:rPr>
          <w:rFonts w:ascii="Cambria" w:hAnsi="Cambria"/>
        </w:rPr>
      </w:pPr>
      <w:r w:rsidRPr="0071003F">
        <w:rPr>
          <w:rFonts w:ascii="Cambria" w:hAnsi="Cambria"/>
        </w:rPr>
        <w:t>realizowania umowy niezgodnie z jej treścią poza wyżej wymienionymi przypadkami – 200 PLN za każdy rozpoczęty dzień realizowania umowy niezgodnie z jej treścią.</w:t>
      </w:r>
    </w:p>
    <w:p w:rsidR="002D3C65" w:rsidRPr="0071003F" w:rsidRDefault="002D3C65" w:rsidP="00FD30D5">
      <w:pPr>
        <w:numPr>
          <w:ilvl w:val="0"/>
          <w:numId w:val="40"/>
        </w:numPr>
        <w:suppressAutoHyphens/>
        <w:ind w:left="426" w:hanging="426"/>
        <w:jc w:val="both"/>
        <w:rPr>
          <w:rFonts w:ascii="Cambria" w:hAnsi="Cambria"/>
        </w:rPr>
      </w:pPr>
      <w:r w:rsidRPr="0071003F">
        <w:rPr>
          <w:rFonts w:ascii="Cambria" w:hAnsi="Cambria"/>
        </w:rPr>
        <w:t>Jeżeli szkoda rzeczywista będzie wyższa niż kara umowna, strony mogą być zobowiązane do zapłaty odszkodowania przekraczającego karę umowną na zasadach ogólnych.</w:t>
      </w:r>
    </w:p>
    <w:p w:rsidR="002D3C65" w:rsidRPr="0071003F" w:rsidRDefault="002D3C65" w:rsidP="00FD30D5">
      <w:pPr>
        <w:numPr>
          <w:ilvl w:val="0"/>
          <w:numId w:val="40"/>
        </w:numPr>
        <w:suppressAutoHyphens/>
        <w:ind w:left="426" w:hanging="426"/>
        <w:jc w:val="both"/>
        <w:rPr>
          <w:rFonts w:ascii="Cambria" w:hAnsi="Cambria"/>
        </w:rPr>
      </w:pPr>
      <w:r w:rsidRPr="0071003F">
        <w:rPr>
          <w:rFonts w:ascii="Cambria" w:hAnsi="Cambria"/>
        </w:rPr>
        <w:t>Kupujący może odstąpić od naliczania kar umownych na podstawie pisemnego, uzasadnionego wniosku Sprzedającego.</w:t>
      </w:r>
    </w:p>
    <w:p w:rsidR="002D3C65" w:rsidRPr="0071003F" w:rsidRDefault="002D3C65" w:rsidP="00FD30D5">
      <w:pPr>
        <w:numPr>
          <w:ilvl w:val="0"/>
          <w:numId w:val="40"/>
        </w:numPr>
        <w:suppressAutoHyphens/>
        <w:ind w:left="426" w:hanging="426"/>
        <w:jc w:val="both"/>
        <w:rPr>
          <w:rFonts w:ascii="Cambria" w:hAnsi="Cambria"/>
        </w:rPr>
      </w:pPr>
      <w:r w:rsidRPr="0071003F">
        <w:rPr>
          <w:rFonts w:ascii="Cambria" w:hAnsi="Cambria"/>
        </w:rPr>
        <w:t>Łączna maksymalna wysokość kar umownych, którą mogą dochodzić strony wynosi 50 % wartości brutto umowy.</w:t>
      </w:r>
    </w:p>
    <w:p w:rsidR="002D3C65" w:rsidRPr="0071003F" w:rsidRDefault="002D3C65" w:rsidP="00FD30D5">
      <w:pPr>
        <w:numPr>
          <w:ilvl w:val="0"/>
          <w:numId w:val="40"/>
        </w:numPr>
        <w:suppressAutoHyphens/>
        <w:ind w:left="426" w:hanging="426"/>
        <w:jc w:val="both"/>
        <w:rPr>
          <w:rFonts w:ascii="Cambria" w:hAnsi="Cambria"/>
        </w:rPr>
      </w:pPr>
      <w:r w:rsidRPr="0071003F">
        <w:rPr>
          <w:rFonts w:ascii="Cambria" w:hAnsi="Cambria"/>
        </w:rPr>
        <w:t xml:space="preserve">Sprzedający zobowiązany jest do zapłaty kwot wynikających z § 4 umowy w terminie 30 dni od dnia wezwania do zapłaty. Opóźnienie upoważnia Kupującego do naliczenia odsetek ustawowych. W przypadku niedotrzymania terminu określonego w </w:t>
      </w:r>
      <w:r w:rsidRPr="0071003F">
        <w:rPr>
          <w:rFonts w:ascii="Cambria" w:hAnsi="Cambria"/>
        </w:rPr>
        <w:lastRenderedPageBreak/>
        <w:t>wezwaniu do zapłaty Kupujący ma prawo potrącić należną kwotę wraz z odsetkami z bieżących należności Sprzedającego.</w:t>
      </w:r>
    </w:p>
    <w:p w:rsidR="002D3C65" w:rsidRPr="0071003F" w:rsidRDefault="002D3C65" w:rsidP="00FD30D5">
      <w:pPr>
        <w:numPr>
          <w:ilvl w:val="0"/>
          <w:numId w:val="40"/>
        </w:numPr>
        <w:suppressAutoHyphens/>
        <w:ind w:left="426" w:hanging="426"/>
        <w:jc w:val="both"/>
        <w:rPr>
          <w:rFonts w:ascii="Cambria" w:hAnsi="Cambria"/>
        </w:rPr>
      </w:pPr>
      <w:r w:rsidRPr="0071003F">
        <w:rPr>
          <w:rFonts w:ascii="Cambria" w:hAnsi="Cambria"/>
        </w:rPr>
        <w:t>Kupujący ma prawo potrącenia wymaganych należności z wystawionych przez Sprzedającego faktur.</w:t>
      </w:r>
    </w:p>
    <w:p w:rsidR="002D3C65" w:rsidRPr="0071003F" w:rsidRDefault="002D3C65" w:rsidP="002D3C65">
      <w:pPr>
        <w:ind w:left="709"/>
        <w:jc w:val="both"/>
        <w:rPr>
          <w:rFonts w:ascii="Cambria" w:hAnsi="Cambria"/>
        </w:rPr>
      </w:pPr>
    </w:p>
    <w:p w:rsidR="002D3C65" w:rsidRPr="0071003F" w:rsidRDefault="002D3C65" w:rsidP="002D3C65">
      <w:pPr>
        <w:jc w:val="center"/>
        <w:rPr>
          <w:rFonts w:ascii="Cambria" w:hAnsi="Cambria"/>
        </w:rPr>
      </w:pPr>
      <w:r w:rsidRPr="0071003F">
        <w:rPr>
          <w:rFonts w:ascii="Cambria" w:hAnsi="Cambria"/>
        </w:rPr>
        <w:t>§ 5</w:t>
      </w:r>
    </w:p>
    <w:p w:rsidR="002D3C65" w:rsidRPr="0071003F" w:rsidRDefault="002D3C65" w:rsidP="002D3C65">
      <w:pPr>
        <w:jc w:val="center"/>
        <w:rPr>
          <w:rFonts w:ascii="Cambria" w:hAnsi="Cambria"/>
        </w:rPr>
      </w:pPr>
    </w:p>
    <w:p w:rsidR="002D3C65" w:rsidRPr="0071003F" w:rsidRDefault="002D3C65" w:rsidP="00FD30D5">
      <w:pPr>
        <w:numPr>
          <w:ilvl w:val="0"/>
          <w:numId w:val="50"/>
        </w:numPr>
        <w:ind w:left="284" w:hanging="284"/>
        <w:jc w:val="both"/>
        <w:rPr>
          <w:rFonts w:ascii="Cambria" w:hAnsi="Cambria"/>
        </w:rPr>
      </w:pPr>
      <w:r w:rsidRPr="0071003F">
        <w:rPr>
          <w:rFonts w:ascii="Cambria" w:hAnsi="Cambria"/>
        </w:rPr>
        <w:t xml:space="preserve">Wartość umowy nie może ulec zmianie z wyjątkiem sytuacji, gdy doszło do zmiany: </w:t>
      </w:r>
    </w:p>
    <w:p w:rsidR="002D3C65" w:rsidRPr="0071003F" w:rsidRDefault="002D3C65" w:rsidP="00FD30D5">
      <w:pPr>
        <w:numPr>
          <w:ilvl w:val="0"/>
          <w:numId w:val="51"/>
        </w:numPr>
        <w:jc w:val="both"/>
        <w:rPr>
          <w:rFonts w:ascii="Cambria" w:hAnsi="Cambria"/>
        </w:rPr>
      </w:pPr>
      <w:r w:rsidRPr="0071003F">
        <w:rPr>
          <w:rFonts w:ascii="Cambria" w:hAnsi="Cambria"/>
        </w:rPr>
        <w:t xml:space="preserve">stawki podatku od towarów i usług oraz podatku akcyzowego, </w:t>
      </w:r>
    </w:p>
    <w:p w:rsidR="002D3C65" w:rsidRPr="0071003F" w:rsidRDefault="002D3C65" w:rsidP="00FD30D5">
      <w:pPr>
        <w:numPr>
          <w:ilvl w:val="0"/>
          <w:numId w:val="51"/>
        </w:numPr>
        <w:jc w:val="both"/>
        <w:rPr>
          <w:rFonts w:ascii="Cambria" w:hAnsi="Cambria"/>
        </w:rPr>
      </w:pPr>
      <w:r w:rsidRPr="0071003F">
        <w:rPr>
          <w:rFonts w:ascii="Cambria" w:hAnsi="Cambria"/>
        </w:rPr>
        <w:t>wysokości minimalnego wynagrodzenia za pracę albo wysokości minimalnej stawki godzinowej ustalonych na podstawie przepisów ustawy z dnia 10 października 2002 r. o minimalnym wynagrodzeniu za pracę,</w:t>
      </w:r>
    </w:p>
    <w:p w:rsidR="002D3C65" w:rsidRPr="0071003F" w:rsidRDefault="002D3C65" w:rsidP="00FD30D5">
      <w:pPr>
        <w:numPr>
          <w:ilvl w:val="0"/>
          <w:numId w:val="51"/>
        </w:numPr>
        <w:jc w:val="both"/>
        <w:rPr>
          <w:rFonts w:ascii="Cambria" w:hAnsi="Cambria"/>
        </w:rPr>
      </w:pPr>
      <w:r w:rsidRPr="0071003F">
        <w:rPr>
          <w:rFonts w:ascii="Cambria" w:hAnsi="Cambria"/>
        </w:rPr>
        <w:t xml:space="preserve">zasad podlegania ubezpieczeniom społecznym lub ubezpieczeniu zdrowotnemu, wysokości składki na ubezpieczenia społeczne lub zdrowotne, </w:t>
      </w:r>
    </w:p>
    <w:p w:rsidR="002D3C65" w:rsidRPr="0071003F" w:rsidRDefault="002D3C65" w:rsidP="00FD30D5">
      <w:pPr>
        <w:numPr>
          <w:ilvl w:val="0"/>
          <w:numId w:val="51"/>
        </w:numPr>
        <w:jc w:val="both"/>
        <w:rPr>
          <w:rFonts w:ascii="Cambria" w:hAnsi="Cambria"/>
        </w:rPr>
      </w:pPr>
      <w:r w:rsidRPr="0071003F">
        <w:rPr>
          <w:rFonts w:ascii="Cambria" w:hAnsi="Cambria"/>
        </w:rPr>
        <w:t xml:space="preserve">zasad gromadzenia i wysokości wpłat do pracowniczych planów kapitałowych, o których mowa w ustawie z dnia 4 października 2018 r. o pracowniczych planach kapitałowych (Dz.U. poz. 2215 oraz z 2019r. poz. 1074 i 1572), </w:t>
      </w:r>
    </w:p>
    <w:p w:rsidR="002D3C65" w:rsidRPr="0071003F" w:rsidRDefault="002D3C65" w:rsidP="00FD30D5">
      <w:pPr>
        <w:numPr>
          <w:ilvl w:val="0"/>
          <w:numId w:val="51"/>
        </w:numPr>
        <w:jc w:val="both"/>
        <w:rPr>
          <w:rFonts w:ascii="Cambria" w:hAnsi="Cambria"/>
        </w:rPr>
      </w:pPr>
      <w:r w:rsidRPr="0071003F">
        <w:rPr>
          <w:rFonts w:ascii="Cambria" w:hAnsi="Cambria"/>
        </w:rPr>
        <w:t>zmian stawek opłat celnych wprowadzonych decyzjami odnośnych władz ,</w:t>
      </w:r>
    </w:p>
    <w:p w:rsidR="002D3C65" w:rsidRPr="0071003F" w:rsidRDefault="002D3C65" w:rsidP="00FD30D5">
      <w:pPr>
        <w:numPr>
          <w:ilvl w:val="0"/>
          <w:numId w:val="51"/>
        </w:numPr>
        <w:jc w:val="both"/>
        <w:rPr>
          <w:rFonts w:ascii="Cambria" w:hAnsi="Cambria"/>
        </w:rPr>
      </w:pPr>
      <w:r w:rsidRPr="0071003F">
        <w:rPr>
          <w:rFonts w:ascii="Cambria" w:hAnsi="Cambria"/>
        </w:rPr>
        <w:t xml:space="preserve">uzasadnionych zmian wprowadzonych przez producentów leków, </w:t>
      </w:r>
      <w:r w:rsidR="00E368AF">
        <w:rPr>
          <w:rFonts w:ascii="Cambria" w:hAnsi="Cambria"/>
        </w:rPr>
        <w:t xml:space="preserve">                                  </w:t>
      </w:r>
      <w:r w:rsidRPr="0071003F">
        <w:rPr>
          <w:rFonts w:ascii="Cambria" w:hAnsi="Cambria"/>
        </w:rPr>
        <w:t xml:space="preserve">na podstawie dokumentu wystawionego przez producenta (oświadczenie lub faktura), </w:t>
      </w:r>
    </w:p>
    <w:p w:rsidR="002D3C65" w:rsidRPr="0071003F" w:rsidRDefault="002D3C65" w:rsidP="00FD30D5">
      <w:pPr>
        <w:numPr>
          <w:ilvl w:val="0"/>
          <w:numId w:val="51"/>
        </w:numPr>
        <w:jc w:val="both"/>
        <w:rPr>
          <w:rFonts w:ascii="Cambria" w:hAnsi="Cambria"/>
        </w:rPr>
      </w:pPr>
      <w:r w:rsidRPr="0071003F">
        <w:rPr>
          <w:rFonts w:ascii="Cambria" w:hAnsi="Cambria"/>
          <w:bCs/>
        </w:rPr>
        <w:t>zmiany wskaźnika cen towarów i usług konsumpcyjnych publikowany przez GUS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2D3C65" w:rsidRPr="0071003F" w:rsidTr="00FD30D5">
        <w:trPr>
          <w:tblCellSpacing w:w="15" w:type="dxa"/>
        </w:trPr>
        <w:tc>
          <w:tcPr>
            <w:tcW w:w="0" w:type="auto"/>
            <w:vAlign w:val="center"/>
            <w:hideMark/>
          </w:tcPr>
          <w:p w:rsidR="002D3C65" w:rsidRPr="0071003F" w:rsidRDefault="002D3C65" w:rsidP="00FD30D5">
            <w:pPr>
              <w:pStyle w:val="Akapitzlist"/>
              <w:widowControl w:val="0"/>
              <w:numPr>
                <w:ilvl w:val="0"/>
                <w:numId w:val="51"/>
              </w:numPr>
              <w:overflowPunct w:val="0"/>
              <w:autoSpaceDE w:val="0"/>
              <w:autoSpaceDN w:val="0"/>
              <w:adjustRightInd w:val="0"/>
              <w:spacing w:after="0" w:line="240" w:lineRule="auto"/>
              <w:contextualSpacing/>
              <w:jc w:val="both"/>
              <w:rPr>
                <w:rFonts w:ascii="Cambria" w:hAnsi="Cambria" w:cs="Times New Roman"/>
                <w:b/>
                <w:bCs/>
                <w:sz w:val="24"/>
                <w:szCs w:val="24"/>
              </w:rPr>
            </w:pPr>
          </w:p>
        </w:tc>
        <w:tc>
          <w:tcPr>
            <w:tcW w:w="0" w:type="auto"/>
            <w:vAlign w:val="center"/>
            <w:hideMark/>
          </w:tcPr>
          <w:p w:rsidR="002D3C65" w:rsidRPr="0071003F" w:rsidRDefault="002D3C65" w:rsidP="00FD30D5">
            <w:pPr>
              <w:pStyle w:val="Akapitzlist"/>
              <w:widowControl w:val="0"/>
              <w:numPr>
                <w:ilvl w:val="0"/>
                <w:numId w:val="52"/>
              </w:numPr>
              <w:overflowPunct w:val="0"/>
              <w:autoSpaceDE w:val="0"/>
              <w:autoSpaceDN w:val="0"/>
              <w:adjustRightInd w:val="0"/>
              <w:spacing w:after="0" w:line="240" w:lineRule="auto"/>
              <w:ind w:left="1072" w:hanging="283"/>
              <w:contextualSpacing/>
              <w:jc w:val="both"/>
              <w:rPr>
                <w:rFonts w:ascii="Cambria" w:hAnsi="Cambria" w:cs="Times New Roman"/>
                <w:bCs/>
                <w:sz w:val="24"/>
                <w:szCs w:val="24"/>
              </w:rPr>
            </w:pPr>
            <w:r w:rsidRPr="0071003F">
              <w:rPr>
                <w:rFonts w:ascii="Cambria" w:hAnsi="Cambria" w:cs="Times New Roman"/>
                <w:bCs/>
                <w:sz w:val="24"/>
                <w:szCs w:val="24"/>
              </w:rPr>
              <w:t>prowadzonych promocji przez Sprzedającego, w przypadku gdy cena promocyjna jest niższa niż cena wynikająca z umowy,</w:t>
            </w:r>
          </w:p>
          <w:p w:rsidR="002D3C65" w:rsidRPr="0071003F" w:rsidRDefault="002D3C65" w:rsidP="00FD30D5">
            <w:pPr>
              <w:pStyle w:val="Akapitzlist"/>
              <w:widowControl w:val="0"/>
              <w:numPr>
                <w:ilvl w:val="0"/>
                <w:numId w:val="52"/>
              </w:numPr>
              <w:overflowPunct w:val="0"/>
              <w:autoSpaceDE w:val="0"/>
              <w:autoSpaceDN w:val="0"/>
              <w:adjustRightInd w:val="0"/>
              <w:spacing w:after="0" w:line="240" w:lineRule="auto"/>
              <w:ind w:left="1072" w:hanging="283"/>
              <w:contextualSpacing/>
              <w:jc w:val="both"/>
              <w:rPr>
                <w:rFonts w:ascii="Cambria" w:hAnsi="Cambria" w:cs="Times New Roman"/>
                <w:bCs/>
                <w:sz w:val="24"/>
                <w:szCs w:val="24"/>
              </w:rPr>
            </w:pPr>
            <w:r w:rsidRPr="0071003F">
              <w:rPr>
                <w:rFonts w:ascii="Cambria" w:hAnsi="Cambria" w:cs="Times New Roman"/>
                <w:bCs/>
                <w:sz w:val="24"/>
                <w:szCs w:val="24"/>
              </w:rPr>
              <w:t>obniżenia cen przedmiotu umowy,</w:t>
            </w:r>
          </w:p>
        </w:tc>
      </w:tr>
    </w:tbl>
    <w:p w:rsidR="002D3C65" w:rsidRPr="0071003F" w:rsidRDefault="002D3C65" w:rsidP="00FD30D5">
      <w:pPr>
        <w:numPr>
          <w:ilvl w:val="0"/>
          <w:numId w:val="50"/>
        </w:numPr>
        <w:ind w:left="426" w:hanging="426"/>
        <w:jc w:val="both"/>
        <w:rPr>
          <w:rFonts w:ascii="Cambria" w:hAnsi="Cambria"/>
        </w:rPr>
      </w:pPr>
      <w:r w:rsidRPr="0071003F">
        <w:rPr>
          <w:rFonts w:ascii="Cambria" w:hAnsi="Cambria"/>
        </w:rPr>
        <w:t>Zmiany wysokości wynagrodzenia,</w:t>
      </w:r>
      <w:r w:rsidRPr="0071003F">
        <w:rPr>
          <w:rFonts w:ascii="Cambria" w:hAnsi="Cambria"/>
          <w:lang w:eastAsia="ar-SA"/>
        </w:rPr>
        <w:t xml:space="preserve"> </w:t>
      </w:r>
      <w:r w:rsidRPr="0071003F">
        <w:rPr>
          <w:rFonts w:ascii="Cambria" w:hAnsi="Cambria"/>
        </w:rPr>
        <w:t>o których mowa w ust. 1 obowiązywać będą od daty określonej w aneksie do niniejszej umowy.</w:t>
      </w:r>
    </w:p>
    <w:p w:rsidR="002D3C65" w:rsidRPr="0071003F" w:rsidRDefault="002D3C65" w:rsidP="00FD30D5">
      <w:pPr>
        <w:numPr>
          <w:ilvl w:val="0"/>
          <w:numId w:val="50"/>
        </w:numPr>
        <w:ind w:left="426" w:hanging="426"/>
        <w:jc w:val="both"/>
        <w:rPr>
          <w:rFonts w:ascii="Cambria" w:hAnsi="Cambria"/>
        </w:rPr>
      </w:pPr>
      <w:r w:rsidRPr="0071003F">
        <w:rPr>
          <w:rFonts w:ascii="Cambria" w:hAnsi="Cambria"/>
        </w:rPr>
        <w:t xml:space="preserve">W przypadku zmiany, o której mowa w ust. 1 lit. a) wartość netto wynagrodzenia Sprzedającego nie zmieni się, a określona w aneksie wartość brutto wynagrodzenia zostanie wyliczona na podstawie nowych przepisów. </w:t>
      </w:r>
    </w:p>
    <w:p w:rsidR="002D3C65" w:rsidRPr="0071003F" w:rsidRDefault="002D3C65" w:rsidP="00FD30D5">
      <w:pPr>
        <w:numPr>
          <w:ilvl w:val="0"/>
          <w:numId w:val="50"/>
        </w:numPr>
        <w:ind w:left="426" w:hanging="426"/>
        <w:jc w:val="both"/>
        <w:rPr>
          <w:rFonts w:ascii="Cambria" w:hAnsi="Cambria"/>
        </w:rPr>
      </w:pPr>
      <w:r w:rsidRPr="0071003F">
        <w:rPr>
          <w:rFonts w:ascii="Cambria" w:hAnsi="Cambria"/>
        </w:rPr>
        <w:t xml:space="preserve">W przypadku zmiany, o której mowa w ust. 1 lit. b) wynagrodzenie Sprzedającego ulegnie zmianie o wartość ustaloną w drodze negocjacji, nie więcej niż o łączny wzrost całkowitego kosztu Sprzedającego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2D3C65" w:rsidRPr="0071003F" w:rsidRDefault="002D3C65" w:rsidP="00FD30D5">
      <w:pPr>
        <w:numPr>
          <w:ilvl w:val="0"/>
          <w:numId w:val="50"/>
        </w:numPr>
        <w:ind w:left="426" w:hanging="426"/>
        <w:jc w:val="both"/>
        <w:rPr>
          <w:rFonts w:ascii="Cambria" w:hAnsi="Cambria"/>
        </w:rPr>
      </w:pPr>
      <w:r w:rsidRPr="0071003F">
        <w:rPr>
          <w:rFonts w:ascii="Cambria" w:hAnsi="Cambria"/>
        </w:rPr>
        <w:t>W przypadku zmiany, o której mowa w ust. 1 lit. c) – d) wynagrodzenie Sprzedającego ulegnie zmianie o wartość ustaloną w drodze negocjacji, nie więcej niż o łączny wzrost całkowitego kosztu Sprzedającego, jaki będzie on zobowiązany dodatkowo ponieść w celu uwzględnienia tej zmiany; przy zachowaniu dotychczasowej kwoty netto wynagrodzenia osób bezpośrednio wykonujących umowę na rzecz Kupującego, w przypadku wskazanym w ust. 1 lit. c) .</w:t>
      </w:r>
    </w:p>
    <w:p w:rsidR="002D3C65" w:rsidRPr="0071003F" w:rsidRDefault="002D3C65" w:rsidP="00FD30D5">
      <w:pPr>
        <w:numPr>
          <w:ilvl w:val="0"/>
          <w:numId w:val="50"/>
        </w:numPr>
        <w:ind w:left="426" w:hanging="426"/>
        <w:jc w:val="both"/>
        <w:rPr>
          <w:rFonts w:ascii="Cambria" w:hAnsi="Cambria"/>
        </w:rPr>
      </w:pPr>
      <w:r w:rsidRPr="0071003F">
        <w:rPr>
          <w:rFonts w:ascii="Cambria" w:hAnsi="Cambria"/>
        </w:rPr>
        <w:t xml:space="preserve">W przypadku wskazanym w ust. 1 lit. d)  wzrost wynagrodzenia Sprzedającego, dotyczyć może tylko kosztów związanych z wynikającym z ustawy dnia 4 października 2018 r. o pracowniczych planach kapitałowych, prawnym obowiązkiem sfinansowania wpłat obciążających Sprzedającego, w minimalnej prawem </w:t>
      </w:r>
      <w:r w:rsidRPr="0071003F">
        <w:rPr>
          <w:rFonts w:ascii="Cambria" w:hAnsi="Cambria"/>
        </w:rPr>
        <w:lastRenderedPageBreak/>
        <w:t>dopuszczonej wysokości. Uwzględnia się wyłącznie wzrost kosztów dotyczących osób bezpośrednio wykonujących umowę na rzecz Kupującego.</w:t>
      </w:r>
    </w:p>
    <w:p w:rsidR="002D3C65" w:rsidRPr="0071003F" w:rsidRDefault="002D3C65" w:rsidP="00FD30D5">
      <w:pPr>
        <w:numPr>
          <w:ilvl w:val="0"/>
          <w:numId w:val="50"/>
        </w:numPr>
        <w:ind w:left="426" w:hanging="426"/>
        <w:jc w:val="both"/>
        <w:rPr>
          <w:rFonts w:ascii="Cambria" w:hAnsi="Cambria"/>
        </w:rPr>
      </w:pPr>
      <w:r w:rsidRPr="0071003F">
        <w:rPr>
          <w:rFonts w:ascii="Cambria" w:hAnsi="Cambria"/>
        </w:rPr>
        <w:t xml:space="preserve">W przypadku wskazanym w ust. 1 lit. e) wartość netto wynagrodzenia Sprzedającego nie zmieni się, a określona w aneksie wartość brutto wynagrodzenia zostanie wyliczona na podstawie nowych przepisów. </w:t>
      </w:r>
    </w:p>
    <w:p w:rsidR="002D3C65" w:rsidRPr="0071003F" w:rsidRDefault="002D3C65" w:rsidP="00FD30D5">
      <w:pPr>
        <w:numPr>
          <w:ilvl w:val="0"/>
          <w:numId w:val="50"/>
        </w:numPr>
        <w:ind w:left="426" w:hanging="426"/>
        <w:jc w:val="both"/>
        <w:rPr>
          <w:rFonts w:ascii="Cambria" w:hAnsi="Cambria"/>
        </w:rPr>
      </w:pPr>
      <w:r w:rsidRPr="0071003F">
        <w:rPr>
          <w:rFonts w:ascii="Cambria" w:hAnsi="Cambria"/>
        </w:rPr>
        <w:t>W przypadku wskazanym w ust. 1 lit. f) wynagrodzenie Sprzedającego ulegnie zmianie o wartość ustaloną w drodze negocjacji, nie więcej niż o łączny wzrost całkowitego kosztu Sprzedającego wynikający z dokumentu wystawionego przez producenta (oświadczenie lub faktura).</w:t>
      </w:r>
    </w:p>
    <w:p w:rsidR="002D3C65" w:rsidRPr="0071003F" w:rsidRDefault="002D3C65" w:rsidP="00FD30D5">
      <w:pPr>
        <w:numPr>
          <w:ilvl w:val="0"/>
          <w:numId w:val="50"/>
        </w:numPr>
        <w:ind w:left="426" w:hanging="426"/>
        <w:jc w:val="both"/>
        <w:rPr>
          <w:rFonts w:ascii="Cambria" w:hAnsi="Cambria"/>
        </w:rPr>
      </w:pPr>
      <w:r w:rsidRPr="0071003F">
        <w:rPr>
          <w:rFonts w:ascii="Cambria" w:hAnsi="Cambria"/>
        </w:rPr>
        <w:t>W przypadku wskazanym w ust. 1 lit. g) zmiana wynagrodzenia może być wprowadzona na podstawie poniższych zasad:</w:t>
      </w:r>
    </w:p>
    <w:p w:rsidR="002D3C65" w:rsidRPr="0071003F" w:rsidRDefault="002D3C65" w:rsidP="002D3C65">
      <w:pPr>
        <w:ind w:left="709" w:hanging="283"/>
        <w:jc w:val="both"/>
        <w:rPr>
          <w:rFonts w:ascii="Cambria" w:hAnsi="Cambria"/>
        </w:rPr>
      </w:pPr>
      <w:r w:rsidRPr="0071003F">
        <w:rPr>
          <w:rFonts w:ascii="Cambria" w:hAnsi="Cambria"/>
        </w:rPr>
        <w:t>a) pierwsza waloryzacja możliwa jest po 6 miesiącach od daty zawarcia umowy,  a kolejna po upływie 6 miesięcy od poprzedniej waloryzacji,</w:t>
      </w:r>
    </w:p>
    <w:p w:rsidR="002D3C65" w:rsidRPr="0071003F" w:rsidRDefault="002D3C65" w:rsidP="002D3C65">
      <w:pPr>
        <w:ind w:left="709" w:hanging="283"/>
        <w:jc w:val="both"/>
        <w:rPr>
          <w:rFonts w:ascii="Cambria" w:hAnsi="Cambria"/>
        </w:rPr>
      </w:pPr>
      <w:r w:rsidRPr="0071003F">
        <w:rPr>
          <w:rFonts w:ascii="Cambria" w:hAnsi="Cambria"/>
        </w:rPr>
        <w:t>b)</w:t>
      </w:r>
      <w:r w:rsidRPr="0071003F">
        <w:rPr>
          <w:rFonts w:ascii="Cambria" w:hAnsi="Cambria"/>
        </w:rPr>
        <w:tab/>
        <w:t>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 GUS nie ogłasza, w Biuletynie Statystycznym, 6 miesięcznego wskaźnika cen towarów i usług konsumpcyjnych dla towaru będącego przedmiotem niniejszej umowy przyjmuje się ostatnio ogłoszony ogólny wskaźnik,</w:t>
      </w:r>
    </w:p>
    <w:p w:rsidR="002D3C65" w:rsidRPr="0071003F" w:rsidRDefault="002D3C65" w:rsidP="002D3C65">
      <w:pPr>
        <w:ind w:left="709" w:hanging="283"/>
        <w:jc w:val="both"/>
        <w:rPr>
          <w:rFonts w:ascii="Cambria" w:hAnsi="Cambria"/>
        </w:rPr>
      </w:pPr>
      <w:r w:rsidRPr="0071003F">
        <w:rPr>
          <w:rFonts w:ascii="Cambria" w:hAnsi="Cambria"/>
        </w:rPr>
        <w:t>c)</w:t>
      </w:r>
      <w:r w:rsidRPr="0071003F">
        <w:rPr>
          <w:rFonts w:ascii="Cambria" w:hAnsi="Cambria"/>
        </w:rPr>
        <w:tab/>
        <w:t>dla uniknięcia wątpliwości Strony postanawiają, że waloryzacja będzie następować również w razie wystąpienia spadku cen do zastosowania ujemnego wskaźnika tj. „deflacji”.</w:t>
      </w:r>
    </w:p>
    <w:p w:rsidR="002D3C65" w:rsidRPr="0071003F" w:rsidRDefault="002D3C65" w:rsidP="00FD30D5">
      <w:pPr>
        <w:numPr>
          <w:ilvl w:val="0"/>
          <w:numId w:val="50"/>
        </w:numPr>
        <w:ind w:left="426" w:hanging="426"/>
        <w:jc w:val="both"/>
        <w:rPr>
          <w:rFonts w:ascii="Cambria" w:hAnsi="Cambria"/>
        </w:rPr>
      </w:pPr>
      <w:r w:rsidRPr="0071003F">
        <w:rPr>
          <w:rFonts w:ascii="Cambria" w:hAnsi="Cambria"/>
        </w:rPr>
        <w:t>Zmiany wysokości wynagrodzenia mogą mieć miejsce jedynie wówczas, gdy zmiany te będą miały wpływ na koszty wykonania umowy przez Sprzedającego. Sprzedający zobowiązany jest do wykazania wpływu wskazanych zmian na koszty wykonania umowy.</w:t>
      </w:r>
    </w:p>
    <w:p w:rsidR="002D3C65" w:rsidRPr="0071003F" w:rsidRDefault="002D3C65" w:rsidP="00FD30D5">
      <w:pPr>
        <w:numPr>
          <w:ilvl w:val="0"/>
          <w:numId w:val="50"/>
        </w:numPr>
        <w:ind w:left="426" w:hanging="426"/>
        <w:jc w:val="both"/>
        <w:rPr>
          <w:rFonts w:ascii="Cambria" w:hAnsi="Cambria"/>
        </w:rPr>
      </w:pPr>
      <w:r w:rsidRPr="0071003F">
        <w:rPr>
          <w:rFonts w:ascii="Cambria" w:hAnsi="Cambria"/>
        </w:rPr>
        <w:t xml:space="preserve">Kupujący dopuszcza zmianę wartości umowy w przypadku zmiany cen materiałów lub kosztów związanych z realizacją umowy. </w:t>
      </w:r>
    </w:p>
    <w:p w:rsidR="002D3C65" w:rsidRPr="0071003F" w:rsidRDefault="002D3C65" w:rsidP="00FD30D5">
      <w:pPr>
        <w:numPr>
          <w:ilvl w:val="0"/>
          <w:numId w:val="50"/>
        </w:numPr>
        <w:ind w:left="426" w:hanging="426"/>
        <w:jc w:val="both"/>
        <w:rPr>
          <w:rFonts w:ascii="Cambria" w:hAnsi="Cambria"/>
        </w:rPr>
      </w:pPr>
      <w:r w:rsidRPr="0071003F">
        <w:rPr>
          <w:rFonts w:ascii="Cambria" w:hAnsi="Cambria"/>
        </w:rPr>
        <w:t xml:space="preserve">Poziom zmiany ceny materiałów lub kosztów związanych z realizacją umowy uprawniający Strony umowy do żądania zmiany wynagrodzenia ustala się na poziomie 20 % w stosunku do poziomu cen tych samych materiałów lub kosztów </w:t>
      </w:r>
      <w:r w:rsidR="00D96D2E">
        <w:rPr>
          <w:rFonts w:ascii="Cambria" w:hAnsi="Cambria"/>
        </w:rPr>
        <w:t xml:space="preserve">               </w:t>
      </w:r>
      <w:r w:rsidRPr="0071003F">
        <w:rPr>
          <w:rFonts w:ascii="Cambria" w:hAnsi="Cambria"/>
        </w:rPr>
        <w:t xml:space="preserve">z dnia zawarcia umowy. Początkowy termin ustalenia zmiany wynagrodzenia określa się na dzień zaistnienia przesłanki w postaci wzrostu wynagrodzenia ceny materiałów lub kosztów związanych z realizacją umowy o 20 %. </w:t>
      </w:r>
    </w:p>
    <w:p w:rsidR="002D3C65" w:rsidRPr="0071003F" w:rsidRDefault="002D3C65" w:rsidP="00FD30D5">
      <w:pPr>
        <w:numPr>
          <w:ilvl w:val="0"/>
          <w:numId w:val="50"/>
        </w:numPr>
        <w:ind w:left="426" w:hanging="426"/>
        <w:jc w:val="both"/>
        <w:rPr>
          <w:rFonts w:ascii="Cambria" w:hAnsi="Cambria"/>
        </w:rPr>
      </w:pPr>
      <w:r w:rsidRPr="0071003F">
        <w:rPr>
          <w:rFonts w:ascii="Cambria" w:hAnsi="Cambria"/>
        </w:rPr>
        <w:t xml:space="preserve">W przypadku zaistnienia przesłanki będącej podstawą zmiany wynagrodzenia o której mowa w ust. 12, określa się następujące okresy, w których Sprzedający może zwrócić się w formie pisemnej do Kupującego o zmianę wynagrodzenia: w terminie 6 miesięcy licząc od dnia zawarcia umowy, przy czym zmiana wynagrodzenia nie może być dokonywana częściej niż co 6 miesięcy. </w:t>
      </w:r>
    </w:p>
    <w:p w:rsidR="002D3C65" w:rsidRPr="0071003F" w:rsidRDefault="002D3C65" w:rsidP="00FD30D5">
      <w:pPr>
        <w:numPr>
          <w:ilvl w:val="0"/>
          <w:numId w:val="50"/>
        </w:numPr>
        <w:ind w:left="426" w:hanging="426"/>
        <w:jc w:val="both"/>
        <w:rPr>
          <w:rFonts w:ascii="Cambria" w:hAnsi="Cambria"/>
        </w:rPr>
      </w:pPr>
      <w:r w:rsidRPr="0071003F">
        <w:rPr>
          <w:rFonts w:ascii="Cambria" w:hAnsi="Cambria"/>
        </w:rPr>
        <w:t xml:space="preserve">Wysokość zmiany wynagrodzenia, o której mowa w ust. 9 będzie ustalona w oparciu o wskaźnik zmiany ceny materiałów lub kosztów, w szczególności wskaźnika ogłoszonego w komunikacie Prezesa Głównego Urzędu Statystycznego. Maksymalna łączna wartość zmiany wynagrodzenia, jaką dopuszcza Kupujący w efekcie zastosowania postanowień o zasadach wprowadzenia zmian wysokości wynagrodzenia stanowi 10 % wartości brutto umowy. </w:t>
      </w:r>
    </w:p>
    <w:p w:rsidR="002D3C65" w:rsidRPr="0071003F" w:rsidRDefault="002D3C65" w:rsidP="002D3C65">
      <w:pPr>
        <w:ind w:left="426" w:hanging="426"/>
        <w:jc w:val="both"/>
        <w:rPr>
          <w:rFonts w:ascii="Cambria" w:hAnsi="Cambria"/>
        </w:rPr>
      </w:pPr>
      <w:r w:rsidRPr="0071003F">
        <w:rPr>
          <w:rFonts w:ascii="Cambria" w:hAnsi="Cambria"/>
        </w:rPr>
        <w:t>1</w:t>
      </w:r>
      <w:r w:rsidR="00414363">
        <w:rPr>
          <w:rFonts w:ascii="Cambria" w:hAnsi="Cambria"/>
        </w:rPr>
        <w:t>5</w:t>
      </w:r>
      <w:r w:rsidRPr="0071003F">
        <w:rPr>
          <w:rFonts w:ascii="Cambria" w:hAnsi="Cambria"/>
        </w:rPr>
        <w:t xml:space="preserve">. Sprzedający którego wynagrodzenie zostało zmienione zgodnie z ust. 9 i 10 zobowiązany jest do zmiany wynagrodzenia przysługującego podwykonawcy (w </w:t>
      </w:r>
      <w:r w:rsidRPr="0071003F">
        <w:rPr>
          <w:rFonts w:ascii="Cambria" w:hAnsi="Cambria"/>
        </w:rPr>
        <w:lastRenderedPageBreak/>
        <w:t xml:space="preserve">przypadku gdy Sprzedający zawarł umowę z podwykonawcą) w zakresie odpowiadającym zmianom cen materiałów lub kosztów dotyczących zobowiązania podwykonawcy. W przypadku nie wypełnienia powyższego obowiązku Sprzedający zobowiązany jest do zapłacenia kary umownej w wysokości 0,1 % łącznej wartości netto umowy za każdy rozpoczęty dzień zwłoki. </w:t>
      </w:r>
    </w:p>
    <w:p w:rsidR="002D3C65" w:rsidRPr="0071003F" w:rsidRDefault="002D3C65" w:rsidP="002D3C65">
      <w:pPr>
        <w:ind w:left="426" w:hanging="426"/>
        <w:jc w:val="both"/>
        <w:rPr>
          <w:rFonts w:ascii="Cambria" w:hAnsi="Cambria"/>
        </w:rPr>
      </w:pPr>
      <w:r w:rsidRPr="0071003F">
        <w:rPr>
          <w:rFonts w:ascii="Cambria" w:hAnsi="Cambria"/>
        </w:rPr>
        <w:t>1</w:t>
      </w:r>
      <w:r w:rsidR="00414363">
        <w:rPr>
          <w:rFonts w:ascii="Cambria" w:hAnsi="Cambria"/>
        </w:rPr>
        <w:t>6</w:t>
      </w:r>
      <w:r w:rsidRPr="0071003F">
        <w:rPr>
          <w:rFonts w:ascii="Cambria" w:hAnsi="Cambria"/>
        </w:rPr>
        <w:t>. Strony umowy dopuszczają zmiany cen jednostkowych przedmiotu sprzedaży w przypadku zmiany wielkości opakowania wprowadzonej przez producenta z zachowaniem zasady proporcjonalności w stosunku do ceny objętej umową.</w:t>
      </w:r>
    </w:p>
    <w:p w:rsidR="002D3C65" w:rsidRPr="0071003F" w:rsidRDefault="002D3C65" w:rsidP="002D3C65">
      <w:pPr>
        <w:tabs>
          <w:tab w:val="left" w:pos="284"/>
        </w:tabs>
        <w:ind w:left="426" w:hanging="426"/>
        <w:jc w:val="both"/>
        <w:rPr>
          <w:rFonts w:ascii="Cambria" w:hAnsi="Cambria"/>
        </w:rPr>
      </w:pPr>
      <w:r w:rsidRPr="0071003F">
        <w:rPr>
          <w:rFonts w:ascii="Cambria" w:hAnsi="Cambria"/>
        </w:rPr>
        <w:t>1</w:t>
      </w:r>
      <w:r w:rsidR="00414363">
        <w:rPr>
          <w:rFonts w:ascii="Cambria" w:hAnsi="Cambria"/>
        </w:rPr>
        <w:t>7</w:t>
      </w:r>
      <w:r w:rsidRPr="0071003F">
        <w:rPr>
          <w:rFonts w:ascii="Cambria" w:hAnsi="Cambria"/>
        </w:rPr>
        <w:t xml:space="preserve">. Strony umowy dopuszczają zmiany cen produktów leczniczych nabywanych </w:t>
      </w:r>
      <w:r w:rsidR="00D96D2E">
        <w:rPr>
          <w:rFonts w:ascii="Cambria" w:hAnsi="Cambria"/>
        </w:rPr>
        <w:t xml:space="preserve">                       </w:t>
      </w:r>
      <w:r w:rsidRPr="0071003F">
        <w:rPr>
          <w:rFonts w:ascii="Cambria" w:hAnsi="Cambria"/>
        </w:rPr>
        <w:t>na    podstawie decyzji refundacyjnych – obwieszczenie Ministra Zdrowia.</w:t>
      </w:r>
    </w:p>
    <w:p w:rsidR="002D3C65" w:rsidRPr="0071003F" w:rsidRDefault="002D3C65" w:rsidP="002D3C65">
      <w:pPr>
        <w:tabs>
          <w:tab w:val="left" w:pos="284"/>
        </w:tabs>
        <w:ind w:left="426" w:hanging="426"/>
        <w:jc w:val="both"/>
        <w:rPr>
          <w:rFonts w:ascii="Cambria" w:hAnsi="Cambria"/>
        </w:rPr>
      </w:pPr>
      <w:r w:rsidRPr="0071003F">
        <w:rPr>
          <w:rFonts w:ascii="Cambria" w:hAnsi="Cambria"/>
        </w:rPr>
        <w:t xml:space="preserve">        Korekta cen w przypadku zmian limitów lub obniżenia cen urzędowych nie ma zastosowania jeżeli w ramach niniejszej umowy towar oferowany jest po niższej cenie. </w:t>
      </w:r>
    </w:p>
    <w:p w:rsidR="002D3C65" w:rsidRPr="0071003F" w:rsidRDefault="002D3C65" w:rsidP="00D96D2E">
      <w:pPr>
        <w:rPr>
          <w:rFonts w:ascii="Cambria" w:hAnsi="Cambria"/>
        </w:rPr>
      </w:pPr>
    </w:p>
    <w:p w:rsidR="002D3C65" w:rsidRPr="0071003F" w:rsidRDefault="002D3C65" w:rsidP="002D3C65">
      <w:pPr>
        <w:jc w:val="center"/>
        <w:rPr>
          <w:rFonts w:ascii="Cambria" w:hAnsi="Cambria"/>
        </w:rPr>
      </w:pPr>
      <w:r w:rsidRPr="0071003F">
        <w:rPr>
          <w:rFonts w:ascii="Cambria" w:hAnsi="Cambria"/>
        </w:rPr>
        <w:t>§ 6</w:t>
      </w:r>
    </w:p>
    <w:p w:rsidR="002D3C65" w:rsidRPr="0071003F" w:rsidRDefault="002D3C65" w:rsidP="002D3C65">
      <w:pPr>
        <w:jc w:val="center"/>
        <w:rPr>
          <w:rFonts w:ascii="Cambria" w:hAnsi="Cambria"/>
        </w:rPr>
      </w:pPr>
    </w:p>
    <w:p w:rsidR="002D3C65" w:rsidRPr="0071003F" w:rsidRDefault="002D3C65" w:rsidP="00FD30D5">
      <w:pPr>
        <w:numPr>
          <w:ilvl w:val="0"/>
          <w:numId w:val="41"/>
        </w:numPr>
        <w:suppressAutoHyphens/>
        <w:ind w:left="426" w:hanging="426"/>
        <w:jc w:val="both"/>
        <w:rPr>
          <w:rFonts w:ascii="Cambria" w:hAnsi="Cambria"/>
        </w:rPr>
      </w:pPr>
      <w:r w:rsidRPr="0071003F">
        <w:rPr>
          <w:rFonts w:ascii="Cambria" w:hAnsi="Cambria"/>
        </w:rPr>
        <w:t xml:space="preserve">W razie </w:t>
      </w:r>
      <w:r w:rsidR="00414363">
        <w:rPr>
          <w:rFonts w:ascii="Cambria" w:hAnsi="Cambria"/>
        </w:rPr>
        <w:t>zwłoki</w:t>
      </w:r>
      <w:r w:rsidRPr="0071003F">
        <w:rPr>
          <w:rFonts w:ascii="Cambria" w:hAnsi="Cambria"/>
        </w:rPr>
        <w:t xml:space="preserve"> w wykonaniu zamówienia Kupujący ma prawo odstąpić od umowy po pisemnym wezwaniu Sprzedawcy do zrealizowania zamówienia. Wyznaczenie przez Kupującego nowego terminu nie zwalnia Sprzedającego od obowiązku zapłaty kar umownych.</w:t>
      </w:r>
    </w:p>
    <w:p w:rsidR="002D3C65" w:rsidRPr="0071003F" w:rsidRDefault="002D3C65" w:rsidP="00FD30D5">
      <w:pPr>
        <w:numPr>
          <w:ilvl w:val="0"/>
          <w:numId w:val="41"/>
        </w:numPr>
        <w:suppressAutoHyphens/>
        <w:ind w:left="426" w:hanging="426"/>
        <w:jc w:val="both"/>
        <w:rPr>
          <w:rFonts w:ascii="Cambria" w:hAnsi="Cambria"/>
        </w:rPr>
      </w:pPr>
      <w:r w:rsidRPr="0071003F">
        <w:rPr>
          <w:rFonts w:ascii="Cambria" w:hAnsi="Cambria"/>
        </w:rPr>
        <w:t>W razie wystąpienia istotnej zmiany okoliczności powodującej, że wykonanie umowy nie leży w interesie publicznym, czego nie można było przewidzieć w chwili zawarcia umowy, Kupujący może odstąpić od umowy w terminie 30 dni od powzięcia wiadomości o powyższych okolicznościach. W takim przypadku Sprzedający może jedynie żądać wynagrodzenia należnego mu z tytułu wykonanej części umowy.</w:t>
      </w:r>
    </w:p>
    <w:p w:rsidR="002D3C65" w:rsidRPr="0071003F" w:rsidRDefault="002D3C65" w:rsidP="00FD30D5">
      <w:pPr>
        <w:numPr>
          <w:ilvl w:val="0"/>
          <w:numId w:val="41"/>
        </w:numPr>
        <w:suppressAutoHyphens/>
        <w:ind w:left="426" w:hanging="426"/>
        <w:jc w:val="both"/>
        <w:rPr>
          <w:rFonts w:ascii="Cambria" w:hAnsi="Cambria"/>
        </w:rPr>
      </w:pPr>
      <w:r w:rsidRPr="0071003F">
        <w:rPr>
          <w:rFonts w:ascii="Cambria" w:hAnsi="Cambria"/>
        </w:rPr>
        <w:t>Kupujący deklaruje zakup przedmiotu sprzedaży o wartości odpowiadającej minimum 20 % wartości umowy. Sprzedającemu nie przysługują roszczenia odszkodowawcze z tytułu niezrealizowania części umowy.</w:t>
      </w:r>
    </w:p>
    <w:p w:rsidR="002D3C65" w:rsidRPr="0071003F" w:rsidRDefault="002D3C65" w:rsidP="00FD30D5">
      <w:pPr>
        <w:numPr>
          <w:ilvl w:val="0"/>
          <w:numId w:val="41"/>
        </w:numPr>
        <w:suppressAutoHyphens/>
        <w:ind w:left="426" w:hanging="426"/>
        <w:jc w:val="both"/>
        <w:rPr>
          <w:rFonts w:ascii="Cambria" w:hAnsi="Cambria"/>
        </w:rPr>
      </w:pPr>
      <w:r w:rsidRPr="0071003F">
        <w:rPr>
          <w:rFonts w:ascii="Cambria" w:hAnsi="Cambria"/>
        </w:rPr>
        <w:t>W sprawach nieunormowanych w umowie będą miały zastosowanie przepisy ustawy  Prawo zamówień publicznych i Kodeksu Cywilnego.</w:t>
      </w:r>
    </w:p>
    <w:p w:rsidR="002D3C65" w:rsidRPr="0071003F" w:rsidRDefault="002D3C65" w:rsidP="00FD30D5">
      <w:pPr>
        <w:numPr>
          <w:ilvl w:val="0"/>
          <w:numId w:val="41"/>
        </w:numPr>
        <w:suppressAutoHyphens/>
        <w:ind w:left="426" w:hanging="426"/>
        <w:jc w:val="both"/>
        <w:rPr>
          <w:rFonts w:ascii="Cambria" w:hAnsi="Cambria"/>
        </w:rPr>
      </w:pPr>
      <w:r w:rsidRPr="0071003F">
        <w:rPr>
          <w:rFonts w:ascii="Cambria" w:hAnsi="Cambria"/>
        </w:rPr>
        <w:t>Ewentualne spory powstałe w związku z realizacją umowy rozstrzygane będą przez Sąd właściwy dla siedziby Kupującego.</w:t>
      </w:r>
    </w:p>
    <w:p w:rsidR="002D3C65" w:rsidRPr="0071003F" w:rsidRDefault="002D3C65" w:rsidP="00FD30D5">
      <w:pPr>
        <w:numPr>
          <w:ilvl w:val="0"/>
          <w:numId w:val="41"/>
        </w:numPr>
        <w:suppressAutoHyphens/>
        <w:ind w:left="426" w:hanging="426"/>
        <w:jc w:val="both"/>
        <w:rPr>
          <w:rFonts w:ascii="Cambria" w:hAnsi="Cambria"/>
        </w:rPr>
      </w:pPr>
      <w:r w:rsidRPr="0071003F">
        <w:rPr>
          <w:rFonts w:ascii="Cambria" w:hAnsi="Cambria"/>
        </w:rPr>
        <w:t>Umowa została spisana w dwóch egzemplarzach, po jednym dla każdej ze stron.</w:t>
      </w:r>
    </w:p>
    <w:p w:rsidR="002D3C65" w:rsidRPr="0071003F" w:rsidRDefault="002D3C65" w:rsidP="002D3C65">
      <w:pPr>
        <w:jc w:val="both"/>
        <w:rPr>
          <w:rFonts w:ascii="Cambria" w:hAnsi="Cambria"/>
        </w:rPr>
      </w:pPr>
    </w:p>
    <w:p w:rsidR="002D3C65" w:rsidRPr="0071003F" w:rsidRDefault="002D3C65" w:rsidP="002D3C65">
      <w:pPr>
        <w:jc w:val="both"/>
        <w:rPr>
          <w:rFonts w:ascii="Cambria" w:hAnsi="Cambria"/>
        </w:rPr>
      </w:pPr>
    </w:p>
    <w:p w:rsidR="002D3C65" w:rsidRPr="0071003F" w:rsidRDefault="002D3C65" w:rsidP="002D3C65">
      <w:pPr>
        <w:pStyle w:val="Tekstpodstawowy"/>
        <w:spacing w:after="60" w:line="276" w:lineRule="auto"/>
        <w:ind w:left="426" w:firstLine="7796"/>
        <w:jc w:val="both"/>
        <w:rPr>
          <w:rFonts w:ascii="Cambria" w:hAnsi="Cambria"/>
          <w:b/>
          <w:bCs/>
          <w:smallCaps w:val="0"/>
          <w:sz w:val="24"/>
          <w:szCs w:val="24"/>
        </w:rPr>
      </w:pPr>
      <w:r w:rsidRPr="0071003F">
        <w:rPr>
          <w:rFonts w:ascii="Cambria" w:hAnsi="Cambria"/>
          <w:b/>
          <w:i/>
          <w:sz w:val="24"/>
          <w:szCs w:val="24"/>
        </w:rPr>
        <w:t xml:space="preserve">                                                                                        Sprzedający                                                                         </w:t>
      </w:r>
      <w:r>
        <w:rPr>
          <w:rFonts w:ascii="Cambria" w:hAnsi="Cambria"/>
          <w:b/>
          <w:i/>
          <w:sz w:val="24"/>
          <w:szCs w:val="24"/>
          <w:lang w:val="pl-PL"/>
        </w:rPr>
        <w:t xml:space="preserve">                         </w:t>
      </w:r>
      <w:r w:rsidRPr="0071003F">
        <w:rPr>
          <w:rFonts w:ascii="Cambria" w:hAnsi="Cambria"/>
          <w:b/>
          <w:i/>
          <w:sz w:val="24"/>
          <w:szCs w:val="24"/>
        </w:rPr>
        <w:t xml:space="preserve">                 </w:t>
      </w:r>
      <w:r w:rsidRPr="0071003F">
        <w:rPr>
          <w:rFonts w:ascii="Cambria" w:hAnsi="Cambria"/>
          <w:b/>
          <w:i/>
          <w:sz w:val="24"/>
          <w:szCs w:val="24"/>
          <w:lang w:val="pl-PL"/>
        </w:rPr>
        <w:t xml:space="preserve">     </w:t>
      </w:r>
      <w:r w:rsidRPr="0071003F">
        <w:rPr>
          <w:rFonts w:ascii="Cambria" w:hAnsi="Cambria"/>
          <w:b/>
          <w:i/>
          <w:sz w:val="24"/>
          <w:szCs w:val="24"/>
        </w:rPr>
        <w:t xml:space="preserve">                    Kupujący    </w:t>
      </w:r>
    </w:p>
    <w:p w:rsidR="002D3C65" w:rsidRPr="00414363" w:rsidRDefault="00F264A0" w:rsidP="00414363">
      <w:pPr>
        <w:jc w:val="right"/>
        <w:rPr>
          <w:b/>
        </w:rPr>
      </w:pPr>
      <w:r w:rsidRPr="00914C1A">
        <w:rPr>
          <w:rFonts w:eastAsia="Calibri"/>
          <w:lang w:eastAsia="en-US"/>
        </w:rPr>
        <w:t xml:space="preserve">                                                                                                          </w:t>
      </w:r>
    </w:p>
    <w:p w:rsidR="004E7CA1" w:rsidRDefault="00281504" w:rsidP="00946C48">
      <w:pPr>
        <w:jc w:val="both"/>
        <w:rPr>
          <w:rFonts w:ascii="Cambria" w:hAnsi="Cambria"/>
          <w:b/>
          <w:bCs/>
        </w:rPr>
      </w:pPr>
      <w:r>
        <w:rPr>
          <w:rFonts w:ascii="Cambria" w:hAnsi="Cambria"/>
          <w:b/>
          <w:bCs/>
        </w:rPr>
        <w:t xml:space="preserve">                                                                                                                       </w:t>
      </w:r>
    </w:p>
    <w:p w:rsidR="00D96D2E" w:rsidRDefault="00D96D2E" w:rsidP="00946C48">
      <w:pPr>
        <w:jc w:val="both"/>
        <w:rPr>
          <w:rFonts w:ascii="Cambria" w:hAnsi="Cambria"/>
          <w:b/>
          <w:bCs/>
        </w:rPr>
      </w:pPr>
    </w:p>
    <w:p w:rsidR="00D96D2E" w:rsidRDefault="00D96D2E" w:rsidP="00946C48">
      <w:pPr>
        <w:jc w:val="both"/>
        <w:rPr>
          <w:rFonts w:ascii="Cambria" w:hAnsi="Cambria"/>
          <w:b/>
          <w:bCs/>
        </w:rPr>
      </w:pPr>
    </w:p>
    <w:p w:rsidR="00E368AF" w:rsidRDefault="00E368AF" w:rsidP="00946C48">
      <w:pPr>
        <w:jc w:val="both"/>
        <w:rPr>
          <w:rFonts w:ascii="Cambria" w:hAnsi="Cambria"/>
          <w:b/>
          <w:bCs/>
        </w:rPr>
      </w:pPr>
    </w:p>
    <w:p w:rsidR="00E368AF" w:rsidRDefault="00E368AF" w:rsidP="00946C48">
      <w:pPr>
        <w:jc w:val="both"/>
        <w:rPr>
          <w:rFonts w:ascii="Cambria" w:hAnsi="Cambria"/>
          <w:b/>
          <w:bCs/>
        </w:rPr>
      </w:pPr>
    </w:p>
    <w:p w:rsidR="00E368AF" w:rsidRDefault="00E368AF" w:rsidP="00946C48">
      <w:pPr>
        <w:jc w:val="both"/>
        <w:rPr>
          <w:rFonts w:ascii="Cambria" w:hAnsi="Cambria"/>
          <w:b/>
          <w:bCs/>
        </w:rPr>
      </w:pPr>
    </w:p>
    <w:p w:rsidR="00E368AF" w:rsidRDefault="00E368AF" w:rsidP="00946C48">
      <w:pPr>
        <w:jc w:val="both"/>
        <w:rPr>
          <w:rFonts w:ascii="Cambria" w:hAnsi="Cambria"/>
          <w:b/>
          <w:bCs/>
        </w:rPr>
      </w:pPr>
    </w:p>
    <w:p w:rsidR="00E368AF" w:rsidRDefault="00E368AF" w:rsidP="00946C48">
      <w:pPr>
        <w:jc w:val="both"/>
        <w:rPr>
          <w:rFonts w:ascii="Cambria" w:hAnsi="Cambria"/>
          <w:b/>
          <w:bCs/>
        </w:rPr>
      </w:pPr>
    </w:p>
    <w:p w:rsidR="00D96D2E" w:rsidRDefault="00D96D2E" w:rsidP="00946C48">
      <w:pPr>
        <w:jc w:val="both"/>
        <w:rPr>
          <w:rFonts w:ascii="Cambria" w:hAnsi="Cambria"/>
          <w:b/>
          <w:bCs/>
        </w:rPr>
      </w:pPr>
    </w:p>
    <w:p w:rsidR="00D96D2E" w:rsidRDefault="00D96D2E" w:rsidP="00946C48">
      <w:pPr>
        <w:jc w:val="both"/>
        <w:rPr>
          <w:rFonts w:ascii="Cambria" w:hAnsi="Cambria"/>
          <w:b/>
          <w:bCs/>
        </w:rPr>
      </w:pPr>
    </w:p>
    <w:p w:rsidR="00D96D2E" w:rsidRPr="00946C48" w:rsidRDefault="00D96D2E" w:rsidP="00946C48">
      <w:pPr>
        <w:jc w:val="both"/>
        <w:rPr>
          <w:rFonts w:ascii="Cambria" w:hAnsi="Cambria"/>
          <w:b/>
          <w:bCs/>
        </w:rPr>
      </w:pPr>
    </w:p>
    <w:p w:rsidR="00F86EB3" w:rsidRPr="000E21D2" w:rsidRDefault="00F86EB3" w:rsidP="00F86EB3">
      <w:pPr>
        <w:jc w:val="right"/>
        <w:rPr>
          <w:rFonts w:ascii="Cambria" w:hAnsi="Cambria"/>
          <w:b/>
        </w:rPr>
      </w:pPr>
      <w:r w:rsidRPr="000E21D2">
        <w:rPr>
          <w:rFonts w:ascii="Cambria" w:hAnsi="Cambria"/>
          <w:b/>
        </w:rPr>
        <w:lastRenderedPageBreak/>
        <w:t xml:space="preserve">Załącznik nr </w:t>
      </w:r>
      <w:r w:rsidR="008A3813">
        <w:rPr>
          <w:rFonts w:ascii="Cambria" w:hAnsi="Cambria"/>
          <w:b/>
        </w:rPr>
        <w:t>6</w:t>
      </w:r>
    </w:p>
    <w:p w:rsidR="00F86EB3" w:rsidRDefault="00F86EB3" w:rsidP="00F86EB3">
      <w:pPr>
        <w:rPr>
          <w:rFonts w:ascii="Arial" w:hAnsi="Arial" w:cs="Arial"/>
          <w:b/>
          <w:sz w:val="20"/>
          <w:szCs w:val="20"/>
        </w:rPr>
      </w:pPr>
      <w:r>
        <w:rPr>
          <w:rFonts w:ascii="Arial" w:hAnsi="Arial" w:cs="Arial"/>
          <w:b/>
          <w:sz w:val="20"/>
          <w:szCs w:val="20"/>
        </w:rPr>
        <w:t>Wykonawca:</w:t>
      </w:r>
    </w:p>
    <w:p w:rsidR="00F86EB3" w:rsidRDefault="00F86EB3" w:rsidP="00F86EB3">
      <w:pPr>
        <w:spacing w:line="480" w:lineRule="auto"/>
        <w:ind w:right="5954"/>
        <w:rPr>
          <w:rFonts w:ascii="Arial" w:hAnsi="Arial" w:cs="Arial"/>
          <w:sz w:val="20"/>
          <w:szCs w:val="20"/>
        </w:rPr>
      </w:pPr>
      <w:r>
        <w:rPr>
          <w:rFonts w:ascii="Arial" w:hAnsi="Arial" w:cs="Arial"/>
          <w:sz w:val="20"/>
          <w:szCs w:val="20"/>
        </w:rPr>
        <w:t>………………………………………………………………………………</w:t>
      </w:r>
    </w:p>
    <w:p w:rsidR="00F86EB3" w:rsidRDefault="00F86EB3" w:rsidP="00F86EB3">
      <w:pPr>
        <w:rPr>
          <w:rFonts w:ascii="Arial" w:hAnsi="Arial" w:cs="Arial"/>
        </w:rPr>
      </w:pPr>
    </w:p>
    <w:p w:rsidR="00F86EB3" w:rsidRDefault="00F86EB3" w:rsidP="00F86EB3">
      <w:pPr>
        <w:rPr>
          <w:rFonts w:ascii="Arial" w:hAnsi="Arial" w:cs="Arial"/>
          <w:b/>
          <w:sz w:val="20"/>
          <w:szCs w:val="20"/>
        </w:rPr>
      </w:pPr>
    </w:p>
    <w:p w:rsidR="00F86EB3" w:rsidRDefault="00F86EB3" w:rsidP="00F86EB3">
      <w:pPr>
        <w:spacing w:after="120" w:line="360" w:lineRule="auto"/>
        <w:jc w:val="center"/>
        <w:rPr>
          <w:rFonts w:ascii="Arial" w:hAnsi="Arial" w:cs="Arial"/>
          <w:b/>
          <w:u w:val="single"/>
        </w:rPr>
      </w:pPr>
      <w:r>
        <w:rPr>
          <w:rFonts w:ascii="Arial" w:hAnsi="Arial" w:cs="Arial"/>
          <w:b/>
          <w:u w:val="single"/>
        </w:rPr>
        <w:t xml:space="preserve">Oświadczenia wykonawcy/wykonawcy wspólnie ubiegającego się o udzielenie zamówienia </w:t>
      </w:r>
    </w:p>
    <w:p w:rsidR="00F86EB3" w:rsidRPr="00710B9D" w:rsidRDefault="00F86EB3" w:rsidP="00F86EB3">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rsidR="00F86EB3" w:rsidRDefault="00F86EB3" w:rsidP="00F86EB3">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p>
    <w:p w:rsidR="00F86EB3" w:rsidRDefault="00F86EB3" w:rsidP="00F86EB3">
      <w:pPr>
        <w:spacing w:before="240" w:line="360" w:lineRule="auto"/>
        <w:ind w:firstLine="709"/>
        <w:jc w:val="both"/>
        <w:rPr>
          <w:rFonts w:ascii="Arial" w:hAnsi="Arial" w:cs="Arial"/>
          <w:sz w:val="20"/>
          <w:szCs w:val="20"/>
        </w:rPr>
      </w:pPr>
      <w:r>
        <w:rPr>
          <w:rFonts w:ascii="Arial" w:hAnsi="Arial" w:cs="Arial"/>
          <w:sz w:val="21"/>
          <w:szCs w:val="21"/>
        </w:rPr>
        <w:t>Na potrzeby postępowania o udzielenie zamówienia publicznego</w:t>
      </w:r>
      <w:r w:rsidR="007662F3">
        <w:rPr>
          <w:rFonts w:ascii="Arial" w:hAnsi="Arial" w:cs="Arial"/>
          <w:sz w:val="21"/>
          <w:szCs w:val="21"/>
        </w:rPr>
        <w:t>,</w:t>
      </w:r>
      <w:r>
        <w:rPr>
          <w:rFonts w:ascii="Arial" w:hAnsi="Arial" w:cs="Arial"/>
          <w:sz w:val="21"/>
          <w:szCs w:val="21"/>
        </w:rPr>
        <w:t xml:space="preserve"> oświadczam </w:t>
      </w:r>
      <w:r w:rsidR="007662F3">
        <w:rPr>
          <w:rFonts w:ascii="Arial" w:hAnsi="Arial" w:cs="Arial"/>
          <w:sz w:val="21"/>
          <w:szCs w:val="21"/>
        </w:rPr>
        <w:t xml:space="preserve">                          </w:t>
      </w:r>
      <w:r>
        <w:rPr>
          <w:rFonts w:ascii="Arial" w:hAnsi="Arial" w:cs="Arial"/>
          <w:sz w:val="21"/>
          <w:szCs w:val="21"/>
        </w:rPr>
        <w:t>co następuje:</w:t>
      </w:r>
    </w:p>
    <w:p w:rsidR="00F86EB3" w:rsidRDefault="00F86EB3" w:rsidP="00F86EB3">
      <w:pPr>
        <w:shd w:val="clear" w:color="auto" w:fill="BFBFBF"/>
        <w:spacing w:before="360" w:line="360" w:lineRule="auto"/>
        <w:rPr>
          <w:rFonts w:ascii="Arial" w:hAnsi="Arial" w:cs="Arial"/>
          <w:b/>
          <w:sz w:val="21"/>
          <w:szCs w:val="21"/>
        </w:rPr>
      </w:pPr>
      <w:r>
        <w:rPr>
          <w:rFonts w:ascii="Arial" w:hAnsi="Arial" w:cs="Arial"/>
          <w:b/>
          <w:sz w:val="21"/>
          <w:szCs w:val="21"/>
        </w:rPr>
        <w:t>OŚWIADCZENIA DOTYCZĄCE WYKONAWCY:</w:t>
      </w:r>
    </w:p>
    <w:p w:rsidR="00F86EB3" w:rsidRPr="0084509A" w:rsidRDefault="00F86EB3" w:rsidP="00AC4BDB">
      <w:pPr>
        <w:pStyle w:val="Akapitzlist"/>
        <w:numPr>
          <w:ilvl w:val="0"/>
          <w:numId w:val="38"/>
        </w:numPr>
        <w:spacing w:before="360" w:after="0" w:line="360" w:lineRule="auto"/>
        <w:contextualSpacing/>
        <w:jc w:val="both"/>
        <w:rPr>
          <w:rFonts w:ascii="Arial" w:hAnsi="Arial" w:cs="Arial"/>
          <w:b/>
          <w:bCs/>
          <w:sz w:val="21"/>
          <w:szCs w:val="21"/>
        </w:rPr>
      </w:pPr>
      <w:r w:rsidRPr="0084509A">
        <w:rPr>
          <w:rFonts w:ascii="Arial" w:hAnsi="Arial" w:cs="Arial"/>
          <w:sz w:val="21"/>
          <w:szCs w:val="21"/>
        </w:rPr>
        <w:t xml:space="preserve">Oświadczam, że nie podlegam wykluczeniu z postępowania na podstawie </w:t>
      </w:r>
      <w:r w:rsidRPr="0084509A">
        <w:rPr>
          <w:rFonts w:ascii="Arial" w:hAnsi="Arial" w:cs="Arial"/>
          <w:sz w:val="21"/>
          <w:szCs w:val="21"/>
        </w:rPr>
        <w:br/>
        <w:t xml:space="preserve">art. 5k rozporządzenia Rady (UE) nr 833/2014 z dnia 31 lipca 2014 r. dotyczącego środków ograniczających w związku z działaniami Rosji destabilizującymi sytuację </w:t>
      </w:r>
      <w:r w:rsidR="00D96D2E">
        <w:rPr>
          <w:rFonts w:ascii="Arial" w:hAnsi="Arial" w:cs="Arial"/>
          <w:sz w:val="21"/>
          <w:szCs w:val="21"/>
        </w:rPr>
        <w:t xml:space="preserve">                    </w:t>
      </w:r>
      <w:r w:rsidR="00E368AF">
        <w:rPr>
          <w:rFonts w:ascii="Arial" w:hAnsi="Arial" w:cs="Arial"/>
          <w:sz w:val="21"/>
          <w:szCs w:val="21"/>
        </w:rPr>
        <w:t xml:space="preserve">                       </w:t>
      </w:r>
      <w:r w:rsidRPr="0084509A">
        <w:rPr>
          <w:rFonts w:ascii="Arial" w:hAnsi="Arial" w:cs="Arial"/>
          <w:sz w:val="21"/>
          <w:szCs w:val="21"/>
        </w:rPr>
        <w:t>na Ukrainie (Dz.</w:t>
      </w:r>
      <w:r>
        <w:rPr>
          <w:rFonts w:ascii="Arial" w:hAnsi="Arial" w:cs="Arial"/>
          <w:sz w:val="21"/>
          <w:szCs w:val="21"/>
        </w:rPr>
        <w:t> </w:t>
      </w:r>
      <w:r w:rsidRPr="0084509A">
        <w:rPr>
          <w:rFonts w:ascii="Arial" w:hAnsi="Arial" w:cs="Arial"/>
          <w:sz w:val="21"/>
          <w:szCs w:val="21"/>
        </w:rPr>
        <w:t xml:space="preserve">Urz. UE nr L 229 z 31.7.2014, str. 1), dalej: rozporządzenie 833/2014, </w:t>
      </w:r>
      <w:r w:rsidR="00D96D2E">
        <w:rPr>
          <w:rFonts w:ascii="Arial" w:hAnsi="Arial" w:cs="Arial"/>
          <w:sz w:val="21"/>
          <w:szCs w:val="21"/>
        </w:rPr>
        <w:t xml:space="preserve">               </w:t>
      </w:r>
      <w:r w:rsidRPr="0084509A">
        <w:rPr>
          <w:rFonts w:ascii="Arial" w:hAnsi="Arial" w:cs="Arial"/>
          <w:sz w:val="21"/>
          <w:szCs w:val="21"/>
        </w:rPr>
        <w:t xml:space="preserve">w brzmieniu nadanym rozporządzeniem Rady (UE) 2022/576 w sprawie zmiany rozporządzenia (UE) nr 833/2014 dotyczącego środków ograniczających w związku </w:t>
      </w:r>
      <w:r w:rsidR="00D96D2E">
        <w:rPr>
          <w:rFonts w:ascii="Arial" w:hAnsi="Arial" w:cs="Arial"/>
          <w:sz w:val="21"/>
          <w:szCs w:val="21"/>
        </w:rPr>
        <w:t xml:space="preserve">                  </w:t>
      </w:r>
      <w:r w:rsidRPr="0084509A">
        <w:rPr>
          <w:rFonts w:ascii="Arial" w:hAnsi="Arial" w:cs="Arial"/>
          <w:sz w:val="21"/>
          <w:szCs w:val="21"/>
        </w:rPr>
        <w:t xml:space="preserve">z działaniami Rosji destabilizującymi sytuację na Ukrainie (Dz. Urz. UE nr L 111 </w:t>
      </w:r>
      <w:r w:rsidR="00D96D2E">
        <w:rPr>
          <w:rFonts w:ascii="Arial" w:hAnsi="Arial" w:cs="Arial"/>
          <w:sz w:val="21"/>
          <w:szCs w:val="21"/>
        </w:rPr>
        <w:t xml:space="preserve">                         </w:t>
      </w:r>
      <w:r w:rsidRPr="0084509A">
        <w:rPr>
          <w:rFonts w:ascii="Arial" w:hAnsi="Arial" w:cs="Arial"/>
          <w:sz w:val="21"/>
          <w:szCs w:val="21"/>
        </w:rPr>
        <w:t>z 8.4.2022, str. 1), dalej: rozporządzenie 2022/576.</w:t>
      </w:r>
      <w:r>
        <w:rPr>
          <w:rStyle w:val="Odwoanieprzypisudolnego"/>
          <w:rFonts w:ascii="Arial" w:hAnsi="Arial" w:cs="Arial"/>
          <w:sz w:val="21"/>
          <w:szCs w:val="21"/>
        </w:rPr>
        <w:footnoteReference w:id="48"/>
      </w:r>
    </w:p>
    <w:p w:rsidR="00F86EB3" w:rsidRPr="007F3CFE" w:rsidRDefault="00F86EB3" w:rsidP="00AC4BDB">
      <w:pPr>
        <w:pStyle w:val="NormalnyWeb"/>
        <w:numPr>
          <w:ilvl w:val="0"/>
          <w:numId w:val="38"/>
        </w:numPr>
        <w:spacing w:before="0" w:beforeAutospacing="0" w:after="0" w:afterAutospacing="0" w:line="360" w:lineRule="auto"/>
        <w:jc w:val="both"/>
        <w:rPr>
          <w:rFonts w:ascii="Arial" w:hAnsi="Arial" w:cs="Arial"/>
          <w:b/>
          <w:bCs/>
          <w:sz w:val="21"/>
          <w:szCs w:val="21"/>
        </w:rPr>
      </w:pPr>
      <w:r w:rsidRPr="00DD59F0">
        <w:rPr>
          <w:rFonts w:ascii="Arial" w:hAnsi="Arial" w:cs="Arial"/>
          <w:sz w:val="21"/>
          <w:szCs w:val="21"/>
        </w:rPr>
        <w:t xml:space="preserve">Oświadczam, że nie zachodzą w stosunku do mnie przesłanki wykluczenia </w:t>
      </w:r>
      <w:r w:rsidR="00D96D2E">
        <w:rPr>
          <w:rFonts w:ascii="Arial" w:hAnsi="Arial" w:cs="Arial"/>
          <w:sz w:val="21"/>
          <w:szCs w:val="21"/>
        </w:rPr>
        <w:t xml:space="preserve">                       </w:t>
      </w:r>
      <w:r w:rsidR="00E368AF">
        <w:rPr>
          <w:rFonts w:ascii="Arial" w:hAnsi="Arial" w:cs="Arial"/>
          <w:sz w:val="21"/>
          <w:szCs w:val="21"/>
        </w:rPr>
        <w:t xml:space="preserve">                 </w:t>
      </w:r>
      <w:r w:rsidR="00D96D2E">
        <w:rPr>
          <w:rFonts w:ascii="Arial" w:hAnsi="Arial" w:cs="Arial"/>
          <w:sz w:val="21"/>
          <w:szCs w:val="21"/>
        </w:rPr>
        <w:t xml:space="preserve">    </w:t>
      </w:r>
      <w:r w:rsidRPr="00DD59F0">
        <w:rPr>
          <w:rFonts w:ascii="Arial" w:hAnsi="Arial" w:cs="Arial"/>
          <w:sz w:val="21"/>
          <w:szCs w:val="21"/>
        </w:rPr>
        <w:t xml:space="preserve">z postępowania na podstawie art. </w:t>
      </w:r>
      <w:r w:rsidRPr="00DD59F0">
        <w:rPr>
          <w:rFonts w:ascii="Arial" w:hAnsi="Arial" w:cs="Arial"/>
          <w:color w:val="222222"/>
          <w:sz w:val="21"/>
          <w:szCs w:val="21"/>
        </w:rPr>
        <w:t>7 ust. 1 ustawy z dnia 13 kwietnia 2022 r.</w:t>
      </w:r>
      <w:r w:rsidRPr="00FA4945">
        <w:rPr>
          <w:rFonts w:ascii="Arial" w:hAnsi="Arial" w:cs="Arial"/>
          <w:i/>
          <w:iCs/>
          <w:color w:val="222222"/>
          <w:sz w:val="21"/>
          <w:szCs w:val="21"/>
        </w:rPr>
        <w:t xml:space="preserve"> </w:t>
      </w:r>
      <w:r w:rsidR="00D96D2E">
        <w:rPr>
          <w:rFonts w:ascii="Arial" w:hAnsi="Arial" w:cs="Arial"/>
          <w:i/>
          <w:iCs/>
          <w:color w:val="222222"/>
          <w:sz w:val="21"/>
          <w:szCs w:val="21"/>
        </w:rPr>
        <w:t xml:space="preserve">                     </w:t>
      </w:r>
      <w:r w:rsidR="00E368AF">
        <w:rPr>
          <w:rFonts w:ascii="Arial" w:hAnsi="Arial" w:cs="Arial"/>
          <w:i/>
          <w:iCs/>
          <w:color w:val="222222"/>
          <w:sz w:val="21"/>
          <w:szCs w:val="21"/>
        </w:rPr>
        <w:t xml:space="preserve">                </w:t>
      </w:r>
      <w:r w:rsidR="00D96D2E">
        <w:rPr>
          <w:rFonts w:ascii="Arial" w:hAnsi="Arial" w:cs="Arial"/>
          <w:i/>
          <w:iCs/>
          <w:color w:val="222222"/>
          <w:sz w:val="21"/>
          <w:szCs w:val="21"/>
        </w:rPr>
        <w:t xml:space="preserve">  </w:t>
      </w:r>
      <w:r w:rsidRPr="00FA4945">
        <w:rPr>
          <w:rFonts w:ascii="Arial" w:hAnsi="Arial" w:cs="Arial"/>
          <w:i/>
          <w:iCs/>
          <w:color w:val="222222"/>
          <w:sz w:val="21"/>
          <w:szCs w:val="21"/>
        </w:rPr>
        <w:lastRenderedPageBreak/>
        <w:t>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Dz. U. poz.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49"/>
      </w:r>
    </w:p>
    <w:p w:rsidR="00F86EB3" w:rsidRDefault="00F86EB3" w:rsidP="00F86EB3">
      <w:pPr>
        <w:shd w:val="clear" w:color="auto" w:fill="BFBFBF"/>
        <w:spacing w:before="240" w:after="120" w:line="360" w:lineRule="auto"/>
        <w:jc w:val="both"/>
        <w:rPr>
          <w:rFonts w:ascii="Arial" w:hAnsi="Arial" w:cs="Arial"/>
          <w:b/>
          <w:sz w:val="21"/>
          <w:szCs w:val="21"/>
        </w:rPr>
      </w:pPr>
      <w:r>
        <w:rPr>
          <w:rFonts w:ascii="Arial" w:hAnsi="Arial" w:cs="Arial"/>
          <w:b/>
          <w:sz w:val="21"/>
          <w:szCs w:val="21"/>
        </w:rPr>
        <w:t>OŚWIADCZENIE DOTYCZĄCE PODWYKONAWCY, NA KTÓREGO PRZYPADA PONAD 10% WARTOŚCI ZAMÓWIENIA:</w:t>
      </w:r>
    </w:p>
    <w:p w:rsidR="00F86EB3" w:rsidRPr="0072314D" w:rsidRDefault="00F86EB3" w:rsidP="00F86EB3">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nie polega, a na którego przypada ponad 10% wartości zamówienia, należy zastosować tyle razy, ile jest to konieczne.</w:t>
      </w:r>
      <w:r w:rsidRPr="0072314D">
        <w:rPr>
          <w:rFonts w:ascii="Arial" w:hAnsi="Arial" w:cs="Arial"/>
          <w:color w:val="0070C0"/>
          <w:sz w:val="16"/>
          <w:szCs w:val="16"/>
        </w:rPr>
        <w:t>]</w:t>
      </w:r>
    </w:p>
    <w:p w:rsidR="00F86EB3" w:rsidRDefault="00F86EB3" w:rsidP="00F86EB3">
      <w:pPr>
        <w:spacing w:line="360" w:lineRule="auto"/>
        <w:jc w:val="both"/>
        <w:rPr>
          <w:rFonts w:ascii="Arial" w:hAnsi="Arial" w:cs="Arial"/>
          <w:sz w:val="21"/>
          <w:szCs w:val="21"/>
        </w:rPr>
      </w:pPr>
      <w:r>
        <w:rPr>
          <w:rFonts w:ascii="Arial" w:hAnsi="Arial" w:cs="Arial"/>
          <w:sz w:val="21"/>
          <w:szCs w:val="21"/>
        </w:rPr>
        <w:t>Oświadczam, że w stosunku do następującego podmiotu, będącego podwykonawcą,</w:t>
      </w:r>
      <w:r w:rsidRPr="00E239E9">
        <w:rPr>
          <w:rFonts w:ascii="Arial" w:hAnsi="Arial" w:cs="Arial"/>
          <w:sz w:val="21"/>
          <w:szCs w:val="21"/>
        </w:rPr>
        <w:t xml:space="preserve"> na któr</w:t>
      </w:r>
      <w:r>
        <w:rPr>
          <w:rFonts w:ascii="Arial" w:hAnsi="Arial" w:cs="Arial"/>
          <w:sz w:val="21"/>
          <w:szCs w:val="21"/>
        </w:rPr>
        <w:t xml:space="preserve">ego </w:t>
      </w:r>
      <w:r w:rsidRPr="00E239E9">
        <w:rPr>
          <w:rFonts w:ascii="Arial" w:hAnsi="Arial" w:cs="Arial"/>
          <w:sz w:val="21"/>
          <w:szCs w:val="21"/>
        </w:rPr>
        <w:t>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rsidR="00F86EB3" w:rsidRPr="00AA336E" w:rsidRDefault="00F86EB3" w:rsidP="00F86EB3">
      <w:pPr>
        <w:spacing w:line="360" w:lineRule="auto"/>
        <w:jc w:val="both"/>
        <w:rPr>
          <w:rFonts w:ascii="Arial" w:hAnsi="Arial" w:cs="Arial"/>
          <w:sz w:val="21"/>
          <w:szCs w:val="21"/>
        </w:rPr>
      </w:pPr>
    </w:p>
    <w:p w:rsidR="00F86EB3" w:rsidRDefault="00F86EB3" w:rsidP="00F86EB3">
      <w:pPr>
        <w:spacing w:after="120" w:line="360" w:lineRule="auto"/>
        <w:jc w:val="center"/>
        <w:rPr>
          <w:rFonts w:ascii="Cambria" w:hAnsi="Cambria"/>
        </w:rPr>
      </w:pPr>
    </w:p>
    <w:p w:rsidR="00F86EB3" w:rsidRPr="004202D0" w:rsidRDefault="00F86EB3" w:rsidP="004202D0">
      <w:pPr>
        <w:suppressAutoHyphens/>
        <w:jc w:val="both"/>
        <w:rPr>
          <w:lang w:val="x-none" w:eastAsia="ar-SA"/>
        </w:rPr>
      </w:pPr>
    </w:p>
    <w:sectPr w:rsidR="00F86EB3" w:rsidRPr="004202D0" w:rsidSect="009462A0">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831" w:rsidRDefault="00BD2831">
      <w:r>
        <w:separator/>
      </w:r>
    </w:p>
  </w:endnote>
  <w:endnote w:type="continuationSeparator" w:id="0">
    <w:p w:rsidR="00BD2831" w:rsidRDefault="00BD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OpenSymbol">
    <w:altName w:val="Segoe UI 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831" w:rsidRDefault="00BD2831"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D2831" w:rsidRDefault="00BD2831"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831" w:rsidRPr="00CC222D" w:rsidRDefault="00BD2831">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065D02">
      <w:rPr>
        <w:rFonts w:ascii="Cambria" w:hAnsi="Cambria"/>
        <w:noProof/>
        <w:sz w:val="20"/>
        <w:szCs w:val="20"/>
        <w:lang w:val="pl-PL"/>
      </w:rPr>
      <w:t>18</w:t>
    </w:r>
    <w:r w:rsidRPr="00CC222D">
      <w:rPr>
        <w:rFonts w:ascii="Cambria" w:hAnsi="Cambria"/>
        <w:sz w:val="20"/>
        <w:szCs w:val="20"/>
      </w:rPr>
      <w:fldChar w:fldCharType="end"/>
    </w:r>
  </w:p>
  <w:p w:rsidR="00BD2831" w:rsidRDefault="00BD2831" w:rsidP="00A81BE2">
    <w:pPr>
      <w:pStyle w:val="Nagwek"/>
      <w:jc w:val="center"/>
      <w:rPr>
        <w:rFonts w:ascii="Arial Narrow" w:hAnsi="Arial Narrow"/>
        <w:b/>
        <w:caps/>
        <w:w w:val="9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831" w:rsidRDefault="00BD2831"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D2831" w:rsidRDefault="00BD2831" w:rsidP="00541932">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831" w:rsidRPr="00CC222D" w:rsidRDefault="00BD2831">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065D02">
      <w:rPr>
        <w:rFonts w:ascii="Cambria" w:hAnsi="Cambria"/>
        <w:noProof/>
        <w:sz w:val="20"/>
        <w:szCs w:val="20"/>
        <w:lang w:val="pl-PL"/>
      </w:rPr>
      <w:t>54</w:t>
    </w:r>
    <w:r w:rsidRPr="00CC222D">
      <w:rPr>
        <w:rFonts w:ascii="Cambria" w:hAnsi="Cambria"/>
        <w:sz w:val="20"/>
        <w:szCs w:val="20"/>
      </w:rPr>
      <w:fldChar w:fldCharType="end"/>
    </w:r>
  </w:p>
  <w:p w:rsidR="00BD2831" w:rsidRDefault="00BD2831"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831" w:rsidRDefault="00BD2831">
      <w:r>
        <w:separator/>
      </w:r>
    </w:p>
  </w:footnote>
  <w:footnote w:type="continuationSeparator" w:id="0">
    <w:p w:rsidR="00BD2831" w:rsidRDefault="00BD2831">
      <w:r>
        <w:continuationSeparator/>
      </w:r>
    </w:p>
  </w:footnote>
  <w:footnote w:id="1">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pkt II.1.1 i II.1.3 stosownego ogłoszenia.</w:t>
      </w:r>
    </w:p>
  </w:footnote>
  <w:footnote w:id="5">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pkt II.1.1 stosownego ogłoszenia.</w:t>
      </w:r>
    </w:p>
  </w:footnote>
  <w:footnote w:id="6">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informacje dotyczące osób wyznaczonych do kontaktów tyle razy, ile jest to konieczne.</w:t>
      </w:r>
    </w:p>
  </w:footnote>
  <w:footnote w:id="7">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ogłoszenie o zamówieniu, pkt III.1.5.</w:t>
      </w:r>
    </w:p>
  </w:footnote>
  <w:footnote w:id="8">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Tj. przedsiębiorstwem, którego głównym celem jest społeczna i zawodowa integracja osób niepełnosprawnych lub defaworyzowanych.</w:t>
      </w:r>
    </w:p>
  </w:footnote>
  <w:footnote w:id="9">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Dane referencyjne i klasyfikacja, o ile istnieją, są określone na zaświadczeniu.</w:t>
      </w:r>
    </w:p>
  </w:footnote>
  <w:footnote w:id="10">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1">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dla służb technicznych zaangażowanych w kontrolę jakości: część IV, sekcja C, pkt 3.</w:t>
      </w:r>
    </w:p>
  </w:footnote>
  <w:footnote w:id="12">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3">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4">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rozumieniu art. 1 Konwencji w sprawie ochrony interesów finansowych Wspólnot Europejskich (Dz.U. C 316 z 27.11.1995, s. 48).</w:t>
      </w:r>
    </w:p>
  </w:footnote>
  <w:footnote w:id="15">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6">
    <w:p w:rsidR="00BD2831" w:rsidRDefault="00BD2831" w:rsidP="00FC1D6E">
      <w:pPr>
        <w:pStyle w:val="Tekstprzypisudolnego"/>
        <w:rPr>
          <w:rStyle w:val="DeltaViewInsertion"/>
          <w:rFonts w:ascii="Arial" w:eastAsia="Calibri" w:hAnsi="Arial" w:cs="Arial"/>
          <w:color w:val="000000"/>
          <w:sz w:val="16"/>
          <w:szCs w:val="16"/>
        </w:rPr>
      </w:pPr>
      <w:r>
        <w:rPr>
          <w:rStyle w:val="Znakiprzypiswdolnych"/>
        </w:rPr>
        <w:footnoteRef/>
      </w:r>
      <w:r>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eastAsia="Calibri" w:hAnsi="Arial" w:cs="Arial"/>
          <w:color w:val="000000"/>
          <w:sz w:val="16"/>
          <w:szCs w:val="16"/>
        </w:rPr>
        <w:t xml:space="preserve"> (Dz.U. L 309 z 25.11.2005, s. 15).</w:t>
      </w:r>
    </w:p>
  </w:footnote>
  <w:footnote w:id="17">
    <w:p w:rsidR="00BD2831" w:rsidRDefault="00BD2831" w:rsidP="00FC1D6E">
      <w:pPr>
        <w:pStyle w:val="Tekstprzypisudolnego"/>
        <w:rPr>
          <w:rStyle w:val="DeltaViewInsertion"/>
          <w:rFonts w:ascii="Arial" w:eastAsia="Calibri" w:hAnsi="Arial" w:cs="Arial"/>
          <w:color w:val="000000"/>
          <w:sz w:val="16"/>
          <w:szCs w:val="16"/>
        </w:rPr>
      </w:pPr>
      <w:r>
        <w:rPr>
          <w:rStyle w:val="Znakiprzypiswdolnych"/>
        </w:rPr>
        <w:footnoteRef/>
      </w:r>
      <w:r>
        <w:rPr>
          <w:rStyle w:val="DeltaViewInsertion"/>
          <w:rFonts w:ascii="Arial" w:eastAsia="Calibri" w:hAnsi="Arial" w:cs="Arial"/>
          <w:sz w:val="16"/>
          <w:szCs w:val="16"/>
        </w:rPr>
        <w:tab/>
        <w:t>Zgodnie z definicją zawartą w art. 2 dyrektywy Parlamentu Europejskiego i Rady 2011/36/UE z dnia 5 kwietnia 2011 r. w sprawie zapobiegania handlowi ludźmi i zwalczania tego procederu oraz ochrony ofiar</w:t>
      </w:r>
      <w:r>
        <w:rPr>
          <w:rStyle w:val="DeltaViewInsertion"/>
          <w:rFonts w:ascii="Arial" w:eastAsia="Calibri" w:hAnsi="Arial" w:cs="Arial"/>
          <w:color w:val="000000"/>
          <w:sz w:val="16"/>
          <w:szCs w:val="16"/>
        </w:rPr>
        <w:t>, zastępującej decyzję ramową Rady 2002/629/WSiSW (Dz.U. L 101 z 15.4.2011, s. 1).</w:t>
      </w:r>
    </w:p>
  </w:footnote>
  <w:footnote w:id="18">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19">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0">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1">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przepisami krajowymi wdrażającymi art. 57 ust. 6 dyrektywy 2014/24/UE.</w:t>
      </w:r>
    </w:p>
  </w:footnote>
  <w:footnote w:id="22">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3">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4">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art. 57 ust. 4 dyrektywy 2014/24/WE.</w:t>
      </w:r>
    </w:p>
  </w:footnote>
  <w:footnote w:id="25">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O których mowa, do celów niniejszego zamówienia, w prawie krajowym, w stosownym ogłoszeniu lub w dokumentach zamówienia bądź w art. 18 ust. 2 dyrektywy 2014/24/UE.</w:t>
      </w:r>
    </w:p>
  </w:footnote>
  <w:footnote w:id="26">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przepisy krajowe, stosowne ogłoszenie lub dokumenty zamówienia.</w:t>
      </w:r>
    </w:p>
  </w:footnote>
  <w:footnote w:id="27">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8">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stosownych przypadkach zob. definicje w prawie krajowym, stosownym ogłoszeniu lub dokumentach zamówienia.</w:t>
      </w:r>
    </w:p>
  </w:footnote>
  <w:footnote w:id="29">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Wskazanym w prawie krajowym, stosownym ogłoszeniu lub dokumentach zamówienia.</w:t>
      </w:r>
    </w:p>
  </w:footnote>
  <w:footnote w:id="30">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31">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2">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Jedynie jeżeli jest to dopuszczone w stosownym ogłoszeniu lub dokumentach zamówienia.</w:t>
      </w:r>
    </w:p>
  </w:footnote>
  <w:footnote w:id="33">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Jedynie jeżeli jest to dopuszczone w stosownym ogłoszeniu lub dokumentach zamówienia.</w:t>
      </w:r>
    </w:p>
  </w:footnote>
  <w:footnote w:id="34">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stosunek aktywów do zobowiązań.</w:t>
      </w:r>
    </w:p>
  </w:footnote>
  <w:footnote w:id="35">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stosunek aktywów do zobowiązań.</w:t>
      </w:r>
    </w:p>
  </w:footnote>
  <w:footnote w:id="36">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37">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8">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39">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0">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1">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2">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3">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jasno wskazać, do której z pozycji odnosi się odpowiedź.</w:t>
      </w:r>
    </w:p>
  </w:footnote>
  <w:footnote w:id="44">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45">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46">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7">
    <w:p w:rsidR="00BD2831" w:rsidRDefault="00BD2831"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zależności od wdrożenia w danym kraju artykułu 59 ust. 5 akapit drugi dyrektywy 2014/24/UE.</w:t>
      </w:r>
    </w:p>
  </w:footnote>
  <w:footnote w:id="48">
    <w:p w:rsidR="00BD2831" w:rsidRPr="00B929A1" w:rsidRDefault="00BD2831" w:rsidP="00F86EB3">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BD2831" w:rsidRDefault="00BD2831" w:rsidP="00AC4BDB">
      <w:pPr>
        <w:pStyle w:val="Tekstprzypisudolnego"/>
        <w:numPr>
          <w:ilvl w:val="0"/>
          <w:numId w:val="37"/>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BD2831" w:rsidRDefault="00BD2831" w:rsidP="00AC4BDB">
      <w:pPr>
        <w:pStyle w:val="Tekstprzypisudolnego"/>
        <w:numPr>
          <w:ilvl w:val="0"/>
          <w:numId w:val="37"/>
        </w:numPr>
        <w:rPr>
          <w:rFonts w:ascii="Arial" w:hAnsi="Arial" w:cs="Arial"/>
          <w:sz w:val="16"/>
          <w:szCs w:val="16"/>
        </w:rPr>
      </w:pPr>
      <w:bookmarkStart w:id="10"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0"/>
    </w:p>
    <w:p w:rsidR="00BD2831" w:rsidRPr="00B929A1" w:rsidRDefault="00BD2831" w:rsidP="00AC4BDB">
      <w:pPr>
        <w:pStyle w:val="Tekstprzypisudolnego"/>
        <w:numPr>
          <w:ilvl w:val="0"/>
          <w:numId w:val="37"/>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BD2831" w:rsidRPr="004E3F67" w:rsidRDefault="00BD2831" w:rsidP="00F86EB3">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9">
    <w:p w:rsidR="00BD2831" w:rsidRPr="00A82964" w:rsidRDefault="00BD2831" w:rsidP="00F86EB3">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rsidR="00BD2831" w:rsidRPr="00A82964" w:rsidRDefault="00BD2831" w:rsidP="00F86EB3">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BD2831" w:rsidRPr="00A82964" w:rsidRDefault="00BD2831" w:rsidP="00F86EB3">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BD2831" w:rsidRPr="00896587" w:rsidRDefault="00BD2831" w:rsidP="00F86EB3">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831" w:rsidRDefault="00BD2831" w:rsidP="00E47F4A">
    <w:pPr>
      <w:pStyle w:val="Nagwek"/>
      <w:rPr>
        <w:rFonts w:ascii="Cambria" w:hAnsi="Cambria"/>
        <w:sz w:val="20"/>
        <w:szCs w:val="20"/>
      </w:rPr>
    </w:pPr>
    <w:bookmarkStart w:id="5" w:name="_Hlk530999824"/>
    <w:bookmarkStart w:id="6" w:name="_Hlk530999927"/>
    <w:bookmarkStart w:id="7" w:name="_Hlk530999928"/>
    <w:bookmarkStart w:id="8" w:name="_Hlk530999941"/>
    <w:bookmarkStart w:id="9" w:name="_Hlk530999942"/>
  </w:p>
  <w:p w:rsidR="00BD2831" w:rsidRDefault="00BD2831" w:rsidP="00E47F4A">
    <w:pPr>
      <w:pStyle w:val="Nagwek"/>
      <w:rPr>
        <w:rFonts w:ascii="Cambria" w:hAnsi="Cambria"/>
        <w:sz w:val="20"/>
        <w:szCs w:val="20"/>
      </w:rPr>
    </w:pPr>
  </w:p>
  <w:bookmarkEnd w:id="5"/>
  <w:bookmarkEnd w:id="6"/>
  <w:bookmarkEnd w:id="7"/>
  <w:bookmarkEnd w:id="8"/>
  <w:bookmarkEnd w:id="9"/>
  <w:p w:rsidR="00BD2831" w:rsidRDefault="00BD2831" w:rsidP="007B21AB">
    <w:pPr>
      <w:pStyle w:val="Nagwek"/>
      <w:rPr>
        <w:rFonts w:ascii="Cambria" w:hAnsi="Cambria" w:cs="Arial"/>
        <w:b/>
        <w:sz w:val="20"/>
      </w:rPr>
    </w:pPr>
    <w:r>
      <w:rPr>
        <w:rFonts w:ascii="Cambria" w:hAnsi="Cambria"/>
        <w:sz w:val="20"/>
        <w:szCs w:val="20"/>
      </w:rPr>
      <w:t>Znak sprawy:</w:t>
    </w:r>
    <w:r>
      <w:rPr>
        <w:rFonts w:ascii="Cambria" w:hAnsi="Cambria"/>
        <w:sz w:val="20"/>
        <w:szCs w:val="20"/>
        <w:lang w:val="pl-PL"/>
      </w:rPr>
      <w:t>SZSPOO.SZPiGM.3810/45/2025</w:t>
    </w:r>
  </w:p>
  <w:p w:rsidR="00BD2831" w:rsidRDefault="00BD2831" w:rsidP="007B21AB">
    <w:pPr>
      <w:pStyle w:val="Nagwek"/>
      <w:rPr>
        <w:rFonts w:ascii="Cambria" w:hAnsi="Cambria" w:cs="Arial"/>
        <w:b/>
        <w:sz w:val="20"/>
      </w:rPr>
    </w:pPr>
    <w:r>
      <w:rPr>
        <w:rFonts w:ascii="Cambria" w:hAnsi="Cambria" w:cs="Arial"/>
        <w:b/>
        <w:sz w:val="20"/>
      </w:rPr>
      <w:t xml:space="preserve"> </w:t>
    </w:r>
  </w:p>
  <w:p w:rsidR="00BD2831" w:rsidRDefault="00BD2831" w:rsidP="007B21AB">
    <w:pPr>
      <w:pStyle w:val="Nagwek"/>
      <w:rPr>
        <w:rFonts w:ascii="Cambria" w:hAnsi="Cambria"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831" w:rsidRDefault="00BD2831" w:rsidP="00E47F4A">
    <w:pPr>
      <w:pStyle w:val="Nagwek"/>
      <w:rPr>
        <w:rFonts w:ascii="Cambria" w:hAnsi="Cambria"/>
        <w:sz w:val="20"/>
        <w:szCs w:val="20"/>
      </w:rPr>
    </w:pPr>
  </w:p>
  <w:p w:rsidR="00BD2831" w:rsidRDefault="00BD2831" w:rsidP="00E47F4A">
    <w:pPr>
      <w:pStyle w:val="Nagwek"/>
      <w:rPr>
        <w:rFonts w:ascii="Cambria" w:hAnsi="Cambria"/>
        <w:sz w:val="20"/>
        <w:szCs w:val="20"/>
      </w:rPr>
    </w:pPr>
  </w:p>
  <w:p w:rsidR="00BD2831" w:rsidRDefault="00BD2831" w:rsidP="007B21AB">
    <w:pPr>
      <w:pStyle w:val="Nagwek"/>
      <w:rPr>
        <w:rFonts w:ascii="Cambria" w:hAnsi="Cambria" w:cs="Arial"/>
        <w:b/>
        <w:sz w:val="20"/>
      </w:rPr>
    </w:pPr>
    <w:r>
      <w:rPr>
        <w:rFonts w:ascii="Cambria" w:hAnsi="Cambria"/>
        <w:sz w:val="20"/>
        <w:szCs w:val="20"/>
      </w:rPr>
      <w:t>Znak sprawy:</w:t>
    </w:r>
    <w:r>
      <w:rPr>
        <w:rFonts w:ascii="Cambria" w:hAnsi="Cambria"/>
        <w:sz w:val="20"/>
        <w:szCs w:val="20"/>
        <w:lang w:val="pl-PL"/>
      </w:rPr>
      <w:t>SZSPOO.SZPiGM.3810/45/2025</w:t>
    </w:r>
    <w:r>
      <w:rPr>
        <w:rFonts w:ascii="Cambria" w:hAnsi="Cambria" w:cs="Arial"/>
        <w:b/>
        <w:sz w:val="20"/>
      </w:rPr>
      <w:t xml:space="preserve">   </w:t>
    </w:r>
  </w:p>
  <w:p w:rsidR="00BD2831" w:rsidRDefault="00BD2831"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4FF24EEA"/>
    <w:name w:val="WW8Num2"/>
    <w:lvl w:ilvl="0">
      <w:start w:val="2"/>
      <w:numFmt w:val="decimal"/>
      <w:lvlText w:val="%1"/>
      <w:lvlJc w:val="left"/>
      <w:pPr>
        <w:tabs>
          <w:tab w:val="num" w:pos="1085"/>
        </w:tabs>
        <w:ind w:left="1085" w:hanging="375"/>
      </w:pPr>
      <w:rPr>
        <w:rFonts w:cs="Times New Roman" w:hint="default"/>
        <w:b w:val="0"/>
      </w:rPr>
    </w:lvl>
    <w:lvl w:ilvl="1">
      <w:start w:val="1"/>
      <w:numFmt w:val="decimal"/>
      <w:lvlText w:val="12.%2"/>
      <w:lvlJc w:val="left"/>
      <w:pPr>
        <w:tabs>
          <w:tab w:val="num" w:pos="1511"/>
        </w:tabs>
        <w:ind w:left="1511" w:hanging="375"/>
      </w:pPr>
      <w:rPr>
        <w:rFonts w:cs="Times New Roman" w:hint="default"/>
        <w:i w:val="0"/>
        <w:iCs w:val="0"/>
      </w:rPr>
    </w:lvl>
    <w:lvl w:ilvl="2">
      <w:start w:val="1"/>
      <w:numFmt w:val="decimal"/>
      <w:lvlText w:val="%1.%2.%3"/>
      <w:lvlJc w:val="left"/>
      <w:pPr>
        <w:tabs>
          <w:tab w:val="num" w:pos="2282"/>
        </w:tabs>
        <w:ind w:left="2282" w:hanging="720"/>
      </w:pPr>
      <w:rPr>
        <w:rFonts w:cs="Times New Roman" w:hint="default"/>
      </w:rPr>
    </w:lvl>
    <w:lvl w:ilvl="3">
      <w:start w:val="1"/>
      <w:numFmt w:val="decimal"/>
      <w:lvlText w:val="%1.%2.%3.%4"/>
      <w:lvlJc w:val="left"/>
      <w:pPr>
        <w:tabs>
          <w:tab w:val="num" w:pos="2708"/>
        </w:tabs>
        <w:ind w:left="2708" w:hanging="720"/>
      </w:pPr>
      <w:rPr>
        <w:rFonts w:cs="Times New Roman" w:hint="default"/>
      </w:rPr>
    </w:lvl>
    <w:lvl w:ilvl="4">
      <w:start w:val="1"/>
      <w:numFmt w:val="decimal"/>
      <w:lvlText w:val="%1.%2.%3.%4.%5"/>
      <w:lvlJc w:val="left"/>
      <w:pPr>
        <w:tabs>
          <w:tab w:val="num" w:pos="3494"/>
        </w:tabs>
        <w:ind w:left="3494" w:hanging="1080"/>
      </w:pPr>
      <w:rPr>
        <w:rFonts w:cs="Times New Roman" w:hint="default"/>
      </w:rPr>
    </w:lvl>
    <w:lvl w:ilvl="5">
      <w:start w:val="1"/>
      <w:numFmt w:val="decimal"/>
      <w:lvlText w:val="%1.%2.%3.%4.%5.%6"/>
      <w:lvlJc w:val="left"/>
      <w:pPr>
        <w:tabs>
          <w:tab w:val="num" w:pos="3920"/>
        </w:tabs>
        <w:ind w:left="3920" w:hanging="1080"/>
      </w:pPr>
      <w:rPr>
        <w:rFonts w:cs="Times New Roman" w:hint="default"/>
      </w:rPr>
    </w:lvl>
    <w:lvl w:ilvl="6">
      <w:start w:val="1"/>
      <w:numFmt w:val="decimal"/>
      <w:lvlText w:val="%1.%2.%3.%4.%5.%6.%7"/>
      <w:lvlJc w:val="left"/>
      <w:pPr>
        <w:tabs>
          <w:tab w:val="num" w:pos="4706"/>
        </w:tabs>
        <w:ind w:left="4706" w:hanging="1440"/>
      </w:pPr>
      <w:rPr>
        <w:rFonts w:cs="Times New Roman" w:hint="default"/>
      </w:rPr>
    </w:lvl>
    <w:lvl w:ilvl="7">
      <w:start w:val="1"/>
      <w:numFmt w:val="decimal"/>
      <w:lvlText w:val="%1.%2.%3.%4.%5.%6.%7.%8"/>
      <w:lvlJc w:val="left"/>
      <w:pPr>
        <w:tabs>
          <w:tab w:val="num" w:pos="5132"/>
        </w:tabs>
        <w:ind w:left="5132" w:hanging="1440"/>
      </w:pPr>
      <w:rPr>
        <w:rFonts w:cs="Times New Roman" w:hint="default"/>
      </w:rPr>
    </w:lvl>
    <w:lvl w:ilvl="8">
      <w:start w:val="1"/>
      <w:numFmt w:val="decimal"/>
      <w:lvlText w:val="%1.%2.%3.%4.%5.%6.%7.%8.%9"/>
      <w:lvlJc w:val="left"/>
      <w:pPr>
        <w:tabs>
          <w:tab w:val="num" w:pos="5558"/>
        </w:tabs>
        <w:ind w:left="5558" w:hanging="1440"/>
      </w:pPr>
      <w:rPr>
        <w:rFonts w:cs="Times New Roman" w:hint="default"/>
      </w:rPr>
    </w:lvl>
  </w:abstractNum>
  <w:abstractNum w:abstractNumId="1" w15:restartNumberingAfterBreak="0">
    <w:nsid w:val="00000004"/>
    <w:multiLevelType w:val="multilevel"/>
    <w:tmpl w:val="4E44FBCC"/>
    <w:name w:val="WW8Num3"/>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5"/>
    <w:multiLevelType w:val="multilevel"/>
    <w:tmpl w:val="00000005"/>
    <w:name w:val="WW8Num5"/>
    <w:lvl w:ilvl="0">
      <w:start w:val="1"/>
      <w:numFmt w:val="decimal"/>
      <w:lvlText w:val="%1*"/>
      <w:lvlJc w:val="left"/>
      <w:pPr>
        <w:tabs>
          <w:tab w:val="num" w:pos="708"/>
        </w:tabs>
        <w:ind w:left="0" w:firstLine="0"/>
      </w:pPr>
      <w:rPr>
        <w:i/>
        <w:color w:val="000000"/>
        <w:sz w:val="24"/>
        <w:szCs w:val="19"/>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5"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hint="default"/>
        <w:sz w:val="24"/>
        <w:szCs w:val="24"/>
      </w:rPr>
    </w:lvl>
  </w:abstractNum>
  <w:abstractNum w:abstractNumId="6"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15:restartNumberingAfterBreak="0">
    <w:nsid w:val="00000010"/>
    <w:multiLevelType w:val="singleLevel"/>
    <w:tmpl w:val="1D6892D2"/>
    <w:name w:val="WW8Num16"/>
    <w:lvl w:ilvl="0">
      <w:start w:val="1"/>
      <w:numFmt w:val="decimal"/>
      <w:suff w:val="nothing"/>
      <w:lvlText w:val="%1)"/>
      <w:lvlJc w:val="left"/>
      <w:pPr>
        <w:tabs>
          <w:tab w:val="num" w:pos="0"/>
        </w:tabs>
        <w:ind w:left="0" w:firstLine="0"/>
      </w:pPr>
      <w:rPr>
        <w:rFonts w:ascii="Cambria" w:hAnsi="Cambria" w:cs="Times New Roman" w:hint="default"/>
        <w:sz w:val="24"/>
        <w:szCs w:val="24"/>
      </w:rPr>
    </w:lvl>
  </w:abstractNum>
  <w:abstractNum w:abstractNumId="8"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9"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0"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1" w15:restartNumberingAfterBreak="0">
    <w:nsid w:val="00000015"/>
    <w:multiLevelType w:val="singleLevel"/>
    <w:tmpl w:val="00000015"/>
    <w:lvl w:ilvl="0">
      <w:start w:val="1"/>
      <w:numFmt w:val="bullet"/>
      <w:suff w:val="nothing"/>
      <w:lvlText w:val="–"/>
      <w:lvlJc w:val="left"/>
      <w:pPr>
        <w:tabs>
          <w:tab w:val="num" w:pos="0"/>
        </w:tabs>
        <w:ind w:left="0" w:firstLine="0"/>
      </w:pPr>
      <w:rPr>
        <w:rFonts w:ascii="Liberation Serif" w:hAnsi="Liberation Serif" w:cs="Arial"/>
        <w:sz w:val="20"/>
        <w:szCs w:val="20"/>
      </w:rPr>
    </w:lvl>
  </w:abstractNum>
  <w:abstractNum w:abstractNumId="12"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3"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4"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5"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38DF"/>
    <w:multiLevelType w:val="multilevel"/>
    <w:tmpl w:val="0FB84E9A"/>
    <w:lvl w:ilvl="0">
      <w:start w:val="5"/>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7"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8" w15:restartNumberingAfterBreak="0">
    <w:nsid w:val="025113CE"/>
    <w:multiLevelType w:val="multilevel"/>
    <w:tmpl w:val="7302A7C0"/>
    <w:lvl w:ilvl="0">
      <w:start w:val="7"/>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9" w15:restartNumberingAfterBreak="0">
    <w:nsid w:val="0FF600D4"/>
    <w:multiLevelType w:val="hybridMultilevel"/>
    <w:tmpl w:val="F6C82298"/>
    <w:lvl w:ilvl="0" w:tplc="50FE8FB8">
      <w:start w:val="2"/>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11245824"/>
    <w:multiLevelType w:val="multilevel"/>
    <w:tmpl w:val="7E52795E"/>
    <w:lvl w:ilvl="0">
      <w:start w:val="1"/>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2" w15:restartNumberingAfterBreak="0">
    <w:nsid w:val="1247542E"/>
    <w:multiLevelType w:val="hybridMultilevel"/>
    <w:tmpl w:val="3BAA6F8E"/>
    <w:lvl w:ilvl="0" w:tplc="0415000F">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13">
      <w:start w:val="1"/>
      <w:numFmt w:val="upperRoman"/>
      <w:lvlText w:val="%4."/>
      <w:lvlJc w:val="righ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3" w15:restartNumberingAfterBreak="0">
    <w:nsid w:val="13625251"/>
    <w:multiLevelType w:val="multilevel"/>
    <w:tmpl w:val="F054589C"/>
    <w:name w:val="WW8Num242"/>
    <w:lvl w:ilvl="0">
      <w:start w:val="1"/>
      <w:numFmt w:val="decimal"/>
      <w:suff w:val="nothing"/>
      <w:lvlText w:val="%1."/>
      <w:lvlJc w:val="left"/>
      <w:pPr>
        <w:ind w:left="0" w:firstLine="0"/>
      </w:pPr>
      <w:rPr>
        <w:rFonts w:ascii="Times New Roman" w:hAnsi="Times New Roman" w:cs="Times New Roman" w:hint="default"/>
        <w:sz w:val="24"/>
        <w:szCs w:val="24"/>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ascii="Times New Roman" w:hAnsi="Times New Roman" w:cs="Times New Roman" w:hint="default"/>
        <w:sz w:val="24"/>
        <w:szCs w:val="24"/>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24" w15:restartNumberingAfterBreak="0">
    <w:nsid w:val="195F188D"/>
    <w:multiLevelType w:val="hybridMultilevel"/>
    <w:tmpl w:val="44828A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6"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FF24E0A"/>
    <w:multiLevelType w:val="hybridMultilevel"/>
    <w:tmpl w:val="2C923A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3845EF"/>
    <w:multiLevelType w:val="hybridMultilevel"/>
    <w:tmpl w:val="354AE2A6"/>
    <w:lvl w:ilvl="0" w:tplc="262E1976">
      <w:start w:val="8"/>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8C35C6"/>
    <w:multiLevelType w:val="hybridMultilevel"/>
    <w:tmpl w:val="5A3C10C4"/>
    <w:lvl w:ilvl="0" w:tplc="04150001">
      <w:start w:val="1"/>
      <w:numFmt w:val="bullet"/>
      <w:lvlText w:val=""/>
      <w:lvlJc w:val="left"/>
      <w:pPr>
        <w:ind w:left="3565" w:hanging="360"/>
      </w:pPr>
      <w:rPr>
        <w:rFonts w:ascii="Symbol" w:hAnsi="Symbol" w:hint="default"/>
      </w:rPr>
    </w:lvl>
    <w:lvl w:ilvl="1" w:tplc="04150003" w:tentative="1">
      <w:start w:val="1"/>
      <w:numFmt w:val="bullet"/>
      <w:lvlText w:val="o"/>
      <w:lvlJc w:val="left"/>
      <w:pPr>
        <w:ind w:left="4285" w:hanging="360"/>
      </w:pPr>
      <w:rPr>
        <w:rFonts w:ascii="Courier New" w:hAnsi="Courier New" w:cs="Courier New" w:hint="default"/>
      </w:rPr>
    </w:lvl>
    <w:lvl w:ilvl="2" w:tplc="04150005" w:tentative="1">
      <w:start w:val="1"/>
      <w:numFmt w:val="bullet"/>
      <w:lvlText w:val=""/>
      <w:lvlJc w:val="left"/>
      <w:pPr>
        <w:ind w:left="5005" w:hanging="360"/>
      </w:pPr>
      <w:rPr>
        <w:rFonts w:ascii="Wingdings" w:hAnsi="Wingdings" w:hint="default"/>
      </w:rPr>
    </w:lvl>
    <w:lvl w:ilvl="3" w:tplc="04150001" w:tentative="1">
      <w:start w:val="1"/>
      <w:numFmt w:val="bullet"/>
      <w:lvlText w:val=""/>
      <w:lvlJc w:val="left"/>
      <w:pPr>
        <w:ind w:left="5725" w:hanging="360"/>
      </w:pPr>
      <w:rPr>
        <w:rFonts w:ascii="Symbol" w:hAnsi="Symbol" w:hint="default"/>
      </w:rPr>
    </w:lvl>
    <w:lvl w:ilvl="4" w:tplc="04150003" w:tentative="1">
      <w:start w:val="1"/>
      <w:numFmt w:val="bullet"/>
      <w:lvlText w:val="o"/>
      <w:lvlJc w:val="left"/>
      <w:pPr>
        <w:ind w:left="6445" w:hanging="360"/>
      </w:pPr>
      <w:rPr>
        <w:rFonts w:ascii="Courier New" w:hAnsi="Courier New" w:cs="Courier New" w:hint="default"/>
      </w:rPr>
    </w:lvl>
    <w:lvl w:ilvl="5" w:tplc="04150005" w:tentative="1">
      <w:start w:val="1"/>
      <w:numFmt w:val="bullet"/>
      <w:lvlText w:val=""/>
      <w:lvlJc w:val="left"/>
      <w:pPr>
        <w:ind w:left="7165" w:hanging="360"/>
      </w:pPr>
      <w:rPr>
        <w:rFonts w:ascii="Wingdings" w:hAnsi="Wingdings" w:hint="default"/>
      </w:rPr>
    </w:lvl>
    <w:lvl w:ilvl="6" w:tplc="04150001" w:tentative="1">
      <w:start w:val="1"/>
      <w:numFmt w:val="bullet"/>
      <w:lvlText w:val=""/>
      <w:lvlJc w:val="left"/>
      <w:pPr>
        <w:ind w:left="7885" w:hanging="360"/>
      </w:pPr>
      <w:rPr>
        <w:rFonts w:ascii="Symbol" w:hAnsi="Symbol" w:hint="default"/>
      </w:rPr>
    </w:lvl>
    <w:lvl w:ilvl="7" w:tplc="04150003" w:tentative="1">
      <w:start w:val="1"/>
      <w:numFmt w:val="bullet"/>
      <w:lvlText w:val="o"/>
      <w:lvlJc w:val="left"/>
      <w:pPr>
        <w:ind w:left="8605" w:hanging="360"/>
      </w:pPr>
      <w:rPr>
        <w:rFonts w:ascii="Courier New" w:hAnsi="Courier New" w:cs="Courier New" w:hint="default"/>
      </w:rPr>
    </w:lvl>
    <w:lvl w:ilvl="8" w:tplc="04150005" w:tentative="1">
      <w:start w:val="1"/>
      <w:numFmt w:val="bullet"/>
      <w:lvlText w:val=""/>
      <w:lvlJc w:val="left"/>
      <w:pPr>
        <w:ind w:left="9325" w:hanging="360"/>
      </w:pPr>
      <w:rPr>
        <w:rFonts w:ascii="Wingdings" w:hAnsi="Wingdings" w:hint="default"/>
      </w:rPr>
    </w:lvl>
  </w:abstractNum>
  <w:abstractNum w:abstractNumId="30"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2E634780"/>
    <w:multiLevelType w:val="hybridMultilevel"/>
    <w:tmpl w:val="BE04598A"/>
    <w:lvl w:ilvl="0" w:tplc="DEF63580">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33975777"/>
    <w:multiLevelType w:val="hybridMultilevel"/>
    <w:tmpl w:val="8C46E9C8"/>
    <w:lvl w:ilvl="0" w:tplc="EC145EB2">
      <w:start w:val="23"/>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4F5195"/>
    <w:multiLevelType w:val="multilevel"/>
    <w:tmpl w:val="8CE81D2C"/>
    <w:lvl w:ilvl="0">
      <w:start w:val="10"/>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37" w15:restartNumberingAfterBreak="0">
    <w:nsid w:val="3DFE6F2F"/>
    <w:multiLevelType w:val="multilevel"/>
    <w:tmpl w:val="124C298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0"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675505"/>
    <w:multiLevelType w:val="multilevel"/>
    <w:tmpl w:val="83E45BC2"/>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6945560"/>
    <w:multiLevelType w:val="multilevel"/>
    <w:tmpl w:val="7B529FE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5" w15:restartNumberingAfterBreak="0">
    <w:nsid w:val="48D4338E"/>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6"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B2F0A2D"/>
    <w:multiLevelType w:val="multilevel"/>
    <w:tmpl w:val="D04EE6FC"/>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8" w15:restartNumberingAfterBreak="0">
    <w:nsid w:val="4B914AC3"/>
    <w:multiLevelType w:val="hybridMultilevel"/>
    <w:tmpl w:val="B31E2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52BA6CB0"/>
    <w:multiLevelType w:val="hybridMultilevel"/>
    <w:tmpl w:val="E4E6D090"/>
    <w:lvl w:ilvl="0" w:tplc="04150001">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51" w15:restartNumberingAfterBreak="0">
    <w:nsid w:val="52EC7C0E"/>
    <w:multiLevelType w:val="multilevel"/>
    <w:tmpl w:val="C008951C"/>
    <w:name w:val="WW8Num2422"/>
    <w:lvl w:ilvl="0">
      <w:start w:val="4"/>
      <w:numFmt w:val="decimal"/>
      <w:suff w:val="nothing"/>
      <w:lvlText w:val="%1."/>
      <w:lvlJc w:val="left"/>
      <w:pPr>
        <w:ind w:left="0" w:firstLine="0"/>
      </w:pPr>
      <w:rPr>
        <w:rFonts w:ascii="Times New Roman" w:hAnsi="Times New Roman" w:cs="Times New Roman" w:hint="default"/>
        <w:sz w:val="24"/>
        <w:szCs w:val="24"/>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52" w15:restartNumberingAfterBreak="0">
    <w:nsid w:val="552412CD"/>
    <w:multiLevelType w:val="multilevel"/>
    <w:tmpl w:val="DD20B322"/>
    <w:name w:val="WW8Num24222"/>
    <w:lvl w:ilvl="0">
      <w:start w:val="5"/>
      <w:numFmt w:val="decimal"/>
      <w:suff w:val="nothing"/>
      <w:lvlText w:val="%1."/>
      <w:lvlJc w:val="left"/>
      <w:pPr>
        <w:ind w:left="0" w:firstLine="0"/>
      </w:pPr>
      <w:rPr>
        <w:rFonts w:ascii="Arial" w:hAnsi="Arial" w:cs="Arial" w:hint="default"/>
        <w:sz w:val="20"/>
        <w:szCs w:val="20"/>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6"/>
      <w:numFmt w:val="decimal"/>
      <w:suff w:val="nothing"/>
      <w:lvlText w:val="%7."/>
      <w:lvlJc w:val="left"/>
      <w:pPr>
        <w:ind w:left="0" w:firstLine="0"/>
      </w:pPr>
      <w:rPr>
        <w:rFonts w:ascii="Times New Roman" w:hAnsi="Times New Roman" w:cs="Times New Roman" w:hint="default"/>
        <w:sz w:val="24"/>
        <w:szCs w:val="24"/>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53" w15:restartNumberingAfterBreak="0">
    <w:nsid w:val="568E6014"/>
    <w:multiLevelType w:val="hybridMultilevel"/>
    <w:tmpl w:val="643A683E"/>
    <w:lvl w:ilvl="0" w:tplc="F1CA76CA">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6" w15:restartNumberingAfterBreak="0">
    <w:nsid w:val="59990A99"/>
    <w:multiLevelType w:val="multilevel"/>
    <w:tmpl w:val="41D039B2"/>
    <w:name w:val="WW8Num22"/>
    <w:lvl w:ilvl="0">
      <w:start w:val="1"/>
      <w:numFmt w:val="decimal"/>
      <w:lvlText w:val="%1"/>
      <w:lvlJc w:val="left"/>
      <w:pPr>
        <w:tabs>
          <w:tab w:val="num" w:pos="1085"/>
        </w:tabs>
        <w:ind w:left="1085" w:hanging="375"/>
      </w:pPr>
      <w:rPr>
        <w:rFonts w:cs="Times New Roman" w:hint="default"/>
        <w:b w:val="0"/>
      </w:rPr>
    </w:lvl>
    <w:lvl w:ilvl="1">
      <w:start w:val="1"/>
      <w:numFmt w:val="decimal"/>
      <w:lvlText w:val="12.%2"/>
      <w:lvlJc w:val="left"/>
      <w:pPr>
        <w:tabs>
          <w:tab w:val="num" w:pos="1511"/>
        </w:tabs>
        <w:ind w:left="1511" w:hanging="375"/>
      </w:pPr>
      <w:rPr>
        <w:rFonts w:cs="Times New Roman" w:hint="default"/>
        <w:i w:val="0"/>
        <w:iCs w:val="0"/>
      </w:rPr>
    </w:lvl>
    <w:lvl w:ilvl="2">
      <w:start w:val="1"/>
      <w:numFmt w:val="decimal"/>
      <w:lvlText w:val="%1.%2.%3"/>
      <w:lvlJc w:val="left"/>
      <w:pPr>
        <w:tabs>
          <w:tab w:val="num" w:pos="2282"/>
        </w:tabs>
        <w:ind w:left="2282" w:hanging="720"/>
      </w:pPr>
      <w:rPr>
        <w:rFonts w:cs="Times New Roman" w:hint="default"/>
      </w:rPr>
    </w:lvl>
    <w:lvl w:ilvl="3">
      <w:start w:val="1"/>
      <w:numFmt w:val="decimal"/>
      <w:lvlText w:val="%1.%2.%3.%4"/>
      <w:lvlJc w:val="left"/>
      <w:pPr>
        <w:tabs>
          <w:tab w:val="num" w:pos="2708"/>
        </w:tabs>
        <w:ind w:left="2708" w:hanging="720"/>
      </w:pPr>
      <w:rPr>
        <w:rFonts w:cs="Times New Roman" w:hint="default"/>
      </w:rPr>
    </w:lvl>
    <w:lvl w:ilvl="4">
      <w:start w:val="1"/>
      <w:numFmt w:val="decimal"/>
      <w:lvlText w:val="%1.%2.%3.%4.%5"/>
      <w:lvlJc w:val="left"/>
      <w:pPr>
        <w:tabs>
          <w:tab w:val="num" w:pos="3494"/>
        </w:tabs>
        <w:ind w:left="3494" w:hanging="1080"/>
      </w:pPr>
      <w:rPr>
        <w:rFonts w:cs="Times New Roman" w:hint="default"/>
      </w:rPr>
    </w:lvl>
    <w:lvl w:ilvl="5">
      <w:start w:val="1"/>
      <w:numFmt w:val="decimal"/>
      <w:lvlText w:val="%1.%2.%3.%4.%5.%6"/>
      <w:lvlJc w:val="left"/>
      <w:pPr>
        <w:tabs>
          <w:tab w:val="num" w:pos="3920"/>
        </w:tabs>
        <w:ind w:left="3920" w:hanging="1080"/>
      </w:pPr>
      <w:rPr>
        <w:rFonts w:cs="Times New Roman" w:hint="default"/>
      </w:rPr>
    </w:lvl>
    <w:lvl w:ilvl="6">
      <w:start w:val="1"/>
      <w:numFmt w:val="decimal"/>
      <w:lvlText w:val="%1.%2.%3.%4.%5.%6.%7"/>
      <w:lvlJc w:val="left"/>
      <w:pPr>
        <w:tabs>
          <w:tab w:val="num" w:pos="4706"/>
        </w:tabs>
        <w:ind w:left="4706" w:hanging="1440"/>
      </w:pPr>
      <w:rPr>
        <w:rFonts w:cs="Times New Roman" w:hint="default"/>
      </w:rPr>
    </w:lvl>
    <w:lvl w:ilvl="7">
      <w:start w:val="1"/>
      <w:numFmt w:val="decimal"/>
      <w:lvlText w:val="%1.%2.%3.%4.%5.%6.%7.%8"/>
      <w:lvlJc w:val="left"/>
      <w:pPr>
        <w:tabs>
          <w:tab w:val="num" w:pos="5132"/>
        </w:tabs>
        <w:ind w:left="5132" w:hanging="1440"/>
      </w:pPr>
      <w:rPr>
        <w:rFonts w:cs="Times New Roman" w:hint="default"/>
      </w:rPr>
    </w:lvl>
    <w:lvl w:ilvl="8">
      <w:start w:val="1"/>
      <w:numFmt w:val="decimal"/>
      <w:lvlText w:val="%1.%2.%3.%4.%5.%6.%7.%8.%9"/>
      <w:lvlJc w:val="left"/>
      <w:pPr>
        <w:tabs>
          <w:tab w:val="num" w:pos="5558"/>
        </w:tabs>
        <w:ind w:left="5558" w:hanging="1440"/>
      </w:pPr>
      <w:rPr>
        <w:rFonts w:cs="Times New Roman" w:hint="default"/>
      </w:rPr>
    </w:lvl>
  </w:abstractNum>
  <w:abstractNum w:abstractNumId="57"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2658D5"/>
    <w:multiLevelType w:val="multilevel"/>
    <w:tmpl w:val="15107A4A"/>
    <w:lvl w:ilvl="0">
      <w:start w:val="1"/>
      <w:numFmt w:val="decimal"/>
      <w:lvlText w:val="%1."/>
      <w:lvlJc w:val="left"/>
      <w:pPr>
        <w:ind w:left="1146" w:hanging="360"/>
      </w:pPr>
    </w:lvl>
    <w:lvl w:ilvl="1">
      <w:start w:val="2"/>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586" w:hanging="1800"/>
      </w:pPr>
      <w:rPr>
        <w:rFonts w:hint="default"/>
        <w:b/>
      </w:rPr>
    </w:lvl>
  </w:abstractNum>
  <w:abstractNum w:abstractNumId="59"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9315C60"/>
    <w:multiLevelType w:val="multilevel"/>
    <w:tmpl w:val="6924FAA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2"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6F416520"/>
    <w:multiLevelType w:val="hybridMultilevel"/>
    <w:tmpl w:val="98FA2D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F5E47E7"/>
    <w:multiLevelType w:val="hybridMultilevel"/>
    <w:tmpl w:val="5F18A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8" w15:restartNumberingAfterBreak="0">
    <w:nsid w:val="775F4B24"/>
    <w:multiLevelType w:val="multilevel"/>
    <w:tmpl w:val="3A5C517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7A46107C"/>
    <w:multiLevelType w:val="multilevel"/>
    <w:tmpl w:val="B7FE3F9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BBC3530"/>
    <w:multiLevelType w:val="hybridMultilevel"/>
    <w:tmpl w:val="56465154"/>
    <w:lvl w:ilvl="0" w:tplc="A5FA00B2">
      <w:start w:val="27"/>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3"/>
  </w:num>
  <w:num w:numId="3">
    <w:abstractNumId w:val="61"/>
  </w:num>
  <w:num w:numId="4">
    <w:abstractNumId w:val="54"/>
    <w:lvlOverride w:ilvl="0">
      <w:lvl w:ilvl="0">
        <w:start w:val="1"/>
        <w:numFmt w:val="decimal"/>
        <w:lvlText w:val="%1)"/>
        <w:lvlJc w:val="left"/>
        <w:rPr>
          <w:rFonts w:ascii="Cambria Math" w:eastAsia="Times New Roman" w:hAnsi="Cambria Math" w:cs="Arial"/>
          <w:b w:val="0"/>
          <w:i w:val="0"/>
          <w:color w:val="000000"/>
          <w:sz w:val="20"/>
          <w:szCs w:val="20"/>
        </w:rPr>
      </w:lvl>
    </w:lvlOverride>
  </w:num>
  <w:num w:numId="5">
    <w:abstractNumId w:val="21"/>
  </w:num>
  <w:num w:numId="6">
    <w:abstractNumId w:val="58"/>
  </w:num>
  <w:num w:numId="7">
    <w:abstractNumId w:val="60"/>
  </w:num>
  <w:num w:numId="8">
    <w:abstractNumId w:val="59"/>
  </w:num>
  <w:num w:numId="9">
    <w:abstractNumId w:val="43"/>
  </w:num>
  <w:num w:numId="10">
    <w:abstractNumId w:val="41"/>
  </w:num>
  <w:num w:numId="11">
    <w:abstractNumId w:val="70"/>
  </w:num>
  <w:num w:numId="12">
    <w:abstractNumId w:val="34"/>
  </w:num>
  <w:num w:numId="13">
    <w:abstractNumId w:val="68"/>
  </w:num>
  <w:num w:numId="14">
    <w:abstractNumId w:val="37"/>
  </w:num>
  <w:num w:numId="15">
    <w:abstractNumId w:val="42"/>
  </w:num>
  <w:num w:numId="16">
    <w:abstractNumId w:val="69"/>
  </w:num>
  <w:num w:numId="17">
    <w:abstractNumId w:val="46"/>
  </w:num>
  <w:num w:numId="18">
    <w:abstractNumId w:val="7"/>
  </w:num>
  <w:num w:numId="19">
    <w:abstractNumId w:val="8"/>
  </w:num>
  <w:num w:numId="20">
    <w:abstractNumId w:val="6"/>
  </w:num>
  <w:num w:numId="21">
    <w:abstractNumId w:val="26"/>
  </w:num>
  <w:num w:numId="22">
    <w:abstractNumId w:val="35"/>
  </w:num>
  <w:num w:numId="23">
    <w:abstractNumId w:val="30"/>
  </w:num>
  <w:num w:numId="24">
    <w:abstractNumId w:val="9"/>
  </w:num>
  <w:num w:numId="25">
    <w:abstractNumId w:val="11"/>
  </w:num>
  <w:num w:numId="26">
    <w:abstractNumId w:val="12"/>
  </w:num>
  <w:num w:numId="27">
    <w:abstractNumId w:val="36"/>
  </w:num>
  <w:num w:numId="28">
    <w:abstractNumId w:val="16"/>
  </w:num>
  <w:num w:numId="29">
    <w:abstractNumId w:val="19"/>
  </w:num>
  <w:num w:numId="30">
    <w:abstractNumId w:val="47"/>
  </w:num>
  <w:num w:numId="31">
    <w:abstractNumId w:val="18"/>
  </w:num>
  <w:num w:numId="32">
    <w:abstractNumId w:val="53"/>
  </w:num>
  <w:num w:numId="33">
    <w:abstractNumId w:val="33"/>
  </w:num>
  <w:num w:numId="34">
    <w:abstractNumId w:val="71"/>
  </w:num>
  <w:num w:numId="35">
    <w:abstractNumId w:val="63"/>
  </w:num>
  <w:num w:numId="36">
    <w:abstractNumId w:val="38"/>
  </w:num>
  <w:num w:numId="37">
    <w:abstractNumId w:val="65"/>
  </w:num>
  <w:num w:numId="38">
    <w:abstractNumId w:val="57"/>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4"/>
  </w:num>
  <w:num w:numId="43">
    <w:abstractNumId w:val="27"/>
  </w:num>
  <w:num w:numId="44">
    <w:abstractNumId w:val="62"/>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num>
  <w:num w:numId="48">
    <w:abstractNumId w:val="48"/>
  </w:num>
  <w:num w:numId="49">
    <w:abstractNumId w:val="22"/>
  </w:num>
  <w:num w:numId="50">
    <w:abstractNumId w:val="31"/>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num>
  <w:num w:numId="53">
    <w:abstractNumId w:val="5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2FF6"/>
    <w:rsid w:val="0000347E"/>
    <w:rsid w:val="00005154"/>
    <w:rsid w:val="0000622B"/>
    <w:rsid w:val="000065EB"/>
    <w:rsid w:val="0000665F"/>
    <w:rsid w:val="000066DD"/>
    <w:rsid w:val="00006898"/>
    <w:rsid w:val="00006D71"/>
    <w:rsid w:val="00007AF7"/>
    <w:rsid w:val="00007CBC"/>
    <w:rsid w:val="000102C3"/>
    <w:rsid w:val="00010A2B"/>
    <w:rsid w:val="0001195B"/>
    <w:rsid w:val="000128DB"/>
    <w:rsid w:val="00014222"/>
    <w:rsid w:val="000143E6"/>
    <w:rsid w:val="00014591"/>
    <w:rsid w:val="00014E5F"/>
    <w:rsid w:val="00016876"/>
    <w:rsid w:val="00020C53"/>
    <w:rsid w:val="000231AC"/>
    <w:rsid w:val="000239D4"/>
    <w:rsid w:val="00023F47"/>
    <w:rsid w:val="00024437"/>
    <w:rsid w:val="00025401"/>
    <w:rsid w:val="00025659"/>
    <w:rsid w:val="00026E3B"/>
    <w:rsid w:val="00027826"/>
    <w:rsid w:val="00027A9D"/>
    <w:rsid w:val="00027CE9"/>
    <w:rsid w:val="0003215C"/>
    <w:rsid w:val="000323DE"/>
    <w:rsid w:val="00033513"/>
    <w:rsid w:val="00033E37"/>
    <w:rsid w:val="000348FE"/>
    <w:rsid w:val="00035DBC"/>
    <w:rsid w:val="0003703F"/>
    <w:rsid w:val="000379F7"/>
    <w:rsid w:val="000408B8"/>
    <w:rsid w:val="00040EBA"/>
    <w:rsid w:val="00041617"/>
    <w:rsid w:val="00042263"/>
    <w:rsid w:val="00042B17"/>
    <w:rsid w:val="00043DFF"/>
    <w:rsid w:val="0004419F"/>
    <w:rsid w:val="00044B6B"/>
    <w:rsid w:val="00046BB9"/>
    <w:rsid w:val="00047EF2"/>
    <w:rsid w:val="000505C7"/>
    <w:rsid w:val="000508DD"/>
    <w:rsid w:val="00051E57"/>
    <w:rsid w:val="0005403E"/>
    <w:rsid w:val="0005412E"/>
    <w:rsid w:val="0005487F"/>
    <w:rsid w:val="00054BF5"/>
    <w:rsid w:val="0005523A"/>
    <w:rsid w:val="00055851"/>
    <w:rsid w:val="00057FB0"/>
    <w:rsid w:val="00060D92"/>
    <w:rsid w:val="00060F52"/>
    <w:rsid w:val="0006172F"/>
    <w:rsid w:val="00061F88"/>
    <w:rsid w:val="00063849"/>
    <w:rsid w:val="00064D9F"/>
    <w:rsid w:val="00065717"/>
    <w:rsid w:val="00065D02"/>
    <w:rsid w:val="000668A1"/>
    <w:rsid w:val="00066E10"/>
    <w:rsid w:val="00066F41"/>
    <w:rsid w:val="00067389"/>
    <w:rsid w:val="000675E7"/>
    <w:rsid w:val="00067A8B"/>
    <w:rsid w:val="00070743"/>
    <w:rsid w:val="00071D82"/>
    <w:rsid w:val="00071F01"/>
    <w:rsid w:val="000726CE"/>
    <w:rsid w:val="0007506A"/>
    <w:rsid w:val="00075847"/>
    <w:rsid w:val="0007653A"/>
    <w:rsid w:val="00077A2A"/>
    <w:rsid w:val="000806B1"/>
    <w:rsid w:val="00080D85"/>
    <w:rsid w:val="00080E73"/>
    <w:rsid w:val="00081E04"/>
    <w:rsid w:val="00081EF7"/>
    <w:rsid w:val="00082B52"/>
    <w:rsid w:val="00084151"/>
    <w:rsid w:val="000858B3"/>
    <w:rsid w:val="000858C1"/>
    <w:rsid w:val="00085CD9"/>
    <w:rsid w:val="00085EAA"/>
    <w:rsid w:val="000870C5"/>
    <w:rsid w:val="00090295"/>
    <w:rsid w:val="000902D9"/>
    <w:rsid w:val="00090A82"/>
    <w:rsid w:val="00093EDF"/>
    <w:rsid w:val="000945CE"/>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854"/>
    <w:rsid w:val="000B2658"/>
    <w:rsid w:val="000B2EE7"/>
    <w:rsid w:val="000B30AD"/>
    <w:rsid w:val="000B37AC"/>
    <w:rsid w:val="000B3FF9"/>
    <w:rsid w:val="000B62BE"/>
    <w:rsid w:val="000B68AE"/>
    <w:rsid w:val="000B7726"/>
    <w:rsid w:val="000C152C"/>
    <w:rsid w:val="000C1FE3"/>
    <w:rsid w:val="000C3646"/>
    <w:rsid w:val="000C5498"/>
    <w:rsid w:val="000C57FB"/>
    <w:rsid w:val="000C62A5"/>
    <w:rsid w:val="000C6BF1"/>
    <w:rsid w:val="000C71F9"/>
    <w:rsid w:val="000C7737"/>
    <w:rsid w:val="000D0AD6"/>
    <w:rsid w:val="000D0AF3"/>
    <w:rsid w:val="000D208F"/>
    <w:rsid w:val="000D2D21"/>
    <w:rsid w:val="000D40FD"/>
    <w:rsid w:val="000D5B67"/>
    <w:rsid w:val="000D6556"/>
    <w:rsid w:val="000D6D5C"/>
    <w:rsid w:val="000E05B9"/>
    <w:rsid w:val="000E3107"/>
    <w:rsid w:val="000E3BDB"/>
    <w:rsid w:val="000E3E42"/>
    <w:rsid w:val="000E4B05"/>
    <w:rsid w:val="000E4E2A"/>
    <w:rsid w:val="000E522B"/>
    <w:rsid w:val="000E5C90"/>
    <w:rsid w:val="000E7F53"/>
    <w:rsid w:val="000F01F6"/>
    <w:rsid w:val="000F1E5A"/>
    <w:rsid w:val="000F2110"/>
    <w:rsid w:val="000F2308"/>
    <w:rsid w:val="000F37A4"/>
    <w:rsid w:val="000F37DA"/>
    <w:rsid w:val="000F5B6E"/>
    <w:rsid w:val="000F5DBD"/>
    <w:rsid w:val="000F6341"/>
    <w:rsid w:val="000F7159"/>
    <w:rsid w:val="000F7C21"/>
    <w:rsid w:val="001003DB"/>
    <w:rsid w:val="0010241E"/>
    <w:rsid w:val="00102744"/>
    <w:rsid w:val="0010294D"/>
    <w:rsid w:val="00102A85"/>
    <w:rsid w:val="00102C0C"/>
    <w:rsid w:val="00103155"/>
    <w:rsid w:val="001033F9"/>
    <w:rsid w:val="00104F15"/>
    <w:rsid w:val="001054D9"/>
    <w:rsid w:val="001058D3"/>
    <w:rsid w:val="00106BBD"/>
    <w:rsid w:val="00107451"/>
    <w:rsid w:val="00110287"/>
    <w:rsid w:val="001109E2"/>
    <w:rsid w:val="00110A8C"/>
    <w:rsid w:val="0011102C"/>
    <w:rsid w:val="00112636"/>
    <w:rsid w:val="00114AAA"/>
    <w:rsid w:val="00114EE9"/>
    <w:rsid w:val="001155BD"/>
    <w:rsid w:val="001160E1"/>
    <w:rsid w:val="00116CDD"/>
    <w:rsid w:val="001201D6"/>
    <w:rsid w:val="001218E1"/>
    <w:rsid w:val="001218FB"/>
    <w:rsid w:val="00122276"/>
    <w:rsid w:val="0012265B"/>
    <w:rsid w:val="001239A0"/>
    <w:rsid w:val="00124732"/>
    <w:rsid w:val="00126A93"/>
    <w:rsid w:val="00126E65"/>
    <w:rsid w:val="001271CE"/>
    <w:rsid w:val="00127AC1"/>
    <w:rsid w:val="00130DC6"/>
    <w:rsid w:val="00131262"/>
    <w:rsid w:val="0013178C"/>
    <w:rsid w:val="00131AE4"/>
    <w:rsid w:val="00131C88"/>
    <w:rsid w:val="00132168"/>
    <w:rsid w:val="001321D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F58"/>
    <w:rsid w:val="00142498"/>
    <w:rsid w:val="001429E9"/>
    <w:rsid w:val="00142F0E"/>
    <w:rsid w:val="001433B8"/>
    <w:rsid w:val="00143610"/>
    <w:rsid w:val="0014366A"/>
    <w:rsid w:val="00143A00"/>
    <w:rsid w:val="00143AB3"/>
    <w:rsid w:val="00143B0D"/>
    <w:rsid w:val="00143E91"/>
    <w:rsid w:val="001442BF"/>
    <w:rsid w:val="0014449D"/>
    <w:rsid w:val="00144E51"/>
    <w:rsid w:val="00144EC5"/>
    <w:rsid w:val="00145F79"/>
    <w:rsid w:val="00146024"/>
    <w:rsid w:val="0014707D"/>
    <w:rsid w:val="001471C8"/>
    <w:rsid w:val="00147A43"/>
    <w:rsid w:val="00150D07"/>
    <w:rsid w:val="00151D41"/>
    <w:rsid w:val="0015347D"/>
    <w:rsid w:val="00154AD3"/>
    <w:rsid w:val="00155BD8"/>
    <w:rsid w:val="00155D56"/>
    <w:rsid w:val="00156304"/>
    <w:rsid w:val="001568FB"/>
    <w:rsid w:val="00156E0C"/>
    <w:rsid w:val="00156F11"/>
    <w:rsid w:val="00157704"/>
    <w:rsid w:val="00160038"/>
    <w:rsid w:val="0016007F"/>
    <w:rsid w:val="0016212F"/>
    <w:rsid w:val="001622AF"/>
    <w:rsid w:val="00162505"/>
    <w:rsid w:val="00162560"/>
    <w:rsid w:val="00163062"/>
    <w:rsid w:val="0016386E"/>
    <w:rsid w:val="00164F38"/>
    <w:rsid w:val="00165D29"/>
    <w:rsid w:val="001679D3"/>
    <w:rsid w:val="00167BB4"/>
    <w:rsid w:val="001720B9"/>
    <w:rsid w:val="00172714"/>
    <w:rsid w:val="00172F48"/>
    <w:rsid w:val="0017416A"/>
    <w:rsid w:val="00174344"/>
    <w:rsid w:val="00174747"/>
    <w:rsid w:val="00180D33"/>
    <w:rsid w:val="00181631"/>
    <w:rsid w:val="001816EE"/>
    <w:rsid w:val="00181A5D"/>
    <w:rsid w:val="001837E5"/>
    <w:rsid w:val="001850ED"/>
    <w:rsid w:val="00185AD1"/>
    <w:rsid w:val="0018611C"/>
    <w:rsid w:val="001866AD"/>
    <w:rsid w:val="00186D2F"/>
    <w:rsid w:val="00186F98"/>
    <w:rsid w:val="00190412"/>
    <w:rsid w:val="00191641"/>
    <w:rsid w:val="00191FF7"/>
    <w:rsid w:val="00192726"/>
    <w:rsid w:val="00192C7B"/>
    <w:rsid w:val="00194797"/>
    <w:rsid w:val="0019498B"/>
    <w:rsid w:val="00194CF3"/>
    <w:rsid w:val="00197122"/>
    <w:rsid w:val="0019763C"/>
    <w:rsid w:val="0019781E"/>
    <w:rsid w:val="001979DB"/>
    <w:rsid w:val="001A1942"/>
    <w:rsid w:val="001A2BA6"/>
    <w:rsid w:val="001A3B10"/>
    <w:rsid w:val="001A3D51"/>
    <w:rsid w:val="001A47CE"/>
    <w:rsid w:val="001A4C70"/>
    <w:rsid w:val="001A4E88"/>
    <w:rsid w:val="001A5611"/>
    <w:rsid w:val="001A575D"/>
    <w:rsid w:val="001A5F1E"/>
    <w:rsid w:val="001A75B2"/>
    <w:rsid w:val="001B000A"/>
    <w:rsid w:val="001B1081"/>
    <w:rsid w:val="001B1B49"/>
    <w:rsid w:val="001B1BB6"/>
    <w:rsid w:val="001B1EA4"/>
    <w:rsid w:val="001B3135"/>
    <w:rsid w:val="001B32D4"/>
    <w:rsid w:val="001B4D3A"/>
    <w:rsid w:val="001B5DC5"/>
    <w:rsid w:val="001B6080"/>
    <w:rsid w:val="001B65FF"/>
    <w:rsid w:val="001B7A68"/>
    <w:rsid w:val="001C12C8"/>
    <w:rsid w:val="001C213A"/>
    <w:rsid w:val="001C2474"/>
    <w:rsid w:val="001C256F"/>
    <w:rsid w:val="001C2F27"/>
    <w:rsid w:val="001C33AC"/>
    <w:rsid w:val="001C386E"/>
    <w:rsid w:val="001C3C1E"/>
    <w:rsid w:val="001C43F3"/>
    <w:rsid w:val="001C4E52"/>
    <w:rsid w:val="001C5510"/>
    <w:rsid w:val="001C5F81"/>
    <w:rsid w:val="001C67DA"/>
    <w:rsid w:val="001C6A57"/>
    <w:rsid w:val="001C7926"/>
    <w:rsid w:val="001C7C3F"/>
    <w:rsid w:val="001C7C5A"/>
    <w:rsid w:val="001D03B2"/>
    <w:rsid w:val="001D2368"/>
    <w:rsid w:val="001D32DE"/>
    <w:rsid w:val="001D6CF9"/>
    <w:rsid w:val="001E1280"/>
    <w:rsid w:val="001E13BE"/>
    <w:rsid w:val="001E16C8"/>
    <w:rsid w:val="001E1AD3"/>
    <w:rsid w:val="001E2809"/>
    <w:rsid w:val="001E302B"/>
    <w:rsid w:val="001E319E"/>
    <w:rsid w:val="001E328B"/>
    <w:rsid w:val="001E4DFF"/>
    <w:rsid w:val="001E5B85"/>
    <w:rsid w:val="001E6C02"/>
    <w:rsid w:val="001E6F19"/>
    <w:rsid w:val="001F0589"/>
    <w:rsid w:val="001F1C7C"/>
    <w:rsid w:val="001F32C8"/>
    <w:rsid w:val="001F3802"/>
    <w:rsid w:val="001F4F39"/>
    <w:rsid w:val="001F4FD3"/>
    <w:rsid w:val="001F516F"/>
    <w:rsid w:val="001F520E"/>
    <w:rsid w:val="001F5E05"/>
    <w:rsid w:val="001F60E2"/>
    <w:rsid w:val="001F6522"/>
    <w:rsid w:val="001F668C"/>
    <w:rsid w:val="001F6710"/>
    <w:rsid w:val="001F6ECF"/>
    <w:rsid w:val="001F7A7A"/>
    <w:rsid w:val="0020063A"/>
    <w:rsid w:val="002009F0"/>
    <w:rsid w:val="00200BA2"/>
    <w:rsid w:val="00201143"/>
    <w:rsid w:val="002013CA"/>
    <w:rsid w:val="002017E3"/>
    <w:rsid w:val="00201F0D"/>
    <w:rsid w:val="002027C2"/>
    <w:rsid w:val="0020288A"/>
    <w:rsid w:val="00204600"/>
    <w:rsid w:val="00205194"/>
    <w:rsid w:val="00206EC2"/>
    <w:rsid w:val="00207DF4"/>
    <w:rsid w:val="002100C2"/>
    <w:rsid w:val="00211D44"/>
    <w:rsid w:val="0021225A"/>
    <w:rsid w:val="00213968"/>
    <w:rsid w:val="00213C50"/>
    <w:rsid w:val="00216F4C"/>
    <w:rsid w:val="00217D7F"/>
    <w:rsid w:val="0022053C"/>
    <w:rsid w:val="00220C98"/>
    <w:rsid w:val="0022129E"/>
    <w:rsid w:val="0022237D"/>
    <w:rsid w:val="0022317C"/>
    <w:rsid w:val="002232E2"/>
    <w:rsid w:val="00223750"/>
    <w:rsid w:val="00223B7B"/>
    <w:rsid w:val="0022435A"/>
    <w:rsid w:val="00224539"/>
    <w:rsid w:val="002248A3"/>
    <w:rsid w:val="00224C77"/>
    <w:rsid w:val="00225324"/>
    <w:rsid w:val="0022551F"/>
    <w:rsid w:val="00226424"/>
    <w:rsid w:val="002266D1"/>
    <w:rsid w:val="00227E39"/>
    <w:rsid w:val="002300B2"/>
    <w:rsid w:val="002304DC"/>
    <w:rsid w:val="00230B33"/>
    <w:rsid w:val="00231BBE"/>
    <w:rsid w:val="00232A39"/>
    <w:rsid w:val="002330D7"/>
    <w:rsid w:val="00233770"/>
    <w:rsid w:val="00233EA3"/>
    <w:rsid w:val="002344B2"/>
    <w:rsid w:val="00235435"/>
    <w:rsid w:val="0023642F"/>
    <w:rsid w:val="002379F6"/>
    <w:rsid w:val="00240360"/>
    <w:rsid w:val="0024138D"/>
    <w:rsid w:val="00241C6C"/>
    <w:rsid w:val="00242D89"/>
    <w:rsid w:val="0024345C"/>
    <w:rsid w:val="00243818"/>
    <w:rsid w:val="00243E3A"/>
    <w:rsid w:val="00243F5A"/>
    <w:rsid w:val="00244274"/>
    <w:rsid w:val="0024453F"/>
    <w:rsid w:val="002447F6"/>
    <w:rsid w:val="00246909"/>
    <w:rsid w:val="00246A11"/>
    <w:rsid w:val="002470DE"/>
    <w:rsid w:val="00247EC4"/>
    <w:rsid w:val="00252051"/>
    <w:rsid w:val="002526DF"/>
    <w:rsid w:val="00253B9B"/>
    <w:rsid w:val="002541CE"/>
    <w:rsid w:val="00254667"/>
    <w:rsid w:val="00254BC5"/>
    <w:rsid w:val="00255734"/>
    <w:rsid w:val="00256AEC"/>
    <w:rsid w:val="00256EDD"/>
    <w:rsid w:val="00257369"/>
    <w:rsid w:val="00260D7D"/>
    <w:rsid w:val="002613BA"/>
    <w:rsid w:val="00261B89"/>
    <w:rsid w:val="00261FDF"/>
    <w:rsid w:val="002649E6"/>
    <w:rsid w:val="0026568F"/>
    <w:rsid w:val="00265CFD"/>
    <w:rsid w:val="0026706B"/>
    <w:rsid w:val="002678AB"/>
    <w:rsid w:val="00271D38"/>
    <w:rsid w:val="00272E2B"/>
    <w:rsid w:val="002731AD"/>
    <w:rsid w:val="002731B0"/>
    <w:rsid w:val="00273300"/>
    <w:rsid w:val="00275985"/>
    <w:rsid w:val="00276CA0"/>
    <w:rsid w:val="00276FBB"/>
    <w:rsid w:val="002772DA"/>
    <w:rsid w:val="002814D4"/>
    <w:rsid w:val="00281504"/>
    <w:rsid w:val="0028157B"/>
    <w:rsid w:val="002828FE"/>
    <w:rsid w:val="00282BD7"/>
    <w:rsid w:val="002837ED"/>
    <w:rsid w:val="00283ED5"/>
    <w:rsid w:val="0028426D"/>
    <w:rsid w:val="00285261"/>
    <w:rsid w:val="002854E6"/>
    <w:rsid w:val="002902F4"/>
    <w:rsid w:val="002914DF"/>
    <w:rsid w:val="00291719"/>
    <w:rsid w:val="00291C88"/>
    <w:rsid w:val="0029305F"/>
    <w:rsid w:val="0029328F"/>
    <w:rsid w:val="00293A3D"/>
    <w:rsid w:val="002943CE"/>
    <w:rsid w:val="002948D5"/>
    <w:rsid w:val="00294EBC"/>
    <w:rsid w:val="002953C0"/>
    <w:rsid w:val="00296305"/>
    <w:rsid w:val="0029753C"/>
    <w:rsid w:val="002A0CFE"/>
    <w:rsid w:val="002A201E"/>
    <w:rsid w:val="002A2237"/>
    <w:rsid w:val="002A2640"/>
    <w:rsid w:val="002A2CC6"/>
    <w:rsid w:val="002A3682"/>
    <w:rsid w:val="002A4751"/>
    <w:rsid w:val="002A4C80"/>
    <w:rsid w:val="002A4CEF"/>
    <w:rsid w:val="002A5876"/>
    <w:rsid w:val="002A6879"/>
    <w:rsid w:val="002A6F94"/>
    <w:rsid w:val="002A7F4E"/>
    <w:rsid w:val="002A7F7C"/>
    <w:rsid w:val="002B2FCF"/>
    <w:rsid w:val="002B3578"/>
    <w:rsid w:val="002B3C67"/>
    <w:rsid w:val="002B57E8"/>
    <w:rsid w:val="002B6740"/>
    <w:rsid w:val="002C092C"/>
    <w:rsid w:val="002C0BDC"/>
    <w:rsid w:val="002C2605"/>
    <w:rsid w:val="002C2CE6"/>
    <w:rsid w:val="002C49D9"/>
    <w:rsid w:val="002C4AE9"/>
    <w:rsid w:val="002C51F6"/>
    <w:rsid w:val="002C59AD"/>
    <w:rsid w:val="002C633E"/>
    <w:rsid w:val="002C6B65"/>
    <w:rsid w:val="002C6F90"/>
    <w:rsid w:val="002C75A5"/>
    <w:rsid w:val="002C7D5D"/>
    <w:rsid w:val="002D2B30"/>
    <w:rsid w:val="002D371A"/>
    <w:rsid w:val="002D3C65"/>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E7D"/>
    <w:rsid w:val="002E5EDF"/>
    <w:rsid w:val="002F00D4"/>
    <w:rsid w:val="002F0291"/>
    <w:rsid w:val="002F1247"/>
    <w:rsid w:val="002F16D6"/>
    <w:rsid w:val="002F26C4"/>
    <w:rsid w:val="002F3400"/>
    <w:rsid w:val="002F42EB"/>
    <w:rsid w:val="002F49F5"/>
    <w:rsid w:val="002F51A0"/>
    <w:rsid w:val="002F600C"/>
    <w:rsid w:val="002F6FC2"/>
    <w:rsid w:val="002F79CA"/>
    <w:rsid w:val="002F7E33"/>
    <w:rsid w:val="003006B9"/>
    <w:rsid w:val="00300CE7"/>
    <w:rsid w:val="00302515"/>
    <w:rsid w:val="00302624"/>
    <w:rsid w:val="00302B07"/>
    <w:rsid w:val="00304FBF"/>
    <w:rsid w:val="003051A1"/>
    <w:rsid w:val="003057B1"/>
    <w:rsid w:val="003062AC"/>
    <w:rsid w:val="00306AEB"/>
    <w:rsid w:val="00307A10"/>
    <w:rsid w:val="00310A34"/>
    <w:rsid w:val="0031151B"/>
    <w:rsid w:val="00312AD4"/>
    <w:rsid w:val="0031370D"/>
    <w:rsid w:val="00313888"/>
    <w:rsid w:val="00315029"/>
    <w:rsid w:val="00315155"/>
    <w:rsid w:val="00315240"/>
    <w:rsid w:val="003161B8"/>
    <w:rsid w:val="003168C7"/>
    <w:rsid w:val="00320DC8"/>
    <w:rsid w:val="00324C9E"/>
    <w:rsid w:val="00324D29"/>
    <w:rsid w:val="003256A9"/>
    <w:rsid w:val="00325720"/>
    <w:rsid w:val="00325961"/>
    <w:rsid w:val="003273CC"/>
    <w:rsid w:val="00330A77"/>
    <w:rsid w:val="00330D03"/>
    <w:rsid w:val="003315B9"/>
    <w:rsid w:val="0033195F"/>
    <w:rsid w:val="00331D6C"/>
    <w:rsid w:val="00331DD6"/>
    <w:rsid w:val="0033303A"/>
    <w:rsid w:val="0033364D"/>
    <w:rsid w:val="00333E3F"/>
    <w:rsid w:val="00333F61"/>
    <w:rsid w:val="00334999"/>
    <w:rsid w:val="00335276"/>
    <w:rsid w:val="00336369"/>
    <w:rsid w:val="0033745F"/>
    <w:rsid w:val="003374E1"/>
    <w:rsid w:val="00341028"/>
    <w:rsid w:val="003415A9"/>
    <w:rsid w:val="00341DF1"/>
    <w:rsid w:val="003429D7"/>
    <w:rsid w:val="00343424"/>
    <w:rsid w:val="0034352F"/>
    <w:rsid w:val="00344FCD"/>
    <w:rsid w:val="00345D7E"/>
    <w:rsid w:val="00350282"/>
    <w:rsid w:val="003508E4"/>
    <w:rsid w:val="00350AC1"/>
    <w:rsid w:val="00351E47"/>
    <w:rsid w:val="00353E34"/>
    <w:rsid w:val="00354735"/>
    <w:rsid w:val="00355163"/>
    <w:rsid w:val="00356071"/>
    <w:rsid w:val="003600E2"/>
    <w:rsid w:val="00360407"/>
    <w:rsid w:val="00361467"/>
    <w:rsid w:val="00361CFA"/>
    <w:rsid w:val="00361DC2"/>
    <w:rsid w:val="00361E63"/>
    <w:rsid w:val="00362B68"/>
    <w:rsid w:val="00362C90"/>
    <w:rsid w:val="00362CD7"/>
    <w:rsid w:val="00363AF3"/>
    <w:rsid w:val="00363E4A"/>
    <w:rsid w:val="0036405B"/>
    <w:rsid w:val="00364AEE"/>
    <w:rsid w:val="003654B1"/>
    <w:rsid w:val="00365834"/>
    <w:rsid w:val="00366612"/>
    <w:rsid w:val="00366630"/>
    <w:rsid w:val="003668E8"/>
    <w:rsid w:val="0036703F"/>
    <w:rsid w:val="00367880"/>
    <w:rsid w:val="00367A44"/>
    <w:rsid w:val="003717FF"/>
    <w:rsid w:val="00371B1F"/>
    <w:rsid w:val="00372463"/>
    <w:rsid w:val="003772DF"/>
    <w:rsid w:val="00377689"/>
    <w:rsid w:val="00377783"/>
    <w:rsid w:val="003809D8"/>
    <w:rsid w:val="00380E01"/>
    <w:rsid w:val="00381512"/>
    <w:rsid w:val="00381AA1"/>
    <w:rsid w:val="00381CF8"/>
    <w:rsid w:val="00382285"/>
    <w:rsid w:val="003822DC"/>
    <w:rsid w:val="00382504"/>
    <w:rsid w:val="0038355F"/>
    <w:rsid w:val="00383D3C"/>
    <w:rsid w:val="003849D3"/>
    <w:rsid w:val="00384D76"/>
    <w:rsid w:val="00385274"/>
    <w:rsid w:val="003863EB"/>
    <w:rsid w:val="00386C8E"/>
    <w:rsid w:val="00387243"/>
    <w:rsid w:val="00390516"/>
    <w:rsid w:val="00390F20"/>
    <w:rsid w:val="003916F3"/>
    <w:rsid w:val="003916FF"/>
    <w:rsid w:val="0039290E"/>
    <w:rsid w:val="00392B0F"/>
    <w:rsid w:val="00392B43"/>
    <w:rsid w:val="00392F4F"/>
    <w:rsid w:val="00394CB7"/>
    <w:rsid w:val="00396AE5"/>
    <w:rsid w:val="00396B4D"/>
    <w:rsid w:val="003A0974"/>
    <w:rsid w:val="003A1A6D"/>
    <w:rsid w:val="003A21AC"/>
    <w:rsid w:val="003A2551"/>
    <w:rsid w:val="003A2B03"/>
    <w:rsid w:val="003A4190"/>
    <w:rsid w:val="003A41B1"/>
    <w:rsid w:val="003A4919"/>
    <w:rsid w:val="003A4DC1"/>
    <w:rsid w:val="003A55CF"/>
    <w:rsid w:val="003A5A9D"/>
    <w:rsid w:val="003A5E55"/>
    <w:rsid w:val="003A77F1"/>
    <w:rsid w:val="003B0A57"/>
    <w:rsid w:val="003B13A9"/>
    <w:rsid w:val="003B2410"/>
    <w:rsid w:val="003B348E"/>
    <w:rsid w:val="003B3B9F"/>
    <w:rsid w:val="003B41BE"/>
    <w:rsid w:val="003B45DD"/>
    <w:rsid w:val="003B6F73"/>
    <w:rsid w:val="003B72DB"/>
    <w:rsid w:val="003C015E"/>
    <w:rsid w:val="003C1B8C"/>
    <w:rsid w:val="003C48F1"/>
    <w:rsid w:val="003C4A44"/>
    <w:rsid w:val="003C4B19"/>
    <w:rsid w:val="003C5008"/>
    <w:rsid w:val="003C659A"/>
    <w:rsid w:val="003C7514"/>
    <w:rsid w:val="003D0469"/>
    <w:rsid w:val="003D1863"/>
    <w:rsid w:val="003D1ED1"/>
    <w:rsid w:val="003D1FB1"/>
    <w:rsid w:val="003D4FCB"/>
    <w:rsid w:val="003D5BEA"/>
    <w:rsid w:val="003D5CB1"/>
    <w:rsid w:val="003D736E"/>
    <w:rsid w:val="003E0A2A"/>
    <w:rsid w:val="003E175A"/>
    <w:rsid w:val="003E175F"/>
    <w:rsid w:val="003E194C"/>
    <w:rsid w:val="003E1CB8"/>
    <w:rsid w:val="003E34DC"/>
    <w:rsid w:val="003E3CB3"/>
    <w:rsid w:val="003E464A"/>
    <w:rsid w:val="003E46A7"/>
    <w:rsid w:val="003E4CBB"/>
    <w:rsid w:val="003E5B49"/>
    <w:rsid w:val="003E6466"/>
    <w:rsid w:val="003E719D"/>
    <w:rsid w:val="003E7944"/>
    <w:rsid w:val="003F0396"/>
    <w:rsid w:val="003F0669"/>
    <w:rsid w:val="003F37F5"/>
    <w:rsid w:val="003F3E9E"/>
    <w:rsid w:val="003F49E2"/>
    <w:rsid w:val="003F4FEC"/>
    <w:rsid w:val="003F503B"/>
    <w:rsid w:val="003F5826"/>
    <w:rsid w:val="003F5C0C"/>
    <w:rsid w:val="003F60D2"/>
    <w:rsid w:val="0040058F"/>
    <w:rsid w:val="00400735"/>
    <w:rsid w:val="00402EC5"/>
    <w:rsid w:val="004039E4"/>
    <w:rsid w:val="00403C55"/>
    <w:rsid w:val="00404595"/>
    <w:rsid w:val="00405505"/>
    <w:rsid w:val="004060A5"/>
    <w:rsid w:val="0040660A"/>
    <w:rsid w:val="00406856"/>
    <w:rsid w:val="00410D38"/>
    <w:rsid w:val="00410D59"/>
    <w:rsid w:val="0041151C"/>
    <w:rsid w:val="004123F1"/>
    <w:rsid w:val="00412B9C"/>
    <w:rsid w:val="0041331B"/>
    <w:rsid w:val="0041389E"/>
    <w:rsid w:val="00414363"/>
    <w:rsid w:val="0041442A"/>
    <w:rsid w:val="00414CF9"/>
    <w:rsid w:val="00415736"/>
    <w:rsid w:val="004166A7"/>
    <w:rsid w:val="004202D0"/>
    <w:rsid w:val="00420580"/>
    <w:rsid w:val="00422FC5"/>
    <w:rsid w:val="00423457"/>
    <w:rsid w:val="0042388A"/>
    <w:rsid w:val="00423A82"/>
    <w:rsid w:val="00423BC5"/>
    <w:rsid w:val="004245B7"/>
    <w:rsid w:val="00424BC3"/>
    <w:rsid w:val="00426CB9"/>
    <w:rsid w:val="00426CE9"/>
    <w:rsid w:val="00427742"/>
    <w:rsid w:val="00427A12"/>
    <w:rsid w:val="004303AB"/>
    <w:rsid w:val="0043096A"/>
    <w:rsid w:val="0043289B"/>
    <w:rsid w:val="00432EC2"/>
    <w:rsid w:val="00436078"/>
    <w:rsid w:val="00436EA3"/>
    <w:rsid w:val="00436F25"/>
    <w:rsid w:val="00437C20"/>
    <w:rsid w:val="004409ED"/>
    <w:rsid w:val="004431EB"/>
    <w:rsid w:val="0044326C"/>
    <w:rsid w:val="004433EF"/>
    <w:rsid w:val="00443740"/>
    <w:rsid w:val="00443744"/>
    <w:rsid w:val="0044374E"/>
    <w:rsid w:val="00443B60"/>
    <w:rsid w:val="0044434A"/>
    <w:rsid w:val="004450D3"/>
    <w:rsid w:val="00445639"/>
    <w:rsid w:val="004460FD"/>
    <w:rsid w:val="0044684D"/>
    <w:rsid w:val="00446E5C"/>
    <w:rsid w:val="004500AA"/>
    <w:rsid w:val="004501D1"/>
    <w:rsid w:val="004512DB"/>
    <w:rsid w:val="004513F5"/>
    <w:rsid w:val="0045165D"/>
    <w:rsid w:val="004519E7"/>
    <w:rsid w:val="0045374D"/>
    <w:rsid w:val="004538F2"/>
    <w:rsid w:val="0045619C"/>
    <w:rsid w:val="00456571"/>
    <w:rsid w:val="004569A9"/>
    <w:rsid w:val="004569B4"/>
    <w:rsid w:val="00456AA6"/>
    <w:rsid w:val="00460E98"/>
    <w:rsid w:val="00460EBC"/>
    <w:rsid w:val="0046111F"/>
    <w:rsid w:val="004617BB"/>
    <w:rsid w:val="00461C1B"/>
    <w:rsid w:val="00462A4F"/>
    <w:rsid w:val="004639B5"/>
    <w:rsid w:val="00464425"/>
    <w:rsid w:val="00464809"/>
    <w:rsid w:val="004669E9"/>
    <w:rsid w:val="0047062C"/>
    <w:rsid w:val="00471694"/>
    <w:rsid w:val="00474280"/>
    <w:rsid w:val="004742CC"/>
    <w:rsid w:val="00475DFF"/>
    <w:rsid w:val="00476298"/>
    <w:rsid w:val="004778DB"/>
    <w:rsid w:val="00477ADD"/>
    <w:rsid w:val="004801B0"/>
    <w:rsid w:val="00480382"/>
    <w:rsid w:val="00480774"/>
    <w:rsid w:val="004810D5"/>
    <w:rsid w:val="0048210C"/>
    <w:rsid w:val="004825FF"/>
    <w:rsid w:val="00482FC6"/>
    <w:rsid w:val="00483B12"/>
    <w:rsid w:val="00484A5A"/>
    <w:rsid w:val="00485B52"/>
    <w:rsid w:val="00486B38"/>
    <w:rsid w:val="00487409"/>
    <w:rsid w:val="004877C4"/>
    <w:rsid w:val="00487839"/>
    <w:rsid w:val="00490F36"/>
    <w:rsid w:val="00491D29"/>
    <w:rsid w:val="00491D62"/>
    <w:rsid w:val="004934C5"/>
    <w:rsid w:val="0049390B"/>
    <w:rsid w:val="00494A82"/>
    <w:rsid w:val="00494BF8"/>
    <w:rsid w:val="00494C51"/>
    <w:rsid w:val="0049543B"/>
    <w:rsid w:val="00495D24"/>
    <w:rsid w:val="0049686E"/>
    <w:rsid w:val="00497282"/>
    <w:rsid w:val="00497BD0"/>
    <w:rsid w:val="004A0838"/>
    <w:rsid w:val="004A1963"/>
    <w:rsid w:val="004A2FBC"/>
    <w:rsid w:val="004A34F3"/>
    <w:rsid w:val="004A37BF"/>
    <w:rsid w:val="004A50BC"/>
    <w:rsid w:val="004A57A5"/>
    <w:rsid w:val="004A731F"/>
    <w:rsid w:val="004A76EB"/>
    <w:rsid w:val="004A7E36"/>
    <w:rsid w:val="004B0CB7"/>
    <w:rsid w:val="004B0FE2"/>
    <w:rsid w:val="004B1422"/>
    <w:rsid w:val="004B3243"/>
    <w:rsid w:val="004B3464"/>
    <w:rsid w:val="004B461E"/>
    <w:rsid w:val="004B4E2B"/>
    <w:rsid w:val="004B50F0"/>
    <w:rsid w:val="004B53E1"/>
    <w:rsid w:val="004B5569"/>
    <w:rsid w:val="004B5913"/>
    <w:rsid w:val="004C0C45"/>
    <w:rsid w:val="004C0C62"/>
    <w:rsid w:val="004C1036"/>
    <w:rsid w:val="004C10D6"/>
    <w:rsid w:val="004C1D3F"/>
    <w:rsid w:val="004C23C1"/>
    <w:rsid w:val="004C2620"/>
    <w:rsid w:val="004C36F9"/>
    <w:rsid w:val="004C4FE4"/>
    <w:rsid w:val="004C52C0"/>
    <w:rsid w:val="004C6EE4"/>
    <w:rsid w:val="004C6FE0"/>
    <w:rsid w:val="004C6FFE"/>
    <w:rsid w:val="004C7023"/>
    <w:rsid w:val="004C719B"/>
    <w:rsid w:val="004C796C"/>
    <w:rsid w:val="004D00CE"/>
    <w:rsid w:val="004D1189"/>
    <w:rsid w:val="004D1A81"/>
    <w:rsid w:val="004D455D"/>
    <w:rsid w:val="004D4CCE"/>
    <w:rsid w:val="004D596F"/>
    <w:rsid w:val="004D63E9"/>
    <w:rsid w:val="004D75B4"/>
    <w:rsid w:val="004D7938"/>
    <w:rsid w:val="004D7B17"/>
    <w:rsid w:val="004D7C69"/>
    <w:rsid w:val="004E17DC"/>
    <w:rsid w:val="004E3410"/>
    <w:rsid w:val="004E4827"/>
    <w:rsid w:val="004E4C1E"/>
    <w:rsid w:val="004E4FF4"/>
    <w:rsid w:val="004E5DD6"/>
    <w:rsid w:val="004E6937"/>
    <w:rsid w:val="004E6D1D"/>
    <w:rsid w:val="004E7CA1"/>
    <w:rsid w:val="004E7F21"/>
    <w:rsid w:val="004E7F7A"/>
    <w:rsid w:val="004F1B19"/>
    <w:rsid w:val="004F1DB6"/>
    <w:rsid w:val="004F2F7E"/>
    <w:rsid w:val="004F31B5"/>
    <w:rsid w:val="004F35BE"/>
    <w:rsid w:val="004F4AC8"/>
    <w:rsid w:val="004F4C00"/>
    <w:rsid w:val="004F755C"/>
    <w:rsid w:val="00501BDA"/>
    <w:rsid w:val="00501D6C"/>
    <w:rsid w:val="005027FB"/>
    <w:rsid w:val="005038D7"/>
    <w:rsid w:val="00503A20"/>
    <w:rsid w:val="00503D6D"/>
    <w:rsid w:val="00504BDC"/>
    <w:rsid w:val="00504F00"/>
    <w:rsid w:val="005067C8"/>
    <w:rsid w:val="00510327"/>
    <w:rsid w:val="00511CAF"/>
    <w:rsid w:val="00511D6F"/>
    <w:rsid w:val="005127C5"/>
    <w:rsid w:val="005128AA"/>
    <w:rsid w:val="005131C0"/>
    <w:rsid w:val="005138DB"/>
    <w:rsid w:val="00514091"/>
    <w:rsid w:val="005140D4"/>
    <w:rsid w:val="00514820"/>
    <w:rsid w:val="00515C54"/>
    <w:rsid w:val="00515E60"/>
    <w:rsid w:val="00516000"/>
    <w:rsid w:val="0051628C"/>
    <w:rsid w:val="00516445"/>
    <w:rsid w:val="0051672A"/>
    <w:rsid w:val="00516AEE"/>
    <w:rsid w:val="0051755C"/>
    <w:rsid w:val="00517B38"/>
    <w:rsid w:val="00522BE4"/>
    <w:rsid w:val="00523174"/>
    <w:rsid w:val="005315A2"/>
    <w:rsid w:val="00532191"/>
    <w:rsid w:val="005327E3"/>
    <w:rsid w:val="00532C85"/>
    <w:rsid w:val="00532D41"/>
    <w:rsid w:val="00532DC9"/>
    <w:rsid w:val="00534E6E"/>
    <w:rsid w:val="00535B3B"/>
    <w:rsid w:val="0053641C"/>
    <w:rsid w:val="00537301"/>
    <w:rsid w:val="00537A0E"/>
    <w:rsid w:val="00537FBF"/>
    <w:rsid w:val="00540A45"/>
    <w:rsid w:val="005414B2"/>
    <w:rsid w:val="0054161F"/>
    <w:rsid w:val="00541932"/>
    <w:rsid w:val="0054224E"/>
    <w:rsid w:val="00542DF3"/>
    <w:rsid w:val="0054458B"/>
    <w:rsid w:val="00545267"/>
    <w:rsid w:val="00545BD7"/>
    <w:rsid w:val="005466F2"/>
    <w:rsid w:val="00546BDE"/>
    <w:rsid w:val="00546FE9"/>
    <w:rsid w:val="00550837"/>
    <w:rsid w:val="00550FF5"/>
    <w:rsid w:val="0055188B"/>
    <w:rsid w:val="005520C9"/>
    <w:rsid w:val="005522C9"/>
    <w:rsid w:val="00552CB7"/>
    <w:rsid w:val="00552DF3"/>
    <w:rsid w:val="00553260"/>
    <w:rsid w:val="00553673"/>
    <w:rsid w:val="00553D81"/>
    <w:rsid w:val="005545B3"/>
    <w:rsid w:val="0055474D"/>
    <w:rsid w:val="005548F0"/>
    <w:rsid w:val="00554CFC"/>
    <w:rsid w:val="0055512B"/>
    <w:rsid w:val="005551C9"/>
    <w:rsid w:val="005564F7"/>
    <w:rsid w:val="005578DF"/>
    <w:rsid w:val="00557E89"/>
    <w:rsid w:val="00562ABE"/>
    <w:rsid w:val="005630E8"/>
    <w:rsid w:val="0056359E"/>
    <w:rsid w:val="00563C92"/>
    <w:rsid w:val="00564049"/>
    <w:rsid w:val="005640E5"/>
    <w:rsid w:val="00564ED6"/>
    <w:rsid w:val="0056591F"/>
    <w:rsid w:val="00565DD5"/>
    <w:rsid w:val="00565F2E"/>
    <w:rsid w:val="005679E6"/>
    <w:rsid w:val="00567C40"/>
    <w:rsid w:val="005703C1"/>
    <w:rsid w:val="00571358"/>
    <w:rsid w:val="005724C6"/>
    <w:rsid w:val="00572CE9"/>
    <w:rsid w:val="00573061"/>
    <w:rsid w:val="0057348E"/>
    <w:rsid w:val="0057425C"/>
    <w:rsid w:val="005748ED"/>
    <w:rsid w:val="00574A55"/>
    <w:rsid w:val="0057644B"/>
    <w:rsid w:val="0057670A"/>
    <w:rsid w:val="00576C74"/>
    <w:rsid w:val="00577205"/>
    <w:rsid w:val="00577E55"/>
    <w:rsid w:val="00577FC4"/>
    <w:rsid w:val="00580642"/>
    <w:rsid w:val="00580CA3"/>
    <w:rsid w:val="00581CA3"/>
    <w:rsid w:val="00582308"/>
    <w:rsid w:val="00582873"/>
    <w:rsid w:val="00582B04"/>
    <w:rsid w:val="00582D56"/>
    <w:rsid w:val="0058413A"/>
    <w:rsid w:val="00584AA0"/>
    <w:rsid w:val="00584C78"/>
    <w:rsid w:val="005852EC"/>
    <w:rsid w:val="005855B2"/>
    <w:rsid w:val="00586F80"/>
    <w:rsid w:val="00587E25"/>
    <w:rsid w:val="00590EC3"/>
    <w:rsid w:val="0059102C"/>
    <w:rsid w:val="005916C5"/>
    <w:rsid w:val="00591EB3"/>
    <w:rsid w:val="005921A0"/>
    <w:rsid w:val="00592FE4"/>
    <w:rsid w:val="00593ACF"/>
    <w:rsid w:val="00595F14"/>
    <w:rsid w:val="00596C55"/>
    <w:rsid w:val="00597283"/>
    <w:rsid w:val="005A1915"/>
    <w:rsid w:val="005A22D9"/>
    <w:rsid w:val="005A252A"/>
    <w:rsid w:val="005A2EB9"/>
    <w:rsid w:val="005A3AF6"/>
    <w:rsid w:val="005A4EF6"/>
    <w:rsid w:val="005A5834"/>
    <w:rsid w:val="005A5FDD"/>
    <w:rsid w:val="005A61D5"/>
    <w:rsid w:val="005A6779"/>
    <w:rsid w:val="005A71A4"/>
    <w:rsid w:val="005A7D9C"/>
    <w:rsid w:val="005B02F7"/>
    <w:rsid w:val="005B1C65"/>
    <w:rsid w:val="005B2EB4"/>
    <w:rsid w:val="005B4561"/>
    <w:rsid w:val="005B588A"/>
    <w:rsid w:val="005B62A9"/>
    <w:rsid w:val="005B73C5"/>
    <w:rsid w:val="005B767F"/>
    <w:rsid w:val="005B7C57"/>
    <w:rsid w:val="005B7E90"/>
    <w:rsid w:val="005C01B4"/>
    <w:rsid w:val="005C02F8"/>
    <w:rsid w:val="005C13F5"/>
    <w:rsid w:val="005C1C2E"/>
    <w:rsid w:val="005C21F0"/>
    <w:rsid w:val="005C22E7"/>
    <w:rsid w:val="005C2468"/>
    <w:rsid w:val="005C27D4"/>
    <w:rsid w:val="005C292A"/>
    <w:rsid w:val="005C2B74"/>
    <w:rsid w:val="005C3566"/>
    <w:rsid w:val="005C52B4"/>
    <w:rsid w:val="005C6C83"/>
    <w:rsid w:val="005C74D9"/>
    <w:rsid w:val="005D0B54"/>
    <w:rsid w:val="005D30B1"/>
    <w:rsid w:val="005D34BD"/>
    <w:rsid w:val="005D3855"/>
    <w:rsid w:val="005D3E53"/>
    <w:rsid w:val="005D49B2"/>
    <w:rsid w:val="005D4F33"/>
    <w:rsid w:val="005D4FC8"/>
    <w:rsid w:val="005D53A5"/>
    <w:rsid w:val="005D5699"/>
    <w:rsid w:val="005D77AB"/>
    <w:rsid w:val="005E0641"/>
    <w:rsid w:val="005E0EA4"/>
    <w:rsid w:val="005E109B"/>
    <w:rsid w:val="005E1B4E"/>
    <w:rsid w:val="005E25BB"/>
    <w:rsid w:val="005E3A67"/>
    <w:rsid w:val="005E4747"/>
    <w:rsid w:val="005E4E25"/>
    <w:rsid w:val="005E646B"/>
    <w:rsid w:val="005E73FC"/>
    <w:rsid w:val="005E7BCB"/>
    <w:rsid w:val="005E7D7E"/>
    <w:rsid w:val="005F0B4F"/>
    <w:rsid w:val="005F1AB8"/>
    <w:rsid w:val="005F239C"/>
    <w:rsid w:val="005F245F"/>
    <w:rsid w:val="005F248D"/>
    <w:rsid w:val="005F3C52"/>
    <w:rsid w:val="005F3E61"/>
    <w:rsid w:val="005F4472"/>
    <w:rsid w:val="005F51FC"/>
    <w:rsid w:val="005F53FF"/>
    <w:rsid w:val="005F6111"/>
    <w:rsid w:val="005F6BC4"/>
    <w:rsid w:val="006018E2"/>
    <w:rsid w:val="00601F95"/>
    <w:rsid w:val="00601FA4"/>
    <w:rsid w:val="006020D6"/>
    <w:rsid w:val="00603A8F"/>
    <w:rsid w:val="00603EB9"/>
    <w:rsid w:val="006040B1"/>
    <w:rsid w:val="006042A2"/>
    <w:rsid w:val="00604514"/>
    <w:rsid w:val="00605579"/>
    <w:rsid w:val="00606796"/>
    <w:rsid w:val="00606915"/>
    <w:rsid w:val="00607529"/>
    <w:rsid w:val="00607E94"/>
    <w:rsid w:val="00613DD3"/>
    <w:rsid w:val="006146D9"/>
    <w:rsid w:val="0061501C"/>
    <w:rsid w:val="006153CC"/>
    <w:rsid w:val="00616593"/>
    <w:rsid w:val="00616AEE"/>
    <w:rsid w:val="00617F25"/>
    <w:rsid w:val="0062040F"/>
    <w:rsid w:val="00620FE0"/>
    <w:rsid w:val="00622942"/>
    <w:rsid w:val="006230E3"/>
    <w:rsid w:val="006235C3"/>
    <w:rsid w:val="00623DBA"/>
    <w:rsid w:val="006248A3"/>
    <w:rsid w:val="0062780F"/>
    <w:rsid w:val="00627D28"/>
    <w:rsid w:val="00631F41"/>
    <w:rsid w:val="00633F9C"/>
    <w:rsid w:val="00636209"/>
    <w:rsid w:val="006403EC"/>
    <w:rsid w:val="00641351"/>
    <w:rsid w:val="00641360"/>
    <w:rsid w:val="00642664"/>
    <w:rsid w:val="006440B0"/>
    <w:rsid w:val="00644938"/>
    <w:rsid w:val="00644BEE"/>
    <w:rsid w:val="00645158"/>
    <w:rsid w:val="0064532E"/>
    <w:rsid w:val="006518B2"/>
    <w:rsid w:val="006519B5"/>
    <w:rsid w:val="006524E0"/>
    <w:rsid w:val="00652ADE"/>
    <w:rsid w:val="0065381F"/>
    <w:rsid w:val="00653C38"/>
    <w:rsid w:val="006542AE"/>
    <w:rsid w:val="006547C2"/>
    <w:rsid w:val="00655384"/>
    <w:rsid w:val="00657045"/>
    <w:rsid w:val="006575DF"/>
    <w:rsid w:val="00661160"/>
    <w:rsid w:val="006615B0"/>
    <w:rsid w:val="0066323E"/>
    <w:rsid w:val="006640B8"/>
    <w:rsid w:val="00664AC0"/>
    <w:rsid w:val="00664BD3"/>
    <w:rsid w:val="00664C29"/>
    <w:rsid w:val="0066528F"/>
    <w:rsid w:val="00666786"/>
    <w:rsid w:val="00666C2E"/>
    <w:rsid w:val="00667D80"/>
    <w:rsid w:val="00667F63"/>
    <w:rsid w:val="00670104"/>
    <w:rsid w:val="006701F1"/>
    <w:rsid w:val="006704B7"/>
    <w:rsid w:val="006705DF"/>
    <w:rsid w:val="00670DC0"/>
    <w:rsid w:val="00671330"/>
    <w:rsid w:val="006719BD"/>
    <w:rsid w:val="00671DD0"/>
    <w:rsid w:val="00672FAA"/>
    <w:rsid w:val="00674C94"/>
    <w:rsid w:val="0067561C"/>
    <w:rsid w:val="00675E12"/>
    <w:rsid w:val="00676DB1"/>
    <w:rsid w:val="0067766E"/>
    <w:rsid w:val="00677BE0"/>
    <w:rsid w:val="006800B9"/>
    <w:rsid w:val="00680380"/>
    <w:rsid w:val="00680F50"/>
    <w:rsid w:val="00681012"/>
    <w:rsid w:val="0068177E"/>
    <w:rsid w:val="00682577"/>
    <w:rsid w:val="00682CD1"/>
    <w:rsid w:val="00682EC1"/>
    <w:rsid w:val="00683021"/>
    <w:rsid w:val="00683B60"/>
    <w:rsid w:val="006841D2"/>
    <w:rsid w:val="00684654"/>
    <w:rsid w:val="00685194"/>
    <w:rsid w:val="00685B3C"/>
    <w:rsid w:val="00685B8D"/>
    <w:rsid w:val="0068677E"/>
    <w:rsid w:val="00686C1A"/>
    <w:rsid w:val="00687F02"/>
    <w:rsid w:val="0069093B"/>
    <w:rsid w:val="00690E74"/>
    <w:rsid w:val="00691ABC"/>
    <w:rsid w:val="006920A6"/>
    <w:rsid w:val="00692607"/>
    <w:rsid w:val="00694955"/>
    <w:rsid w:val="006952AC"/>
    <w:rsid w:val="00696298"/>
    <w:rsid w:val="006969A0"/>
    <w:rsid w:val="00696A41"/>
    <w:rsid w:val="00697CEE"/>
    <w:rsid w:val="006A26EF"/>
    <w:rsid w:val="006A30D9"/>
    <w:rsid w:val="006A3283"/>
    <w:rsid w:val="006A43B9"/>
    <w:rsid w:val="006A5DD3"/>
    <w:rsid w:val="006A68EF"/>
    <w:rsid w:val="006A71EB"/>
    <w:rsid w:val="006B004E"/>
    <w:rsid w:val="006B13FA"/>
    <w:rsid w:val="006B1923"/>
    <w:rsid w:val="006B48EB"/>
    <w:rsid w:val="006B4AF8"/>
    <w:rsid w:val="006B4E7B"/>
    <w:rsid w:val="006B65EA"/>
    <w:rsid w:val="006B6C84"/>
    <w:rsid w:val="006B6D15"/>
    <w:rsid w:val="006C01CD"/>
    <w:rsid w:val="006C1399"/>
    <w:rsid w:val="006C1E64"/>
    <w:rsid w:val="006C2961"/>
    <w:rsid w:val="006C2ED7"/>
    <w:rsid w:val="006C318B"/>
    <w:rsid w:val="006C3D0A"/>
    <w:rsid w:val="006C3D86"/>
    <w:rsid w:val="006C3F76"/>
    <w:rsid w:val="006C509D"/>
    <w:rsid w:val="006C5B73"/>
    <w:rsid w:val="006C5D47"/>
    <w:rsid w:val="006D0804"/>
    <w:rsid w:val="006D2130"/>
    <w:rsid w:val="006D23DD"/>
    <w:rsid w:val="006D24FA"/>
    <w:rsid w:val="006D262F"/>
    <w:rsid w:val="006D2F13"/>
    <w:rsid w:val="006D37B8"/>
    <w:rsid w:val="006D3E0D"/>
    <w:rsid w:val="006D4C80"/>
    <w:rsid w:val="006D6572"/>
    <w:rsid w:val="006D69E0"/>
    <w:rsid w:val="006E16B6"/>
    <w:rsid w:val="006E16B8"/>
    <w:rsid w:val="006E19ED"/>
    <w:rsid w:val="006E1C58"/>
    <w:rsid w:val="006E1E83"/>
    <w:rsid w:val="006E238D"/>
    <w:rsid w:val="006E27F6"/>
    <w:rsid w:val="006E2914"/>
    <w:rsid w:val="006E2B79"/>
    <w:rsid w:val="006E3411"/>
    <w:rsid w:val="006E500A"/>
    <w:rsid w:val="006E5C44"/>
    <w:rsid w:val="006E5E79"/>
    <w:rsid w:val="006E7876"/>
    <w:rsid w:val="006E797B"/>
    <w:rsid w:val="006E7DEE"/>
    <w:rsid w:val="006E7E6C"/>
    <w:rsid w:val="006F0298"/>
    <w:rsid w:val="006F02D0"/>
    <w:rsid w:val="006F16E4"/>
    <w:rsid w:val="006F1FCC"/>
    <w:rsid w:val="006F4070"/>
    <w:rsid w:val="006F47D3"/>
    <w:rsid w:val="006F4D47"/>
    <w:rsid w:val="006F4DE4"/>
    <w:rsid w:val="006F4FC8"/>
    <w:rsid w:val="006F575A"/>
    <w:rsid w:val="006F590C"/>
    <w:rsid w:val="006F5C85"/>
    <w:rsid w:val="006F5D12"/>
    <w:rsid w:val="006F6350"/>
    <w:rsid w:val="006F691A"/>
    <w:rsid w:val="006F7A97"/>
    <w:rsid w:val="007003FF"/>
    <w:rsid w:val="007017B5"/>
    <w:rsid w:val="007028A7"/>
    <w:rsid w:val="00703292"/>
    <w:rsid w:val="00703B58"/>
    <w:rsid w:val="00703CB8"/>
    <w:rsid w:val="0070555D"/>
    <w:rsid w:val="007064D1"/>
    <w:rsid w:val="00706AFC"/>
    <w:rsid w:val="00706ED2"/>
    <w:rsid w:val="00707223"/>
    <w:rsid w:val="00707B92"/>
    <w:rsid w:val="007105BD"/>
    <w:rsid w:val="00711655"/>
    <w:rsid w:val="007118E7"/>
    <w:rsid w:val="00711A5E"/>
    <w:rsid w:val="00711D8C"/>
    <w:rsid w:val="007125C8"/>
    <w:rsid w:val="007126B3"/>
    <w:rsid w:val="00713033"/>
    <w:rsid w:val="00713299"/>
    <w:rsid w:val="00713F34"/>
    <w:rsid w:val="007156EA"/>
    <w:rsid w:val="007170E0"/>
    <w:rsid w:val="00717C71"/>
    <w:rsid w:val="00720FCE"/>
    <w:rsid w:val="007212D4"/>
    <w:rsid w:val="0072264E"/>
    <w:rsid w:val="00722E1D"/>
    <w:rsid w:val="00725372"/>
    <w:rsid w:val="00725AC4"/>
    <w:rsid w:val="00727384"/>
    <w:rsid w:val="0072747E"/>
    <w:rsid w:val="007308DE"/>
    <w:rsid w:val="00730AD1"/>
    <w:rsid w:val="00730CDE"/>
    <w:rsid w:val="00730D08"/>
    <w:rsid w:val="00731893"/>
    <w:rsid w:val="00731A03"/>
    <w:rsid w:val="0073327C"/>
    <w:rsid w:val="00733CAF"/>
    <w:rsid w:val="00733E5B"/>
    <w:rsid w:val="0073444A"/>
    <w:rsid w:val="00734452"/>
    <w:rsid w:val="00734D6E"/>
    <w:rsid w:val="007358E6"/>
    <w:rsid w:val="00735FC7"/>
    <w:rsid w:val="00737587"/>
    <w:rsid w:val="0073766E"/>
    <w:rsid w:val="007410B4"/>
    <w:rsid w:val="00742646"/>
    <w:rsid w:val="007436EB"/>
    <w:rsid w:val="00744583"/>
    <w:rsid w:val="00744995"/>
    <w:rsid w:val="00746B4B"/>
    <w:rsid w:val="00746EBE"/>
    <w:rsid w:val="00746F3E"/>
    <w:rsid w:val="00747E30"/>
    <w:rsid w:val="0075026C"/>
    <w:rsid w:val="00750F20"/>
    <w:rsid w:val="0075289B"/>
    <w:rsid w:val="00753F6B"/>
    <w:rsid w:val="007548DB"/>
    <w:rsid w:val="0075499B"/>
    <w:rsid w:val="00755404"/>
    <w:rsid w:val="007563F4"/>
    <w:rsid w:val="007572CC"/>
    <w:rsid w:val="00760F63"/>
    <w:rsid w:val="00761290"/>
    <w:rsid w:val="0076187B"/>
    <w:rsid w:val="0076188F"/>
    <w:rsid w:val="00762138"/>
    <w:rsid w:val="00763054"/>
    <w:rsid w:val="007646D7"/>
    <w:rsid w:val="00765721"/>
    <w:rsid w:val="00765CB4"/>
    <w:rsid w:val="007662F3"/>
    <w:rsid w:val="00766472"/>
    <w:rsid w:val="0076705E"/>
    <w:rsid w:val="00767954"/>
    <w:rsid w:val="00767A53"/>
    <w:rsid w:val="00770C2E"/>
    <w:rsid w:val="00771554"/>
    <w:rsid w:val="00771A18"/>
    <w:rsid w:val="00772220"/>
    <w:rsid w:val="00773B67"/>
    <w:rsid w:val="0077517C"/>
    <w:rsid w:val="007761CA"/>
    <w:rsid w:val="007763E7"/>
    <w:rsid w:val="00777472"/>
    <w:rsid w:val="00777F43"/>
    <w:rsid w:val="00780A2C"/>
    <w:rsid w:val="007810D0"/>
    <w:rsid w:val="0078139A"/>
    <w:rsid w:val="00781C76"/>
    <w:rsid w:val="00782695"/>
    <w:rsid w:val="00783B0A"/>
    <w:rsid w:val="00784738"/>
    <w:rsid w:val="00785C3B"/>
    <w:rsid w:val="007877E3"/>
    <w:rsid w:val="00787E16"/>
    <w:rsid w:val="00787E69"/>
    <w:rsid w:val="0079016F"/>
    <w:rsid w:val="007920D8"/>
    <w:rsid w:val="007926B1"/>
    <w:rsid w:val="007928FE"/>
    <w:rsid w:val="00792EE6"/>
    <w:rsid w:val="00793775"/>
    <w:rsid w:val="0079444B"/>
    <w:rsid w:val="00797BF1"/>
    <w:rsid w:val="007A0335"/>
    <w:rsid w:val="007A2358"/>
    <w:rsid w:val="007A28CE"/>
    <w:rsid w:val="007A333D"/>
    <w:rsid w:val="007A37E3"/>
    <w:rsid w:val="007A4CDF"/>
    <w:rsid w:val="007A6F04"/>
    <w:rsid w:val="007A78D5"/>
    <w:rsid w:val="007A7C26"/>
    <w:rsid w:val="007B0260"/>
    <w:rsid w:val="007B0C9E"/>
    <w:rsid w:val="007B116D"/>
    <w:rsid w:val="007B21AB"/>
    <w:rsid w:val="007B21B2"/>
    <w:rsid w:val="007B4400"/>
    <w:rsid w:val="007B5336"/>
    <w:rsid w:val="007B5EF2"/>
    <w:rsid w:val="007B7A20"/>
    <w:rsid w:val="007C0CCF"/>
    <w:rsid w:val="007C12D2"/>
    <w:rsid w:val="007C2D95"/>
    <w:rsid w:val="007C414C"/>
    <w:rsid w:val="007C4815"/>
    <w:rsid w:val="007C4A49"/>
    <w:rsid w:val="007C5DAE"/>
    <w:rsid w:val="007C5E59"/>
    <w:rsid w:val="007C665E"/>
    <w:rsid w:val="007C70E1"/>
    <w:rsid w:val="007C73C6"/>
    <w:rsid w:val="007D107B"/>
    <w:rsid w:val="007D29F5"/>
    <w:rsid w:val="007D2EDC"/>
    <w:rsid w:val="007D4D0C"/>
    <w:rsid w:val="007D565C"/>
    <w:rsid w:val="007D5D10"/>
    <w:rsid w:val="007D648D"/>
    <w:rsid w:val="007D68F0"/>
    <w:rsid w:val="007D6960"/>
    <w:rsid w:val="007D78FE"/>
    <w:rsid w:val="007D7AEC"/>
    <w:rsid w:val="007E08D6"/>
    <w:rsid w:val="007E1739"/>
    <w:rsid w:val="007E202C"/>
    <w:rsid w:val="007E21CC"/>
    <w:rsid w:val="007E4364"/>
    <w:rsid w:val="007E50A7"/>
    <w:rsid w:val="007E6310"/>
    <w:rsid w:val="007E6F93"/>
    <w:rsid w:val="007F081C"/>
    <w:rsid w:val="007F1E38"/>
    <w:rsid w:val="007F34EC"/>
    <w:rsid w:val="007F3FE7"/>
    <w:rsid w:val="007F461E"/>
    <w:rsid w:val="007F48F2"/>
    <w:rsid w:val="007F4967"/>
    <w:rsid w:val="007F4FAE"/>
    <w:rsid w:val="007F4FD5"/>
    <w:rsid w:val="007F76A1"/>
    <w:rsid w:val="007F7A95"/>
    <w:rsid w:val="00800652"/>
    <w:rsid w:val="008011A6"/>
    <w:rsid w:val="0080135B"/>
    <w:rsid w:val="008018CA"/>
    <w:rsid w:val="00801FBA"/>
    <w:rsid w:val="00802839"/>
    <w:rsid w:val="00802C0B"/>
    <w:rsid w:val="00802F09"/>
    <w:rsid w:val="00803828"/>
    <w:rsid w:val="00804D18"/>
    <w:rsid w:val="00805B4B"/>
    <w:rsid w:val="0080686B"/>
    <w:rsid w:val="00806BED"/>
    <w:rsid w:val="00807595"/>
    <w:rsid w:val="008079C8"/>
    <w:rsid w:val="00807F68"/>
    <w:rsid w:val="008100B2"/>
    <w:rsid w:val="00810A21"/>
    <w:rsid w:val="008115F9"/>
    <w:rsid w:val="00811E27"/>
    <w:rsid w:val="00812831"/>
    <w:rsid w:val="008140DB"/>
    <w:rsid w:val="00814EB0"/>
    <w:rsid w:val="00820E6A"/>
    <w:rsid w:val="008215CC"/>
    <w:rsid w:val="0082254F"/>
    <w:rsid w:val="00822B63"/>
    <w:rsid w:val="00822E1A"/>
    <w:rsid w:val="00822E62"/>
    <w:rsid w:val="00823981"/>
    <w:rsid w:val="00824780"/>
    <w:rsid w:val="00824F4A"/>
    <w:rsid w:val="008252D5"/>
    <w:rsid w:val="00825EA0"/>
    <w:rsid w:val="00826C7F"/>
    <w:rsid w:val="00827951"/>
    <w:rsid w:val="00827FD2"/>
    <w:rsid w:val="0083007C"/>
    <w:rsid w:val="008314D3"/>
    <w:rsid w:val="00831C4C"/>
    <w:rsid w:val="008332AA"/>
    <w:rsid w:val="0083365D"/>
    <w:rsid w:val="008343AC"/>
    <w:rsid w:val="008344A7"/>
    <w:rsid w:val="008354F8"/>
    <w:rsid w:val="00835742"/>
    <w:rsid w:val="00835791"/>
    <w:rsid w:val="0083591F"/>
    <w:rsid w:val="0083622D"/>
    <w:rsid w:val="00836B55"/>
    <w:rsid w:val="00837220"/>
    <w:rsid w:val="008375C7"/>
    <w:rsid w:val="008375EC"/>
    <w:rsid w:val="008377B8"/>
    <w:rsid w:val="008403FC"/>
    <w:rsid w:val="008409B8"/>
    <w:rsid w:val="00840E8D"/>
    <w:rsid w:val="0084214D"/>
    <w:rsid w:val="00842EFE"/>
    <w:rsid w:val="008430E2"/>
    <w:rsid w:val="00844001"/>
    <w:rsid w:val="00844206"/>
    <w:rsid w:val="00844B67"/>
    <w:rsid w:val="008454AD"/>
    <w:rsid w:val="00845544"/>
    <w:rsid w:val="00850446"/>
    <w:rsid w:val="008509C7"/>
    <w:rsid w:val="00851265"/>
    <w:rsid w:val="00852689"/>
    <w:rsid w:val="008528BD"/>
    <w:rsid w:val="00853919"/>
    <w:rsid w:val="008539E9"/>
    <w:rsid w:val="008546E9"/>
    <w:rsid w:val="00854866"/>
    <w:rsid w:val="00855CCF"/>
    <w:rsid w:val="0085612C"/>
    <w:rsid w:val="00857561"/>
    <w:rsid w:val="008575A9"/>
    <w:rsid w:val="008575C7"/>
    <w:rsid w:val="00857B69"/>
    <w:rsid w:val="008603A0"/>
    <w:rsid w:val="00860A81"/>
    <w:rsid w:val="0086122E"/>
    <w:rsid w:val="00861434"/>
    <w:rsid w:val="00861991"/>
    <w:rsid w:val="008620C2"/>
    <w:rsid w:val="00862263"/>
    <w:rsid w:val="0086232C"/>
    <w:rsid w:val="00862DFF"/>
    <w:rsid w:val="00863213"/>
    <w:rsid w:val="00864457"/>
    <w:rsid w:val="00864EEC"/>
    <w:rsid w:val="00865840"/>
    <w:rsid w:val="00866314"/>
    <w:rsid w:val="008664C5"/>
    <w:rsid w:val="0086676F"/>
    <w:rsid w:val="00866CAE"/>
    <w:rsid w:val="008673F9"/>
    <w:rsid w:val="008674E4"/>
    <w:rsid w:val="00870445"/>
    <w:rsid w:val="0087220D"/>
    <w:rsid w:val="00872D84"/>
    <w:rsid w:val="00873EC2"/>
    <w:rsid w:val="0087523B"/>
    <w:rsid w:val="00875317"/>
    <w:rsid w:val="008759C6"/>
    <w:rsid w:val="00875A2D"/>
    <w:rsid w:val="00877ACC"/>
    <w:rsid w:val="00877C90"/>
    <w:rsid w:val="00877FA9"/>
    <w:rsid w:val="008804DE"/>
    <w:rsid w:val="008824D5"/>
    <w:rsid w:val="00882779"/>
    <w:rsid w:val="00882DD2"/>
    <w:rsid w:val="00883368"/>
    <w:rsid w:val="00883679"/>
    <w:rsid w:val="00884C55"/>
    <w:rsid w:val="00887F61"/>
    <w:rsid w:val="008902E3"/>
    <w:rsid w:val="0089056F"/>
    <w:rsid w:val="00891639"/>
    <w:rsid w:val="00892186"/>
    <w:rsid w:val="0089251F"/>
    <w:rsid w:val="008925BD"/>
    <w:rsid w:val="00892AB0"/>
    <w:rsid w:val="00893801"/>
    <w:rsid w:val="00894282"/>
    <w:rsid w:val="008949B3"/>
    <w:rsid w:val="00896C0F"/>
    <w:rsid w:val="008A0763"/>
    <w:rsid w:val="008A0C59"/>
    <w:rsid w:val="008A10C0"/>
    <w:rsid w:val="008A1345"/>
    <w:rsid w:val="008A27B1"/>
    <w:rsid w:val="008A3813"/>
    <w:rsid w:val="008A3E25"/>
    <w:rsid w:val="008A41DF"/>
    <w:rsid w:val="008A45D6"/>
    <w:rsid w:val="008A50BA"/>
    <w:rsid w:val="008A7A7D"/>
    <w:rsid w:val="008B11F9"/>
    <w:rsid w:val="008B1990"/>
    <w:rsid w:val="008B19A1"/>
    <w:rsid w:val="008B1ED0"/>
    <w:rsid w:val="008B2872"/>
    <w:rsid w:val="008B314D"/>
    <w:rsid w:val="008B3B91"/>
    <w:rsid w:val="008B4678"/>
    <w:rsid w:val="008B504A"/>
    <w:rsid w:val="008B579D"/>
    <w:rsid w:val="008B7D2F"/>
    <w:rsid w:val="008C0029"/>
    <w:rsid w:val="008C1730"/>
    <w:rsid w:val="008C2B31"/>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675A"/>
    <w:rsid w:val="008D6775"/>
    <w:rsid w:val="008D7041"/>
    <w:rsid w:val="008D7669"/>
    <w:rsid w:val="008E404C"/>
    <w:rsid w:val="008E5B27"/>
    <w:rsid w:val="008E6FA8"/>
    <w:rsid w:val="008F061F"/>
    <w:rsid w:val="008F0BFB"/>
    <w:rsid w:val="008F11F4"/>
    <w:rsid w:val="008F1AD4"/>
    <w:rsid w:val="008F21F2"/>
    <w:rsid w:val="008F2AFD"/>
    <w:rsid w:val="008F2E6F"/>
    <w:rsid w:val="008F3D5D"/>
    <w:rsid w:val="008F6A86"/>
    <w:rsid w:val="00900B5A"/>
    <w:rsid w:val="00901EC6"/>
    <w:rsid w:val="009023E2"/>
    <w:rsid w:val="00902957"/>
    <w:rsid w:val="0090338E"/>
    <w:rsid w:val="00903537"/>
    <w:rsid w:val="009037D7"/>
    <w:rsid w:val="0090440F"/>
    <w:rsid w:val="009047E5"/>
    <w:rsid w:val="009062BC"/>
    <w:rsid w:val="00906CDD"/>
    <w:rsid w:val="00906D94"/>
    <w:rsid w:val="00910219"/>
    <w:rsid w:val="00910F57"/>
    <w:rsid w:val="0091104C"/>
    <w:rsid w:val="0091193B"/>
    <w:rsid w:val="009137CE"/>
    <w:rsid w:val="00914C1A"/>
    <w:rsid w:val="00915BB4"/>
    <w:rsid w:val="00915C02"/>
    <w:rsid w:val="00917F68"/>
    <w:rsid w:val="0092033A"/>
    <w:rsid w:val="0092052A"/>
    <w:rsid w:val="009218A5"/>
    <w:rsid w:val="00921AA6"/>
    <w:rsid w:val="00921B5B"/>
    <w:rsid w:val="00922357"/>
    <w:rsid w:val="00922F5E"/>
    <w:rsid w:val="00923C56"/>
    <w:rsid w:val="00923EF8"/>
    <w:rsid w:val="00924CFA"/>
    <w:rsid w:val="00925B72"/>
    <w:rsid w:val="00925FAA"/>
    <w:rsid w:val="00925FBA"/>
    <w:rsid w:val="00926112"/>
    <w:rsid w:val="00926A77"/>
    <w:rsid w:val="00927B44"/>
    <w:rsid w:val="00930CC4"/>
    <w:rsid w:val="00931C5E"/>
    <w:rsid w:val="009321DA"/>
    <w:rsid w:val="0093330C"/>
    <w:rsid w:val="00933B65"/>
    <w:rsid w:val="00935D95"/>
    <w:rsid w:val="00936437"/>
    <w:rsid w:val="00936729"/>
    <w:rsid w:val="00937018"/>
    <w:rsid w:val="009370DA"/>
    <w:rsid w:val="00937821"/>
    <w:rsid w:val="00937E37"/>
    <w:rsid w:val="0094005B"/>
    <w:rsid w:val="00940375"/>
    <w:rsid w:val="00941354"/>
    <w:rsid w:val="00941815"/>
    <w:rsid w:val="009427CB"/>
    <w:rsid w:val="009431A4"/>
    <w:rsid w:val="009433BE"/>
    <w:rsid w:val="00944CC6"/>
    <w:rsid w:val="00944D3F"/>
    <w:rsid w:val="0094611C"/>
    <w:rsid w:val="009462A0"/>
    <w:rsid w:val="00946C48"/>
    <w:rsid w:val="009478D6"/>
    <w:rsid w:val="00947F1F"/>
    <w:rsid w:val="009504FB"/>
    <w:rsid w:val="00950738"/>
    <w:rsid w:val="009510D6"/>
    <w:rsid w:val="009516CD"/>
    <w:rsid w:val="00952F96"/>
    <w:rsid w:val="0095353E"/>
    <w:rsid w:val="0095385F"/>
    <w:rsid w:val="00953919"/>
    <w:rsid w:val="00953950"/>
    <w:rsid w:val="00953976"/>
    <w:rsid w:val="00953CB8"/>
    <w:rsid w:val="00953D93"/>
    <w:rsid w:val="00953DD8"/>
    <w:rsid w:val="00954462"/>
    <w:rsid w:val="009546B8"/>
    <w:rsid w:val="009551DA"/>
    <w:rsid w:val="0095590E"/>
    <w:rsid w:val="009568DB"/>
    <w:rsid w:val="0095725E"/>
    <w:rsid w:val="009575DB"/>
    <w:rsid w:val="0096046C"/>
    <w:rsid w:val="00960760"/>
    <w:rsid w:val="0096108A"/>
    <w:rsid w:val="0096263A"/>
    <w:rsid w:val="00962E2A"/>
    <w:rsid w:val="009630DB"/>
    <w:rsid w:val="00963663"/>
    <w:rsid w:val="00963696"/>
    <w:rsid w:val="009645F8"/>
    <w:rsid w:val="0096538C"/>
    <w:rsid w:val="0096560C"/>
    <w:rsid w:val="00966090"/>
    <w:rsid w:val="009660DD"/>
    <w:rsid w:val="00966BB2"/>
    <w:rsid w:val="009670E4"/>
    <w:rsid w:val="009672CC"/>
    <w:rsid w:val="0096749F"/>
    <w:rsid w:val="009703D7"/>
    <w:rsid w:val="0097059F"/>
    <w:rsid w:val="00971ECC"/>
    <w:rsid w:val="0097332A"/>
    <w:rsid w:val="00974A81"/>
    <w:rsid w:val="00975670"/>
    <w:rsid w:val="00976C06"/>
    <w:rsid w:val="00980F63"/>
    <w:rsid w:val="00980FB6"/>
    <w:rsid w:val="0098133F"/>
    <w:rsid w:val="009813E1"/>
    <w:rsid w:val="009824D6"/>
    <w:rsid w:val="009829D9"/>
    <w:rsid w:val="00983423"/>
    <w:rsid w:val="00983606"/>
    <w:rsid w:val="00983D87"/>
    <w:rsid w:val="00984FB9"/>
    <w:rsid w:val="0098520E"/>
    <w:rsid w:val="0098603A"/>
    <w:rsid w:val="00987421"/>
    <w:rsid w:val="0098787D"/>
    <w:rsid w:val="00990790"/>
    <w:rsid w:val="009919BD"/>
    <w:rsid w:val="009927D0"/>
    <w:rsid w:val="009927F0"/>
    <w:rsid w:val="009952C7"/>
    <w:rsid w:val="00995451"/>
    <w:rsid w:val="00996CFD"/>
    <w:rsid w:val="00996D85"/>
    <w:rsid w:val="009970AA"/>
    <w:rsid w:val="00997F1B"/>
    <w:rsid w:val="009A03CC"/>
    <w:rsid w:val="009A0530"/>
    <w:rsid w:val="009A19BD"/>
    <w:rsid w:val="009A223E"/>
    <w:rsid w:val="009A29DE"/>
    <w:rsid w:val="009A410D"/>
    <w:rsid w:val="009A4BC0"/>
    <w:rsid w:val="009A4C9A"/>
    <w:rsid w:val="009A5616"/>
    <w:rsid w:val="009A58D3"/>
    <w:rsid w:val="009A6281"/>
    <w:rsid w:val="009A63E0"/>
    <w:rsid w:val="009A6B4B"/>
    <w:rsid w:val="009B00B1"/>
    <w:rsid w:val="009B2C86"/>
    <w:rsid w:val="009B322D"/>
    <w:rsid w:val="009B36EF"/>
    <w:rsid w:val="009B3B48"/>
    <w:rsid w:val="009B52C9"/>
    <w:rsid w:val="009B5DFC"/>
    <w:rsid w:val="009B6611"/>
    <w:rsid w:val="009C0A20"/>
    <w:rsid w:val="009C175F"/>
    <w:rsid w:val="009C25F4"/>
    <w:rsid w:val="009C390D"/>
    <w:rsid w:val="009C437F"/>
    <w:rsid w:val="009C5089"/>
    <w:rsid w:val="009C50A2"/>
    <w:rsid w:val="009C58F9"/>
    <w:rsid w:val="009C5B47"/>
    <w:rsid w:val="009C6657"/>
    <w:rsid w:val="009C7250"/>
    <w:rsid w:val="009C72AE"/>
    <w:rsid w:val="009C72C1"/>
    <w:rsid w:val="009C72CF"/>
    <w:rsid w:val="009C7EB8"/>
    <w:rsid w:val="009D0427"/>
    <w:rsid w:val="009D0483"/>
    <w:rsid w:val="009D0A67"/>
    <w:rsid w:val="009D1683"/>
    <w:rsid w:val="009D16EE"/>
    <w:rsid w:val="009D1E65"/>
    <w:rsid w:val="009D22B6"/>
    <w:rsid w:val="009D2716"/>
    <w:rsid w:val="009D31A2"/>
    <w:rsid w:val="009D3370"/>
    <w:rsid w:val="009D3D77"/>
    <w:rsid w:val="009D4639"/>
    <w:rsid w:val="009D4D28"/>
    <w:rsid w:val="009D5297"/>
    <w:rsid w:val="009D535D"/>
    <w:rsid w:val="009D5F18"/>
    <w:rsid w:val="009D6455"/>
    <w:rsid w:val="009D6B0C"/>
    <w:rsid w:val="009D6C0A"/>
    <w:rsid w:val="009E13F4"/>
    <w:rsid w:val="009E2591"/>
    <w:rsid w:val="009E3C0C"/>
    <w:rsid w:val="009E4570"/>
    <w:rsid w:val="009E51CF"/>
    <w:rsid w:val="009E5297"/>
    <w:rsid w:val="009E565F"/>
    <w:rsid w:val="009E5B12"/>
    <w:rsid w:val="009E5BA6"/>
    <w:rsid w:val="009E6B1D"/>
    <w:rsid w:val="009E7F33"/>
    <w:rsid w:val="009F0824"/>
    <w:rsid w:val="009F0B33"/>
    <w:rsid w:val="009F0CF4"/>
    <w:rsid w:val="009F0E8D"/>
    <w:rsid w:val="009F141E"/>
    <w:rsid w:val="009F1AB4"/>
    <w:rsid w:val="009F246A"/>
    <w:rsid w:val="009F2A13"/>
    <w:rsid w:val="009F2C22"/>
    <w:rsid w:val="009F3788"/>
    <w:rsid w:val="009F41F4"/>
    <w:rsid w:val="009F4264"/>
    <w:rsid w:val="009F7296"/>
    <w:rsid w:val="009F7330"/>
    <w:rsid w:val="00A008F6"/>
    <w:rsid w:val="00A01864"/>
    <w:rsid w:val="00A01BDD"/>
    <w:rsid w:val="00A01CDD"/>
    <w:rsid w:val="00A01D73"/>
    <w:rsid w:val="00A01F7E"/>
    <w:rsid w:val="00A0223C"/>
    <w:rsid w:val="00A02EBE"/>
    <w:rsid w:val="00A02FF5"/>
    <w:rsid w:val="00A03294"/>
    <w:rsid w:val="00A05C0F"/>
    <w:rsid w:val="00A06B79"/>
    <w:rsid w:val="00A06C60"/>
    <w:rsid w:val="00A1134B"/>
    <w:rsid w:val="00A1180F"/>
    <w:rsid w:val="00A13141"/>
    <w:rsid w:val="00A14EE6"/>
    <w:rsid w:val="00A1543E"/>
    <w:rsid w:val="00A16B2E"/>
    <w:rsid w:val="00A16BF3"/>
    <w:rsid w:val="00A16DD5"/>
    <w:rsid w:val="00A17D18"/>
    <w:rsid w:val="00A20240"/>
    <w:rsid w:val="00A20B08"/>
    <w:rsid w:val="00A20E8F"/>
    <w:rsid w:val="00A2116D"/>
    <w:rsid w:val="00A216E6"/>
    <w:rsid w:val="00A224C2"/>
    <w:rsid w:val="00A2390B"/>
    <w:rsid w:val="00A25019"/>
    <w:rsid w:val="00A2558E"/>
    <w:rsid w:val="00A266B8"/>
    <w:rsid w:val="00A27D93"/>
    <w:rsid w:val="00A30042"/>
    <w:rsid w:val="00A30E35"/>
    <w:rsid w:val="00A31170"/>
    <w:rsid w:val="00A3160B"/>
    <w:rsid w:val="00A330D6"/>
    <w:rsid w:val="00A33342"/>
    <w:rsid w:val="00A34F53"/>
    <w:rsid w:val="00A36B36"/>
    <w:rsid w:val="00A3787E"/>
    <w:rsid w:val="00A37974"/>
    <w:rsid w:val="00A4101C"/>
    <w:rsid w:val="00A4185A"/>
    <w:rsid w:val="00A424E4"/>
    <w:rsid w:val="00A430EA"/>
    <w:rsid w:val="00A431D6"/>
    <w:rsid w:val="00A446C8"/>
    <w:rsid w:val="00A45ED0"/>
    <w:rsid w:val="00A46A06"/>
    <w:rsid w:val="00A46A52"/>
    <w:rsid w:val="00A52B7F"/>
    <w:rsid w:val="00A531D9"/>
    <w:rsid w:val="00A532CC"/>
    <w:rsid w:val="00A54B89"/>
    <w:rsid w:val="00A54CA2"/>
    <w:rsid w:val="00A54E2F"/>
    <w:rsid w:val="00A5736C"/>
    <w:rsid w:val="00A578F5"/>
    <w:rsid w:val="00A6013A"/>
    <w:rsid w:val="00A60B59"/>
    <w:rsid w:val="00A62E79"/>
    <w:rsid w:val="00A63D82"/>
    <w:rsid w:val="00A63DDC"/>
    <w:rsid w:val="00A64438"/>
    <w:rsid w:val="00A64552"/>
    <w:rsid w:val="00A66286"/>
    <w:rsid w:val="00A674D2"/>
    <w:rsid w:val="00A7056A"/>
    <w:rsid w:val="00A71CB4"/>
    <w:rsid w:val="00A724FB"/>
    <w:rsid w:val="00A74A76"/>
    <w:rsid w:val="00A74B97"/>
    <w:rsid w:val="00A7645F"/>
    <w:rsid w:val="00A806F2"/>
    <w:rsid w:val="00A807C4"/>
    <w:rsid w:val="00A8102D"/>
    <w:rsid w:val="00A81BE2"/>
    <w:rsid w:val="00A82938"/>
    <w:rsid w:val="00A831F1"/>
    <w:rsid w:val="00A85586"/>
    <w:rsid w:val="00A8756A"/>
    <w:rsid w:val="00A87D37"/>
    <w:rsid w:val="00A900F1"/>
    <w:rsid w:val="00A90B59"/>
    <w:rsid w:val="00A9175F"/>
    <w:rsid w:val="00A91E72"/>
    <w:rsid w:val="00A91FE0"/>
    <w:rsid w:val="00A94AFF"/>
    <w:rsid w:val="00A97561"/>
    <w:rsid w:val="00A97F70"/>
    <w:rsid w:val="00AA2837"/>
    <w:rsid w:val="00AA2E21"/>
    <w:rsid w:val="00AA3B1F"/>
    <w:rsid w:val="00AA4266"/>
    <w:rsid w:val="00AA5B39"/>
    <w:rsid w:val="00AA5BBA"/>
    <w:rsid w:val="00AA768D"/>
    <w:rsid w:val="00AB2527"/>
    <w:rsid w:val="00AB4A03"/>
    <w:rsid w:val="00AB6620"/>
    <w:rsid w:val="00AC0C2C"/>
    <w:rsid w:val="00AC2D83"/>
    <w:rsid w:val="00AC313C"/>
    <w:rsid w:val="00AC4555"/>
    <w:rsid w:val="00AC4BDB"/>
    <w:rsid w:val="00AC4C9D"/>
    <w:rsid w:val="00AC4DA1"/>
    <w:rsid w:val="00AC5669"/>
    <w:rsid w:val="00AC5747"/>
    <w:rsid w:val="00AC657D"/>
    <w:rsid w:val="00AC68FF"/>
    <w:rsid w:val="00AC754C"/>
    <w:rsid w:val="00AC7618"/>
    <w:rsid w:val="00AC780F"/>
    <w:rsid w:val="00AD1C5E"/>
    <w:rsid w:val="00AD2B88"/>
    <w:rsid w:val="00AD2E2D"/>
    <w:rsid w:val="00AD3296"/>
    <w:rsid w:val="00AD34D0"/>
    <w:rsid w:val="00AD3A10"/>
    <w:rsid w:val="00AD3D26"/>
    <w:rsid w:val="00AD4CF1"/>
    <w:rsid w:val="00AD55FC"/>
    <w:rsid w:val="00AD7480"/>
    <w:rsid w:val="00AE02C5"/>
    <w:rsid w:val="00AE1AB6"/>
    <w:rsid w:val="00AE1DEB"/>
    <w:rsid w:val="00AE22C8"/>
    <w:rsid w:val="00AE25F5"/>
    <w:rsid w:val="00AE267D"/>
    <w:rsid w:val="00AE2D8D"/>
    <w:rsid w:val="00AE3179"/>
    <w:rsid w:val="00AE3E2B"/>
    <w:rsid w:val="00AE4196"/>
    <w:rsid w:val="00AE53A6"/>
    <w:rsid w:val="00AE5784"/>
    <w:rsid w:val="00AE5A4A"/>
    <w:rsid w:val="00AE5AA4"/>
    <w:rsid w:val="00AE5AB8"/>
    <w:rsid w:val="00AE6EDA"/>
    <w:rsid w:val="00AE6FEB"/>
    <w:rsid w:val="00AE7615"/>
    <w:rsid w:val="00AE7807"/>
    <w:rsid w:val="00AF0521"/>
    <w:rsid w:val="00AF0C3F"/>
    <w:rsid w:val="00AF0EDA"/>
    <w:rsid w:val="00AF2E5E"/>
    <w:rsid w:val="00AF3BC2"/>
    <w:rsid w:val="00AF3ECB"/>
    <w:rsid w:val="00AF4A33"/>
    <w:rsid w:val="00AF4F4E"/>
    <w:rsid w:val="00AF5415"/>
    <w:rsid w:val="00AF5FBA"/>
    <w:rsid w:val="00AF6582"/>
    <w:rsid w:val="00AF7E38"/>
    <w:rsid w:val="00B01A2A"/>
    <w:rsid w:val="00B01BC7"/>
    <w:rsid w:val="00B01C65"/>
    <w:rsid w:val="00B02E36"/>
    <w:rsid w:val="00B02E5B"/>
    <w:rsid w:val="00B02F5A"/>
    <w:rsid w:val="00B03132"/>
    <w:rsid w:val="00B0402C"/>
    <w:rsid w:val="00B045E0"/>
    <w:rsid w:val="00B04961"/>
    <w:rsid w:val="00B04B8D"/>
    <w:rsid w:val="00B04D72"/>
    <w:rsid w:val="00B04E14"/>
    <w:rsid w:val="00B0576D"/>
    <w:rsid w:val="00B059D8"/>
    <w:rsid w:val="00B06662"/>
    <w:rsid w:val="00B07FFD"/>
    <w:rsid w:val="00B104C5"/>
    <w:rsid w:val="00B11808"/>
    <w:rsid w:val="00B119CC"/>
    <w:rsid w:val="00B11C33"/>
    <w:rsid w:val="00B11DC3"/>
    <w:rsid w:val="00B13F56"/>
    <w:rsid w:val="00B1499E"/>
    <w:rsid w:val="00B153AF"/>
    <w:rsid w:val="00B15D77"/>
    <w:rsid w:val="00B16DEE"/>
    <w:rsid w:val="00B20941"/>
    <w:rsid w:val="00B20976"/>
    <w:rsid w:val="00B20BCF"/>
    <w:rsid w:val="00B21CB9"/>
    <w:rsid w:val="00B21D2F"/>
    <w:rsid w:val="00B21E12"/>
    <w:rsid w:val="00B2267B"/>
    <w:rsid w:val="00B23CB7"/>
    <w:rsid w:val="00B23E56"/>
    <w:rsid w:val="00B24B09"/>
    <w:rsid w:val="00B2594C"/>
    <w:rsid w:val="00B2662F"/>
    <w:rsid w:val="00B2696B"/>
    <w:rsid w:val="00B26FE4"/>
    <w:rsid w:val="00B270EB"/>
    <w:rsid w:val="00B31C1C"/>
    <w:rsid w:val="00B325D8"/>
    <w:rsid w:val="00B333E3"/>
    <w:rsid w:val="00B33839"/>
    <w:rsid w:val="00B3383A"/>
    <w:rsid w:val="00B34273"/>
    <w:rsid w:val="00B36246"/>
    <w:rsid w:val="00B369DB"/>
    <w:rsid w:val="00B369E8"/>
    <w:rsid w:val="00B37696"/>
    <w:rsid w:val="00B37FE3"/>
    <w:rsid w:val="00B40172"/>
    <w:rsid w:val="00B4095C"/>
    <w:rsid w:val="00B40AD6"/>
    <w:rsid w:val="00B41734"/>
    <w:rsid w:val="00B41A65"/>
    <w:rsid w:val="00B42D21"/>
    <w:rsid w:val="00B4301E"/>
    <w:rsid w:val="00B43451"/>
    <w:rsid w:val="00B443E8"/>
    <w:rsid w:val="00B44649"/>
    <w:rsid w:val="00B47146"/>
    <w:rsid w:val="00B471FE"/>
    <w:rsid w:val="00B5144E"/>
    <w:rsid w:val="00B516B2"/>
    <w:rsid w:val="00B51AEE"/>
    <w:rsid w:val="00B52106"/>
    <w:rsid w:val="00B52161"/>
    <w:rsid w:val="00B527E8"/>
    <w:rsid w:val="00B52D91"/>
    <w:rsid w:val="00B53D88"/>
    <w:rsid w:val="00B544FE"/>
    <w:rsid w:val="00B5465B"/>
    <w:rsid w:val="00B55B34"/>
    <w:rsid w:val="00B56142"/>
    <w:rsid w:val="00B567DA"/>
    <w:rsid w:val="00B570E7"/>
    <w:rsid w:val="00B57C21"/>
    <w:rsid w:val="00B60045"/>
    <w:rsid w:val="00B604FC"/>
    <w:rsid w:val="00B60A84"/>
    <w:rsid w:val="00B6181B"/>
    <w:rsid w:val="00B61A09"/>
    <w:rsid w:val="00B61D21"/>
    <w:rsid w:val="00B629A2"/>
    <w:rsid w:val="00B63075"/>
    <w:rsid w:val="00B63B1C"/>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36C3"/>
    <w:rsid w:val="00B73CB3"/>
    <w:rsid w:val="00B7578E"/>
    <w:rsid w:val="00B75E0A"/>
    <w:rsid w:val="00B7769F"/>
    <w:rsid w:val="00B8148C"/>
    <w:rsid w:val="00B8216F"/>
    <w:rsid w:val="00B828B4"/>
    <w:rsid w:val="00B83427"/>
    <w:rsid w:val="00B83A65"/>
    <w:rsid w:val="00B84913"/>
    <w:rsid w:val="00B84DB4"/>
    <w:rsid w:val="00B8549E"/>
    <w:rsid w:val="00B855DA"/>
    <w:rsid w:val="00B85841"/>
    <w:rsid w:val="00B85AE1"/>
    <w:rsid w:val="00B8755B"/>
    <w:rsid w:val="00B87B18"/>
    <w:rsid w:val="00B87C19"/>
    <w:rsid w:val="00B906F6"/>
    <w:rsid w:val="00B90F66"/>
    <w:rsid w:val="00B9124A"/>
    <w:rsid w:val="00B914B6"/>
    <w:rsid w:val="00B91D9F"/>
    <w:rsid w:val="00B92EE3"/>
    <w:rsid w:val="00B9332D"/>
    <w:rsid w:val="00B94980"/>
    <w:rsid w:val="00B95476"/>
    <w:rsid w:val="00B9651A"/>
    <w:rsid w:val="00B969EC"/>
    <w:rsid w:val="00B96C44"/>
    <w:rsid w:val="00B977DC"/>
    <w:rsid w:val="00BA0395"/>
    <w:rsid w:val="00BA1A68"/>
    <w:rsid w:val="00BA1A8D"/>
    <w:rsid w:val="00BA2601"/>
    <w:rsid w:val="00BA3337"/>
    <w:rsid w:val="00BA4BBD"/>
    <w:rsid w:val="00BA5C7E"/>
    <w:rsid w:val="00BA7EA4"/>
    <w:rsid w:val="00BB012C"/>
    <w:rsid w:val="00BB09AE"/>
    <w:rsid w:val="00BB0F45"/>
    <w:rsid w:val="00BB0FA6"/>
    <w:rsid w:val="00BB14BE"/>
    <w:rsid w:val="00BB19B8"/>
    <w:rsid w:val="00BB2108"/>
    <w:rsid w:val="00BB22C3"/>
    <w:rsid w:val="00BB28A8"/>
    <w:rsid w:val="00BB3034"/>
    <w:rsid w:val="00BB5FBA"/>
    <w:rsid w:val="00BB67C8"/>
    <w:rsid w:val="00BB6F66"/>
    <w:rsid w:val="00BB7015"/>
    <w:rsid w:val="00BC077D"/>
    <w:rsid w:val="00BC0FF5"/>
    <w:rsid w:val="00BC2149"/>
    <w:rsid w:val="00BC2E8A"/>
    <w:rsid w:val="00BC41C9"/>
    <w:rsid w:val="00BC4A3B"/>
    <w:rsid w:val="00BC4A55"/>
    <w:rsid w:val="00BD1112"/>
    <w:rsid w:val="00BD280C"/>
    <w:rsid w:val="00BD2831"/>
    <w:rsid w:val="00BD2CB6"/>
    <w:rsid w:val="00BD2D8F"/>
    <w:rsid w:val="00BD4BEB"/>
    <w:rsid w:val="00BD569C"/>
    <w:rsid w:val="00BD6757"/>
    <w:rsid w:val="00BD7949"/>
    <w:rsid w:val="00BE0118"/>
    <w:rsid w:val="00BE0766"/>
    <w:rsid w:val="00BE087A"/>
    <w:rsid w:val="00BE0A7B"/>
    <w:rsid w:val="00BE0FE1"/>
    <w:rsid w:val="00BE28EE"/>
    <w:rsid w:val="00BE32A8"/>
    <w:rsid w:val="00BE38A8"/>
    <w:rsid w:val="00BF1030"/>
    <w:rsid w:val="00BF1289"/>
    <w:rsid w:val="00BF1436"/>
    <w:rsid w:val="00BF15F1"/>
    <w:rsid w:val="00BF1BAE"/>
    <w:rsid w:val="00BF3169"/>
    <w:rsid w:val="00BF3244"/>
    <w:rsid w:val="00BF344B"/>
    <w:rsid w:val="00BF353D"/>
    <w:rsid w:val="00BF3A25"/>
    <w:rsid w:val="00BF4047"/>
    <w:rsid w:val="00BF54CF"/>
    <w:rsid w:val="00BF55B5"/>
    <w:rsid w:val="00BF78FD"/>
    <w:rsid w:val="00C00306"/>
    <w:rsid w:val="00C003AA"/>
    <w:rsid w:val="00C015A6"/>
    <w:rsid w:val="00C0164D"/>
    <w:rsid w:val="00C01C57"/>
    <w:rsid w:val="00C02EF7"/>
    <w:rsid w:val="00C02FE9"/>
    <w:rsid w:val="00C03318"/>
    <w:rsid w:val="00C0454F"/>
    <w:rsid w:val="00C05713"/>
    <w:rsid w:val="00C06EDA"/>
    <w:rsid w:val="00C10AD2"/>
    <w:rsid w:val="00C10C91"/>
    <w:rsid w:val="00C11AA1"/>
    <w:rsid w:val="00C12D87"/>
    <w:rsid w:val="00C14458"/>
    <w:rsid w:val="00C14687"/>
    <w:rsid w:val="00C153BB"/>
    <w:rsid w:val="00C20683"/>
    <w:rsid w:val="00C207BC"/>
    <w:rsid w:val="00C2081C"/>
    <w:rsid w:val="00C20F78"/>
    <w:rsid w:val="00C21DC6"/>
    <w:rsid w:val="00C22A28"/>
    <w:rsid w:val="00C22C35"/>
    <w:rsid w:val="00C22F62"/>
    <w:rsid w:val="00C23245"/>
    <w:rsid w:val="00C23E47"/>
    <w:rsid w:val="00C24130"/>
    <w:rsid w:val="00C24292"/>
    <w:rsid w:val="00C243C7"/>
    <w:rsid w:val="00C244CC"/>
    <w:rsid w:val="00C244E8"/>
    <w:rsid w:val="00C275B7"/>
    <w:rsid w:val="00C27669"/>
    <w:rsid w:val="00C27BFA"/>
    <w:rsid w:val="00C3079F"/>
    <w:rsid w:val="00C30D14"/>
    <w:rsid w:val="00C30DA0"/>
    <w:rsid w:val="00C31DF3"/>
    <w:rsid w:val="00C31EC8"/>
    <w:rsid w:val="00C32A7C"/>
    <w:rsid w:val="00C32A9D"/>
    <w:rsid w:val="00C34684"/>
    <w:rsid w:val="00C34DE1"/>
    <w:rsid w:val="00C353CF"/>
    <w:rsid w:val="00C359DA"/>
    <w:rsid w:val="00C36ABA"/>
    <w:rsid w:val="00C374A8"/>
    <w:rsid w:val="00C41354"/>
    <w:rsid w:val="00C41E33"/>
    <w:rsid w:val="00C4291D"/>
    <w:rsid w:val="00C42E4D"/>
    <w:rsid w:val="00C4348A"/>
    <w:rsid w:val="00C436CD"/>
    <w:rsid w:val="00C4401F"/>
    <w:rsid w:val="00C451BB"/>
    <w:rsid w:val="00C45738"/>
    <w:rsid w:val="00C4613B"/>
    <w:rsid w:val="00C4790D"/>
    <w:rsid w:val="00C47FCE"/>
    <w:rsid w:val="00C5116A"/>
    <w:rsid w:val="00C5124D"/>
    <w:rsid w:val="00C51525"/>
    <w:rsid w:val="00C51F8C"/>
    <w:rsid w:val="00C53E64"/>
    <w:rsid w:val="00C543DF"/>
    <w:rsid w:val="00C546F1"/>
    <w:rsid w:val="00C5533B"/>
    <w:rsid w:val="00C5719D"/>
    <w:rsid w:val="00C573C2"/>
    <w:rsid w:val="00C5769E"/>
    <w:rsid w:val="00C57F0E"/>
    <w:rsid w:val="00C62585"/>
    <w:rsid w:val="00C62E6E"/>
    <w:rsid w:val="00C6357F"/>
    <w:rsid w:val="00C64003"/>
    <w:rsid w:val="00C640EF"/>
    <w:rsid w:val="00C641DC"/>
    <w:rsid w:val="00C652B5"/>
    <w:rsid w:val="00C656C8"/>
    <w:rsid w:val="00C663C6"/>
    <w:rsid w:val="00C6655B"/>
    <w:rsid w:val="00C67F59"/>
    <w:rsid w:val="00C67F72"/>
    <w:rsid w:val="00C70026"/>
    <w:rsid w:val="00C7042E"/>
    <w:rsid w:val="00C70D8D"/>
    <w:rsid w:val="00C71407"/>
    <w:rsid w:val="00C71DB7"/>
    <w:rsid w:val="00C734AB"/>
    <w:rsid w:val="00C742A0"/>
    <w:rsid w:val="00C74421"/>
    <w:rsid w:val="00C7474B"/>
    <w:rsid w:val="00C74C62"/>
    <w:rsid w:val="00C74FFF"/>
    <w:rsid w:val="00C75108"/>
    <w:rsid w:val="00C753C2"/>
    <w:rsid w:val="00C75766"/>
    <w:rsid w:val="00C75E5C"/>
    <w:rsid w:val="00C7601A"/>
    <w:rsid w:val="00C7710A"/>
    <w:rsid w:val="00C7783C"/>
    <w:rsid w:val="00C80160"/>
    <w:rsid w:val="00C808DA"/>
    <w:rsid w:val="00C810D6"/>
    <w:rsid w:val="00C815BD"/>
    <w:rsid w:val="00C823A0"/>
    <w:rsid w:val="00C82410"/>
    <w:rsid w:val="00C82F0B"/>
    <w:rsid w:val="00C840C0"/>
    <w:rsid w:val="00C844ED"/>
    <w:rsid w:val="00C871CD"/>
    <w:rsid w:val="00C904B4"/>
    <w:rsid w:val="00C9173B"/>
    <w:rsid w:val="00C917D3"/>
    <w:rsid w:val="00C92380"/>
    <w:rsid w:val="00C9266C"/>
    <w:rsid w:val="00C9322A"/>
    <w:rsid w:val="00C935A2"/>
    <w:rsid w:val="00C93A35"/>
    <w:rsid w:val="00C94CFC"/>
    <w:rsid w:val="00C95DEA"/>
    <w:rsid w:val="00C96384"/>
    <w:rsid w:val="00C96CCA"/>
    <w:rsid w:val="00C96F26"/>
    <w:rsid w:val="00C97232"/>
    <w:rsid w:val="00C97AFB"/>
    <w:rsid w:val="00C97C1D"/>
    <w:rsid w:val="00CA152F"/>
    <w:rsid w:val="00CA2CD6"/>
    <w:rsid w:val="00CA3722"/>
    <w:rsid w:val="00CA4619"/>
    <w:rsid w:val="00CA4C6A"/>
    <w:rsid w:val="00CA6EF4"/>
    <w:rsid w:val="00CB1BDB"/>
    <w:rsid w:val="00CB1C7D"/>
    <w:rsid w:val="00CB252F"/>
    <w:rsid w:val="00CB31EB"/>
    <w:rsid w:val="00CB33D8"/>
    <w:rsid w:val="00CB3B1D"/>
    <w:rsid w:val="00CB49E0"/>
    <w:rsid w:val="00CB6070"/>
    <w:rsid w:val="00CB6437"/>
    <w:rsid w:val="00CB6C60"/>
    <w:rsid w:val="00CB71FF"/>
    <w:rsid w:val="00CC062A"/>
    <w:rsid w:val="00CC0C51"/>
    <w:rsid w:val="00CC165F"/>
    <w:rsid w:val="00CC1FDB"/>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6DE"/>
    <w:rsid w:val="00CD0C28"/>
    <w:rsid w:val="00CD194B"/>
    <w:rsid w:val="00CD1B83"/>
    <w:rsid w:val="00CD1BD7"/>
    <w:rsid w:val="00CD258E"/>
    <w:rsid w:val="00CD267E"/>
    <w:rsid w:val="00CD2686"/>
    <w:rsid w:val="00CD3089"/>
    <w:rsid w:val="00CD3240"/>
    <w:rsid w:val="00CD3717"/>
    <w:rsid w:val="00CD3C53"/>
    <w:rsid w:val="00CD4E49"/>
    <w:rsid w:val="00CD59F0"/>
    <w:rsid w:val="00CD654C"/>
    <w:rsid w:val="00CD6773"/>
    <w:rsid w:val="00CD7BC4"/>
    <w:rsid w:val="00CE0610"/>
    <w:rsid w:val="00CE1706"/>
    <w:rsid w:val="00CE1BA2"/>
    <w:rsid w:val="00CE2168"/>
    <w:rsid w:val="00CE2211"/>
    <w:rsid w:val="00CE222D"/>
    <w:rsid w:val="00CE37D9"/>
    <w:rsid w:val="00CE3AAE"/>
    <w:rsid w:val="00CE507A"/>
    <w:rsid w:val="00CE5A77"/>
    <w:rsid w:val="00CE5B34"/>
    <w:rsid w:val="00CE5ED5"/>
    <w:rsid w:val="00CE7014"/>
    <w:rsid w:val="00CE75B6"/>
    <w:rsid w:val="00CE7A69"/>
    <w:rsid w:val="00CE7C03"/>
    <w:rsid w:val="00CF04AF"/>
    <w:rsid w:val="00CF2B9E"/>
    <w:rsid w:val="00CF2E3A"/>
    <w:rsid w:val="00CF3E72"/>
    <w:rsid w:val="00CF505D"/>
    <w:rsid w:val="00CF507B"/>
    <w:rsid w:val="00CF5E7B"/>
    <w:rsid w:val="00CF6167"/>
    <w:rsid w:val="00CF6561"/>
    <w:rsid w:val="00D00795"/>
    <w:rsid w:val="00D00978"/>
    <w:rsid w:val="00D03EDE"/>
    <w:rsid w:val="00D04517"/>
    <w:rsid w:val="00D04654"/>
    <w:rsid w:val="00D0511E"/>
    <w:rsid w:val="00D1025F"/>
    <w:rsid w:val="00D11492"/>
    <w:rsid w:val="00D12DCC"/>
    <w:rsid w:val="00D130C3"/>
    <w:rsid w:val="00D13A44"/>
    <w:rsid w:val="00D14073"/>
    <w:rsid w:val="00D1415B"/>
    <w:rsid w:val="00D14A2D"/>
    <w:rsid w:val="00D14DCB"/>
    <w:rsid w:val="00D16E6D"/>
    <w:rsid w:val="00D204C2"/>
    <w:rsid w:val="00D21BA7"/>
    <w:rsid w:val="00D22195"/>
    <w:rsid w:val="00D2267C"/>
    <w:rsid w:val="00D22683"/>
    <w:rsid w:val="00D24228"/>
    <w:rsid w:val="00D25F02"/>
    <w:rsid w:val="00D30F40"/>
    <w:rsid w:val="00D323C0"/>
    <w:rsid w:val="00D32776"/>
    <w:rsid w:val="00D32BB1"/>
    <w:rsid w:val="00D33E63"/>
    <w:rsid w:val="00D34237"/>
    <w:rsid w:val="00D3459A"/>
    <w:rsid w:val="00D353E1"/>
    <w:rsid w:val="00D35DF6"/>
    <w:rsid w:val="00D37547"/>
    <w:rsid w:val="00D379CD"/>
    <w:rsid w:val="00D37E9A"/>
    <w:rsid w:val="00D40390"/>
    <w:rsid w:val="00D4042C"/>
    <w:rsid w:val="00D4086A"/>
    <w:rsid w:val="00D40B46"/>
    <w:rsid w:val="00D4235E"/>
    <w:rsid w:val="00D43B7C"/>
    <w:rsid w:val="00D44BF1"/>
    <w:rsid w:val="00D45251"/>
    <w:rsid w:val="00D45C9B"/>
    <w:rsid w:val="00D45FA3"/>
    <w:rsid w:val="00D460BB"/>
    <w:rsid w:val="00D4687A"/>
    <w:rsid w:val="00D46968"/>
    <w:rsid w:val="00D46D49"/>
    <w:rsid w:val="00D47C49"/>
    <w:rsid w:val="00D50738"/>
    <w:rsid w:val="00D51386"/>
    <w:rsid w:val="00D519A6"/>
    <w:rsid w:val="00D52D85"/>
    <w:rsid w:val="00D5313C"/>
    <w:rsid w:val="00D53879"/>
    <w:rsid w:val="00D539DB"/>
    <w:rsid w:val="00D55F8A"/>
    <w:rsid w:val="00D56446"/>
    <w:rsid w:val="00D57B25"/>
    <w:rsid w:val="00D57C34"/>
    <w:rsid w:val="00D6108E"/>
    <w:rsid w:val="00D61235"/>
    <w:rsid w:val="00D62614"/>
    <w:rsid w:val="00D62C30"/>
    <w:rsid w:val="00D62EF0"/>
    <w:rsid w:val="00D62FF6"/>
    <w:rsid w:val="00D64008"/>
    <w:rsid w:val="00D643A4"/>
    <w:rsid w:val="00D64B74"/>
    <w:rsid w:val="00D65F1F"/>
    <w:rsid w:val="00D66C5E"/>
    <w:rsid w:val="00D66E16"/>
    <w:rsid w:val="00D67073"/>
    <w:rsid w:val="00D71C5B"/>
    <w:rsid w:val="00D74199"/>
    <w:rsid w:val="00D744B1"/>
    <w:rsid w:val="00D75890"/>
    <w:rsid w:val="00D763BF"/>
    <w:rsid w:val="00D7723B"/>
    <w:rsid w:val="00D776F8"/>
    <w:rsid w:val="00D77B5D"/>
    <w:rsid w:val="00D77E3D"/>
    <w:rsid w:val="00D80548"/>
    <w:rsid w:val="00D80F29"/>
    <w:rsid w:val="00D823C9"/>
    <w:rsid w:val="00D82FD3"/>
    <w:rsid w:val="00D838D5"/>
    <w:rsid w:val="00D84681"/>
    <w:rsid w:val="00D87117"/>
    <w:rsid w:val="00D8717A"/>
    <w:rsid w:val="00D871CB"/>
    <w:rsid w:val="00D91571"/>
    <w:rsid w:val="00D91670"/>
    <w:rsid w:val="00D9175D"/>
    <w:rsid w:val="00D9250F"/>
    <w:rsid w:val="00D93276"/>
    <w:rsid w:val="00D93CF7"/>
    <w:rsid w:val="00D94961"/>
    <w:rsid w:val="00D957D4"/>
    <w:rsid w:val="00D95B6E"/>
    <w:rsid w:val="00D96061"/>
    <w:rsid w:val="00D96540"/>
    <w:rsid w:val="00D96D2E"/>
    <w:rsid w:val="00DA068F"/>
    <w:rsid w:val="00DA08D0"/>
    <w:rsid w:val="00DA10ED"/>
    <w:rsid w:val="00DA3046"/>
    <w:rsid w:val="00DA509A"/>
    <w:rsid w:val="00DA6ED6"/>
    <w:rsid w:val="00DA77BA"/>
    <w:rsid w:val="00DA7DDD"/>
    <w:rsid w:val="00DB17AA"/>
    <w:rsid w:val="00DB1BDE"/>
    <w:rsid w:val="00DB1FC3"/>
    <w:rsid w:val="00DB2AC9"/>
    <w:rsid w:val="00DB2BA9"/>
    <w:rsid w:val="00DB2E40"/>
    <w:rsid w:val="00DB33DF"/>
    <w:rsid w:val="00DB394F"/>
    <w:rsid w:val="00DB3C30"/>
    <w:rsid w:val="00DB4875"/>
    <w:rsid w:val="00DB4D78"/>
    <w:rsid w:val="00DB5A7C"/>
    <w:rsid w:val="00DB5CBB"/>
    <w:rsid w:val="00DB6B37"/>
    <w:rsid w:val="00DB72A1"/>
    <w:rsid w:val="00DB7C9B"/>
    <w:rsid w:val="00DB7F36"/>
    <w:rsid w:val="00DC067B"/>
    <w:rsid w:val="00DC08B6"/>
    <w:rsid w:val="00DC09E3"/>
    <w:rsid w:val="00DC1420"/>
    <w:rsid w:val="00DC157A"/>
    <w:rsid w:val="00DC1741"/>
    <w:rsid w:val="00DC2739"/>
    <w:rsid w:val="00DC3551"/>
    <w:rsid w:val="00DC3754"/>
    <w:rsid w:val="00DC49EE"/>
    <w:rsid w:val="00DC628D"/>
    <w:rsid w:val="00DC6FCE"/>
    <w:rsid w:val="00DC74EF"/>
    <w:rsid w:val="00DD0167"/>
    <w:rsid w:val="00DD24BE"/>
    <w:rsid w:val="00DD2EAB"/>
    <w:rsid w:val="00DD3005"/>
    <w:rsid w:val="00DD31EE"/>
    <w:rsid w:val="00DD35D3"/>
    <w:rsid w:val="00DD36CA"/>
    <w:rsid w:val="00DD3AAC"/>
    <w:rsid w:val="00DD4414"/>
    <w:rsid w:val="00DD607E"/>
    <w:rsid w:val="00DE00DD"/>
    <w:rsid w:val="00DE0673"/>
    <w:rsid w:val="00DE0EA5"/>
    <w:rsid w:val="00DE192E"/>
    <w:rsid w:val="00DE2261"/>
    <w:rsid w:val="00DE2F92"/>
    <w:rsid w:val="00DE314F"/>
    <w:rsid w:val="00DE3B04"/>
    <w:rsid w:val="00DE3B9B"/>
    <w:rsid w:val="00DE3CE6"/>
    <w:rsid w:val="00DE3D86"/>
    <w:rsid w:val="00DE40A0"/>
    <w:rsid w:val="00DE5733"/>
    <w:rsid w:val="00DE5F85"/>
    <w:rsid w:val="00DE67E4"/>
    <w:rsid w:val="00DE70CB"/>
    <w:rsid w:val="00DE75D3"/>
    <w:rsid w:val="00DE7784"/>
    <w:rsid w:val="00DE7CA4"/>
    <w:rsid w:val="00DE7EFD"/>
    <w:rsid w:val="00DF01CD"/>
    <w:rsid w:val="00DF027E"/>
    <w:rsid w:val="00DF13E1"/>
    <w:rsid w:val="00DF1AE3"/>
    <w:rsid w:val="00DF260E"/>
    <w:rsid w:val="00DF3001"/>
    <w:rsid w:val="00DF3937"/>
    <w:rsid w:val="00DF430E"/>
    <w:rsid w:val="00DF588A"/>
    <w:rsid w:val="00DF5D0D"/>
    <w:rsid w:val="00DF68C8"/>
    <w:rsid w:val="00DF728A"/>
    <w:rsid w:val="00E00090"/>
    <w:rsid w:val="00E000D6"/>
    <w:rsid w:val="00E00CC8"/>
    <w:rsid w:val="00E028DD"/>
    <w:rsid w:val="00E03A55"/>
    <w:rsid w:val="00E03CA9"/>
    <w:rsid w:val="00E03FD8"/>
    <w:rsid w:val="00E0595F"/>
    <w:rsid w:val="00E06EDF"/>
    <w:rsid w:val="00E07764"/>
    <w:rsid w:val="00E107FD"/>
    <w:rsid w:val="00E110B9"/>
    <w:rsid w:val="00E11444"/>
    <w:rsid w:val="00E12A92"/>
    <w:rsid w:val="00E1314C"/>
    <w:rsid w:val="00E1364F"/>
    <w:rsid w:val="00E1387B"/>
    <w:rsid w:val="00E13B60"/>
    <w:rsid w:val="00E1562E"/>
    <w:rsid w:val="00E169E9"/>
    <w:rsid w:val="00E16EF2"/>
    <w:rsid w:val="00E176CD"/>
    <w:rsid w:val="00E176E4"/>
    <w:rsid w:val="00E17B81"/>
    <w:rsid w:val="00E2077B"/>
    <w:rsid w:val="00E20C86"/>
    <w:rsid w:val="00E21C70"/>
    <w:rsid w:val="00E2384B"/>
    <w:rsid w:val="00E23C67"/>
    <w:rsid w:val="00E23DFE"/>
    <w:rsid w:val="00E2408B"/>
    <w:rsid w:val="00E2484A"/>
    <w:rsid w:val="00E24B13"/>
    <w:rsid w:val="00E25E93"/>
    <w:rsid w:val="00E262FC"/>
    <w:rsid w:val="00E27464"/>
    <w:rsid w:val="00E274B5"/>
    <w:rsid w:val="00E27D50"/>
    <w:rsid w:val="00E27E4E"/>
    <w:rsid w:val="00E306A1"/>
    <w:rsid w:val="00E306CF"/>
    <w:rsid w:val="00E30921"/>
    <w:rsid w:val="00E30C4A"/>
    <w:rsid w:val="00E315F1"/>
    <w:rsid w:val="00E31776"/>
    <w:rsid w:val="00E317EA"/>
    <w:rsid w:val="00E333F5"/>
    <w:rsid w:val="00E336D8"/>
    <w:rsid w:val="00E33BEE"/>
    <w:rsid w:val="00E358C3"/>
    <w:rsid w:val="00E359BD"/>
    <w:rsid w:val="00E35D31"/>
    <w:rsid w:val="00E3633F"/>
    <w:rsid w:val="00E3643B"/>
    <w:rsid w:val="00E368AF"/>
    <w:rsid w:val="00E37FE6"/>
    <w:rsid w:val="00E40BB6"/>
    <w:rsid w:val="00E410E9"/>
    <w:rsid w:val="00E41F34"/>
    <w:rsid w:val="00E43040"/>
    <w:rsid w:val="00E444BA"/>
    <w:rsid w:val="00E449A6"/>
    <w:rsid w:val="00E44E6C"/>
    <w:rsid w:val="00E45537"/>
    <w:rsid w:val="00E45A31"/>
    <w:rsid w:val="00E46519"/>
    <w:rsid w:val="00E47A1C"/>
    <w:rsid w:val="00E47BF1"/>
    <w:rsid w:val="00E47F4A"/>
    <w:rsid w:val="00E50BC9"/>
    <w:rsid w:val="00E50BDA"/>
    <w:rsid w:val="00E512F7"/>
    <w:rsid w:val="00E51662"/>
    <w:rsid w:val="00E5185D"/>
    <w:rsid w:val="00E51A55"/>
    <w:rsid w:val="00E53275"/>
    <w:rsid w:val="00E548BA"/>
    <w:rsid w:val="00E554A4"/>
    <w:rsid w:val="00E556CC"/>
    <w:rsid w:val="00E55C88"/>
    <w:rsid w:val="00E5600C"/>
    <w:rsid w:val="00E56429"/>
    <w:rsid w:val="00E57885"/>
    <w:rsid w:val="00E57D0E"/>
    <w:rsid w:val="00E6167B"/>
    <w:rsid w:val="00E6178E"/>
    <w:rsid w:val="00E61DB6"/>
    <w:rsid w:val="00E62387"/>
    <w:rsid w:val="00E62A4C"/>
    <w:rsid w:val="00E630F3"/>
    <w:rsid w:val="00E63AE8"/>
    <w:rsid w:val="00E6447A"/>
    <w:rsid w:val="00E64D1E"/>
    <w:rsid w:val="00E652F6"/>
    <w:rsid w:val="00E66C50"/>
    <w:rsid w:val="00E70BF5"/>
    <w:rsid w:val="00E711D4"/>
    <w:rsid w:val="00E7307F"/>
    <w:rsid w:val="00E73219"/>
    <w:rsid w:val="00E73A59"/>
    <w:rsid w:val="00E73DDD"/>
    <w:rsid w:val="00E75D8D"/>
    <w:rsid w:val="00E76879"/>
    <w:rsid w:val="00E76A60"/>
    <w:rsid w:val="00E76BC2"/>
    <w:rsid w:val="00E76E8E"/>
    <w:rsid w:val="00E80C59"/>
    <w:rsid w:val="00E80EE3"/>
    <w:rsid w:val="00E81CE2"/>
    <w:rsid w:val="00E821E8"/>
    <w:rsid w:val="00E82F92"/>
    <w:rsid w:val="00E83564"/>
    <w:rsid w:val="00E835D8"/>
    <w:rsid w:val="00E83F5C"/>
    <w:rsid w:val="00E8407C"/>
    <w:rsid w:val="00E84110"/>
    <w:rsid w:val="00E850C9"/>
    <w:rsid w:val="00E851B7"/>
    <w:rsid w:val="00E85655"/>
    <w:rsid w:val="00E85AF5"/>
    <w:rsid w:val="00E8697B"/>
    <w:rsid w:val="00E87B49"/>
    <w:rsid w:val="00E87C3A"/>
    <w:rsid w:val="00E90116"/>
    <w:rsid w:val="00E90B88"/>
    <w:rsid w:val="00E91F7D"/>
    <w:rsid w:val="00E928B8"/>
    <w:rsid w:val="00E92DEF"/>
    <w:rsid w:val="00E92F3D"/>
    <w:rsid w:val="00E948F2"/>
    <w:rsid w:val="00E954D2"/>
    <w:rsid w:val="00E954D5"/>
    <w:rsid w:val="00E95AD0"/>
    <w:rsid w:val="00E95B63"/>
    <w:rsid w:val="00E97562"/>
    <w:rsid w:val="00EA00A5"/>
    <w:rsid w:val="00EA065A"/>
    <w:rsid w:val="00EA0715"/>
    <w:rsid w:val="00EA227D"/>
    <w:rsid w:val="00EA2BDF"/>
    <w:rsid w:val="00EA3A13"/>
    <w:rsid w:val="00EA3BA8"/>
    <w:rsid w:val="00EA4C1A"/>
    <w:rsid w:val="00EA55F6"/>
    <w:rsid w:val="00EB0797"/>
    <w:rsid w:val="00EB1584"/>
    <w:rsid w:val="00EB26BF"/>
    <w:rsid w:val="00EB4D4B"/>
    <w:rsid w:val="00EB567B"/>
    <w:rsid w:val="00EB5DC0"/>
    <w:rsid w:val="00EB68E8"/>
    <w:rsid w:val="00EB6947"/>
    <w:rsid w:val="00EB6A66"/>
    <w:rsid w:val="00EB6ACB"/>
    <w:rsid w:val="00EB6F6F"/>
    <w:rsid w:val="00EC0516"/>
    <w:rsid w:val="00EC0C3C"/>
    <w:rsid w:val="00EC1621"/>
    <w:rsid w:val="00EC1820"/>
    <w:rsid w:val="00EC2D36"/>
    <w:rsid w:val="00EC2EF0"/>
    <w:rsid w:val="00EC307A"/>
    <w:rsid w:val="00EC32F1"/>
    <w:rsid w:val="00EC4352"/>
    <w:rsid w:val="00EC4957"/>
    <w:rsid w:val="00EC538A"/>
    <w:rsid w:val="00EC7265"/>
    <w:rsid w:val="00ED07E2"/>
    <w:rsid w:val="00ED0823"/>
    <w:rsid w:val="00ED0928"/>
    <w:rsid w:val="00ED14FE"/>
    <w:rsid w:val="00ED28F3"/>
    <w:rsid w:val="00ED2D16"/>
    <w:rsid w:val="00ED2FD6"/>
    <w:rsid w:val="00ED4C88"/>
    <w:rsid w:val="00ED610A"/>
    <w:rsid w:val="00ED67FA"/>
    <w:rsid w:val="00ED6A74"/>
    <w:rsid w:val="00ED6C00"/>
    <w:rsid w:val="00ED71E3"/>
    <w:rsid w:val="00ED7EFC"/>
    <w:rsid w:val="00EE04BD"/>
    <w:rsid w:val="00EE1022"/>
    <w:rsid w:val="00EE126F"/>
    <w:rsid w:val="00EE2F22"/>
    <w:rsid w:val="00EE318B"/>
    <w:rsid w:val="00EE3617"/>
    <w:rsid w:val="00EE3C74"/>
    <w:rsid w:val="00EE54E7"/>
    <w:rsid w:val="00EE5C15"/>
    <w:rsid w:val="00EE5FF2"/>
    <w:rsid w:val="00EE7A93"/>
    <w:rsid w:val="00EF01E5"/>
    <w:rsid w:val="00EF0410"/>
    <w:rsid w:val="00EF0428"/>
    <w:rsid w:val="00EF07E9"/>
    <w:rsid w:val="00EF0C90"/>
    <w:rsid w:val="00EF1B4A"/>
    <w:rsid w:val="00EF2761"/>
    <w:rsid w:val="00EF2963"/>
    <w:rsid w:val="00EF39FF"/>
    <w:rsid w:val="00EF48FD"/>
    <w:rsid w:val="00EF6AD6"/>
    <w:rsid w:val="00F0084C"/>
    <w:rsid w:val="00F024C2"/>
    <w:rsid w:val="00F033AF"/>
    <w:rsid w:val="00F03DF3"/>
    <w:rsid w:val="00F042DF"/>
    <w:rsid w:val="00F0443B"/>
    <w:rsid w:val="00F050D3"/>
    <w:rsid w:val="00F05931"/>
    <w:rsid w:val="00F05B87"/>
    <w:rsid w:val="00F05BE3"/>
    <w:rsid w:val="00F05C67"/>
    <w:rsid w:val="00F06767"/>
    <w:rsid w:val="00F06C21"/>
    <w:rsid w:val="00F074A1"/>
    <w:rsid w:val="00F11020"/>
    <w:rsid w:val="00F111ED"/>
    <w:rsid w:val="00F12AB5"/>
    <w:rsid w:val="00F12E69"/>
    <w:rsid w:val="00F1323B"/>
    <w:rsid w:val="00F135ED"/>
    <w:rsid w:val="00F13AAD"/>
    <w:rsid w:val="00F147C5"/>
    <w:rsid w:val="00F14FAA"/>
    <w:rsid w:val="00F15D75"/>
    <w:rsid w:val="00F16616"/>
    <w:rsid w:val="00F16D3B"/>
    <w:rsid w:val="00F16D4D"/>
    <w:rsid w:val="00F17153"/>
    <w:rsid w:val="00F171AD"/>
    <w:rsid w:val="00F176D5"/>
    <w:rsid w:val="00F17DE6"/>
    <w:rsid w:val="00F20CC9"/>
    <w:rsid w:val="00F21C6C"/>
    <w:rsid w:val="00F21EE8"/>
    <w:rsid w:val="00F226D3"/>
    <w:rsid w:val="00F23550"/>
    <w:rsid w:val="00F237E1"/>
    <w:rsid w:val="00F23F43"/>
    <w:rsid w:val="00F24E27"/>
    <w:rsid w:val="00F260EA"/>
    <w:rsid w:val="00F264A0"/>
    <w:rsid w:val="00F26729"/>
    <w:rsid w:val="00F26F8C"/>
    <w:rsid w:val="00F270B2"/>
    <w:rsid w:val="00F27175"/>
    <w:rsid w:val="00F277AE"/>
    <w:rsid w:val="00F27C17"/>
    <w:rsid w:val="00F30161"/>
    <w:rsid w:val="00F31378"/>
    <w:rsid w:val="00F319F7"/>
    <w:rsid w:val="00F31F89"/>
    <w:rsid w:val="00F322D0"/>
    <w:rsid w:val="00F32A32"/>
    <w:rsid w:val="00F32B35"/>
    <w:rsid w:val="00F32F56"/>
    <w:rsid w:val="00F3327F"/>
    <w:rsid w:val="00F33FDE"/>
    <w:rsid w:val="00F352B5"/>
    <w:rsid w:val="00F35450"/>
    <w:rsid w:val="00F37CEB"/>
    <w:rsid w:val="00F4055B"/>
    <w:rsid w:val="00F4067B"/>
    <w:rsid w:val="00F40979"/>
    <w:rsid w:val="00F41173"/>
    <w:rsid w:val="00F419FE"/>
    <w:rsid w:val="00F41D8C"/>
    <w:rsid w:val="00F41E2A"/>
    <w:rsid w:val="00F45126"/>
    <w:rsid w:val="00F455E4"/>
    <w:rsid w:val="00F45687"/>
    <w:rsid w:val="00F46439"/>
    <w:rsid w:val="00F46DDC"/>
    <w:rsid w:val="00F47E66"/>
    <w:rsid w:val="00F5157E"/>
    <w:rsid w:val="00F52839"/>
    <w:rsid w:val="00F52E72"/>
    <w:rsid w:val="00F53688"/>
    <w:rsid w:val="00F53E1F"/>
    <w:rsid w:val="00F54288"/>
    <w:rsid w:val="00F55344"/>
    <w:rsid w:val="00F55409"/>
    <w:rsid w:val="00F566FC"/>
    <w:rsid w:val="00F56EDC"/>
    <w:rsid w:val="00F572F3"/>
    <w:rsid w:val="00F5786B"/>
    <w:rsid w:val="00F60CB8"/>
    <w:rsid w:val="00F60FDC"/>
    <w:rsid w:val="00F6150A"/>
    <w:rsid w:val="00F6176E"/>
    <w:rsid w:val="00F642A5"/>
    <w:rsid w:val="00F65B80"/>
    <w:rsid w:val="00F65D5A"/>
    <w:rsid w:val="00F6644A"/>
    <w:rsid w:val="00F66AC8"/>
    <w:rsid w:val="00F66BC0"/>
    <w:rsid w:val="00F67034"/>
    <w:rsid w:val="00F67048"/>
    <w:rsid w:val="00F70213"/>
    <w:rsid w:val="00F70D9D"/>
    <w:rsid w:val="00F713BE"/>
    <w:rsid w:val="00F71CC6"/>
    <w:rsid w:val="00F722E1"/>
    <w:rsid w:val="00F72305"/>
    <w:rsid w:val="00F72671"/>
    <w:rsid w:val="00F728E0"/>
    <w:rsid w:val="00F747C6"/>
    <w:rsid w:val="00F748AC"/>
    <w:rsid w:val="00F7515A"/>
    <w:rsid w:val="00F75362"/>
    <w:rsid w:val="00F7713A"/>
    <w:rsid w:val="00F77636"/>
    <w:rsid w:val="00F777C6"/>
    <w:rsid w:val="00F80528"/>
    <w:rsid w:val="00F80B9A"/>
    <w:rsid w:val="00F81012"/>
    <w:rsid w:val="00F81D19"/>
    <w:rsid w:val="00F82C49"/>
    <w:rsid w:val="00F83BCA"/>
    <w:rsid w:val="00F83F57"/>
    <w:rsid w:val="00F86936"/>
    <w:rsid w:val="00F86EB3"/>
    <w:rsid w:val="00F8701B"/>
    <w:rsid w:val="00F876D9"/>
    <w:rsid w:val="00F90568"/>
    <w:rsid w:val="00F9084D"/>
    <w:rsid w:val="00F919DB"/>
    <w:rsid w:val="00F920EB"/>
    <w:rsid w:val="00F92BD6"/>
    <w:rsid w:val="00F93276"/>
    <w:rsid w:val="00F935BE"/>
    <w:rsid w:val="00F93B0F"/>
    <w:rsid w:val="00F94251"/>
    <w:rsid w:val="00FA12D9"/>
    <w:rsid w:val="00FA16B0"/>
    <w:rsid w:val="00FA1C7E"/>
    <w:rsid w:val="00FA2C18"/>
    <w:rsid w:val="00FA317F"/>
    <w:rsid w:val="00FA32D3"/>
    <w:rsid w:val="00FA3ADF"/>
    <w:rsid w:val="00FA4529"/>
    <w:rsid w:val="00FA47D1"/>
    <w:rsid w:val="00FA5A39"/>
    <w:rsid w:val="00FA6076"/>
    <w:rsid w:val="00FA63E7"/>
    <w:rsid w:val="00FA75AF"/>
    <w:rsid w:val="00FA7FB3"/>
    <w:rsid w:val="00FB0274"/>
    <w:rsid w:val="00FB1331"/>
    <w:rsid w:val="00FB1653"/>
    <w:rsid w:val="00FB2E1F"/>
    <w:rsid w:val="00FB391F"/>
    <w:rsid w:val="00FB3E82"/>
    <w:rsid w:val="00FB61BE"/>
    <w:rsid w:val="00FB6693"/>
    <w:rsid w:val="00FB6A7C"/>
    <w:rsid w:val="00FB6B4D"/>
    <w:rsid w:val="00FB6D5E"/>
    <w:rsid w:val="00FB74C9"/>
    <w:rsid w:val="00FB779C"/>
    <w:rsid w:val="00FB7C22"/>
    <w:rsid w:val="00FC139D"/>
    <w:rsid w:val="00FC1D6E"/>
    <w:rsid w:val="00FC51CC"/>
    <w:rsid w:val="00FC5D63"/>
    <w:rsid w:val="00FC5F41"/>
    <w:rsid w:val="00FC74DA"/>
    <w:rsid w:val="00FD0E61"/>
    <w:rsid w:val="00FD16F0"/>
    <w:rsid w:val="00FD24DC"/>
    <w:rsid w:val="00FD2552"/>
    <w:rsid w:val="00FD27EC"/>
    <w:rsid w:val="00FD30D5"/>
    <w:rsid w:val="00FD586D"/>
    <w:rsid w:val="00FD5FEF"/>
    <w:rsid w:val="00FD6135"/>
    <w:rsid w:val="00FD620D"/>
    <w:rsid w:val="00FD77B3"/>
    <w:rsid w:val="00FE1B66"/>
    <w:rsid w:val="00FE2D2B"/>
    <w:rsid w:val="00FE3192"/>
    <w:rsid w:val="00FE39AD"/>
    <w:rsid w:val="00FE3D47"/>
    <w:rsid w:val="00FE4054"/>
    <w:rsid w:val="00FE407F"/>
    <w:rsid w:val="00FE45B1"/>
    <w:rsid w:val="00FE4CFE"/>
    <w:rsid w:val="00FE66EC"/>
    <w:rsid w:val="00FE6D79"/>
    <w:rsid w:val="00FE7845"/>
    <w:rsid w:val="00FF01AA"/>
    <w:rsid w:val="00FF0D98"/>
    <w:rsid w:val="00FF1B19"/>
    <w:rsid w:val="00FF1B4E"/>
    <w:rsid w:val="00FF27A4"/>
    <w:rsid w:val="00FF2BB9"/>
    <w:rsid w:val="00FF3E9A"/>
    <w:rsid w:val="00FF40AB"/>
    <w:rsid w:val="00FF4295"/>
    <w:rsid w:val="00FF43C3"/>
    <w:rsid w:val="00FF618F"/>
    <w:rsid w:val="00FF62A7"/>
    <w:rsid w:val="00FF689E"/>
    <w:rsid w:val="00FF6AA8"/>
    <w:rsid w:val="00FF73B4"/>
    <w:rsid w:val="00FF77FC"/>
    <w:rsid w:val="00FF7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08877F2"/>
  <w15:chartTrackingRefBased/>
  <w15:docId w15:val="{677DC5DD-1DA3-4996-814E-3287C1576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st 5"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74A81"/>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Normal,Akapit z listą3,Akapit z listą31,Wypunktowanie,Normal2,sw tekst,L1,Numerowanie,Adresat stanowisko,Lista num,Akapit z listą BS,Kolorowa lista — akcent 11,Bulleted list,lp1,Preambuła,Colorful Shading - Accent 31,CW_Lis,Nagłowek 3"/>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lang w:val="x-none" w:eastAsia="x-none"/>
    </w:rPr>
  </w:style>
  <w:style w:type="character" w:customStyle="1" w:styleId="TekstprzypisudolnegoZnak">
    <w:name w:val="Tekst przypisu dolnego Znak"/>
    <w:link w:val="Tekstprzypisudolnego"/>
    <w:uiPriority w:val="99"/>
    <w:rsid w:val="00DA509A"/>
    <w:rPr>
      <w:lang w:val="x-none" w:eastAsia="x-none"/>
    </w:rPr>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val="x-none"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53"/>
      </w:numPr>
    </w:pPr>
  </w:style>
  <w:style w:type="character" w:customStyle="1" w:styleId="FontStyle40">
    <w:name w:val="Font Style40"/>
    <w:uiPriority w:val="99"/>
    <w:rsid w:val="00E410E9"/>
    <w:rPr>
      <w:rFonts w:ascii="Franklin Gothic Book" w:hAnsi="Franklin Gothic Book"/>
      <w:b/>
      <w:sz w:val="36"/>
    </w:rPr>
  </w:style>
  <w:style w:type="character" w:styleId="Nierozpoznanawzmianka">
    <w:name w:val="Unresolved Mention"/>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lang w:val="x-none" w:eastAsia="x-none"/>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lang w:val="x-none" w:eastAsia="x-none"/>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lang w:val="x-none" w:eastAsia="x-none"/>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lang w:val="x-none" w:eastAsia="x-none"/>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rsid w:val="00F747C6"/>
    <w:rPr>
      <w:rFonts w:eastAsia="Calibri"/>
      <w:sz w:val="24"/>
      <w:szCs w:val="24"/>
      <w:lang w:bidi="ar-SA"/>
    </w:rPr>
  </w:style>
  <w:style w:type="character" w:customStyle="1" w:styleId="DeltaViewInsertion">
    <w:name w:val="DeltaView Insertion"/>
    <w:rsid w:val="00FC1D6E"/>
    <w:rPr>
      <w:b/>
      <w:i/>
      <w:spacing w:val="0"/>
    </w:rPr>
  </w:style>
  <w:style w:type="character" w:customStyle="1" w:styleId="Znakiprzypiswdolnych">
    <w:name w:val="Znaki przypisów dolnych"/>
    <w:rsid w:val="00FC1D6E"/>
    <w:rPr>
      <w:shd w:val="clear" w:color="auto" w:fill="auto"/>
      <w:vertAlign w:val="superscript"/>
    </w:rPr>
  </w:style>
  <w:style w:type="paragraph" w:customStyle="1" w:styleId="Nagwektabeli">
    <w:name w:val="Nagłówek tabeli"/>
    <w:basedOn w:val="Zawartotabeli"/>
    <w:rsid w:val="00FC1D6E"/>
    <w:pPr>
      <w:widowControl/>
      <w:spacing w:after="200" w:line="276" w:lineRule="auto"/>
      <w:jc w:val="center"/>
    </w:pPr>
    <w:rPr>
      <w:rFonts w:ascii="Calibri" w:eastAsia="Calibri" w:hAnsi="Calibri"/>
      <w:b/>
      <w:bCs/>
      <w:kern w:val="0"/>
      <w:sz w:val="22"/>
      <w:szCs w:val="22"/>
      <w:lang w:eastAsia="ar-SA"/>
    </w:rPr>
  </w:style>
  <w:style w:type="numbering" w:customStyle="1" w:styleId="Bezlisty1">
    <w:name w:val="Bez listy1"/>
    <w:next w:val="Bezlisty"/>
    <w:uiPriority w:val="99"/>
    <w:semiHidden/>
    <w:unhideWhenUsed/>
    <w:rsid w:val="00E2077B"/>
  </w:style>
  <w:style w:type="character" w:customStyle="1" w:styleId="style61">
    <w:name w:val="style61"/>
    <w:rsid w:val="00E2077B"/>
    <w:rPr>
      <w:b/>
      <w:bCs/>
      <w:sz w:val="24"/>
      <w:szCs w:val="24"/>
    </w:rPr>
  </w:style>
  <w:style w:type="numbering" w:customStyle="1" w:styleId="Bezlisty2">
    <w:name w:val="Bez listy2"/>
    <w:next w:val="Bezlisty"/>
    <w:uiPriority w:val="99"/>
    <w:semiHidden/>
    <w:unhideWhenUsed/>
    <w:rsid w:val="00877ACC"/>
  </w:style>
  <w:style w:type="character" w:customStyle="1" w:styleId="WW8Num1z0">
    <w:name w:val="WW8Num1z0"/>
    <w:rsid w:val="00877ACC"/>
  </w:style>
  <w:style w:type="character" w:customStyle="1" w:styleId="WW8Num1z1">
    <w:name w:val="WW8Num1z1"/>
    <w:rsid w:val="00877ACC"/>
  </w:style>
  <w:style w:type="character" w:customStyle="1" w:styleId="WW8Num1z2">
    <w:name w:val="WW8Num1z2"/>
    <w:rsid w:val="00877ACC"/>
  </w:style>
  <w:style w:type="character" w:customStyle="1" w:styleId="WW8Num1z3">
    <w:name w:val="WW8Num1z3"/>
    <w:rsid w:val="00877ACC"/>
  </w:style>
  <w:style w:type="character" w:customStyle="1" w:styleId="WW8Num1z4">
    <w:name w:val="WW8Num1z4"/>
    <w:rsid w:val="00877ACC"/>
  </w:style>
  <w:style w:type="character" w:customStyle="1" w:styleId="WW8Num1z5">
    <w:name w:val="WW8Num1z5"/>
    <w:rsid w:val="00877ACC"/>
  </w:style>
  <w:style w:type="character" w:customStyle="1" w:styleId="WW8Num1z6">
    <w:name w:val="WW8Num1z6"/>
    <w:rsid w:val="00877ACC"/>
  </w:style>
  <w:style w:type="character" w:customStyle="1" w:styleId="WW8Num1z7">
    <w:name w:val="WW8Num1z7"/>
    <w:rsid w:val="00877ACC"/>
  </w:style>
  <w:style w:type="character" w:customStyle="1" w:styleId="WW8Num1z8">
    <w:name w:val="WW8Num1z8"/>
    <w:rsid w:val="00877ACC"/>
  </w:style>
  <w:style w:type="character" w:customStyle="1" w:styleId="WW8Num2z0">
    <w:name w:val="WW8Num2z0"/>
    <w:rsid w:val="00877ACC"/>
    <w:rPr>
      <w:rFonts w:ascii="Symbol" w:hAnsi="Symbol" w:cs="Symbol"/>
      <w:color w:val="1D1B11"/>
    </w:rPr>
  </w:style>
  <w:style w:type="character" w:customStyle="1" w:styleId="WW8Num2z1">
    <w:name w:val="WW8Num2z1"/>
    <w:rsid w:val="00877ACC"/>
    <w:rPr>
      <w:rFonts w:ascii="Courier New" w:hAnsi="Courier New" w:cs="Courier New"/>
    </w:rPr>
  </w:style>
  <w:style w:type="character" w:customStyle="1" w:styleId="WW8Num2z2">
    <w:name w:val="WW8Num2z2"/>
    <w:rsid w:val="00877ACC"/>
    <w:rPr>
      <w:rFonts w:ascii="Wingdings" w:hAnsi="Wingdings" w:cs="Wingdings"/>
    </w:rPr>
  </w:style>
  <w:style w:type="character" w:customStyle="1" w:styleId="WW8Num2z3">
    <w:name w:val="WW8Num2z3"/>
    <w:rsid w:val="00877ACC"/>
  </w:style>
  <w:style w:type="character" w:customStyle="1" w:styleId="WW8Num2z4">
    <w:name w:val="WW8Num2z4"/>
    <w:rsid w:val="00877ACC"/>
  </w:style>
  <w:style w:type="character" w:customStyle="1" w:styleId="WW8Num2z5">
    <w:name w:val="WW8Num2z5"/>
    <w:rsid w:val="00877ACC"/>
  </w:style>
  <w:style w:type="character" w:customStyle="1" w:styleId="WW8Num2z6">
    <w:name w:val="WW8Num2z6"/>
    <w:rsid w:val="00877ACC"/>
  </w:style>
  <w:style w:type="character" w:customStyle="1" w:styleId="WW8Num2z7">
    <w:name w:val="WW8Num2z7"/>
    <w:rsid w:val="00877ACC"/>
  </w:style>
  <w:style w:type="character" w:customStyle="1" w:styleId="WW8Num2z8">
    <w:name w:val="WW8Num2z8"/>
    <w:rsid w:val="00877ACC"/>
  </w:style>
  <w:style w:type="character" w:customStyle="1" w:styleId="WW8Num3z0">
    <w:name w:val="WW8Num3z0"/>
    <w:rsid w:val="00877ACC"/>
    <w:rPr>
      <w:rFonts w:ascii="Calibri" w:eastAsia="Times New Roman" w:hAnsi="Calibri" w:cs="Calibri"/>
      <w:strike w:val="0"/>
      <w:dstrike w:val="0"/>
      <w:color w:val="1D1B11"/>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1">
    <w:name w:val="WW8Num3z1"/>
    <w:rsid w:val="00877ACC"/>
  </w:style>
  <w:style w:type="character" w:customStyle="1" w:styleId="WW8Num3z2">
    <w:name w:val="WW8Num3z2"/>
    <w:rsid w:val="00877ACC"/>
  </w:style>
  <w:style w:type="character" w:customStyle="1" w:styleId="WW8Num4z0">
    <w:name w:val="WW8Num4z0"/>
    <w:rsid w:val="00877ACC"/>
    <w:rPr>
      <w:i/>
      <w:color w:val="000000"/>
      <w:sz w:val="24"/>
      <w:szCs w:val="19"/>
    </w:rPr>
  </w:style>
  <w:style w:type="character" w:customStyle="1" w:styleId="WW8Num4z1">
    <w:name w:val="WW8Num4z1"/>
    <w:rsid w:val="00877ACC"/>
  </w:style>
  <w:style w:type="character" w:customStyle="1" w:styleId="WW8Num4z2">
    <w:name w:val="WW8Num4z2"/>
    <w:rsid w:val="00877ACC"/>
  </w:style>
  <w:style w:type="character" w:customStyle="1" w:styleId="WW8Num4z3">
    <w:name w:val="WW8Num4z3"/>
    <w:rsid w:val="00877ACC"/>
  </w:style>
  <w:style w:type="character" w:customStyle="1" w:styleId="WW8Num4z4">
    <w:name w:val="WW8Num4z4"/>
    <w:rsid w:val="00877ACC"/>
  </w:style>
  <w:style w:type="character" w:customStyle="1" w:styleId="WW8Num4z5">
    <w:name w:val="WW8Num4z5"/>
    <w:rsid w:val="00877ACC"/>
  </w:style>
  <w:style w:type="character" w:customStyle="1" w:styleId="WW8Num4z6">
    <w:name w:val="WW8Num4z6"/>
    <w:rsid w:val="00877ACC"/>
  </w:style>
  <w:style w:type="character" w:customStyle="1" w:styleId="WW8Num4z7">
    <w:name w:val="WW8Num4z7"/>
    <w:rsid w:val="00877ACC"/>
  </w:style>
  <w:style w:type="character" w:customStyle="1" w:styleId="WW8Num4z8">
    <w:name w:val="WW8Num4z8"/>
    <w:rsid w:val="00877ACC"/>
  </w:style>
  <w:style w:type="character" w:customStyle="1" w:styleId="WW8Num5z0">
    <w:name w:val="WW8Num5z0"/>
    <w:rsid w:val="00877ACC"/>
    <w:rPr>
      <w:i/>
      <w:color w:val="000000"/>
      <w:sz w:val="24"/>
      <w:szCs w:val="19"/>
    </w:rPr>
  </w:style>
  <w:style w:type="character" w:customStyle="1" w:styleId="WW8Num5z1">
    <w:name w:val="WW8Num5z1"/>
    <w:rsid w:val="00877ACC"/>
  </w:style>
  <w:style w:type="character" w:customStyle="1" w:styleId="WW8Num5z2">
    <w:name w:val="WW8Num5z2"/>
    <w:rsid w:val="00877ACC"/>
  </w:style>
  <w:style w:type="character" w:customStyle="1" w:styleId="WW8Num5z3">
    <w:name w:val="WW8Num5z3"/>
    <w:rsid w:val="00877ACC"/>
  </w:style>
  <w:style w:type="character" w:customStyle="1" w:styleId="WW8Num5z4">
    <w:name w:val="WW8Num5z4"/>
    <w:rsid w:val="00877ACC"/>
  </w:style>
  <w:style w:type="character" w:customStyle="1" w:styleId="WW8Num5z5">
    <w:name w:val="WW8Num5z5"/>
    <w:rsid w:val="00877ACC"/>
  </w:style>
  <w:style w:type="character" w:customStyle="1" w:styleId="WW8Num5z6">
    <w:name w:val="WW8Num5z6"/>
    <w:rsid w:val="00877ACC"/>
  </w:style>
  <w:style w:type="character" w:customStyle="1" w:styleId="WW8Num5z7">
    <w:name w:val="WW8Num5z7"/>
    <w:rsid w:val="00877ACC"/>
  </w:style>
  <w:style w:type="character" w:customStyle="1" w:styleId="WW8Num5z8">
    <w:name w:val="WW8Num5z8"/>
    <w:rsid w:val="00877ACC"/>
  </w:style>
  <w:style w:type="character" w:customStyle="1" w:styleId="Domylnaczcionkaakapitu1">
    <w:name w:val="Domyślna czcionka akapitu1"/>
    <w:rsid w:val="00877ACC"/>
  </w:style>
  <w:style w:type="character" w:customStyle="1" w:styleId="WW8Num3z3">
    <w:name w:val="WW8Num3z3"/>
    <w:rsid w:val="00877ACC"/>
  </w:style>
  <w:style w:type="character" w:customStyle="1" w:styleId="WW8Num3z4">
    <w:name w:val="WW8Num3z4"/>
    <w:rsid w:val="00877ACC"/>
  </w:style>
  <w:style w:type="character" w:customStyle="1" w:styleId="WW8Num3z6">
    <w:name w:val="WW8Num3z6"/>
    <w:rsid w:val="00877ACC"/>
  </w:style>
  <w:style w:type="character" w:customStyle="1" w:styleId="WW8Num3z7">
    <w:name w:val="WW8Num3z7"/>
    <w:rsid w:val="00877ACC"/>
  </w:style>
  <w:style w:type="character" w:customStyle="1" w:styleId="WW8Num3z8">
    <w:name w:val="WW8Num3z8"/>
    <w:rsid w:val="00877ACC"/>
  </w:style>
  <w:style w:type="character" w:customStyle="1" w:styleId="Domylnaczcionkaakapitu2">
    <w:name w:val="Domyślna czcionka akapitu2"/>
    <w:rsid w:val="00877ACC"/>
  </w:style>
  <w:style w:type="character" w:customStyle="1" w:styleId="ListLabel1">
    <w:name w:val="ListLabel 1"/>
    <w:rsid w:val="00877ACC"/>
    <w:rPr>
      <w:rFonts w:cs="Courier New"/>
    </w:rPr>
  </w:style>
  <w:style w:type="character" w:customStyle="1" w:styleId="Symbolewypunktowania">
    <w:name w:val="Symbole wypunktowania"/>
    <w:rsid w:val="00877ACC"/>
    <w:rPr>
      <w:rFonts w:ascii="OpenSymbol" w:eastAsia="OpenSymbol" w:hAnsi="OpenSymbol" w:cs="OpenSymbol"/>
    </w:rPr>
  </w:style>
  <w:style w:type="paragraph" w:customStyle="1" w:styleId="Nagwek20">
    <w:name w:val="Nagłówek2"/>
    <w:basedOn w:val="Normalny"/>
    <w:next w:val="Tekstpodstawowy"/>
    <w:rsid w:val="00877ACC"/>
    <w:pPr>
      <w:keepNext/>
      <w:suppressAutoHyphens/>
      <w:spacing w:before="240" w:after="120" w:line="276" w:lineRule="auto"/>
    </w:pPr>
    <w:rPr>
      <w:rFonts w:ascii="Arial" w:eastAsia="Microsoft YaHei" w:hAnsi="Arial" w:cs="Mangal"/>
      <w:kern w:val="1"/>
      <w:sz w:val="28"/>
      <w:szCs w:val="28"/>
      <w:lang w:eastAsia="ar-SA"/>
    </w:rPr>
  </w:style>
  <w:style w:type="paragraph" w:customStyle="1" w:styleId="Podpis2">
    <w:name w:val="Podpis2"/>
    <w:basedOn w:val="Normalny"/>
    <w:rsid w:val="00877ACC"/>
    <w:pPr>
      <w:suppressLineNumbers/>
      <w:suppressAutoHyphens/>
      <w:spacing w:before="120" w:after="120" w:line="276" w:lineRule="auto"/>
    </w:pPr>
    <w:rPr>
      <w:rFonts w:ascii="Calibri" w:eastAsia="SimSun" w:hAnsi="Calibri" w:cs="Mangal"/>
      <w:i/>
      <w:iCs/>
      <w:kern w:val="1"/>
      <w:lang w:eastAsia="ar-SA"/>
    </w:rPr>
  </w:style>
  <w:style w:type="paragraph" w:customStyle="1" w:styleId="Indeks">
    <w:name w:val="Indeks"/>
    <w:basedOn w:val="Normalny"/>
    <w:rsid w:val="00877ACC"/>
    <w:pPr>
      <w:suppressLineNumbers/>
      <w:suppressAutoHyphens/>
      <w:spacing w:after="200" w:line="276" w:lineRule="auto"/>
    </w:pPr>
    <w:rPr>
      <w:rFonts w:ascii="Calibri" w:eastAsia="SimSun" w:hAnsi="Calibri" w:cs="Mangal"/>
      <w:kern w:val="1"/>
      <w:sz w:val="22"/>
      <w:szCs w:val="22"/>
      <w:lang w:eastAsia="ar-SA"/>
    </w:rPr>
  </w:style>
  <w:style w:type="paragraph" w:customStyle="1" w:styleId="Nagwek10">
    <w:name w:val="Nagłówek1"/>
    <w:basedOn w:val="Normalny"/>
    <w:next w:val="Tekstpodstawowy"/>
    <w:rsid w:val="00877ACC"/>
    <w:pPr>
      <w:keepNext/>
      <w:suppressAutoHyphens/>
      <w:spacing w:before="240" w:after="120" w:line="276" w:lineRule="auto"/>
    </w:pPr>
    <w:rPr>
      <w:rFonts w:ascii="Arial" w:eastAsia="Microsoft YaHei" w:hAnsi="Arial" w:cs="Mangal"/>
      <w:kern w:val="1"/>
      <w:sz w:val="28"/>
      <w:szCs w:val="28"/>
      <w:lang w:eastAsia="ar-SA"/>
    </w:rPr>
  </w:style>
  <w:style w:type="paragraph" w:customStyle="1" w:styleId="Podpis1">
    <w:name w:val="Podpis1"/>
    <w:basedOn w:val="Normalny"/>
    <w:rsid w:val="00877ACC"/>
    <w:pPr>
      <w:suppressLineNumbers/>
      <w:suppressAutoHyphens/>
      <w:spacing w:before="120" w:after="120" w:line="276" w:lineRule="auto"/>
    </w:pPr>
    <w:rPr>
      <w:rFonts w:ascii="Calibri" w:eastAsia="SimSun" w:hAnsi="Calibri" w:cs="Mangal"/>
      <w:i/>
      <w:iCs/>
      <w:kern w:val="1"/>
      <w:lang w:eastAsia="ar-SA"/>
    </w:rPr>
  </w:style>
  <w:style w:type="paragraph" w:customStyle="1" w:styleId="Akapitzlist1">
    <w:name w:val="Akapit z listą1"/>
    <w:basedOn w:val="Normalny"/>
    <w:rsid w:val="00877ACC"/>
    <w:pPr>
      <w:suppressAutoHyphens/>
      <w:spacing w:after="200" w:line="276" w:lineRule="auto"/>
      <w:ind w:left="720"/>
    </w:pPr>
    <w:rPr>
      <w:rFonts w:ascii="Calibri" w:eastAsia="SimSun" w:hAnsi="Calibri" w:cs="Calibri"/>
      <w:kern w:val="1"/>
      <w:sz w:val="22"/>
      <w:szCs w:val="22"/>
      <w:lang w:eastAsia="ar-SA"/>
    </w:rPr>
  </w:style>
  <w:style w:type="paragraph" w:customStyle="1" w:styleId="Legenda1">
    <w:name w:val="Legenda1"/>
    <w:basedOn w:val="Normalny"/>
    <w:rsid w:val="00877ACC"/>
    <w:pPr>
      <w:suppressLineNumbers/>
      <w:suppressAutoHyphens/>
      <w:spacing w:before="120" w:after="120" w:line="276" w:lineRule="auto"/>
    </w:pPr>
    <w:rPr>
      <w:rFonts w:ascii="Calibri" w:eastAsia="SimSun" w:hAnsi="Calibri" w:cs="Mangal"/>
      <w:i/>
      <w:iCs/>
      <w:kern w:val="1"/>
      <w:lang w:eastAsia="ar-SA"/>
    </w:rPr>
  </w:style>
  <w:style w:type="numbering" w:customStyle="1" w:styleId="Bezlisty3">
    <w:name w:val="Bez listy3"/>
    <w:next w:val="Bezlisty"/>
    <w:uiPriority w:val="99"/>
    <w:semiHidden/>
    <w:unhideWhenUsed/>
    <w:rsid w:val="00B60A84"/>
  </w:style>
  <w:style w:type="character" w:customStyle="1" w:styleId="hgkelc">
    <w:name w:val="hgkelc"/>
    <w:rsid w:val="00244274"/>
  </w:style>
  <w:style w:type="character" w:customStyle="1" w:styleId="AkapitzlistZnak">
    <w:name w:val="Akapit z listą Znak"/>
    <w:aliases w:val="Normal Znak,Akapit z listą3 Znak,Akapit z listą31 Znak,Wypunktowanie Znak,Normal2 Znak,sw tekst Znak,L1 Znak,Numerowanie Znak,Adresat stanowisko Znak,Lista num Znak,Akapit z listą BS Znak,Kolorowa lista — akcent 11 Znak,lp1 Znak"/>
    <w:link w:val="Akapitzlist"/>
    <w:uiPriority w:val="34"/>
    <w:qFormat/>
    <w:locked/>
    <w:rsid w:val="002D3C65"/>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61175221">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19485374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pital-brzozow.pl" TargetMode="External"/><Relationship Id="rId13" Type="http://schemas.openxmlformats.org/officeDocument/2006/relationships/hyperlink" Target="http://www.uzp.gov.pl" TargetMode="External"/><Relationship Id="rId18" Type="http://schemas.openxmlformats.org/officeDocument/2006/relationships/footer" Target="footer1.xml"/><Relationship Id="rId26" Type="http://schemas.openxmlformats.org/officeDocument/2006/relationships/hyperlink" Target="mailto:apteka@szpital-brzozow.p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faktury.apteka@szpital-brzozow.pl" TargetMode="External"/><Relationship Id="rId17" Type="http://schemas.openxmlformats.org/officeDocument/2006/relationships/header" Target="header1.xml"/><Relationship Id="rId25" Type="http://schemas.openxmlformats.org/officeDocument/2006/relationships/hyperlink" Target="mailto:apteka@szpital-brzozow.pl" TargetMode="External"/><Relationship Id="rId2" Type="http://schemas.openxmlformats.org/officeDocument/2006/relationships/numbering" Target="numbering.xml"/><Relationship Id="rId16" Type="http://schemas.openxmlformats.org/officeDocument/2006/relationships/hyperlink" Target="mailto:robert.tomza@szpit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teka@szpital-brzozow.pl" TargetMode="External"/><Relationship Id="rId24" Type="http://schemas.openxmlformats.org/officeDocument/2006/relationships/hyperlink" Target="mailto:faktury.apteka@szpital-brzozow.pl" TargetMode="External"/><Relationship Id="rId5" Type="http://schemas.openxmlformats.org/officeDocument/2006/relationships/webSettings" Target="webSettings.xml"/><Relationship Id="rId15" Type="http://schemas.openxmlformats.org/officeDocument/2006/relationships/hyperlink" Target="mailto:tomasz.telesz@szpital-brzozow.pl" TargetMode="External"/><Relationship Id="rId23" Type="http://schemas.openxmlformats.org/officeDocument/2006/relationships/hyperlink" Target="mailto:apteka@szpital-brzozow.pl" TargetMode="External"/><Relationship Id="rId28" Type="http://schemas.openxmlformats.org/officeDocument/2006/relationships/theme" Target="theme/theme1.xml"/><Relationship Id="rId10" Type="http://schemas.openxmlformats.org/officeDocument/2006/relationships/hyperlink" Target="mailto:apteka@szpital-brzozow.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zamowienia.gov.pl/mp-client/tenders/ocds-148610-51477291-bee2-4e74-b553-a388df88e0d1" TargetMode="External"/><Relationship Id="rId14" Type="http://schemas.openxmlformats.org/officeDocument/2006/relationships/hyperlink" Target="https://ezamowienia.gov.pl/mp-client/tenders/ocds-148610-51477291-bee2-4e74-b553-a388df88e0d1" TargetMode="Externa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B35B6-ACE2-4B11-B383-24006809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50</Pages>
  <Words>12632</Words>
  <Characters>86153</Characters>
  <Application>Microsoft Office Word</Application>
  <DocSecurity>0</DocSecurity>
  <Lines>717</Lines>
  <Paragraphs>197</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98588</CharactersWithSpaces>
  <SharedDoc>false</SharedDoc>
  <HLinks>
    <vt:vector size="78" baseType="variant">
      <vt:variant>
        <vt:i4>3342400</vt:i4>
      </vt:variant>
      <vt:variant>
        <vt:i4>41</vt:i4>
      </vt:variant>
      <vt:variant>
        <vt:i4>0</vt:i4>
      </vt:variant>
      <vt:variant>
        <vt:i4>5</vt:i4>
      </vt:variant>
      <vt:variant>
        <vt:lpwstr>mailto:apteka@szpital-brzozow.pl</vt:lpwstr>
      </vt:variant>
      <vt:variant>
        <vt:lpwstr/>
      </vt:variant>
      <vt:variant>
        <vt:i4>3342400</vt:i4>
      </vt:variant>
      <vt:variant>
        <vt:i4>38</vt:i4>
      </vt:variant>
      <vt:variant>
        <vt:i4>0</vt:i4>
      </vt:variant>
      <vt:variant>
        <vt:i4>5</vt:i4>
      </vt:variant>
      <vt:variant>
        <vt:lpwstr>mailto:apteka@szpital-brzozow.pl</vt:lpwstr>
      </vt:variant>
      <vt:variant>
        <vt:lpwstr/>
      </vt:variant>
      <vt:variant>
        <vt:i4>3276809</vt:i4>
      </vt:variant>
      <vt:variant>
        <vt:i4>35</vt:i4>
      </vt:variant>
      <vt:variant>
        <vt:i4>0</vt:i4>
      </vt:variant>
      <vt:variant>
        <vt:i4>5</vt:i4>
      </vt:variant>
      <vt:variant>
        <vt:lpwstr>mailto:faktury.apteka@szpital-brzozow.pl</vt:lpwstr>
      </vt:variant>
      <vt:variant>
        <vt:lpwstr/>
      </vt:variant>
      <vt:variant>
        <vt:i4>3342400</vt:i4>
      </vt:variant>
      <vt:variant>
        <vt:i4>32</vt:i4>
      </vt:variant>
      <vt:variant>
        <vt:i4>0</vt:i4>
      </vt:variant>
      <vt:variant>
        <vt:i4>5</vt:i4>
      </vt:variant>
      <vt:variant>
        <vt:lpwstr>mailto:apteka@szpital-brzozow.pl</vt:lpwstr>
      </vt:variant>
      <vt:variant>
        <vt:lpwstr/>
      </vt:variant>
      <vt:variant>
        <vt:i4>2359383</vt:i4>
      </vt:variant>
      <vt:variant>
        <vt:i4>26</vt:i4>
      </vt:variant>
      <vt:variant>
        <vt:i4>0</vt:i4>
      </vt:variant>
      <vt:variant>
        <vt:i4>5</vt:i4>
      </vt:variant>
      <vt:variant>
        <vt:lpwstr>mailto:robert.tomza@szpital-</vt:lpwstr>
      </vt:variant>
      <vt:variant>
        <vt:lpwstr/>
      </vt:variant>
      <vt:variant>
        <vt:i4>2228246</vt:i4>
      </vt:variant>
      <vt:variant>
        <vt:i4>21</vt:i4>
      </vt:variant>
      <vt:variant>
        <vt:i4>0</vt:i4>
      </vt:variant>
      <vt:variant>
        <vt:i4>5</vt:i4>
      </vt:variant>
      <vt:variant>
        <vt:lpwstr>mailto:tomasz.telesz@szpital-brzozow.pl</vt:lpwstr>
      </vt:variant>
      <vt:variant>
        <vt:lpwstr/>
      </vt:variant>
      <vt:variant>
        <vt:i4>131072</vt:i4>
      </vt:variant>
      <vt:variant>
        <vt:i4>18</vt:i4>
      </vt:variant>
      <vt:variant>
        <vt:i4>0</vt:i4>
      </vt:variant>
      <vt:variant>
        <vt:i4>5</vt:i4>
      </vt:variant>
      <vt:variant>
        <vt:lpwstr>https://ezamowienia.gov.pl/mp-client/tenders/ocds-148610-51477291-bee2-4e74-b553-a388df88e0d1</vt:lpwstr>
      </vt:variant>
      <vt:variant>
        <vt:lpwstr/>
      </vt:variant>
      <vt:variant>
        <vt:i4>6291497</vt:i4>
      </vt:variant>
      <vt:variant>
        <vt:i4>15</vt:i4>
      </vt:variant>
      <vt:variant>
        <vt:i4>0</vt:i4>
      </vt:variant>
      <vt:variant>
        <vt:i4>5</vt:i4>
      </vt:variant>
      <vt:variant>
        <vt:lpwstr>http://www.uzp.gov.pl/</vt:lpwstr>
      </vt:variant>
      <vt:variant>
        <vt:lpwstr/>
      </vt:variant>
      <vt:variant>
        <vt:i4>3276809</vt:i4>
      </vt:variant>
      <vt:variant>
        <vt:i4>12</vt:i4>
      </vt:variant>
      <vt:variant>
        <vt:i4>0</vt:i4>
      </vt:variant>
      <vt:variant>
        <vt:i4>5</vt:i4>
      </vt:variant>
      <vt:variant>
        <vt:lpwstr>mailto:faktury.apteka@szpital-brzozow.pl</vt:lpwstr>
      </vt:variant>
      <vt:variant>
        <vt:lpwstr/>
      </vt:variant>
      <vt:variant>
        <vt:i4>3342400</vt:i4>
      </vt:variant>
      <vt:variant>
        <vt:i4>9</vt:i4>
      </vt:variant>
      <vt:variant>
        <vt:i4>0</vt:i4>
      </vt:variant>
      <vt:variant>
        <vt:i4>5</vt:i4>
      </vt:variant>
      <vt:variant>
        <vt:lpwstr>mailto:apteka@szpital-brzozow.pl</vt:lpwstr>
      </vt:variant>
      <vt:variant>
        <vt:lpwstr/>
      </vt:variant>
      <vt:variant>
        <vt:i4>3342400</vt:i4>
      </vt:variant>
      <vt:variant>
        <vt:i4>6</vt:i4>
      </vt:variant>
      <vt:variant>
        <vt:i4>0</vt:i4>
      </vt:variant>
      <vt:variant>
        <vt:i4>5</vt:i4>
      </vt:variant>
      <vt:variant>
        <vt:lpwstr>mailto:apteka@szpital-brzozow.pl</vt:lpwstr>
      </vt:variant>
      <vt:variant>
        <vt:lpwstr/>
      </vt:variant>
      <vt:variant>
        <vt:i4>131072</vt:i4>
      </vt:variant>
      <vt:variant>
        <vt:i4>3</vt:i4>
      </vt:variant>
      <vt:variant>
        <vt:i4>0</vt:i4>
      </vt:variant>
      <vt:variant>
        <vt:i4>5</vt:i4>
      </vt:variant>
      <vt:variant>
        <vt:lpwstr>https://ezamowienia.gov.pl/mp-client/tenders/ocds-148610-51477291-bee2-4e74-b553-a388df88e0d1</vt:lpwstr>
      </vt:variant>
      <vt:variant>
        <vt:lpwstr/>
      </vt:variant>
      <vt:variant>
        <vt:i4>7995455</vt:i4>
      </vt:variant>
      <vt:variant>
        <vt:i4>0</vt:i4>
      </vt:variant>
      <vt:variant>
        <vt:i4>0</vt:i4>
      </vt:variant>
      <vt:variant>
        <vt:i4>5</vt:i4>
      </vt:variant>
      <vt:variant>
        <vt:lpwstr>http://www.szpital-brzozow.pl/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cp:keywords/>
  <dc:description/>
  <cp:lastModifiedBy>Tomasz Telesz</cp:lastModifiedBy>
  <cp:revision>4</cp:revision>
  <cp:lastPrinted>2025-04-25T09:18:00Z</cp:lastPrinted>
  <dcterms:created xsi:type="dcterms:W3CDTF">2025-04-15T07:49:00Z</dcterms:created>
  <dcterms:modified xsi:type="dcterms:W3CDTF">2025-04-25T09:19:00Z</dcterms:modified>
</cp:coreProperties>
</file>