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Default="00C86E95" w:rsidP="006025D1">
      <w:r>
        <w:t>SZSPOO.SZ</w:t>
      </w:r>
      <w:r w:rsidR="00030705">
        <w:t>P</w:t>
      </w:r>
      <w:r>
        <w:t>.3810/</w:t>
      </w:r>
      <w:r w:rsidR="00352069">
        <w:t>44</w:t>
      </w:r>
      <w:r>
        <w:t>/202</w:t>
      </w:r>
      <w:r w:rsidR="00FC25DA">
        <w:t xml:space="preserve">5  </w:t>
      </w:r>
      <w:r>
        <w:t xml:space="preserve">                                                                           Brzozów, dnia </w:t>
      </w:r>
      <w:r w:rsidR="00352069">
        <w:t>2</w:t>
      </w:r>
      <w:r w:rsidR="00A22A1E">
        <w:t>2</w:t>
      </w:r>
      <w:r w:rsidR="00F159BD">
        <w:t>.04</w:t>
      </w:r>
      <w:r w:rsidR="00030705">
        <w:t>.2025</w:t>
      </w:r>
      <w:r>
        <w:t>r.</w:t>
      </w:r>
    </w:p>
    <w:p w:rsidR="00C86E95" w:rsidRDefault="00C86E95" w:rsidP="006025D1"/>
    <w:p w:rsidR="00030705" w:rsidRDefault="00030705" w:rsidP="006025D1"/>
    <w:p w:rsidR="00C86E95" w:rsidRDefault="00C86E95" w:rsidP="00C86E95">
      <w:pPr>
        <w:jc w:val="center"/>
      </w:pPr>
      <w:r w:rsidRPr="00C86E95">
        <w:rPr>
          <w:b/>
          <w:u w:val="single"/>
        </w:rPr>
        <w:t>INFORMACJA Z CZYNNOŚCI OTWARCIA OFERT</w:t>
      </w:r>
    </w:p>
    <w:p w:rsidR="00C86E95" w:rsidRPr="00C86E95" w:rsidRDefault="00C86E95" w:rsidP="00C86E95">
      <w:pPr>
        <w:jc w:val="center"/>
      </w:pPr>
    </w:p>
    <w:p w:rsidR="00C86E95" w:rsidRDefault="00C86E95" w:rsidP="00C86E95">
      <w:pPr>
        <w:jc w:val="both"/>
      </w:pPr>
      <w:r w:rsidRPr="00C86E95">
        <w:tab/>
        <w:t>Szpital Specjalistyczny w Brzozowie, Podkarpacki Ośrodek Onkologiczny Im. Ks. B. Markiewicza, występując jako zamawiający w postępo</w:t>
      </w:r>
      <w:r w:rsidR="00A22A1E">
        <w:t xml:space="preserve">waniu na dostawę </w:t>
      </w:r>
      <w:r w:rsidR="00352069">
        <w:t>materiałów instalacyjno-sanitarnych</w:t>
      </w:r>
      <w:r w:rsidR="00030705">
        <w:t>,</w:t>
      </w:r>
      <w:r w:rsidR="00BE3863">
        <w:t xml:space="preserve"> </w:t>
      </w:r>
      <w:r w:rsidRPr="00C86E95">
        <w:t>Sygn. SZSPOO.3810/</w:t>
      </w:r>
      <w:r w:rsidR="00352069">
        <w:t>44</w:t>
      </w:r>
      <w:r w:rsidRPr="00C86E95">
        <w:t>/202</w:t>
      </w:r>
      <w:r w:rsidR="00F8183B">
        <w:t>5</w:t>
      </w:r>
      <w:r w:rsidRPr="00C86E95">
        <w:t>, przekazuje następujące informacje:</w:t>
      </w:r>
    </w:p>
    <w:p w:rsidR="00030705" w:rsidRDefault="00030705" w:rsidP="00C86E95">
      <w:pPr>
        <w:jc w:val="both"/>
      </w:pPr>
    </w:p>
    <w:p w:rsidR="00C86E95" w:rsidRPr="00C86E95" w:rsidRDefault="00C86E95" w:rsidP="00C86E95">
      <w:pPr>
        <w:numPr>
          <w:ilvl w:val="0"/>
          <w:numId w:val="1"/>
        </w:numPr>
        <w:tabs>
          <w:tab w:val="clear" w:pos="720"/>
          <w:tab w:val="num" w:pos="0"/>
          <w:tab w:val="num" w:pos="142"/>
        </w:tabs>
        <w:ind w:left="284" w:hanging="284"/>
      </w:pPr>
      <w:r w:rsidRPr="00C86E95">
        <w:rPr>
          <w:u w:val="single"/>
        </w:rPr>
        <w:t>Firmy i adresy wykonawców, którzy złożyli oferty w terminie:</w:t>
      </w:r>
    </w:p>
    <w:p w:rsidR="00A22A1E" w:rsidRDefault="00A22A1E" w:rsidP="00C86E95">
      <w:pPr>
        <w:spacing w:after="0" w:line="240" w:lineRule="auto"/>
        <w:rPr>
          <w:b/>
          <w:u w:val="single"/>
        </w:rPr>
      </w:pPr>
    </w:p>
    <w:p w:rsidR="00A22A1E" w:rsidRPr="00A22A1E" w:rsidRDefault="00A22A1E" w:rsidP="00C86E95">
      <w:pPr>
        <w:spacing w:after="0" w:line="240" w:lineRule="auto"/>
        <w:rPr>
          <w:b/>
          <w:u w:val="single"/>
        </w:rPr>
      </w:pPr>
    </w:p>
    <w:p w:rsidR="00C86E95" w:rsidRPr="00C86E95" w:rsidRDefault="00C86E95" w:rsidP="00C86E95">
      <w:pPr>
        <w:spacing w:after="0" w:line="240" w:lineRule="auto"/>
        <w:rPr>
          <w:u w:val="single"/>
        </w:rPr>
      </w:pPr>
      <w:r w:rsidRPr="00C86E95">
        <w:rPr>
          <w:u w:val="single"/>
        </w:rPr>
        <w:t xml:space="preserve">Oferta nr </w:t>
      </w:r>
      <w:r w:rsidR="00030705">
        <w:rPr>
          <w:u w:val="single"/>
        </w:rPr>
        <w:t>1</w:t>
      </w:r>
    </w:p>
    <w:p w:rsidR="00C86E95" w:rsidRPr="00C86E95" w:rsidRDefault="00C86E95" w:rsidP="00C86E95">
      <w:pPr>
        <w:spacing w:after="0" w:line="240" w:lineRule="auto"/>
      </w:pPr>
      <w:r w:rsidRPr="00C86E95">
        <w:t>Wykona</w:t>
      </w:r>
      <w:r w:rsidR="00352069">
        <w:t xml:space="preserve">wca: PROTOR-MERKURY </w:t>
      </w:r>
      <w:r w:rsidR="00A22A1E">
        <w:t xml:space="preserve"> Sp. z o.o.</w:t>
      </w:r>
    </w:p>
    <w:p w:rsidR="00C86E95" w:rsidRPr="00C86E95" w:rsidRDefault="00C86E95" w:rsidP="00C86E95">
      <w:pPr>
        <w:spacing w:after="0" w:line="240" w:lineRule="auto"/>
      </w:pPr>
      <w:r w:rsidRPr="00C86E95">
        <w:t>Adres:          : ul</w:t>
      </w:r>
      <w:r>
        <w:t xml:space="preserve">. </w:t>
      </w:r>
      <w:r w:rsidR="00352069">
        <w:t>Tartaczna 3c</w:t>
      </w:r>
      <w:r w:rsidR="009319CD">
        <w:t>, 26-600 Radom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Cena oferty  : </w:t>
      </w:r>
      <w:r w:rsidR="00352069">
        <w:t>203.368,64</w:t>
      </w:r>
      <w:r w:rsidRPr="00C86E95">
        <w:t>zł brutto</w:t>
      </w:r>
    </w:p>
    <w:p w:rsidR="00F87C54" w:rsidRDefault="00F87C54" w:rsidP="00C86E95">
      <w:pPr>
        <w:spacing w:after="0" w:line="240" w:lineRule="auto"/>
      </w:pPr>
      <w:r>
        <w:t>NIP: 882823573</w:t>
      </w:r>
    </w:p>
    <w:p w:rsidR="00C86E95" w:rsidRPr="00C86E95" w:rsidRDefault="00C86E95" w:rsidP="00C86E95">
      <w:pPr>
        <w:spacing w:after="0" w:line="240" w:lineRule="auto"/>
      </w:pPr>
      <w:r w:rsidRPr="00C86E95">
        <w:t xml:space="preserve">Wielkość przedsiębiorstwa: </w:t>
      </w:r>
      <w:r w:rsidR="00A22A1E">
        <w:t>małe przedsiębiorstwo</w:t>
      </w:r>
    </w:p>
    <w:p w:rsidR="00C86E95" w:rsidRDefault="00C86E95" w:rsidP="00C86E95">
      <w:pPr>
        <w:rPr>
          <w:b/>
        </w:rPr>
      </w:pPr>
    </w:p>
    <w:p w:rsidR="00A22A1E" w:rsidRPr="00A22A1E" w:rsidRDefault="00A22A1E" w:rsidP="00A22A1E">
      <w:pPr>
        <w:spacing w:after="0" w:line="240" w:lineRule="auto"/>
        <w:rPr>
          <w:u w:val="single"/>
        </w:rPr>
      </w:pPr>
      <w:r w:rsidRPr="00A22A1E">
        <w:rPr>
          <w:u w:val="single"/>
        </w:rPr>
        <w:t xml:space="preserve">Oferta nr </w:t>
      </w:r>
      <w:r w:rsidR="00352069">
        <w:rPr>
          <w:u w:val="single"/>
        </w:rPr>
        <w:t>2</w:t>
      </w:r>
    </w:p>
    <w:p w:rsidR="00A22A1E" w:rsidRPr="00A22A1E" w:rsidRDefault="00A22A1E" w:rsidP="00A22A1E">
      <w:pPr>
        <w:spacing w:after="0" w:line="240" w:lineRule="auto"/>
      </w:pPr>
      <w:r w:rsidRPr="00A22A1E">
        <w:t>Wykonaw</w:t>
      </w:r>
      <w:r w:rsidR="00352069">
        <w:t>ca: P.P.H.U. JAMIKS Szulc Krystyna</w:t>
      </w:r>
      <w:r w:rsidRPr="00A22A1E">
        <w:t xml:space="preserve"> Sp. z o.o.</w:t>
      </w:r>
    </w:p>
    <w:p w:rsidR="00A22A1E" w:rsidRPr="00A22A1E" w:rsidRDefault="00A22A1E" w:rsidP="00A22A1E">
      <w:pPr>
        <w:spacing w:after="0" w:line="240" w:lineRule="auto"/>
      </w:pPr>
      <w:r w:rsidRPr="00A22A1E">
        <w:t>Adres:          : ul.</w:t>
      </w:r>
      <w:r w:rsidR="00352069">
        <w:t xml:space="preserve"> Wrocławska 117, 63-200 Jarocin</w:t>
      </w:r>
    </w:p>
    <w:p w:rsidR="00A22A1E" w:rsidRPr="00A22A1E" w:rsidRDefault="00A22A1E" w:rsidP="00A22A1E">
      <w:pPr>
        <w:spacing w:after="0" w:line="240" w:lineRule="auto"/>
      </w:pPr>
      <w:r w:rsidRPr="00A22A1E">
        <w:t xml:space="preserve">Cena oferty  : </w:t>
      </w:r>
      <w:r w:rsidR="00352069">
        <w:t>106.800,74</w:t>
      </w:r>
      <w:r w:rsidRPr="00A22A1E">
        <w:t xml:space="preserve"> zł brutto</w:t>
      </w:r>
    </w:p>
    <w:p w:rsidR="00F87C54" w:rsidRDefault="00F87C54" w:rsidP="00A22A1E">
      <w:pPr>
        <w:spacing w:after="0" w:line="240" w:lineRule="auto"/>
      </w:pPr>
      <w:r>
        <w:t>NIP: 6170008446</w:t>
      </w:r>
    </w:p>
    <w:p w:rsidR="00A22A1E" w:rsidRPr="00A22A1E" w:rsidRDefault="00A22A1E" w:rsidP="00A22A1E">
      <w:pPr>
        <w:spacing w:after="0" w:line="240" w:lineRule="auto"/>
      </w:pPr>
      <w:bookmarkStart w:id="0" w:name="_GoBack"/>
      <w:bookmarkEnd w:id="0"/>
      <w:r w:rsidRPr="00A22A1E">
        <w:t>Wielkość przedsiębiorstwa: małe przedsi</w:t>
      </w:r>
      <w:r w:rsidR="00A40D7A">
        <w:t>ę</w:t>
      </w:r>
      <w:r w:rsidRPr="00A22A1E">
        <w:t>biorstwo</w:t>
      </w:r>
    </w:p>
    <w:p w:rsidR="005B42FD" w:rsidRPr="0040162D" w:rsidRDefault="005B42FD" w:rsidP="00C86E95">
      <w:pPr>
        <w:spacing w:after="0" w:line="240" w:lineRule="auto"/>
      </w:pPr>
    </w:p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90B" w:rsidRDefault="0059690B" w:rsidP="0069224C">
      <w:pPr>
        <w:spacing w:after="0" w:line="240" w:lineRule="auto"/>
      </w:pPr>
      <w:r>
        <w:separator/>
      </w:r>
    </w:p>
  </w:endnote>
  <w:endnote w:type="continuationSeparator" w:id="0">
    <w:p w:rsidR="0059690B" w:rsidRDefault="0059690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90B" w:rsidRDefault="0059690B" w:rsidP="0069224C">
      <w:pPr>
        <w:spacing w:after="0" w:line="240" w:lineRule="auto"/>
      </w:pPr>
      <w:r>
        <w:separator/>
      </w:r>
    </w:p>
  </w:footnote>
  <w:footnote w:type="continuationSeparator" w:id="0">
    <w:p w:rsidR="0059690B" w:rsidRDefault="0059690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0705"/>
    <w:rsid w:val="00080898"/>
    <w:rsid w:val="000812DF"/>
    <w:rsid w:val="000B1327"/>
    <w:rsid w:val="001417DA"/>
    <w:rsid w:val="001545F6"/>
    <w:rsid w:val="001652BC"/>
    <w:rsid w:val="00220066"/>
    <w:rsid w:val="00292122"/>
    <w:rsid w:val="002C57DF"/>
    <w:rsid w:val="002D1605"/>
    <w:rsid w:val="00303ACB"/>
    <w:rsid w:val="003431A2"/>
    <w:rsid w:val="00352069"/>
    <w:rsid w:val="00356D3B"/>
    <w:rsid w:val="003B455E"/>
    <w:rsid w:val="003F59E0"/>
    <w:rsid w:val="0040162D"/>
    <w:rsid w:val="0045627D"/>
    <w:rsid w:val="00477083"/>
    <w:rsid w:val="004944FF"/>
    <w:rsid w:val="004F0904"/>
    <w:rsid w:val="005373F4"/>
    <w:rsid w:val="00575EE8"/>
    <w:rsid w:val="0057622F"/>
    <w:rsid w:val="005833EF"/>
    <w:rsid w:val="00595385"/>
    <w:rsid w:val="0059690B"/>
    <w:rsid w:val="005B42FD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E729B"/>
    <w:rsid w:val="00801E33"/>
    <w:rsid w:val="008775ED"/>
    <w:rsid w:val="008D400C"/>
    <w:rsid w:val="008E1EAA"/>
    <w:rsid w:val="008F09A3"/>
    <w:rsid w:val="009311FF"/>
    <w:rsid w:val="009319CD"/>
    <w:rsid w:val="009D4404"/>
    <w:rsid w:val="009E7B50"/>
    <w:rsid w:val="009F035C"/>
    <w:rsid w:val="00A22A1E"/>
    <w:rsid w:val="00A40D7A"/>
    <w:rsid w:val="00AA77C3"/>
    <w:rsid w:val="00AB5AE7"/>
    <w:rsid w:val="00B327E6"/>
    <w:rsid w:val="00BC0BC9"/>
    <w:rsid w:val="00BC3D0D"/>
    <w:rsid w:val="00BE3863"/>
    <w:rsid w:val="00C86E95"/>
    <w:rsid w:val="00CA54FF"/>
    <w:rsid w:val="00CC4E9F"/>
    <w:rsid w:val="00CD35BA"/>
    <w:rsid w:val="00CE6444"/>
    <w:rsid w:val="00D00C02"/>
    <w:rsid w:val="00D2757A"/>
    <w:rsid w:val="00D73590"/>
    <w:rsid w:val="00D76484"/>
    <w:rsid w:val="00D81334"/>
    <w:rsid w:val="00D92956"/>
    <w:rsid w:val="00DE7C69"/>
    <w:rsid w:val="00E3136C"/>
    <w:rsid w:val="00E71A6A"/>
    <w:rsid w:val="00E754F7"/>
    <w:rsid w:val="00E94892"/>
    <w:rsid w:val="00EA3A37"/>
    <w:rsid w:val="00F110E2"/>
    <w:rsid w:val="00F14ECA"/>
    <w:rsid w:val="00F159BD"/>
    <w:rsid w:val="00F17B08"/>
    <w:rsid w:val="00F6336D"/>
    <w:rsid w:val="00F71786"/>
    <w:rsid w:val="00F8183B"/>
    <w:rsid w:val="00F87C54"/>
    <w:rsid w:val="00FC25D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EAAFE"/>
  <w15:docId w15:val="{1C7FFD04-9AE6-4353-9899-6B94339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8420-771F-42DC-9899-0105AD89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2025-04-22T09:58:00Z</cp:lastPrinted>
  <dcterms:created xsi:type="dcterms:W3CDTF">2025-04-22T09:35:00Z</dcterms:created>
  <dcterms:modified xsi:type="dcterms:W3CDTF">2025-04-22T09:58:00Z</dcterms:modified>
</cp:coreProperties>
</file>