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623A95" w:rsidRDefault="00845A17" w:rsidP="00EF12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23A95">
              <w:rPr>
                <w:rFonts w:ascii="Calibri" w:hAnsi="Calibri" w:cs="Calibri"/>
                <w:sz w:val="24"/>
                <w:szCs w:val="24"/>
              </w:rPr>
              <w:t>Sz.S.POO.SZP</w:t>
            </w:r>
            <w:proofErr w:type="spellEnd"/>
            <w:r w:rsidR="00643B20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3810/</w:t>
            </w:r>
            <w:r w:rsidR="00DD55B6">
              <w:rPr>
                <w:rFonts w:ascii="Calibri" w:hAnsi="Calibri" w:cs="Calibri"/>
                <w:sz w:val="24"/>
                <w:szCs w:val="24"/>
              </w:rPr>
              <w:t>3</w:t>
            </w:r>
            <w:r w:rsidR="00AE75CD">
              <w:rPr>
                <w:rFonts w:ascii="Calibri" w:hAnsi="Calibri" w:cs="Calibri"/>
                <w:sz w:val="24"/>
                <w:szCs w:val="24"/>
              </w:rPr>
              <w:t>3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/202</w:t>
            </w:r>
            <w:r w:rsidR="00B41B6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845A17" w:rsidRPr="00623A95" w:rsidRDefault="00845A17" w:rsidP="00EF12E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23A95">
              <w:rPr>
                <w:rFonts w:ascii="Calibri" w:hAnsi="Calibri" w:cs="Calibri"/>
                <w:sz w:val="24"/>
                <w:szCs w:val="24"/>
              </w:rPr>
              <w:t>Brzozów,</w:t>
            </w:r>
            <w:r w:rsidR="00A90CF2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E75CD">
              <w:rPr>
                <w:rFonts w:ascii="Calibri" w:hAnsi="Calibri" w:cs="Calibri"/>
                <w:sz w:val="24"/>
                <w:szCs w:val="24"/>
              </w:rPr>
              <w:t>0</w:t>
            </w:r>
            <w:r w:rsidR="005F0005">
              <w:rPr>
                <w:rFonts w:ascii="Calibri" w:hAnsi="Calibri" w:cs="Calibri"/>
                <w:sz w:val="24"/>
                <w:szCs w:val="24"/>
              </w:rPr>
              <w:t>3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</w:t>
            </w:r>
            <w:r w:rsidR="000068D1">
              <w:rPr>
                <w:rFonts w:ascii="Calibri" w:hAnsi="Calibri" w:cs="Calibri"/>
                <w:sz w:val="24"/>
                <w:szCs w:val="24"/>
              </w:rPr>
              <w:t>0</w:t>
            </w:r>
            <w:r w:rsidR="00AE75CD">
              <w:rPr>
                <w:rFonts w:ascii="Calibri" w:hAnsi="Calibri" w:cs="Calibri"/>
                <w:sz w:val="24"/>
                <w:szCs w:val="24"/>
              </w:rPr>
              <w:t>4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.202</w:t>
            </w:r>
            <w:r w:rsidR="000068D1">
              <w:rPr>
                <w:rFonts w:ascii="Calibri" w:hAnsi="Calibri" w:cs="Calibri"/>
                <w:sz w:val="24"/>
                <w:szCs w:val="24"/>
              </w:rPr>
              <w:t>5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F562C7" w:rsidRDefault="00F562C7" w:rsidP="00845A17">
      <w:pPr>
        <w:rPr>
          <w:rFonts w:ascii="Times New Roman" w:hAnsi="Times New Roman" w:cs="Times New Roman"/>
          <w:sz w:val="24"/>
          <w:szCs w:val="24"/>
        </w:rPr>
      </w:pPr>
    </w:p>
    <w:p w:rsidR="00B41B6F" w:rsidRPr="0006232F" w:rsidRDefault="00B41B6F" w:rsidP="00B41B6F">
      <w:pPr>
        <w:spacing w:after="0" w:line="240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06232F">
        <w:rPr>
          <w:rFonts w:eastAsia="Calibri" w:cstheme="minorHAnsi"/>
          <w:b/>
          <w:sz w:val="24"/>
          <w:szCs w:val="24"/>
        </w:rPr>
        <w:t>Dotyczy postępowania:</w:t>
      </w:r>
    </w:p>
    <w:p w:rsidR="00B41B6F" w:rsidRPr="0006232F" w:rsidRDefault="00DD55B6" w:rsidP="00DD55B6">
      <w:pPr>
        <w:spacing w:after="0" w:line="240" w:lineRule="auto"/>
        <w:ind w:left="3544"/>
        <w:jc w:val="both"/>
        <w:rPr>
          <w:rFonts w:eastAsia="Calibri" w:cstheme="minorHAnsi"/>
          <w:b/>
          <w:sz w:val="24"/>
          <w:szCs w:val="24"/>
        </w:rPr>
      </w:pPr>
      <w:r w:rsidRPr="0006232F">
        <w:rPr>
          <w:rFonts w:eastAsia="Calibri" w:cstheme="minorHAnsi"/>
          <w:b/>
          <w:sz w:val="24"/>
          <w:szCs w:val="24"/>
        </w:rPr>
        <w:t xml:space="preserve">Dostawy </w:t>
      </w:r>
      <w:r w:rsidR="00AE75CD">
        <w:rPr>
          <w:rFonts w:eastAsia="Calibri" w:cstheme="minorHAnsi"/>
          <w:b/>
          <w:sz w:val="24"/>
          <w:szCs w:val="24"/>
        </w:rPr>
        <w:t>testów do oznaczeń glukozy</w:t>
      </w:r>
    </w:p>
    <w:p w:rsidR="00B41B6F" w:rsidRDefault="00B41B6F" w:rsidP="00C5131D">
      <w:pPr>
        <w:spacing w:after="0" w:line="240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06232F">
        <w:rPr>
          <w:rFonts w:eastAsia="Calibri" w:cstheme="minorHAnsi"/>
          <w:b/>
          <w:sz w:val="24"/>
          <w:szCs w:val="24"/>
        </w:rPr>
        <w:t xml:space="preserve">Sygn.  </w:t>
      </w:r>
      <w:proofErr w:type="spellStart"/>
      <w:r w:rsidRPr="0006232F">
        <w:rPr>
          <w:rFonts w:eastAsia="Calibri" w:cstheme="minorHAnsi"/>
          <w:b/>
          <w:sz w:val="24"/>
          <w:szCs w:val="24"/>
        </w:rPr>
        <w:t>Sz.S.P.O.O</w:t>
      </w:r>
      <w:proofErr w:type="spellEnd"/>
      <w:r w:rsidRPr="0006232F">
        <w:rPr>
          <w:rFonts w:eastAsia="Calibri" w:cstheme="minorHAnsi"/>
          <w:b/>
          <w:sz w:val="24"/>
          <w:szCs w:val="24"/>
        </w:rPr>
        <w:t>. SZP 3810/</w:t>
      </w:r>
      <w:r w:rsidR="00DD55B6" w:rsidRPr="0006232F">
        <w:rPr>
          <w:rFonts w:eastAsia="Calibri" w:cstheme="minorHAnsi"/>
          <w:b/>
          <w:sz w:val="24"/>
          <w:szCs w:val="24"/>
        </w:rPr>
        <w:t>3</w:t>
      </w:r>
      <w:r w:rsidR="00AE75CD">
        <w:rPr>
          <w:rFonts w:eastAsia="Calibri" w:cstheme="minorHAnsi"/>
          <w:b/>
          <w:sz w:val="24"/>
          <w:szCs w:val="24"/>
        </w:rPr>
        <w:t>3</w:t>
      </w:r>
      <w:r w:rsidRPr="0006232F">
        <w:rPr>
          <w:rFonts w:eastAsia="Calibri" w:cstheme="minorHAnsi"/>
          <w:b/>
          <w:sz w:val="24"/>
          <w:szCs w:val="24"/>
        </w:rPr>
        <w:t>/2025</w:t>
      </w:r>
    </w:p>
    <w:p w:rsidR="00CB4D12" w:rsidRPr="0006232F" w:rsidRDefault="00CB4D12" w:rsidP="00C5131D">
      <w:pPr>
        <w:spacing w:after="0" w:line="240" w:lineRule="auto"/>
        <w:ind w:left="2832" w:firstLine="708"/>
        <w:rPr>
          <w:rFonts w:eastAsia="Calibri" w:cstheme="minorHAnsi"/>
          <w:b/>
          <w:sz w:val="24"/>
          <w:szCs w:val="24"/>
        </w:rPr>
      </w:pPr>
    </w:p>
    <w:p w:rsidR="00964FF9" w:rsidRPr="00C5131D" w:rsidRDefault="00964FF9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64FF9" w:rsidRPr="00665930" w:rsidRDefault="00964FF9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5131D">
        <w:rPr>
          <w:rFonts w:ascii="Calibri" w:eastAsia="Times New Roman" w:hAnsi="Calibri" w:cs="Calibri"/>
          <w:sz w:val="24"/>
          <w:szCs w:val="24"/>
        </w:rPr>
        <w:tab/>
      </w:r>
      <w:r w:rsidRPr="00665930">
        <w:rPr>
          <w:rFonts w:ascii="Calibri" w:eastAsia="Times New Roman" w:hAnsi="Calibri" w:cs="Calibri"/>
          <w:sz w:val="24"/>
          <w:szCs w:val="24"/>
        </w:rPr>
        <w:t xml:space="preserve">W związku z pytaniami  złożonymi w niniejszym postępowaniu,  Zamawiający,                   na podstawie art. 284 ust. 6 ustawy Prawo zamówień publicznych udziela następujących odpowiedzi:  </w:t>
      </w:r>
    </w:p>
    <w:p w:rsidR="00964FF9" w:rsidRPr="00665930" w:rsidRDefault="00964FF9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64FF9" w:rsidRPr="00DD55B6" w:rsidRDefault="00964FF9" w:rsidP="00C5131D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ascii="Calibri" w:eastAsia="Open Sans" w:hAnsi="Calibri" w:cs="Calibri"/>
          <w:b/>
          <w:bCs/>
          <w:color w:val="000000"/>
          <w:sz w:val="24"/>
          <w:szCs w:val="24"/>
          <w:lang w:eastAsia="zh-TW" w:bidi="it-IT"/>
        </w:rPr>
      </w:pPr>
      <w:r w:rsidRPr="00DD55B6">
        <w:rPr>
          <w:rFonts w:ascii="Calibri" w:eastAsia="Times New Roman" w:hAnsi="Calibri" w:cs="Calibri"/>
          <w:b/>
          <w:sz w:val="24"/>
          <w:szCs w:val="24"/>
        </w:rPr>
        <w:t xml:space="preserve">Pytanie </w:t>
      </w:r>
      <w:r w:rsidR="00623A95" w:rsidRPr="00DD55B6">
        <w:rPr>
          <w:rFonts w:ascii="Calibri" w:eastAsia="Times New Roman" w:hAnsi="Calibri" w:cs="Calibri"/>
          <w:b/>
          <w:sz w:val="24"/>
          <w:szCs w:val="24"/>
        </w:rPr>
        <w:t xml:space="preserve">nr </w:t>
      </w:r>
      <w:r w:rsidRPr="00DD55B6">
        <w:rPr>
          <w:rFonts w:ascii="Calibri" w:eastAsia="Times New Roman" w:hAnsi="Calibri" w:cs="Calibri"/>
          <w:b/>
          <w:sz w:val="24"/>
          <w:szCs w:val="24"/>
        </w:rPr>
        <w:t>1</w:t>
      </w:r>
      <w:r w:rsidR="00CB4D1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DD55B6">
        <w:rPr>
          <w:rFonts w:ascii="Calibri" w:eastAsia="Times New Roman" w:hAnsi="Calibri" w:cs="Calibri"/>
          <w:b/>
          <w:sz w:val="24"/>
          <w:szCs w:val="24"/>
        </w:rPr>
        <w:t>-</w:t>
      </w:r>
      <w:r w:rsidR="00CB4D1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DD55B6">
        <w:rPr>
          <w:rFonts w:ascii="Calibri" w:eastAsia="Times New Roman" w:hAnsi="Calibri" w:cs="Calibri"/>
          <w:b/>
          <w:sz w:val="24"/>
          <w:szCs w:val="24"/>
        </w:rPr>
        <w:t xml:space="preserve">dot. </w:t>
      </w:r>
      <w:r w:rsidR="00AE75CD">
        <w:rPr>
          <w:rFonts w:ascii="Calibri" w:eastAsia="Times New Roman" w:hAnsi="Calibri" w:cs="Calibri"/>
          <w:b/>
          <w:sz w:val="24"/>
          <w:szCs w:val="24"/>
        </w:rPr>
        <w:t>umowy</w:t>
      </w:r>
    </w:p>
    <w:p w:rsidR="00B41B6F" w:rsidRPr="00AE75CD" w:rsidRDefault="00AE75CD" w:rsidP="00C5131D">
      <w:pPr>
        <w:pStyle w:val="Akapitzlist"/>
        <w:autoSpaceDE w:val="0"/>
        <w:adjustRightInd w:val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E75CD">
        <w:rPr>
          <w:rFonts w:asciiTheme="minorHAnsi" w:hAnsiTheme="minorHAnsi" w:cstheme="minorHAnsi"/>
          <w:color w:val="000000"/>
          <w:sz w:val="24"/>
          <w:szCs w:val="24"/>
        </w:rPr>
        <w:t>Czy Zamawiający wyraża zgodę na zawarcie umowy w formie elektronicznej przy wykorzystaniu kwalifikowanego podpisu elektronicznego przez Wykonawcę?</w:t>
      </w:r>
    </w:p>
    <w:p w:rsidR="00AE75CD" w:rsidRPr="00DD55B6" w:rsidRDefault="00AE75CD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</w:p>
    <w:p w:rsidR="00964FF9" w:rsidRPr="00DD55B6" w:rsidRDefault="00964FF9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DD55B6">
        <w:rPr>
          <w:rFonts w:ascii="Calibri" w:hAnsi="Calibri" w:cs="Calibri"/>
          <w:b/>
          <w:sz w:val="24"/>
          <w:szCs w:val="24"/>
        </w:rPr>
        <w:t>Odpowiedź:</w:t>
      </w:r>
    </w:p>
    <w:p w:rsidR="008A7DA2" w:rsidRPr="00DD55B6" w:rsidRDefault="008A7DA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DD55B6">
        <w:rPr>
          <w:rFonts w:ascii="Calibri" w:hAnsi="Calibri" w:cs="Calibri"/>
          <w:sz w:val="24"/>
          <w:szCs w:val="24"/>
        </w:rPr>
        <w:t xml:space="preserve">Zamawiający </w:t>
      </w:r>
      <w:r w:rsidR="00AE75CD">
        <w:rPr>
          <w:rFonts w:ascii="Calibri" w:hAnsi="Calibri" w:cs="Calibri"/>
          <w:sz w:val="24"/>
          <w:szCs w:val="24"/>
        </w:rPr>
        <w:t>wyraża zgodę.</w:t>
      </w:r>
    </w:p>
    <w:p w:rsidR="00496BA3" w:rsidRPr="00BB0FAB" w:rsidRDefault="00496BA3" w:rsidP="00C5131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A90CF2" w:rsidRPr="00BB0FAB" w:rsidRDefault="00721C0B" w:rsidP="00C5131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</w:t>
      </w:r>
      <w:r w:rsidR="00623A95" w:rsidRPr="00BB0FAB">
        <w:rPr>
          <w:rFonts w:ascii="Calibri" w:eastAsia="Times New Roman" w:hAnsi="Calibri" w:cs="Calibri"/>
          <w:b/>
          <w:sz w:val="24"/>
          <w:szCs w:val="24"/>
        </w:rPr>
        <w:t xml:space="preserve">nr </w:t>
      </w:r>
      <w:r w:rsidRPr="00BB0FAB">
        <w:rPr>
          <w:rFonts w:ascii="Calibri" w:eastAsia="Times New Roman" w:hAnsi="Calibri" w:cs="Calibri"/>
          <w:b/>
          <w:sz w:val="24"/>
          <w:szCs w:val="24"/>
        </w:rPr>
        <w:t>2</w:t>
      </w:r>
      <w:r w:rsidR="00CB4D1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D55B6" w:rsidRPr="00BB0FAB">
        <w:rPr>
          <w:rFonts w:ascii="Calibri" w:eastAsia="Times New Roman" w:hAnsi="Calibri" w:cs="Calibri"/>
          <w:b/>
          <w:sz w:val="24"/>
          <w:szCs w:val="24"/>
        </w:rPr>
        <w:t>- dot. wzoru umowy</w:t>
      </w:r>
      <w:r w:rsidR="00585D88" w:rsidRPr="00BB0FA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D55B6" w:rsidRPr="00BB0FAB">
        <w:rPr>
          <w:rFonts w:ascii="Calibri" w:eastAsia="Times New Roman" w:hAnsi="Calibri" w:cs="Calibri"/>
          <w:b/>
          <w:sz w:val="24"/>
          <w:szCs w:val="24"/>
        </w:rPr>
        <w:t>-</w:t>
      </w:r>
      <w:r w:rsidR="00585D88" w:rsidRPr="00BB0FA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D55B6" w:rsidRPr="00BB0FAB">
        <w:rPr>
          <w:rFonts w:ascii="Calibri" w:eastAsia="Times New Roman" w:hAnsi="Calibri" w:cs="Calibri"/>
          <w:b/>
          <w:sz w:val="24"/>
          <w:szCs w:val="24"/>
        </w:rPr>
        <w:t xml:space="preserve">zał. nr 3 do SWZ- </w:t>
      </w:r>
      <w:r w:rsidR="00DD55B6" w:rsidRPr="00BB0FAB">
        <w:rPr>
          <w:rFonts w:ascii="Calibri" w:hAnsi="Calibri" w:cs="Calibri"/>
          <w:b/>
          <w:sz w:val="24"/>
          <w:szCs w:val="24"/>
        </w:rPr>
        <w:t>§</w:t>
      </w:r>
      <w:r w:rsidR="00AE75CD">
        <w:rPr>
          <w:rFonts w:ascii="Calibri" w:hAnsi="Calibri" w:cs="Calibri"/>
          <w:b/>
          <w:sz w:val="24"/>
          <w:szCs w:val="24"/>
        </w:rPr>
        <w:t>2 ust. 17</w:t>
      </w:r>
    </w:p>
    <w:p w:rsidR="00585D88" w:rsidRPr="00AE75CD" w:rsidRDefault="00AE75CD" w:rsidP="00585D88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AE75CD">
        <w:rPr>
          <w:rFonts w:ascii="Calibri" w:hAnsi="Calibri" w:cs="Calibri"/>
          <w:color w:val="000000"/>
          <w:sz w:val="24"/>
          <w:szCs w:val="24"/>
        </w:rPr>
        <w:t>Dotyczy §2 ust. 17 wzoru Umowy - Prosimy o możliwość podawania na fakturze numeru katalogowego produktu zamiast numeru EAN.</w:t>
      </w:r>
    </w:p>
    <w:p w:rsidR="00585D88" w:rsidRPr="00BB0FAB" w:rsidRDefault="00585D88" w:rsidP="00585D88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BB0FAB">
        <w:rPr>
          <w:rFonts w:ascii="Calibri" w:hAnsi="Calibri" w:cs="Calibri"/>
          <w:b/>
          <w:sz w:val="24"/>
          <w:szCs w:val="24"/>
        </w:rPr>
        <w:t>Odpowiedź:</w:t>
      </w:r>
    </w:p>
    <w:p w:rsidR="00585D88" w:rsidRPr="00BB0FAB" w:rsidRDefault="00585D88" w:rsidP="00585D88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BB0FAB">
        <w:rPr>
          <w:rFonts w:ascii="Calibri" w:hAnsi="Calibri" w:cs="Calibri"/>
          <w:sz w:val="24"/>
          <w:szCs w:val="24"/>
        </w:rPr>
        <w:t xml:space="preserve">Zamawiający </w:t>
      </w:r>
      <w:r w:rsidR="00AE75CD">
        <w:rPr>
          <w:rFonts w:ascii="Calibri" w:hAnsi="Calibri" w:cs="Calibri"/>
          <w:sz w:val="24"/>
          <w:szCs w:val="24"/>
        </w:rPr>
        <w:t>wyraża zgodę.</w:t>
      </w:r>
    </w:p>
    <w:p w:rsidR="00415586" w:rsidRPr="00BB0FAB" w:rsidRDefault="00415586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AE75CD" w:rsidRPr="00BB0FAB" w:rsidRDefault="00AE75CD" w:rsidP="00AE75C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nr </w:t>
      </w:r>
      <w:r w:rsidR="00CB4D12">
        <w:rPr>
          <w:rFonts w:ascii="Calibri" w:eastAsia="Times New Roman" w:hAnsi="Calibri" w:cs="Calibri"/>
          <w:b/>
          <w:sz w:val="24"/>
          <w:szCs w:val="24"/>
        </w:rPr>
        <w:t xml:space="preserve">3 </w:t>
      </w: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- dot. wzoru umowy - zał. nr 3 do SWZ- </w:t>
      </w:r>
      <w:r w:rsidRPr="00BB0FAB">
        <w:rPr>
          <w:rFonts w:ascii="Calibri" w:hAnsi="Calibri" w:cs="Calibri"/>
          <w:b/>
          <w:sz w:val="24"/>
          <w:szCs w:val="24"/>
        </w:rPr>
        <w:t>§</w:t>
      </w:r>
      <w:r>
        <w:rPr>
          <w:rFonts w:ascii="Calibri" w:hAnsi="Calibri" w:cs="Calibri"/>
          <w:b/>
          <w:sz w:val="24"/>
          <w:szCs w:val="24"/>
        </w:rPr>
        <w:t>2 ust. 16</w:t>
      </w:r>
    </w:p>
    <w:p w:rsidR="00AE75CD" w:rsidRPr="00AE75CD" w:rsidRDefault="00AE75CD" w:rsidP="00AE75CD">
      <w:pPr>
        <w:pStyle w:val="Normalny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AE75CD">
        <w:rPr>
          <w:rFonts w:ascii="Calibri" w:hAnsi="Calibri" w:cs="Calibri"/>
          <w:color w:val="000000"/>
        </w:rPr>
        <w:t>Dotyczy §2 ust. 16 wzoru Umowy - Czy Zamawiający zgodzi się na dostarczanie przez Wykonawcę egzemplarza faktury w wersji papierowej (do każdej dostawy</w:t>
      </w:r>
      <w:r>
        <w:rPr>
          <w:rFonts w:ascii="Calibri" w:hAnsi="Calibri" w:cs="Calibri"/>
          <w:color w:val="000000"/>
        </w:rPr>
        <w:t xml:space="preserve"> </w:t>
      </w:r>
      <w:r w:rsidRPr="00AE75CD">
        <w:rPr>
          <w:rFonts w:ascii="Calibri" w:hAnsi="Calibri" w:cs="Calibri"/>
          <w:color w:val="000000"/>
        </w:rPr>
        <w:t>wraz z produktem)?</w:t>
      </w:r>
    </w:p>
    <w:p w:rsidR="00AE75CD" w:rsidRPr="00665930" w:rsidRDefault="00AE75CD" w:rsidP="00C5131D">
      <w:pPr>
        <w:spacing w:after="0" w:line="240" w:lineRule="auto"/>
        <w:rPr>
          <w:rFonts w:ascii="Calibri" w:eastAsia="Open Sans" w:hAnsi="Calibri" w:cs="Calibri"/>
          <w:b/>
          <w:bCs/>
          <w:color w:val="000000"/>
          <w:sz w:val="24"/>
          <w:szCs w:val="24"/>
          <w:lang w:eastAsia="zh-TW" w:bidi="it-IT"/>
        </w:rPr>
      </w:pPr>
    </w:p>
    <w:p w:rsidR="00F562C7" w:rsidRPr="00665930" w:rsidRDefault="00F562C7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C65ED2" w:rsidRDefault="00CB4D1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wyraża zgodę.</w:t>
      </w:r>
    </w:p>
    <w:p w:rsidR="00AE75CD" w:rsidRDefault="00AE75CD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nr </w:t>
      </w:r>
      <w:r>
        <w:rPr>
          <w:rFonts w:ascii="Calibri" w:eastAsia="Times New Roman" w:hAnsi="Calibri" w:cs="Calibri"/>
          <w:b/>
          <w:sz w:val="24"/>
          <w:szCs w:val="24"/>
        </w:rPr>
        <w:t xml:space="preserve">4 </w:t>
      </w: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- dot. </w:t>
      </w:r>
      <w:r>
        <w:rPr>
          <w:rFonts w:ascii="Calibri" w:eastAsia="Times New Roman" w:hAnsi="Calibri" w:cs="Calibri"/>
          <w:b/>
          <w:sz w:val="24"/>
          <w:szCs w:val="24"/>
        </w:rPr>
        <w:t>opisu przedmiotu zamówienia</w:t>
      </w:r>
    </w:p>
    <w:p w:rsidR="00CB4D12" w:rsidRPr="00CB4D12" w:rsidRDefault="00CB4D12" w:rsidP="00CB4D1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B4D12">
        <w:rPr>
          <w:rFonts w:ascii="Calibri" w:eastAsia="Calibri" w:hAnsi="Calibri" w:cs="Times New Roman"/>
          <w:sz w:val="24"/>
          <w:szCs w:val="24"/>
        </w:rPr>
        <w:t>Prosimy o dopuszczenie</w:t>
      </w:r>
      <w:r w:rsidRPr="00CB4D12">
        <w:rPr>
          <w:rFonts w:ascii="Calibri" w:eastAsia="Times New Roman" w:hAnsi="Calibri" w:cs="Calibri"/>
          <w:bCs/>
          <w:sz w:val="24"/>
          <w:szCs w:val="24"/>
          <w:u w:val="single"/>
        </w:rPr>
        <w:t xml:space="preserve"> w Pakiecie zbiorczym</w:t>
      </w:r>
      <w:r w:rsidRPr="00CB4D12">
        <w:rPr>
          <w:rFonts w:ascii="Calibri" w:eastAsia="Times New Roman" w:hAnsi="Calibri" w:cs="Calibri"/>
          <w:bCs/>
          <w:sz w:val="24"/>
          <w:szCs w:val="24"/>
        </w:rPr>
        <w:t xml:space="preserve"> pasków testowych umożliwiających pomiar stężenia glukozy we krwi włośniczkowej, żylnej i noworodkowej. Pomiary glikemii za pomocą </w:t>
      </w:r>
      <w:proofErr w:type="spellStart"/>
      <w:r w:rsidRPr="00CB4D12">
        <w:rPr>
          <w:rFonts w:ascii="Calibri" w:eastAsia="Times New Roman" w:hAnsi="Calibri" w:cs="Calibri"/>
          <w:bCs/>
          <w:sz w:val="24"/>
          <w:szCs w:val="24"/>
        </w:rPr>
        <w:t>glukometrów</w:t>
      </w:r>
      <w:proofErr w:type="spellEnd"/>
      <w:r w:rsidRPr="00CB4D12">
        <w:rPr>
          <w:rFonts w:ascii="Calibri" w:eastAsia="Times New Roman" w:hAnsi="Calibri" w:cs="Calibri"/>
          <w:bCs/>
          <w:sz w:val="24"/>
          <w:szCs w:val="24"/>
        </w:rPr>
        <w:t xml:space="preserve"> z zastosowaniem próbek krwi tętniczej nie są w praktyce wykonywane ze względu na możliwość uzyskania krwi z żyły lub z opuszki palca właściwie u wszystkich pacjentów oraz na trudność w bezpośrednim nanoszeniu próbek krwi tętniczej na pasek </w:t>
      </w:r>
      <w:r w:rsidRPr="00CB4D12"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testowy  (w przypadku pomiarów za pomocą </w:t>
      </w:r>
      <w:proofErr w:type="spellStart"/>
      <w:r w:rsidRPr="00CB4D12">
        <w:rPr>
          <w:rFonts w:ascii="Calibri" w:eastAsia="Times New Roman" w:hAnsi="Calibri" w:cs="Calibri"/>
          <w:bCs/>
          <w:sz w:val="24"/>
          <w:szCs w:val="24"/>
        </w:rPr>
        <w:t>glukometru</w:t>
      </w:r>
      <w:proofErr w:type="spellEnd"/>
      <w:r w:rsidRPr="00CB4D12">
        <w:rPr>
          <w:rFonts w:ascii="Calibri" w:eastAsia="Times New Roman" w:hAnsi="Calibri" w:cs="Calibri"/>
          <w:bCs/>
          <w:sz w:val="24"/>
          <w:szCs w:val="24"/>
        </w:rPr>
        <w:t xml:space="preserve"> takie próbki muszą być przenoszone bez pośrednictwa innych naczyń/pojemników).</w:t>
      </w:r>
    </w:p>
    <w:p w:rsidR="00CB4D12" w:rsidRPr="00665930" w:rsidRDefault="00CB4D12" w:rsidP="00CB4D12">
      <w:pPr>
        <w:spacing w:after="0" w:line="240" w:lineRule="auto"/>
        <w:rPr>
          <w:rFonts w:ascii="Calibri" w:eastAsia="Open Sans" w:hAnsi="Calibri" w:cs="Calibri"/>
          <w:b/>
          <w:bCs/>
          <w:color w:val="000000"/>
          <w:sz w:val="24"/>
          <w:szCs w:val="24"/>
          <w:lang w:eastAsia="zh-TW" w:bidi="it-IT"/>
        </w:rPr>
      </w:pPr>
    </w:p>
    <w:p w:rsidR="00CB4D12" w:rsidRDefault="00CB4D12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5F0005" w:rsidRPr="005F0005" w:rsidRDefault="005F0005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5F0005">
        <w:rPr>
          <w:rFonts w:ascii="Calibri" w:hAnsi="Calibri" w:cs="Calibri"/>
          <w:sz w:val="24"/>
          <w:szCs w:val="24"/>
        </w:rPr>
        <w:t>Zamawiający podtrzymuje zapisy SWZ.</w:t>
      </w:r>
    </w:p>
    <w:p w:rsidR="00CB4D12" w:rsidRDefault="00CB4D12" w:rsidP="00CB4D1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nr </w:t>
      </w:r>
      <w:r>
        <w:rPr>
          <w:rFonts w:ascii="Calibri" w:eastAsia="Times New Roman" w:hAnsi="Calibri" w:cs="Calibri"/>
          <w:b/>
          <w:sz w:val="24"/>
          <w:szCs w:val="24"/>
        </w:rPr>
        <w:t xml:space="preserve">5 </w:t>
      </w: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- dot. </w:t>
      </w:r>
      <w:r>
        <w:rPr>
          <w:rFonts w:ascii="Calibri" w:eastAsia="Times New Roman" w:hAnsi="Calibri" w:cs="Calibri"/>
          <w:b/>
          <w:sz w:val="24"/>
          <w:szCs w:val="24"/>
        </w:rPr>
        <w:t>opisu przedmiotu zamówienia</w:t>
      </w:r>
    </w:p>
    <w:p w:rsidR="00CB4D12" w:rsidRDefault="00CB4D12" w:rsidP="00CB4D12">
      <w:pPr>
        <w:spacing w:after="200" w:line="276" w:lineRule="auto"/>
        <w:jc w:val="both"/>
        <w:rPr>
          <w:rFonts w:ascii="Calibri" w:eastAsia="Calibri" w:hAnsi="Calibri" w:cs="Arial"/>
          <w:sz w:val="24"/>
          <w:szCs w:val="24"/>
          <w:lang w:val="en-US"/>
        </w:rPr>
      </w:pPr>
      <w:r w:rsidRPr="00CB4D12">
        <w:rPr>
          <w:rFonts w:ascii="Calibri" w:eastAsia="Calibri" w:hAnsi="Calibri" w:cs="Times New Roman"/>
          <w:sz w:val="24"/>
          <w:szCs w:val="24"/>
        </w:rPr>
        <w:t xml:space="preserve">Prosimy o dopuszczenie pasków testowych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oznaczających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się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stabilnością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równą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6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miesięcy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po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pierwszym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otwarciu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opakowania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.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Zamawiający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zamierza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zużywać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paski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testowe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w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średnim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tempie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ok. 88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opakowań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na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miesiąc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, co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oznacza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że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w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ciągu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miesiąca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każda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jednostka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organizacyjna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Zamawiającego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zużyje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przeciętnie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1-2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opakowania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pasków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.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Okres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stabilności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pasków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testowych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wynoszący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6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miesięcy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po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pierwszym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opakowaniu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zaspokoi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zatem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r w:rsidR="005F0005">
        <w:rPr>
          <w:rFonts w:ascii="Calibri" w:eastAsia="Calibri" w:hAnsi="Calibri" w:cs="Arial"/>
          <w:sz w:val="24"/>
          <w:szCs w:val="24"/>
          <w:lang w:val="en-US"/>
        </w:rPr>
        <w:t xml:space="preserve">                                </w:t>
      </w:r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z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nawiązką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potrzeby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Zamawiającego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odnoszace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się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do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trwałości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pasków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.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Wnosimy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jak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na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proofErr w:type="spellStart"/>
      <w:r w:rsidRPr="00CB4D12">
        <w:rPr>
          <w:rFonts w:ascii="Calibri" w:eastAsia="Calibri" w:hAnsi="Calibri" w:cs="Arial"/>
          <w:sz w:val="24"/>
          <w:szCs w:val="24"/>
          <w:lang w:val="en-US"/>
        </w:rPr>
        <w:t>wstępie</w:t>
      </w:r>
      <w:proofErr w:type="spellEnd"/>
      <w:r w:rsidRPr="00CB4D12">
        <w:rPr>
          <w:rFonts w:ascii="Calibri" w:eastAsia="Calibri" w:hAnsi="Calibri" w:cs="Arial"/>
          <w:sz w:val="24"/>
          <w:szCs w:val="24"/>
          <w:lang w:val="en-US"/>
        </w:rPr>
        <w:t>.</w:t>
      </w:r>
    </w:p>
    <w:p w:rsidR="00CB4D12" w:rsidRPr="00665930" w:rsidRDefault="00CB4D12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CB4D12" w:rsidRDefault="005F0005" w:rsidP="00CB4D1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Zamawiający podtrzymuje zapisy SWZ.</w:t>
      </w: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nr </w:t>
      </w:r>
      <w:r>
        <w:rPr>
          <w:rFonts w:ascii="Calibri" w:eastAsia="Times New Roman" w:hAnsi="Calibri" w:cs="Calibri"/>
          <w:b/>
          <w:sz w:val="24"/>
          <w:szCs w:val="24"/>
        </w:rPr>
        <w:t xml:space="preserve">6 </w:t>
      </w: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- dot. </w:t>
      </w:r>
      <w:r>
        <w:rPr>
          <w:rFonts w:ascii="Calibri" w:eastAsia="Times New Roman" w:hAnsi="Calibri" w:cs="Calibri"/>
          <w:b/>
          <w:sz w:val="24"/>
          <w:szCs w:val="24"/>
        </w:rPr>
        <w:t>opisu przedmiotu zamówienia</w:t>
      </w:r>
    </w:p>
    <w:p w:rsidR="00CB4D12" w:rsidRPr="00CB4D12" w:rsidRDefault="00CB4D12" w:rsidP="00CB4D1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B4D12">
        <w:rPr>
          <w:rFonts w:ascii="Calibri" w:eastAsia="Calibri" w:hAnsi="Calibri" w:cs="Times New Roman"/>
          <w:sz w:val="24"/>
          <w:szCs w:val="24"/>
        </w:rPr>
        <w:t>Prosimy o dopuszczenie pasków testowych z polem absorbcji na kontrastowo oznaczonym wycinku szerokości paska testowego. Konstrukcja kapilary z polem absorbcji na całej szerokości paska jest związana z szeregiem potencjalnych niedogodności, takich jak: a) Możliwość rozlewania się próbek krwi: Jeśli kapilara paska jest zbyt szeroka, może to prowadzić do trudności w precyzyjnym nałożeniu próbki, a także do rozlewania się krwi poza obszar przeznaczony do reakcji, co może skutkować błędnymi wynikami pomiaru; b) Zwiększona trudność w kontroli jakości: Przy stosowaniu próbki na całej szerokości paska trudniej jest zapewnić równomierność rozprowadzenia krwi po pasku, co może prowadzić do różnic w wynikach pomiarów. Konieczne może być bardziej precyzyjne zarządzanie jakością pasków testowych; c) Ryzyko zanieczyszczenia i rozcieńczenia próbki: Większa powierzchnia kontaktu z krwią może prowadzić do łatwiejszego zanieczyszczenia paska testowego lub próbki krwi albo do rozcieńczenia próbki, co utrudniałoby jego prawidłowe funkcjonowanie.</w:t>
      </w:r>
    </w:p>
    <w:p w:rsidR="00CB4D12" w:rsidRDefault="00CB4D12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5F0005" w:rsidRPr="005F0005" w:rsidRDefault="005F0005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5F0005">
        <w:rPr>
          <w:rFonts w:ascii="Calibri" w:hAnsi="Calibri" w:cs="Calibri"/>
          <w:sz w:val="24"/>
          <w:szCs w:val="24"/>
        </w:rPr>
        <w:t>Zamawiający podtrzymuje zapisy SWZ.</w:t>
      </w:r>
    </w:p>
    <w:p w:rsidR="00CB4D12" w:rsidRDefault="00CB4D12" w:rsidP="00CB4D1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nr </w:t>
      </w:r>
      <w:r>
        <w:rPr>
          <w:rFonts w:ascii="Calibri" w:eastAsia="Times New Roman" w:hAnsi="Calibri" w:cs="Calibri"/>
          <w:b/>
          <w:sz w:val="24"/>
          <w:szCs w:val="24"/>
        </w:rPr>
        <w:t xml:space="preserve">7 </w:t>
      </w: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- dot. </w:t>
      </w:r>
      <w:r>
        <w:rPr>
          <w:rFonts w:ascii="Calibri" w:eastAsia="Times New Roman" w:hAnsi="Calibri" w:cs="Calibri"/>
          <w:b/>
          <w:sz w:val="24"/>
          <w:szCs w:val="24"/>
        </w:rPr>
        <w:t>opisu przedmiotu zamówienia</w:t>
      </w:r>
    </w:p>
    <w:p w:rsidR="00CB4D12" w:rsidRPr="00CB4D12" w:rsidRDefault="00CB4D12" w:rsidP="00CB4D1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B4D12">
        <w:rPr>
          <w:rFonts w:ascii="Calibri" w:eastAsia="Calibri" w:hAnsi="Calibri" w:cs="Times New Roman"/>
          <w:sz w:val="24"/>
          <w:szCs w:val="24"/>
        </w:rPr>
        <w:t>Prosimy o dopuszczenie pasków konfekcjonowanych w standardowych dla takiego wyrobu opakowaniach a 50 szt. – po przeliczeniu pasków na odpowiednią liczbę opakowań. Skoro Zamawiającemu zależy na zużyciu wszystkich pasków przed upływem daty ważności, realizacji tego celu sprzyja mniejsza, a nie większa liczba pasków w opakowaniu.</w:t>
      </w: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F0005" w:rsidRDefault="005F0005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CB4D12" w:rsidRDefault="00CB4D12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lastRenderedPageBreak/>
        <w:t>Odpowiedź:</w:t>
      </w:r>
    </w:p>
    <w:p w:rsidR="005F0005" w:rsidRPr="009E4E7D" w:rsidRDefault="005F0005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9E4E7D">
        <w:rPr>
          <w:rFonts w:ascii="Calibri" w:hAnsi="Calibri" w:cs="Calibri"/>
          <w:sz w:val="24"/>
          <w:szCs w:val="24"/>
        </w:rPr>
        <w:t>Zamawiający wyraża zgodę</w:t>
      </w:r>
      <w:r w:rsidR="009E4E7D">
        <w:rPr>
          <w:rFonts w:ascii="Calibri" w:hAnsi="Calibri" w:cs="Calibri"/>
          <w:sz w:val="24"/>
          <w:szCs w:val="24"/>
        </w:rPr>
        <w:t xml:space="preserve"> na zaoferowanie 1600 opakowań testów pakowanych po 50 sztuk. W takim przypadku należy podać w ofercie wielkość oferowanych opakowań.</w:t>
      </w: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CB4D12" w:rsidRDefault="00CB4D12" w:rsidP="00CB4D12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nr </w:t>
      </w:r>
      <w:r>
        <w:rPr>
          <w:rFonts w:ascii="Calibri" w:eastAsia="Times New Roman" w:hAnsi="Calibri" w:cs="Calibri"/>
          <w:b/>
          <w:sz w:val="24"/>
          <w:szCs w:val="24"/>
        </w:rPr>
        <w:t xml:space="preserve">8 </w:t>
      </w: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- dot. </w:t>
      </w:r>
      <w:r>
        <w:rPr>
          <w:rFonts w:ascii="Calibri" w:eastAsia="Times New Roman" w:hAnsi="Calibri" w:cs="Calibri"/>
          <w:b/>
          <w:sz w:val="24"/>
          <w:szCs w:val="24"/>
        </w:rPr>
        <w:t>opisu przedmiotu zamówienia</w:t>
      </w:r>
    </w:p>
    <w:p w:rsidR="00CB4D12" w:rsidRPr="00CB4D12" w:rsidRDefault="00CB4D12" w:rsidP="00CB4D12">
      <w:pPr>
        <w:spacing w:after="200" w:line="276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Czy Zamawiający wymaga, aby zawarta w opakowaniu handlowym instrukcja obsługi zaoferowanych  pasków testowych do </w:t>
      </w:r>
      <w:proofErr w:type="spellStart"/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>glukometrów</w:t>
      </w:r>
      <w:proofErr w:type="spellEnd"/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wskazywała graniczne stężenie bilirubiny (przynajmniej 20 mg/dl), które nie wpływa na wynik pomiaru? Zamawiający posiada m. in. Oddział Noworodkowy, tymczasem w związku z występowaniem żółtaczki noworodków stężenie bilirubiny u noworodków może wielokrotnie przewyższać stężenie obserwowane </w:t>
      </w:r>
      <w:r w:rsidR="009E4E7D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              </w:t>
      </w:r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>o  osób dorosłych, zatem istotna jest informacja, czy podwyższone stężenie bilirubiny interferuje z pomiarem.</w:t>
      </w: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CB4D12" w:rsidRPr="00665930" w:rsidRDefault="00CB4D12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CB4D12" w:rsidRPr="009E4E7D" w:rsidRDefault="009E4E7D" w:rsidP="00CB4D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E4E7D">
        <w:rPr>
          <w:rFonts w:ascii="Calibri" w:eastAsia="Times New Roman" w:hAnsi="Calibri" w:cs="Calibri"/>
          <w:sz w:val="24"/>
          <w:szCs w:val="24"/>
        </w:rPr>
        <w:t>Zamawiający dopuszcza, nie wymaga.</w:t>
      </w:r>
    </w:p>
    <w:p w:rsidR="009E4E7D" w:rsidRDefault="009E4E7D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nr </w:t>
      </w:r>
      <w:r>
        <w:rPr>
          <w:rFonts w:ascii="Calibri" w:eastAsia="Times New Roman" w:hAnsi="Calibri" w:cs="Calibri"/>
          <w:b/>
          <w:sz w:val="24"/>
          <w:szCs w:val="24"/>
        </w:rPr>
        <w:t xml:space="preserve">9 </w:t>
      </w: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- dot. </w:t>
      </w:r>
      <w:r>
        <w:rPr>
          <w:rFonts w:ascii="Calibri" w:eastAsia="Times New Roman" w:hAnsi="Calibri" w:cs="Calibri"/>
          <w:b/>
          <w:sz w:val="24"/>
          <w:szCs w:val="24"/>
        </w:rPr>
        <w:t>opisu przedmiotu zamówienia</w:t>
      </w:r>
    </w:p>
    <w:p w:rsidR="00CB4D12" w:rsidRPr="00CB4D12" w:rsidRDefault="00CB4D12" w:rsidP="00CB4D12">
      <w:pPr>
        <w:spacing w:after="200" w:line="276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Czy Zamawiający wymaga przedłożenia wraz z ofertą na Pakiet zbiorczy certyfikatu ISO 13485:2016 w zakresie magazynowania i dystrybucji testów diagnostycznych IVD, wydanego przez niezależną jednostkę notyfikowaną, wystawionego dla importera/dystrybutora pasków testowych będącego wykonawcą w przedmiotowym postępowaniu lub dla wykonawcy reprezentującego taki podmiot, który to certyfikat potwierdza zgodność z wymaganiami normy ISO 13485:2016 dotyczącymi środowiska pracy, nadzoru nad zanieczyszczeniami, monitorowania parametrów środowiskowych (takich jak temperatura i wilgotność) oraz wdrożenia postępowań w zakresie czystości i higieny? </w:t>
      </w:r>
    </w:p>
    <w:p w:rsidR="00CB4D12" w:rsidRPr="00665930" w:rsidRDefault="00CB4D12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CB4D12" w:rsidRPr="009E4E7D" w:rsidRDefault="009E4E7D" w:rsidP="00CB4D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E4E7D">
        <w:rPr>
          <w:rFonts w:ascii="Calibri" w:eastAsia="Times New Roman" w:hAnsi="Calibri" w:cs="Calibri"/>
          <w:sz w:val="24"/>
          <w:szCs w:val="24"/>
        </w:rPr>
        <w:t>Zamawiający dopuszcza, nie wymaga.</w:t>
      </w:r>
    </w:p>
    <w:p w:rsidR="009E4E7D" w:rsidRDefault="009E4E7D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nr </w:t>
      </w:r>
      <w:r>
        <w:rPr>
          <w:rFonts w:ascii="Calibri" w:eastAsia="Times New Roman" w:hAnsi="Calibri" w:cs="Calibri"/>
          <w:b/>
          <w:sz w:val="24"/>
          <w:szCs w:val="24"/>
        </w:rPr>
        <w:t xml:space="preserve">10 </w:t>
      </w: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- dot. </w:t>
      </w:r>
      <w:r>
        <w:rPr>
          <w:rFonts w:ascii="Calibri" w:eastAsia="Times New Roman" w:hAnsi="Calibri" w:cs="Calibri"/>
          <w:b/>
          <w:sz w:val="24"/>
          <w:szCs w:val="24"/>
        </w:rPr>
        <w:t>opisu przedmiotu zamówienia</w:t>
      </w:r>
    </w:p>
    <w:p w:rsidR="00CB4D12" w:rsidRPr="00CB4D12" w:rsidRDefault="00CB4D12" w:rsidP="00CB4D12">
      <w:pPr>
        <w:spacing w:after="200" w:line="276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Czy Zamawiający wymaga pasków testowych do </w:t>
      </w:r>
      <w:proofErr w:type="spellStart"/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>glukometru</w:t>
      </w:r>
      <w:proofErr w:type="spellEnd"/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z możliwością ustawienia odpowiedniej jednostki pomiarowej (mg/dl lub </w:t>
      </w:r>
      <w:proofErr w:type="spellStart"/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>mmol</w:t>
      </w:r>
      <w:proofErr w:type="spellEnd"/>
      <w:r w:rsidRPr="00CB4D12">
        <w:rPr>
          <w:rFonts w:ascii="Calibri" w:eastAsia="Times New Roman" w:hAnsi="Calibri" w:cs="Calibri"/>
          <w:bCs/>
          <w:color w:val="000000"/>
          <w:sz w:val="24"/>
          <w:szCs w:val="24"/>
        </w:rPr>
        <w:t>/l)  przez użytkownika?</w:t>
      </w: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CB4D12" w:rsidRPr="00665930" w:rsidRDefault="00CB4D12" w:rsidP="00CB4D12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CB4D12" w:rsidRPr="0007069E" w:rsidRDefault="0007069E" w:rsidP="00CB4D12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07069E">
        <w:rPr>
          <w:rFonts w:ascii="Calibri" w:eastAsia="Times New Roman" w:hAnsi="Calibri" w:cs="Calibri"/>
          <w:sz w:val="24"/>
          <w:szCs w:val="24"/>
        </w:rPr>
        <w:t>Zamawiający dopuszcza, nie wymaga.</w:t>
      </w:r>
    </w:p>
    <w:p w:rsidR="00CB4D12" w:rsidRDefault="00CB4D12" w:rsidP="00CB4D1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496BA3" w:rsidRDefault="00496BA3" w:rsidP="00C5131D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:rsidR="0007069E" w:rsidRDefault="0007069E" w:rsidP="00C5131D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:rsidR="0007069E" w:rsidRDefault="0007069E" w:rsidP="00C5131D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:rsidR="0007069E" w:rsidRPr="00665930" w:rsidRDefault="0007069E" w:rsidP="00C5131D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:rsidR="00175F0B" w:rsidRPr="00665930" w:rsidRDefault="00175F0B" w:rsidP="001C03BE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:rsidR="00DE1BD3" w:rsidRDefault="00AF4131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  <w:proofErr w:type="spellStart"/>
      <w:r w:rsidRPr="00665930">
        <w:rPr>
          <w:rFonts w:ascii="Calibri" w:hAnsi="Calibri" w:cs="Calibri"/>
          <w:color w:val="000000" w:themeColor="text1"/>
          <w:sz w:val="24"/>
          <w:szCs w:val="24"/>
        </w:rPr>
        <w:lastRenderedPageBreak/>
        <w:t>Jednocześnie</w:t>
      </w:r>
      <w:proofErr w:type="spellEnd"/>
      <w:r w:rsidR="004D35D4" w:rsidRPr="00665930">
        <w:rPr>
          <w:rFonts w:ascii="Calibri" w:hAnsi="Calibri" w:cs="Calibri"/>
          <w:sz w:val="24"/>
          <w:szCs w:val="24"/>
        </w:rPr>
        <w:t>,</w:t>
      </w:r>
      <w:r w:rsidR="00BB0FAB">
        <w:rPr>
          <w:rFonts w:ascii="Calibri" w:hAnsi="Calibri" w:cs="Calibri"/>
          <w:sz w:val="24"/>
          <w:szCs w:val="24"/>
        </w:rPr>
        <w:t xml:space="preserve"> </w:t>
      </w:r>
      <w:r w:rsidR="0014276C" w:rsidRPr="00665930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związku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F72FD7" w:rsidRPr="00665930">
        <w:rPr>
          <w:rFonts w:ascii="Calibri" w:hAnsi="Calibri" w:cs="Calibri"/>
          <w:sz w:val="24"/>
          <w:szCs w:val="24"/>
        </w:rPr>
        <w:t>udzielonymi</w:t>
      </w:r>
      <w:proofErr w:type="spellEnd"/>
      <w:r w:rsidR="00F72FD7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odpowiedziami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na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pytania</w:t>
      </w:r>
      <w:proofErr w:type="spellEnd"/>
      <w:r w:rsidR="00C65ED2">
        <w:rPr>
          <w:rFonts w:ascii="Calibri" w:hAnsi="Calibri" w:cs="Calibri"/>
          <w:sz w:val="24"/>
          <w:szCs w:val="24"/>
        </w:rPr>
        <w:t>,</w:t>
      </w:r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0FAB">
        <w:rPr>
          <w:rFonts w:ascii="Calibri" w:hAnsi="Calibri" w:cs="Calibri"/>
          <w:sz w:val="24"/>
          <w:szCs w:val="24"/>
        </w:rPr>
        <w:t>Zamawiający</w:t>
      </w:r>
      <w:proofErr w:type="spellEnd"/>
      <w:r w:rsidR="00BB0F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665930">
        <w:rPr>
          <w:rFonts w:ascii="Calibri" w:hAnsi="Calibri" w:cs="Calibri"/>
          <w:sz w:val="24"/>
          <w:szCs w:val="24"/>
        </w:rPr>
        <w:t>dokonuje</w:t>
      </w:r>
      <w:proofErr w:type="spellEnd"/>
      <w:r w:rsidR="00585993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 w:rsidRPr="00665930">
        <w:rPr>
          <w:rFonts w:ascii="Calibri" w:hAnsi="Calibri" w:cs="Calibri"/>
          <w:sz w:val="24"/>
          <w:szCs w:val="24"/>
        </w:rPr>
        <w:t>następujących</w:t>
      </w:r>
      <w:proofErr w:type="spellEnd"/>
      <w:r w:rsidR="004D638A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 w:rsidRPr="00665930">
        <w:rPr>
          <w:rFonts w:ascii="Calibri" w:hAnsi="Calibri" w:cs="Calibri"/>
          <w:sz w:val="24"/>
          <w:szCs w:val="24"/>
        </w:rPr>
        <w:t>modyfikacji</w:t>
      </w:r>
      <w:proofErr w:type="spellEnd"/>
      <w:r w:rsidR="004D638A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 w:rsidRPr="00665930">
        <w:rPr>
          <w:rFonts w:ascii="Calibri" w:hAnsi="Calibri" w:cs="Calibri"/>
          <w:sz w:val="24"/>
          <w:szCs w:val="24"/>
        </w:rPr>
        <w:t>treści</w:t>
      </w:r>
      <w:proofErr w:type="spellEnd"/>
      <w:r w:rsidR="004D638A" w:rsidRPr="00665930">
        <w:rPr>
          <w:rFonts w:ascii="Calibri" w:hAnsi="Calibri" w:cs="Calibri"/>
          <w:sz w:val="24"/>
          <w:szCs w:val="24"/>
        </w:rPr>
        <w:t xml:space="preserve"> SWZ:</w:t>
      </w:r>
      <w:bookmarkStart w:id="0" w:name="_GoBack"/>
      <w:bookmarkEnd w:id="0"/>
    </w:p>
    <w:p w:rsidR="00D12D50" w:rsidRDefault="00D12D50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D12D50" w:rsidRDefault="00D12D50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D12D50" w:rsidRPr="00D12D50" w:rsidRDefault="00D12D50" w:rsidP="00D12D50">
      <w:pPr>
        <w:pStyle w:val="Bezodstpw"/>
        <w:numPr>
          <w:ilvl w:val="0"/>
          <w:numId w:val="33"/>
        </w:numPr>
        <w:tabs>
          <w:tab w:val="left" w:pos="284"/>
        </w:tabs>
        <w:ind w:left="0" w:hanging="284"/>
        <w:jc w:val="both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962182">
        <w:rPr>
          <w:rFonts w:ascii="Calibri" w:hAnsi="Calibri" w:cs="Calibri"/>
          <w:b/>
          <w:sz w:val="24"/>
          <w:szCs w:val="24"/>
          <w:u w:val="single"/>
        </w:rPr>
        <w:t>Treść</w:t>
      </w:r>
      <w:proofErr w:type="spellEnd"/>
      <w:r w:rsidRPr="00962182">
        <w:rPr>
          <w:rFonts w:ascii="Calibri" w:hAnsi="Calibri" w:cs="Calibri"/>
          <w:b/>
          <w:sz w:val="24"/>
          <w:szCs w:val="24"/>
          <w:u w:val="single"/>
        </w:rPr>
        <w:t xml:space="preserve"> § 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ust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>. 17</w:t>
      </w:r>
      <w:r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962182">
        <w:rPr>
          <w:rFonts w:ascii="Calibri" w:hAnsi="Calibri" w:cs="Calibri"/>
          <w:b/>
          <w:sz w:val="24"/>
          <w:szCs w:val="24"/>
          <w:u w:val="single"/>
        </w:rPr>
        <w:t>wzoru</w:t>
      </w:r>
      <w:proofErr w:type="spellEnd"/>
      <w:r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962182">
        <w:rPr>
          <w:rFonts w:ascii="Calibri" w:hAnsi="Calibri" w:cs="Calibri"/>
          <w:b/>
          <w:sz w:val="24"/>
          <w:szCs w:val="24"/>
          <w:u w:val="single"/>
        </w:rPr>
        <w:t>umowy</w:t>
      </w:r>
      <w:proofErr w:type="spellEnd"/>
      <w:r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962182">
        <w:rPr>
          <w:rFonts w:ascii="Calibri" w:hAnsi="Calibri" w:cs="Calibri"/>
          <w:b/>
          <w:sz w:val="24"/>
          <w:szCs w:val="24"/>
          <w:u w:val="single"/>
        </w:rPr>
        <w:t>otrzymuje</w:t>
      </w:r>
      <w:proofErr w:type="spellEnd"/>
      <w:r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Pr="00962182">
        <w:rPr>
          <w:rFonts w:ascii="Calibri" w:hAnsi="Calibri" w:cs="Calibri"/>
          <w:b/>
          <w:sz w:val="24"/>
          <w:szCs w:val="24"/>
          <w:u w:val="single"/>
        </w:rPr>
        <w:t>brzmienie</w:t>
      </w:r>
      <w:proofErr w:type="spellEnd"/>
      <w:r w:rsidRPr="00962182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D12D50" w:rsidRPr="00D12D50" w:rsidRDefault="00D12D50" w:rsidP="00D12D50">
      <w:pPr>
        <w:suppressAutoHyphens/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4"/>
          <w:lang w:eastAsia="ar-SA"/>
        </w:rPr>
      </w:pPr>
      <w:r w:rsidRPr="00D12D50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Sprzedający zobowiązany jest do dostarczonej partii przedmiotu sprzedaży przesłać specyfikację faktury w formacie umożliwiającym bezpośredni import   z pliku do systemu Kupującego, tj. Asseco AMMS, zgodnym ze standardem ,,Malicki” (rozszerzenie FAK) lub Kom </w:t>
      </w:r>
      <w:proofErr w:type="spellStart"/>
      <w:r w:rsidRPr="00D12D50">
        <w:rPr>
          <w:rFonts w:ascii="Cambria" w:eastAsia="Times New Roman" w:hAnsi="Cambria" w:cs="Times New Roman"/>
          <w:bCs/>
          <w:sz w:val="24"/>
          <w:szCs w:val="24"/>
          <w:lang w:eastAsia="pl-PL"/>
        </w:rPr>
        <w:t>Soft</w:t>
      </w:r>
      <w:proofErr w:type="spellEnd"/>
      <w:r w:rsidRPr="00D12D50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(rozszerzenie KT0, KT1) elektronicznie w formacie PDF na adres </w:t>
      </w:r>
      <w:hyperlink r:id="rId8" w:history="1">
        <w:r w:rsidRPr="00D12D50">
          <w:rPr>
            <w:rFonts w:ascii="Cambria" w:eastAsia="Times New Roman" w:hAnsi="Cambria" w:cs="Times New Roman"/>
            <w:bCs/>
            <w:color w:val="0000FF"/>
            <w:sz w:val="24"/>
            <w:szCs w:val="24"/>
            <w:u w:val="single"/>
            <w:lang w:eastAsia="pl-PL"/>
          </w:rPr>
          <w:t>kancelaria@szpital-brzozow.pl</w:t>
        </w:r>
      </w:hyperlink>
      <w:r w:rsidRPr="00D12D50">
        <w:rPr>
          <w:rFonts w:ascii="Cambria" w:eastAsia="Times New Roman" w:hAnsi="Cambria" w:cs="Times New Roman"/>
          <w:bCs/>
          <w:color w:val="0000FF"/>
          <w:sz w:val="24"/>
          <w:szCs w:val="24"/>
          <w:lang w:eastAsia="pl-PL"/>
        </w:rPr>
        <w:t xml:space="preserve">   </w:t>
      </w:r>
      <w:r w:rsidRPr="00D12D50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pl-PL"/>
        </w:rPr>
        <w:t>lub dostarczyć fakturę w wersji papierowej wraz                                z dostarczonym przedmiotem sprzedaży.</w:t>
      </w:r>
    </w:p>
    <w:p w:rsidR="00D12D50" w:rsidRPr="00665930" w:rsidRDefault="00D12D50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4D638A" w:rsidRPr="00665930" w:rsidRDefault="004D638A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962182" w:rsidRPr="00D12D50" w:rsidRDefault="003028BE" w:rsidP="00BB0FAB">
      <w:pPr>
        <w:pStyle w:val="Bezodstpw"/>
        <w:numPr>
          <w:ilvl w:val="0"/>
          <w:numId w:val="33"/>
        </w:numPr>
        <w:tabs>
          <w:tab w:val="left" w:pos="284"/>
        </w:tabs>
        <w:ind w:left="0" w:hanging="284"/>
        <w:jc w:val="both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962182">
        <w:rPr>
          <w:rFonts w:ascii="Calibri" w:hAnsi="Calibri" w:cs="Calibri"/>
          <w:b/>
          <w:sz w:val="24"/>
          <w:szCs w:val="24"/>
          <w:u w:val="single"/>
        </w:rPr>
        <w:t>Treść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§ </w:t>
      </w:r>
      <w:r w:rsidR="00D12D50">
        <w:rPr>
          <w:rFonts w:ascii="Calibri" w:hAnsi="Calibri" w:cs="Calibri"/>
          <w:b/>
          <w:sz w:val="24"/>
          <w:szCs w:val="24"/>
          <w:u w:val="single"/>
        </w:rPr>
        <w:t>2</w:t>
      </w:r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D12D50">
        <w:rPr>
          <w:rFonts w:ascii="Calibri" w:hAnsi="Calibri" w:cs="Calibri"/>
          <w:b/>
          <w:sz w:val="24"/>
          <w:szCs w:val="24"/>
          <w:u w:val="single"/>
        </w:rPr>
        <w:t>ust</w:t>
      </w:r>
      <w:proofErr w:type="spellEnd"/>
      <w:r w:rsidR="00D12D50">
        <w:rPr>
          <w:rFonts w:ascii="Calibri" w:hAnsi="Calibri" w:cs="Calibri"/>
          <w:b/>
          <w:sz w:val="24"/>
          <w:szCs w:val="24"/>
          <w:u w:val="single"/>
        </w:rPr>
        <w:t>. 17</w:t>
      </w:r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wzoru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umowy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otrzymuje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brzmienie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D12D50" w:rsidRPr="00D12D50" w:rsidRDefault="00D12D50" w:rsidP="00D12D5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12D50">
        <w:rPr>
          <w:rFonts w:ascii="Cambria" w:eastAsia="Times New Roman" w:hAnsi="Cambria" w:cs="Times New Roman"/>
          <w:sz w:val="24"/>
          <w:szCs w:val="24"/>
          <w:lang w:eastAsia="pl-PL"/>
        </w:rPr>
        <w:t>Sprzedający zobowiązany jest na każdej fakturze umieszczać kod EAN dostarczonego wyrobu medycznego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lub numer katalogowy produktu.</w:t>
      </w:r>
    </w:p>
    <w:p w:rsidR="00D12D50" w:rsidRDefault="00D12D50" w:rsidP="00BB0FAB">
      <w:pPr>
        <w:pStyle w:val="Bezodstpw"/>
        <w:tabs>
          <w:tab w:val="left" w:pos="284"/>
        </w:tabs>
        <w:jc w:val="both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val="pl-PL" w:eastAsia="pl-PL"/>
        </w:rPr>
      </w:pPr>
    </w:p>
    <w:p w:rsidR="00D12D50" w:rsidRDefault="00D12D50" w:rsidP="00BB0FAB">
      <w:pPr>
        <w:pStyle w:val="Bezodstpw"/>
        <w:tabs>
          <w:tab w:val="left" w:pos="284"/>
        </w:tabs>
        <w:jc w:val="both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val="pl-PL" w:eastAsia="pl-PL"/>
        </w:rPr>
      </w:pPr>
    </w:p>
    <w:p w:rsidR="000B57FF" w:rsidRPr="0006232F" w:rsidRDefault="000B57FF" w:rsidP="000B57FF">
      <w:pPr>
        <w:pStyle w:val="Bezodstpw"/>
        <w:numPr>
          <w:ilvl w:val="0"/>
          <w:numId w:val="33"/>
        </w:numPr>
        <w:tabs>
          <w:tab w:val="left" w:pos="0"/>
        </w:tabs>
        <w:ind w:hanging="1352"/>
        <w:jc w:val="both"/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u w:val="single"/>
          <w:lang w:val="pl-PL" w:eastAsia="pl-PL"/>
        </w:rPr>
      </w:pPr>
      <w:r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u w:val="single"/>
          <w:lang w:val="pl-PL" w:eastAsia="pl-PL"/>
        </w:rPr>
        <w:t xml:space="preserve">Treść </w:t>
      </w:r>
      <w:r w:rsidR="00962182" w:rsidRPr="00962182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u w:val="single"/>
          <w:lang w:val="pl-PL" w:eastAsia="pl-PL"/>
        </w:rPr>
        <w:t xml:space="preserve"> </w:t>
      </w:r>
      <w:r w:rsidR="00962182" w:rsidRPr="00962182">
        <w:rPr>
          <w:rFonts w:ascii="Calibri" w:hAnsi="Calibri" w:cs="Calibri"/>
          <w:b/>
          <w:sz w:val="24"/>
          <w:szCs w:val="24"/>
          <w:u w:val="single"/>
        </w:rPr>
        <w:t>§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1 pkt 6 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wzoru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umowy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otrzymuje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brzmienie</w:t>
      </w:r>
      <w:proofErr w:type="spellEnd"/>
      <w:r w:rsidR="00962182" w:rsidRPr="00962182">
        <w:rPr>
          <w:rFonts w:ascii="Calibri" w:hAnsi="Calibri" w:cs="Calibri"/>
          <w:b/>
          <w:sz w:val="24"/>
          <w:szCs w:val="24"/>
          <w:u w:val="single"/>
        </w:rPr>
        <w:t xml:space="preserve">: </w:t>
      </w:r>
    </w:p>
    <w:p w:rsidR="0006232F" w:rsidRPr="0006232F" w:rsidRDefault="000B57FF" w:rsidP="0006232F">
      <w:pPr>
        <w:pStyle w:val="Bezodstpw"/>
        <w:tabs>
          <w:tab w:val="left" w:pos="142"/>
        </w:tabs>
        <w:jc w:val="both"/>
        <w:rPr>
          <w:rFonts w:ascii="Calibri" w:eastAsia="Times New Roman" w:hAnsi="Calibri" w:cs="Calibri"/>
          <w:i/>
          <w:color w:val="000000" w:themeColor="text1"/>
          <w:kern w:val="0"/>
          <w:sz w:val="24"/>
          <w:szCs w:val="24"/>
          <w:lang w:val="pl-PL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Pobranie towaru z depozytu  przez Kupującego skutkuje przejściem jego własności                                 na Kupującego. O pobraniu towaru z depozytu  Kupujący zobowiązuje się poinformować Sprzedającego, określając rodzaj i ilość pobranego materiału (raport zużycia). Zawiadomienie to stanowi podstawę do wystawienia przez Sprzedającego faktury oraz uzupełnienie depozytu w terminie do ….. dni roboczych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od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przekazania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informacji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przez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Kupującego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o 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pobraniu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towaru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z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depozytu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06232F" w:rsidRPr="0006232F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pl-PL" w:eastAsia="pl-PL"/>
        </w:rPr>
        <w:t xml:space="preserve"> </w:t>
      </w:r>
      <w:r w:rsidR="0006232F" w:rsidRPr="0006232F">
        <w:rPr>
          <w:rFonts w:ascii="Calibri" w:eastAsia="Times New Roman" w:hAnsi="Calibri" w:cs="Calibri"/>
          <w:i/>
          <w:color w:val="000000" w:themeColor="text1"/>
          <w:kern w:val="0"/>
          <w:sz w:val="24"/>
          <w:szCs w:val="24"/>
          <w:lang w:val="pl-PL" w:eastAsia="pl-PL"/>
        </w:rPr>
        <w:t>Kupujący zobowiązuje się do pobierania wyrobów medycznych z depozytu, kierując się terminem ważności produktów w sposób chronologiczny - począwszy od wyrobów medycznych o najkrótszym terminie ważności.</w:t>
      </w:r>
    </w:p>
    <w:p w:rsidR="000B57FF" w:rsidRPr="000B57FF" w:rsidRDefault="000B57FF" w:rsidP="0006232F">
      <w:pPr>
        <w:suppressAutoHyphens/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B57FF" w:rsidRPr="000B57FF" w:rsidRDefault="0006232F" w:rsidP="0006232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Sprzedający</w:t>
      </w:r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dostarczający wyroby medyczne zaliczane do klasy </w:t>
      </w:r>
      <w:proofErr w:type="spellStart"/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>IIa</w:t>
      </w:r>
      <w:proofErr w:type="spellEnd"/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>IIb</w:t>
      </w:r>
      <w:proofErr w:type="spellEnd"/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i klasy III, zobowiązany jest podawać na fakturze sprzedaży oprócz danych wynikających  z przepisów podatkowych, następujące informacje:</w:t>
      </w:r>
    </w:p>
    <w:p w:rsidR="000B57FF" w:rsidRPr="000B57FF" w:rsidRDefault="000B57FF" w:rsidP="000B57FF">
      <w:pPr>
        <w:suppressAutoHyphens/>
        <w:spacing w:after="0" w:line="240" w:lineRule="auto"/>
        <w:ind w:left="1080" w:hanging="654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1)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kod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EAN</w:t>
      </w:r>
    </w:p>
    <w:p w:rsidR="000B57FF" w:rsidRPr="000B57FF" w:rsidRDefault="000B57FF" w:rsidP="000B57FF">
      <w:pPr>
        <w:suppressAutoHyphens/>
        <w:spacing w:after="0" w:line="240" w:lineRule="auto"/>
        <w:ind w:left="1080" w:hanging="654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2)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datę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ważności</w:t>
      </w:r>
      <w:proofErr w:type="spellEnd"/>
    </w:p>
    <w:p w:rsidR="000B57FF" w:rsidRPr="000B57FF" w:rsidRDefault="000B57FF" w:rsidP="000B57FF">
      <w:pPr>
        <w:suppressAutoHyphens/>
        <w:spacing w:after="0" w:line="240" w:lineRule="auto"/>
        <w:ind w:left="1080" w:hanging="654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3)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numer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LOT</w:t>
      </w:r>
    </w:p>
    <w:p w:rsidR="000B57FF" w:rsidRPr="000B57FF" w:rsidRDefault="000B57FF" w:rsidP="000B57FF">
      <w:pPr>
        <w:suppressAutoHyphens/>
        <w:spacing w:after="0" w:line="240" w:lineRule="auto"/>
        <w:ind w:left="1080" w:hanging="654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4)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numer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REF</w:t>
      </w:r>
    </w:p>
    <w:p w:rsidR="00585993" w:rsidRPr="00C65ED2" w:rsidRDefault="00585993" w:rsidP="00C65ED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:rsidR="00DE1BD3" w:rsidRPr="008036EB" w:rsidRDefault="004C5D24" w:rsidP="004C5D24">
      <w:pPr>
        <w:pStyle w:val="Bezodstpw"/>
        <w:tabs>
          <w:tab w:val="left" w:pos="142"/>
        </w:tabs>
        <w:ind w:left="-142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ab/>
      </w:r>
      <w:r w:rsidRPr="00665930">
        <w:rPr>
          <w:rFonts w:ascii="Calibri" w:hAnsi="Calibri" w:cs="Calibri"/>
          <w:sz w:val="24"/>
          <w:szCs w:val="24"/>
        </w:rPr>
        <w:tab/>
      </w:r>
      <w:proofErr w:type="spellStart"/>
      <w:r w:rsidRPr="00665930">
        <w:rPr>
          <w:rFonts w:ascii="Calibri" w:hAnsi="Calibri" w:cs="Calibri"/>
          <w:sz w:val="24"/>
          <w:szCs w:val="24"/>
        </w:rPr>
        <w:t>Odpowiedzi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na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pytania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oraz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zmiany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wprowadzone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w SWZ </w:t>
      </w:r>
      <w:proofErr w:type="spellStart"/>
      <w:r w:rsidRPr="00665930">
        <w:rPr>
          <w:rFonts w:ascii="Calibri" w:hAnsi="Calibri" w:cs="Calibri"/>
          <w:sz w:val="24"/>
          <w:szCs w:val="24"/>
        </w:rPr>
        <w:t>są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wiążące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r w:rsidR="00B318B6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dla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wszystkich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8BE" w:rsidRPr="00665930">
        <w:rPr>
          <w:rFonts w:ascii="Calibri" w:hAnsi="Calibri" w:cs="Calibri"/>
          <w:sz w:val="24"/>
          <w:szCs w:val="24"/>
        </w:rPr>
        <w:t>W</w:t>
      </w:r>
      <w:r w:rsidRPr="00665930">
        <w:rPr>
          <w:rFonts w:ascii="Calibri" w:hAnsi="Calibri" w:cs="Calibri"/>
          <w:sz w:val="24"/>
          <w:szCs w:val="24"/>
        </w:rPr>
        <w:t>ykonawców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biorących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udział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665930">
        <w:rPr>
          <w:rFonts w:ascii="Calibri" w:hAnsi="Calibri" w:cs="Calibri"/>
          <w:sz w:val="24"/>
          <w:szCs w:val="24"/>
        </w:rPr>
        <w:t>po</w:t>
      </w:r>
      <w:r w:rsidRPr="008036EB">
        <w:rPr>
          <w:rFonts w:ascii="Calibri" w:hAnsi="Calibri" w:cs="Calibri"/>
          <w:sz w:val="24"/>
          <w:szCs w:val="24"/>
        </w:rPr>
        <w:t>stępowaniu</w:t>
      </w:r>
      <w:proofErr w:type="spellEnd"/>
      <w:r w:rsidRPr="008036EB">
        <w:rPr>
          <w:rFonts w:ascii="Calibri" w:hAnsi="Calibri" w:cs="Calibri"/>
          <w:sz w:val="24"/>
          <w:szCs w:val="24"/>
        </w:rPr>
        <w:t>.</w:t>
      </w:r>
    </w:p>
    <w:sectPr w:rsidR="00DE1BD3" w:rsidRPr="008036EB" w:rsidSect="005B42FD"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8" w:rsidRDefault="00CD2B18" w:rsidP="0069224C">
      <w:pPr>
        <w:spacing w:after="0" w:line="240" w:lineRule="auto"/>
      </w:pPr>
      <w:r>
        <w:separator/>
      </w:r>
    </w:p>
  </w:endnote>
  <w:end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F71786" w:rsidRDefault="00CD2B18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CD2B18" w:rsidRDefault="00CD2B18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CD2B18" w:rsidRPr="00AA77C3" w:rsidRDefault="00CD2B18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CD2B18" w:rsidRPr="00F71786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CD2B18" w:rsidRPr="00E754F7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8" w:rsidRDefault="00CD2B18" w:rsidP="0069224C">
      <w:pPr>
        <w:spacing w:after="0" w:line="240" w:lineRule="auto"/>
      </w:pPr>
      <w:r>
        <w:separator/>
      </w:r>
    </w:p>
  </w:footnote>
  <w:foot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5833EF" w:rsidRDefault="00CD2B18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CD2B18" w:rsidRPr="005833EF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CD2B18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CD2B18" w:rsidRPr="00E754F7" w:rsidRDefault="00CD2B18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CD2B18" w:rsidRDefault="00CD2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471AA8"/>
    <w:multiLevelType w:val="hybridMultilevel"/>
    <w:tmpl w:val="C6D8C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2EAA"/>
    <w:multiLevelType w:val="multilevel"/>
    <w:tmpl w:val="D56A03B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rFonts w:hint="default"/>
        <w:sz w:val="24"/>
        <w:szCs w:val="24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292C24"/>
    <w:multiLevelType w:val="hybridMultilevel"/>
    <w:tmpl w:val="55A61C44"/>
    <w:lvl w:ilvl="0" w:tplc="DA3CD02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92C51"/>
    <w:multiLevelType w:val="hybridMultilevel"/>
    <w:tmpl w:val="3780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E96"/>
    <w:multiLevelType w:val="hybridMultilevel"/>
    <w:tmpl w:val="C0DA2746"/>
    <w:lvl w:ilvl="0" w:tplc="9EDE3D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53CE"/>
    <w:multiLevelType w:val="hybridMultilevel"/>
    <w:tmpl w:val="29EE06FC"/>
    <w:lvl w:ilvl="0" w:tplc="5BCC03B4">
      <w:start w:val="2"/>
      <w:numFmt w:val="decimal"/>
      <w:lvlText w:val="%1."/>
      <w:lvlJc w:val="left"/>
      <w:pPr>
        <w:ind w:left="786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21924"/>
    <w:multiLevelType w:val="multilevel"/>
    <w:tmpl w:val="6EC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3F20"/>
    <w:multiLevelType w:val="hybridMultilevel"/>
    <w:tmpl w:val="F72292EE"/>
    <w:lvl w:ilvl="0" w:tplc="FFAC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525676"/>
    <w:multiLevelType w:val="hybridMultilevel"/>
    <w:tmpl w:val="0ECACC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52163"/>
    <w:multiLevelType w:val="hybridMultilevel"/>
    <w:tmpl w:val="DCA09224"/>
    <w:lvl w:ilvl="0" w:tplc="83329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E2D1D"/>
    <w:multiLevelType w:val="hybridMultilevel"/>
    <w:tmpl w:val="7A0A5A9A"/>
    <w:lvl w:ilvl="0" w:tplc="8BE0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F141F"/>
    <w:multiLevelType w:val="multilevel"/>
    <w:tmpl w:val="157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EC0FDF"/>
    <w:multiLevelType w:val="hybridMultilevel"/>
    <w:tmpl w:val="7B7835CA"/>
    <w:lvl w:ilvl="0" w:tplc="EB4A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50AC1"/>
    <w:multiLevelType w:val="hybridMultilevel"/>
    <w:tmpl w:val="9F865BC8"/>
    <w:lvl w:ilvl="0" w:tplc="BE96F62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679E3"/>
    <w:multiLevelType w:val="hybridMultilevel"/>
    <w:tmpl w:val="5650D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91C54"/>
    <w:multiLevelType w:val="hybridMultilevel"/>
    <w:tmpl w:val="FE42EF44"/>
    <w:lvl w:ilvl="0" w:tplc="3F144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4C455E"/>
    <w:multiLevelType w:val="hybridMultilevel"/>
    <w:tmpl w:val="2B2472CA"/>
    <w:lvl w:ilvl="0" w:tplc="7748966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71B1B89"/>
    <w:multiLevelType w:val="multilevel"/>
    <w:tmpl w:val="E0F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F42A3B"/>
    <w:multiLevelType w:val="hybridMultilevel"/>
    <w:tmpl w:val="BAFCE980"/>
    <w:lvl w:ilvl="0" w:tplc="9AFEA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4AC3"/>
    <w:multiLevelType w:val="hybridMultilevel"/>
    <w:tmpl w:val="9C5CF280"/>
    <w:lvl w:ilvl="0" w:tplc="04150017">
      <w:start w:val="1"/>
      <w:numFmt w:val="lowerLetter"/>
      <w:lvlText w:val="%1)"/>
      <w:lvlJc w:val="left"/>
      <w:pPr>
        <w:ind w:left="10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DC2CB3"/>
    <w:multiLevelType w:val="hybridMultilevel"/>
    <w:tmpl w:val="9F365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C2BB0"/>
    <w:multiLevelType w:val="hybridMultilevel"/>
    <w:tmpl w:val="E8B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F9515C"/>
    <w:multiLevelType w:val="multilevel"/>
    <w:tmpl w:val="E12A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E36FD1"/>
    <w:multiLevelType w:val="multilevel"/>
    <w:tmpl w:val="F64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F316DE"/>
    <w:multiLevelType w:val="hybridMultilevel"/>
    <w:tmpl w:val="658C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1768A"/>
    <w:multiLevelType w:val="hybridMultilevel"/>
    <w:tmpl w:val="8774120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CD33BCB"/>
    <w:multiLevelType w:val="hybridMultilevel"/>
    <w:tmpl w:val="80A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D7671"/>
    <w:multiLevelType w:val="hybridMultilevel"/>
    <w:tmpl w:val="3FF068A4"/>
    <w:lvl w:ilvl="0" w:tplc="A8D6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91545B"/>
    <w:multiLevelType w:val="hybridMultilevel"/>
    <w:tmpl w:val="2654C0B8"/>
    <w:lvl w:ilvl="0" w:tplc="CA8C0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37BB8"/>
    <w:multiLevelType w:val="hybridMultilevel"/>
    <w:tmpl w:val="41107E3E"/>
    <w:lvl w:ilvl="0" w:tplc="22100C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27"/>
  </w:num>
  <w:num w:numId="9">
    <w:abstractNumId w:val="31"/>
  </w:num>
  <w:num w:numId="10">
    <w:abstractNumId w:val="1"/>
  </w:num>
  <w:num w:numId="11">
    <w:abstractNumId w:val="33"/>
  </w:num>
  <w:num w:numId="12">
    <w:abstractNumId w:val="40"/>
  </w:num>
  <w:num w:numId="13">
    <w:abstractNumId w:val="34"/>
  </w:num>
  <w:num w:numId="14">
    <w:abstractNumId w:val="13"/>
  </w:num>
  <w:num w:numId="15">
    <w:abstractNumId w:val="14"/>
  </w:num>
  <w:num w:numId="16">
    <w:abstractNumId w:val="36"/>
  </w:num>
  <w:num w:numId="17">
    <w:abstractNumId w:val="9"/>
  </w:num>
  <w:num w:numId="18">
    <w:abstractNumId w:val="35"/>
  </w:num>
  <w:num w:numId="19">
    <w:abstractNumId w:val="16"/>
  </w:num>
  <w:num w:numId="20">
    <w:abstractNumId w:val="17"/>
  </w:num>
  <w:num w:numId="21">
    <w:abstractNumId w:val="26"/>
  </w:num>
  <w:num w:numId="22">
    <w:abstractNumId w:val="5"/>
  </w:num>
  <w:num w:numId="23">
    <w:abstractNumId w:val="25"/>
  </w:num>
  <w:num w:numId="24">
    <w:abstractNumId w:val="30"/>
  </w:num>
  <w:num w:numId="25">
    <w:abstractNumId w:val="42"/>
  </w:num>
  <w:num w:numId="26">
    <w:abstractNumId w:val="3"/>
  </w:num>
  <w:num w:numId="27">
    <w:abstractNumId w:val="28"/>
  </w:num>
  <w:num w:numId="28">
    <w:abstractNumId w:val="23"/>
  </w:num>
  <w:num w:numId="29">
    <w:abstractNumId w:val="37"/>
  </w:num>
  <w:num w:numId="30">
    <w:abstractNumId w:val="43"/>
  </w:num>
  <w:num w:numId="31">
    <w:abstractNumId w:val="15"/>
  </w:num>
  <w:num w:numId="32">
    <w:abstractNumId w:val="6"/>
  </w:num>
  <w:num w:numId="33">
    <w:abstractNumId w:val="20"/>
  </w:num>
  <w:num w:numId="34">
    <w:abstractNumId w:val="39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"/>
  </w:num>
  <w:num w:numId="38">
    <w:abstractNumId w:val="41"/>
  </w:num>
  <w:num w:numId="39">
    <w:abstractNumId w:val="38"/>
  </w:num>
  <w:num w:numId="40">
    <w:abstractNumId w:val="22"/>
  </w:num>
  <w:num w:numId="41">
    <w:abstractNumId w:val="11"/>
  </w:num>
  <w:num w:numId="42">
    <w:abstractNumId w:val="7"/>
  </w:num>
  <w:num w:numId="43">
    <w:abstractNumId w:val="18"/>
  </w:num>
  <w:num w:numId="44">
    <w:abstractNumId w:val="1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1196"/>
    <w:rsid w:val="000068D1"/>
    <w:rsid w:val="00014481"/>
    <w:rsid w:val="0002120A"/>
    <w:rsid w:val="00022A2D"/>
    <w:rsid w:val="00036CAB"/>
    <w:rsid w:val="0004324D"/>
    <w:rsid w:val="0006232F"/>
    <w:rsid w:val="0007069E"/>
    <w:rsid w:val="00080898"/>
    <w:rsid w:val="000812DF"/>
    <w:rsid w:val="0009063C"/>
    <w:rsid w:val="00094163"/>
    <w:rsid w:val="000A0D12"/>
    <w:rsid w:val="000B1327"/>
    <w:rsid w:val="000B57FF"/>
    <w:rsid w:val="000F0E47"/>
    <w:rsid w:val="00104E62"/>
    <w:rsid w:val="00112B3F"/>
    <w:rsid w:val="00122ED2"/>
    <w:rsid w:val="001323E8"/>
    <w:rsid w:val="0014276C"/>
    <w:rsid w:val="001545F6"/>
    <w:rsid w:val="001652BC"/>
    <w:rsid w:val="00175F0B"/>
    <w:rsid w:val="00187CCB"/>
    <w:rsid w:val="001A1D12"/>
    <w:rsid w:val="001C03BE"/>
    <w:rsid w:val="001D3D30"/>
    <w:rsid w:val="001D6787"/>
    <w:rsid w:val="001D7C4E"/>
    <w:rsid w:val="001E0065"/>
    <w:rsid w:val="00220066"/>
    <w:rsid w:val="00247D4E"/>
    <w:rsid w:val="00276623"/>
    <w:rsid w:val="002845DD"/>
    <w:rsid w:val="00290080"/>
    <w:rsid w:val="00292122"/>
    <w:rsid w:val="002B1BA4"/>
    <w:rsid w:val="002B6610"/>
    <w:rsid w:val="002D1605"/>
    <w:rsid w:val="002D3189"/>
    <w:rsid w:val="002F1BB0"/>
    <w:rsid w:val="002F2CC6"/>
    <w:rsid w:val="002F34A7"/>
    <w:rsid w:val="003028BE"/>
    <w:rsid w:val="00303ACB"/>
    <w:rsid w:val="0032512F"/>
    <w:rsid w:val="003431A2"/>
    <w:rsid w:val="003568AF"/>
    <w:rsid w:val="00356D3B"/>
    <w:rsid w:val="00372C64"/>
    <w:rsid w:val="003A7D73"/>
    <w:rsid w:val="003B455E"/>
    <w:rsid w:val="003E0A27"/>
    <w:rsid w:val="003E1A6C"/>
    <w:rsid w:val="003F0EE5"/>
    <w:rsid w:val="003F1F05"/>
    <w:rsid w:val="003F59E0"/>
    <w:rsid w:val="003F66DE"/>
    <w:rsid w:val="0040162D"/>
    <w:rsid w:val="00415586"/>
    <w:rsid w:val="00452113"/>
    <w:rsid w:val="00453F8B"/>
    <w:rsid w:val="0045627D"/>
    <w:rsid w:val="004642D8"/>
    <w:rsid w:val="00475AB8"/>
    <w:rsid w:val="00477083"/>
    <w:rsid w:val="0049011D"/>
    <w:rsid w:val="0049035B"/>
    <w:rsid w:val="004944FF"/>
    <w:rsid w:val="00496BA3"/>
    <w:rsid w:val="004A17A6"/>
    <w:rsid w:val="004C0EF0"/>
    <w:rsid w:val="004C3347"/>
    <w:rsid w:val="004C5D24"/>
    <w:rsid w:val="004D245D"/>
    <w:rsid w:val="004D35D4"/>
    <w:rsid w:val="004D638A"/>
    <w:rsid w:val="0050205A"/>
    <w:rsid w:val="00504712"/>
    <w:rsid w:val="005263BE"/>
    <w:rsid w:val="005373F4"/>
    <w:rsid w:val="005410AF"/>
    <w:rsid w:val="005543D7"/>
    <w:rsid w:val="00575EE8"/>
    <w:rsid w:val="005833EF"/>
    <w:rsid w:val="00585993"/>
    <w:rsid w:val="00585D88"/>
    <w:rsid w:val="00595385"/>
    <w:rsid w:val="005B42FD"/>
    <w:rsid w:val="005C4F68"/>
    <w:rsid w:val="005C6ED8"/>
    <w:rsid w:val="005D6696"/>
    <w:rsid w:val="005E3382"/>
    <w:rsid w:val="005F0005"/>
    <w:rsid w:val="005F0A79"/>
    <w:rsid w:val="006025D1"/>
    <w:rsid w:val="00605FA9"/>
    <w:rsid w:val="006202C5"/>
    <w:rsid w:val="00623A95"/>
    <w:rsid w:val="0063046A"/>
    <w:rsid w:val="00643B20"/>
    <w:rsid w:val="006452FE"/>
    <w:rsid w:val="00654F15"/>
    <w:rsid w:val="00655D51"/>
    <w:rsid w:val="00665930"/>
    <w:rsid w:val="0067518B"/>
    <w:rsid w:val="0069224C"/>
    <w:rsid w:val="006C7D3D"/>
    <w:rsid w:val="006D11EF"/>
    <w:rsid w:val="006D4564"/>
    <w:rsid w:val="006E2474"/>
    <w:rsid w:val="006E6D4B"/>
    <w:rsid w:val="006F0F3A"/>
    <w:rsid w:val="007110A1"/>
    <w:rsid w:val="00721C0B"/>
    <w:rsid w:val="00722894"/>
    <w:rsid w:val="00723A64"/>
    <w:rsid w:val="00731D12"/>
    <w:rsid w:val="00742866"/>
    <w:rsid w:val="00742F6B"/>
    <w:rsid w:val="007517E2"/>
    <w:rsid w:val="007576A9"/>
    <w:rsid w:val="007604FB"/>
    <w:rsid w:val="00761B8E"/>
    <w:rsid w:val="00763D5B"/>
    <w:rsid w:val="00766BD7"/>
    <w:rsid w:val="00770C54"/>
    <w:rsid w:val="00777FF7"/>
    <w:rsid w:val="007A5556"/>
    <w:rsid w:val="007C01FA"/>
    <w:rsid w:val="007D7D5E"/>
    <w:rsid w:val="00801E33"/>
    <w:rsid w:val="0080240A"/>
    <w:rsid w:val="008036EB"/>
    <w:rsid w:val="00845A17"/>
    <w:rsid w:val="008546B7"/>
    <w:rsid w:val="008924DA"/>
    <w:rsid w:val="008930CF"/>
    <w:rsid w:val="008A7DA2"/>
    <w:rsid w:val="008D400C"/>
    <w:rsid w:val="008E1EAA"/>
    <w:rsid w:val="008F09A3"/>
    <w:rsid w:val="008F19CC"/>
    <w:rsid w:val="008F680B"/>
    <w:rsid w:val="009051B9"/>
    <w:rsid w:val="009061A3"/>
    <w:rsid w:val="00911A55"/>
    <w:rsid w:val="0091584E"/>
    <w:rsid w:val="009255B2"/>
    <w:rsid w:val="00925EA3"/>
    <w:rsid w:val="009311FF"/>
    <w:rsid w:val="00937A54"/>
    <w:rsid w:val="00962182"/>
    <w:rsid w:val="00964FF9"/>
    <w:rsid w:val="009A1672"/>
    <w:rsid w:val="009B3C5D"/>
    <w:rsid w:val="009B4B18"/>
    <w:rsid w:val="009D4404"/>
    <w:rsid w:val="009D77E1"/>
    <w:rsid w:val="009E4E7D"/>
    <w:rsid w:val="009E7B50"/>
    <w:rsid w:val="009F035C"/>
    <w:rsid w:val="009F74C2"/>
    <w:rsid w:val="00A06179"/>
    <w:rsid w:val="00A13471"/>
    <w:rsid w:val="00A268B9"/>
    <w:rsid w:val="00A32B46"/>
    <w:rsid w:val="00A43F3E"/>
    <w:rsid w:val="00A43F6C"/>
    <w:rsid w:val="00A47FFA"/>
    <w:rsid w:val="00A65C69"/>
    <w:rsid w:val="00A73D77"/>
    <w:rsid w:val="00A90CF2"/>
    <w:rsid w:val="00A9628F"/>
    <w:rsid w:val="00AA77C3"/>
    <w:rsid w:val="00AA7EF7"/>
    <w:rsid w:val="00AD4C99"/>
    <w:rsid w:val="00AE75CD"/>
    <w:rsid w:val="00AF4131"/>
    <w:rsid w:val="00B318B6"/>
    <w:rsid w:val="00B41B6F"/>
    <w:rsid w:val="00B56C4E"/>
    <w:rsid w:val="00BB0FAB"/>
    <w:rsid w:val="00BC0BC9"/>
    <w:rsid w:val="00BC1503"/>
    <w:rsid w:val="00BC3D0D"/>
    <w:rsid w:val="00C110CF"/>
    <w:rsid w:val="00C212B4"/>
    <w:rsid w:val="00C5131D"/>
    <w:rsid w:val="00C65ED2"/>
    <w:rsid w:val="00C734FF"/>
    <w:rsid w:val="00CA54FF"/>
    <w:rsid w:val="00CB4D12"/>
    <w:rsid w:val="00CC20C5"/>
    <w:rsid w:val="00CC4E9F"/>
    <w:rsid w:val="00CD2B18"/>
    <w:rsid w:val="00CD35BA"/>
    <w:rsid w:val="00CE6444"/>
    <w:rsid w:val="00CE6792"/>
    <w:rsid w:val="00D00C02"/>
    <w:rsid w:val="00D12D50"/>
    <w:rsid w:val="00D509A6"/>
    <w:rsid w:val="00D73590"/>
    <w:rsid w:val="00D76484"/>
    <w:rsid w:val="00DB401F"/>
    <w:rsid w:val="00DC38D4"/>
    <w:rsid w:val="00DD55B6"/>
    <w:rsid w:val="00DE1BD3"/>
    <w:rsid w:val="00DE2B07"/>
    <w:rsid w:val="00DE7C69"/>
    <w:rsid w:val="00E05206"/>
    <w:rsid w:val="00E16548"/>
    <w:rsid w:val="00E426B7"/>
    <w:rsid w:val="00E56A38"/>
    <w:rsid w:val="00E61E45"/>
    <w:rsid w:val="00E6497C"/>
    <w:rsid w:val="00E661E2"/>
    <w:rsid w:val="00E71A6A"/>
    <w:rsid w:val="00E747AF"/>
    <w:rsid w:val="00E749CD"/>
    <w:rsid w:val="00E754F7"/>
    <w:rsid w:val="00E94892"/>
    <w:rsid w:val="00E956D7"/>
    <w:rsid w:val="00E974AC"/>
    <w:rsid w:val="00EA0475"/>
    <w:rsid w:val="00EA3A37"/>
    <w:rsid w:val="00EB1F8D"/>
    <w:rsid w:val="00EF12E8"/>
    <w:rsid w:val="00F04A55"/>
    <w:rsid w:val="00F110E2"/>
    <w:rsid w:val="00F14ECA"/>
    <w:rsid w:val="00F17B08"/>
    <w:rsid w:val="00F502C7"/>
    <w:rsid w:val="00F562C7"/>
    <w:rsid w:val="00F61930"/>
    <w:rsid w:val="00F6336D"/>
    <w:rsid w:val="00F709CE"/>
    <w:rsid w:val="00F71786"/>
    <w:rsid w:val="00F72FD7"/>
    <w:rsid w:val="00F74099"/>
    <w:rsid w:val="00F911F3"/>
    <w:rsid w:val="00FB5669"/>
    <w:rsid w:val="00FD3890"/>
    <w:rsid w:val="00FD4D2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FC181F3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,2 heading,A_wyliczenie,K-P_odwolanie,Akapit z listą5,maz_wyliczenie,opis dzialania,Adresat stanowisko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gkelc">
    <w:name w:val="hgkelc"/>
    <w:rsid w:val="00DE1BD3"/>
  </w:style>
  <w:style w:type="paragraph" w:styleId="NormalnyWeb">
    <w:name w:val="Normal (Web)"/>
    <w:basedOn w:val="Normalny"/>
    <w:uiPriority w:val="99"/>
    <w:unhideWhenUsed/>
    <w:rsid w:val="0062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1">
    <w:name w:val="Normal1"/>
    <w:uiPriority w:val="99"/>
    <w:rsid w:val="00B41B6F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593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593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E286-33AD-4448-B001-44099008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4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31</cp:revision>
  <cp:lastPrinted>2025-04-03T06:48:00Z</cp:lastPrinted>
  <dcterms:created xsi:type="dcterms:W3CDTF">2024-08-09T09:58:00Z</dcterms:created>
  <dcterms:modified xsi:type="dcterms:W3CDTF">2025-04-03T06:55:00Z</dcterms:modified>
</cp:coreProperties>
</file>