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B3" w:rsidRPr="00404BA0" w:rsidRDefault="001648B3" w:rsidP="001648B3">
      <w:pPr>
        <w:pStyle w:val="Nagwek"/>
        <w:rPr>
          <w:rFonts w:ascii="Calibri" w:hAnsi="Calibri" w:cs="Calibri"/>
          <w:b/>
          <w:sz w:val="20"/>
        </w:rPr>
      </w:pPr>
      <w:r w:rsidRPr="00404BA0">
        <w:rPr>
          <w:rFonts w:ascii="Calibri" w:hAnsi="Calibri" w:cs="Calibri"/>
          <w:sz w:val="20"/>
          <w:szCs w:val="20"/>
        </w:rPr>
        <w:t>Znak sprawy:SZSPOO.SZP3810/</w:t>
      </w:r>
      <w:r w:rsidR="00364514" w:rsidRPr="00404BA0">
        <w:rPr>
          <w:rFonts w:ascii="Calibri" w:hAnsi="Calibri" w:cs="Calibri"/>
          <w:sz w:val="20"/>
          <w:szCs w:val="20"/>
        </w:rPr>
        <w:t>1</w:t>
      </w:r>
      <w:r w:rsidR="00953231" w:rsidRPr="00404BA0">
        <w:rPr>
          <w:rFonts w:ascii="Calibri" w:hAnsi="Calibri" w:cs="Calibri"/>
          <w:sz w:val="20"/>
          <w:szCs w:val="20"/>
        </w:rPr>
        <w:t>9</w:t>
      </w:r>
      <w:r w:rsidRPr="00404BA0">
        <w:rPr>
          <w:rFonts w:ascii="Calibri" w:hAnsi="Calibri" w:cs="Calibri"/>
          <w:sz w:val="20"/>
          <w:szCs w:val="20"/>
        </w:rPr>
        <w:t>/202</w:t>
      </w:r>
      <w:r w:rsidR="00364514" w:rsidRPr="00404BA0">
        <w:rPr>
          <w:rFonts w:ascii="Calibri" w:hAnsi="Calibri" w:cs="Calibri"/>
          <w:sz w:val="20"/>
          <w:szCs w:val="20"/>
        </w:rPr>
        <w:t>5</w:t>
      </w:r>
    </w:p>
    <w:p w:rsidR="00220C98" w:rsidRPr="007D6960" w:rsidRDefault="00220C98" w:rsidP="009462A0">
      <w:pPr>
        <w:pStyle w:val="Tytu"/>
        <w:spacing w:after="60" w:line="276" w:lineRule="auto"/>
        <w:rPr>
          <w:rFonts w:ascii="Cambria" w:hAnsi="Cambria" w:cs="Arial"/>
          <w:iCs/>
          <w:sz w:val="20"/>
          <w:szCs w:val="20"/>
          <w:u w:val="single"/>
        </w:rPr>
      </w:pPr>
    </w:p>
    <w:p w:rsidR="000102C3" w:rsidRPr="00404BA0" w:rsidRDefault="000102C3" w:rsidP="009462A0">
      <w:pPr>
        <w:pStyle w:val="Tytu"/>
        <w:spacing w:after="60" w:line="276" w:lineRule="auto"/>
        <w:rPr>
          <w:rFonts w:ascii="Calibri" w:hAnsi="Calibri" w:cs="Calibri"/>
          <w:iCs/>
          <w:u w:val="single"/>
        </w:rPr>
      </w:pPr>
      <w:r w:rsidRPr="00404BA0">
        <w:rPr>
          <w:rFonts w:ascii="Calibri" w:hAnsi="Calibri" w:cs="Calibri"/>
          <w:iCs/>
          <w:u w:val="single"/>
        </w:rPr>
        <w:t xml:space="preserve">S p e c y f i k a c j a </w:t>
      </w:r>
      <w:r w:rsidRPr="00404BA0">
        <w:rPr>
          <w:rFonts w:ascii="Calibri" w:hAnsi="Calibri" w:cs="Calibri"/>
          <w:iCs/>
          <w:u w:val="single"/>
        </w:rPr>
        <w:br/>
        <w:t>W a r u n k ó w Z a m ó w i e n i a</w:t>
      </w:r>
      <w:r w:rsidRPr="00404BA0">
        <w:rPr>
          <w:rFonts w:ascii="Calibri" w:hAnsi="Calibri" w:cs="Calibri"/>
          <w:iCs/>
          <w:u w:val="single"/>
        </w:rPr>
        <w:br/>
        <w:t>(SWZ)</w:t>
      </w:r>
    </w:p>
    <w:p w:rsidR="00404BA0" w:rsidRPr="00404BA0" w:rsidRDefault="00404BA0" w:rsidP="00404BA0">
      <w:pPr>
        <w:pStyle w:val="Tytu"/>
        <w:spacing w:after="60" w:line="276" w:lineRule="auto"/>
        <w:ind w:hanging="11"/>
        <w:rPr>
          <w:rFonts w:ascii="Calibri" w:hAnsi="Calibri" w:cs="Calibri"/>
          <w:iCs/>
        </w:rPr>
      </w:pPr>
      <w:r w:rsidRPr="00404BA0">
        <w:rPr>
          <w:rFonts w:ascii="Calibri" w:hAnsi="Calibri" w:cs="Calibri"/>
          <w:iCs/>
        </w:rPr>
        <w:t xml:space="preserve">Usługa doradcza obejmująca analizy w zakresie </w:t>
      </w:r>
      <w:proofErr w:type="spellStart"/>
      <w:r w:rsidRPr="00404BA0">
        <w:rPr>
          <w:rFonts w:ascii="Calibri" w:hAnsi="Calibri" w:cs="Calibri"/>
          <w:iCs/>
        </w:rPr>
        <w:t>benchmarkingu</w:t>
      </w:r>
      <w:proofErr w:type="spellEnd"/>
      <w:r w:rsidRPr="00404BA0">
        <w:rPr>
          <w:rFonts w:ascii="Calibri" w:hAnsi="Calibri" w:cs="Calibri"/>
          <w:iCs/>
        </w:rPr>
        <w:t xml:space="preserve"> i optymalizacji pracy Szpitala Specjalistycznego w Brzozowie Podkarpackiego Ośrodka Onkologicznego </w:t>
      </w:r>
      <w:r>
        <w:rPr>
          <w:rFonts w:ascii="Calibri" w:hAnsi="Calibri" w:cs="Calibri"/>
          <w:iCs/>
        </w:rPr>
        <w:t xml:space="preserve">            </w:t>
      </w:r>
      <w:r w:rsidRPr="00404BA0">
        <w:rPr>
          <w:rFonts w:ascii="Calibri" w:hAnsi="Calibri" w:cs="Calibri"/>
          <w:iCs/>
        </w:rPr>
        <w:t>im. Ks. B. Markiewicza</w:t>
      </w:r>
    </w:p>
    <w:p w:rsidR="000102C3" w:rsidRPr="007D6960" w:rsidRDefault="005F239C" w:rsidP="00491B0C">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7D473A">
        <w:rPr>
          <w:rFonts w:ascii="Cambria" w:hAnsi="Cambria" w:cs="Arial"/>
          <w:sz w:val="24"/>
          <w:szCs w:val="24"/>
        </w:rPr>
        <w:t>Zamawiającego</w:t>
      </w:r>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w:t>
            </w:r>
            <w:hyperlink r:id="rId8" w:history="1">
              <w:r w:rsidR="007A12AF" w:rsidRPr="006E2D7C">
                <w:rPr>
                  <w:rStyle w:val="Hipercze"/>
                  <w:rFonts w:ascii="Cambria" w:hAnsi="Cambria" w:cs="Arial"/>
                  <w:b/>
                  <w:bCs/>
                  <w:sz w:val="20"/>
                  <w:szCs w:val="20"/>
                </w:rPr>
                <w:t>www.szpital-brzozow.pl</w:t>
              </w:r>
            </w:hyperlink>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F32A32" w:rsidRPr="00B248E0" w:rsidRDefault="00AE2D8D" w:rsidP="00B248E0">
            <w:pPr>
              <w:spacing w:line="276" w:lineRule="auto"/>
              <w:jc w:val="both"/>
              <w:rPr>
                <w:rFonts w:ascii="Calibri" w:hAnsi="Calibri" w:cs="Calibri"/>
                <w:b/>
                <w:bCs/>
                <w:iCs/>
                <w:sz w:val="20"/>
                <w:szCs w:val="20"/>
              </w:rPr>
            </w:pPr>
            <w:r w:rsidRPr="00B248E0">
              <w:rPr>
                <w:rFonts w:ascii="Calibri" w:hAnsi="Calibri" w:cs="Calibri"/>
                <w:b/>
                <w:bCs/>
                <w:iCs/>
                <w:sz w:val="20"/>
                <w:szCs w:val="20"/>
              </w:rPr>
              <w:t>Zmiany i wyjaśnienia treści SWZ oraz inne dokumenty zamówienia bezpośrednio związane z</w:t>
            </w:r>
            <w:r w:rsidR="00B70FF0" w:rsidRPr="00B248E0">
              <w:rPr>
                <w:rFonts w:ascii="Calibri" w:hAnsi="Calibri" w:cs="Calibri"/>
                <w:b/>
                <w:bCs/>
                <w:iCs/>
                <w:sz w:val="20"/>
                <w:szCs w:val="20"/>
              </w:rPr>
              <w:t> </w:t>
            </w:r>
            <w:r w:rsidRPr="00B248E0">
              <w:rPr>
                <w:rFonts w:ascii="Calibri" w:hAnsi="Calibri" w:cs="Calibri"/>
                <w:b/>
                <w:bCs/>
                <w:iCs/>
                <w:sz w:val="20"/>
                <w:szCs w:val="20"/>
              </w:rPr>
              <w:t>postepowaniem o udzielenie zamówienia będą udostępniane na stronie internetowej</w:t>
            </w:r>
            <w:r w:rsidR="00B248E0" w:rsidRPr="00B248E0">
              <w:rPr>
                <w:rFonts w:ascii="Calibri" w:hAnsi="Calibri" w:cs="Calibri"/>
                <w:b/>
                <w:bCs/>
                <w:iCs/>
                <w:sz w:val="20"/>
                <w:szCs w:val="20"/>
              </w:rPr>
              <w:t xml:space="preserve"> </w:t>
            </w:r>
            <w:r w:rsidR="00F6176E" w:rsidRPr="00B248E0">
              <w:rPr>
                <w:rFonts w:ascii="Calibri" w:hAnsi="Calibri" w:cs="Calibri"/>
                <w:b/>
                <w:bCs/>
                <w:iCs/>
                <w:sz w:val="20"/>
                <w:szCs w:val="20"/>
              </w:rPr>
              <w:t>http</w:t>
            </w:r>
            <w:r w:rsidR="007D473A" w:rsidRPr="00B248E0">
              <w:rPr>
                <w:rFonts w:ascii="Calibri" w:hAnsi="Calibri" w:cs="Calibri"/>
                <w:b/>
                <w:bCs/>
                <w:iCs/>
                <w:sz w:val="20"/>
                <w:szCs w:val="20"/>
              </w:rPr>
              <w:t>:</w:t>
            </w:r>
            <w:r w:rsidR="00B248E0" w:rsidRPr="00B248E0">
              <w:rPr>
                <w:rFonts w:ascii="Calibri" w:hAnsi="Calibri" w:cs="Calibri"/>
                <w:b/>
                <w:bCs/>
                <w:iCs/>
                <w:sz w:val="20"/>
                <w:szCs w:val="20"/>
              </w:rPr>
              <w:t xml:space="preserve"> </w:t>
            </w:r>
            <w:hyperlink r:id="rId9" w:history="1">
              <w:r w:rsidR="00B248E0" w:rsidRPr="00B248E0">
                <w:rPr>
                  <w:rStyle w:val="Hipercze"/>
                  <w:rFonts w:asciiTheme="minorHAnsi" w:hAnsiTheme="minorHAnsi" w:cstheme="minorHAnsi"/>
                  <w:sz w:val="20"/>
                  <w:szCs w:val="20"/>
                </w:rPr>
                <w:t>https://ezamowienia.gov.pl/mp-client/tenders/ocds-148610-4bb3b4af-c025-4801-ac86-fb33ace7228b</w:t>
              </w:r>
            </w:hyperlink>
            <w:r w:rsidR="00B248E0" w:rsidRPr="00B248E0">
              <w:rPr>
                <w:rFonts w:asciiTheme="minorHAnsi" w:hAnsiTheme="minorHAnsi" w:cstheme="minorHAnsi"/>
                <w:sz w:val="20"/>
                <w:szCs w:val="20"/>
              </w:rPr>
              <w:t xml:space="preserve"> </w:t>
            </w:r>
          </w:p>
        </w:tc>
      </w:tr>
    </w:tbl>
    <w:p w:rsidR="000102C3" w:rsidRPr="00A63D82" w:rsidRDefault="000102C3" w:rsidP="00491B0C">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8354F8" w:rsidRPr="009339BE" w:rsidRDefault="008354F8" w:rsidP="00491B0C">
      <w:pPr>
        <w:numPr>
          <w:ilvl w:val="0"/>
          <w:numId w:val="5"/>
        </w:numPr>
        <w:autoSpaceDE w:val="0"/>
        <w:autoSpaceDN w:val="0"/>
        <w:adjustRightInd w:val="0"/>
        <w:spacing w:line="276" w:lineRule="auto"/>
        <w:ind w:left="426" w:hanging="426"/>
        <w:jc w:val="both"/>
        <w:rPr>
          <w:rFonts w:ascii="Calibri" w:hAnsi="Calibri" w:cs="Calibri"/>
          <w:bCs/>
        </w:rPr>
      </w:pPr>
      <w:r w:rsidRPr="009339BE">
        <w:rPr>
          <w:rFonts w:ascii="Calibri" w:hAnsi="Calibri" w:cs="Calibri"/>
          <w:bCs/>
        </w:rPr>
        <w:t>Postępowanie o udzielenie zamówienia publicznego prowadzone jest w trybie podstawowym na podstawie art. 275 pkt 1 ustawy z dnia 11 września 2019 r. - Prawo zamówień publicznych (Dz. U. z</w:t>
      </w:r>
      <w:r w:rsidR="00B70FF0" w:rsidRPr="009339BE">
        <w:rPr>
          <w:rFonts w:ascii="Calibri" w:hAnsi="Calibri" w:cs="Calibri"/>
          <w:bCs/>
        </w:rPr>
        <w:t> </w:t>
      </w:r>
      <w:r w:rsidRPr="009339BE">
        <w:rPr>
          <w:rFonts w:ascii="Calibri" w:hAnsi="Calibri" w:cs="Calibri"/>
          <w:bCs/>
        </w:rPr>
        <w:t>20</w:t>
      </w:r>
      <w:r w:rsidR="00FB597F" w:rsidRPr="009339BE">
        <w:rPr>
          <w:rFonts w:ascii="Calibri" w:hAnsi="Calibri" w:cs="Calibri"/>
          <w:bCs/>
        </w:rPr>
        <w:t>24</w:t>
      </w:r>
      <w:r w:rsidRPr="009339BE">
        <w:rPr>
          <w:rFonts w:ascii="Calibri" w:hAnsi="Calibri" w:cs="Calibri"/>
          <w:bCs/>
        </w:rPr>
        <w:t xml:space="preserve"> r., poz. </w:t>
      </w:r>
      <w:r w:rsidR="00FB597F" w:rsidRPr="009339BE">
        <w:rPr>
          <w:rFonts w:ascii="Calibri" w:hAnsi="Calibri" w:cs="Calibri"/>
          <w:bCs/>
        </w:rPr>
        <w:t>1320</w:t>
      </w:r>
      <w:r w:rsidRPr="009339BE">
        <w:rPr>
          <w:rFonts w:ascii="Calibri" w:hAnsi="Calibri" w:cs="Calibri"/>
          <w:bCs/>
        </w:rPr>
        <w:t xml:space="preserve"> ze zm.) [zwanej dalej także „ustawa </w:t>
      </w:r>
      <w:proofErr w:type="spellStart"/>
      <w:r w:rsidRPr="009339BE">
        <w:rPr>
          <w:rFonts w:ascii="Calibri" w:hAnsi="Calibri" w:cs="Calibri"/>
          <w:bCs/>
        </w:rPr>
        <w:t>Pzp</w:t>
      </w:r>
      <w:proofErr w:type="spellEnd"/>
      <w:r w:rsidRPr="009339BE">
        <w:rPr>
          <w:rFonts w:ascii="Calibri" w:hAnsi="Calibri" w:cs="Calibri"/>
          <w:bCs/>
        </w:rPr>
        <w:t>”].</w:t>
      </w:r>
    </w:p>
    <w:p w:rsidR="0079016F" w:rsidRPr="009339BE" w:rsidRDefault="008354F8" w:rsidP="00491B0C">
      <w:pPr>
        <w:numPr>
          <w:ilvl w:val="0"/>
          <w:numId w:val="5"/>
        </w:numPr>
        <w:autoSpaceDE w:val="0"/>
        <w:autoSpaceDN w:val="0"/>
        <w:adjustRightInd w:val="0"/>
        <w:spacing w:line="276" w:lineRule="auto"/>
        <w:ind w:left="426" w:hanging="426"/>
        <w:jc w:val="both"/>
        <w:rPr>
          <w:rFonts w:ascii="Calibri" w:hAnsi="Calibri" w:cs="Calibri"/>
          <w:bCs/>
          <w:iCs/>
        </w:rPr>
      </w:pPr>
      <w:r w:rsidRPr="009339BE">
        <w:rPr>
          <w:rFonts w:ascii="Calibri" w:hAnsi="Calibri" w:cs="Calibri"/>
          <w:bCs/>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491B0C">
      <w:pPr>
        <w:numPr>
          <w:ilvl w:val="0"/>
          <w:numId w:val="4"/>
        </w:numPr>
        <w:shd w:val="clear" w:color="auto" w:fill="BFBFBF"/>
        <w:tabs>
          <w:tab w:val="left" w:pos="0"/>
          <w:tab w:val="left" w:pos="426"/>
        </w:tabs>
        <w:spacing w:line="276" w:lineRule="auto"/>
        <w:ind w:hanging="2138"/>
        <w:rPr>
          <w:rFonts w:ascii="Cambria" w:hAnsi="Cambria" w:cs="Arial"/>
          <w:b/>
        </w:rPr>
      </w:pPr>
      <w:r>
        <w:rPr>
          <w:rFonts w:ascii="Cambria" w:hAnsi="Cambria" w:cs="Arial"/>
          <w:b/>
        </w:rPr>
        <w:t>Warunki udziału w postepowaniu.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4B0FE2" w:rsidRPr="009339BE" w:rsidRDefault="00717C71" w:rsidP="00172714">
      <w:pPr>
        <w:spacing w:line="276" w:lineRule="auto"/>
        <w:rPr>
          <w:rFonts w:ascii="Calibri" w:hAnsi="Calibri" w:cs="Calibri"/>
        </w:rPr>
      </w:pPr>
      <w:r w:rsidRPr="009339BE">
        <w:rPr>
          <w:rFonts w:ascii="Calibri" w:hAnsi="Calibri" w:cs="Calibri"/>
          <w:bCs/>
          <w:iCs/>
        </w:rPr>
        <w:t>O</w:t>
      </w:r>
      <w:r w:rsidR="00172714" w:rsidRPr="009339BE">
        <w:rPr>
          <w:rFonts w:ascii="Calibri" w:hAnsi="Calibri" w:cs="Calibri"/>
        </w:rPr>
        <w:t xml:space="preserve"> zamówienie mogą się ubiegać wykonawcy, którzy :</w:t>
      </w:r>
    </w:p>
    <w:p w:rsidR="00172714" w:rsidRPr="009339BE" w:rsidRDefault="00172714" w:rsidP="00A85AF0">
      <w:pPr>
        <w:numPr>
          <w:ilvl w:val="0"/>
          <w:numId w:val="23"/>
        </w:numPr>
        <w:spacing w:line="276" w:lineRule="auto"/>
        <w:ind w:left="567" w:hanging="283"/>
        <w:rPr>
          <w:rFonts w:ascii="Calibri" w:hAnsi="Calibri" w:cs="Calibri"/>
          <w:b/>
          <w:i/>
          <w:u w:val="single"/>
        </w:rPr>
      </w:pPr>
      <w:r w:rsidRPr="009339BE">
        <w:rPr>
          <w:rFonts w:ascii="Calibri" w:hAnsi="Calibri" w:cs="Calibri"/>
          <w:b/>
          <w:i/>
          <w:u w:val="single"/>
        </w:rPr>
        <w:t>nie podlegają wykluczeniu;</w:t>
      </w:r>
    </w:p>
    <w:p w:rsidR="00172714" w:rsidRPr="009339BE" w:rsidRDefault="00172714" w:rsidP="004B0FE2">
      <w:pPr>
        <w:spacing w:line="276" w:lineRule="auto"/>
        <w:jc w:val="both"/>
        <w:rPr>
          <w:rFonts w:ascii="Calibri" w:hAnsi="Calibri" w:cs="Calibri"/>
        </w:rPr>
      </w:pPr>
      <w:r w:rsidRPr="009339BE">
        <w:rPr>
          <w:rFonts w:ascii="Calibri" w:hAnsi="Calibri" w:cs="Calibri"/>
        </w:rPr>
        <w:t>Zamawiający stwierdzi spełnianie powyższego warunku na podstawie złożonego przez Wykonawcę oświadczeniao ni</w:t>
      </w:r>
      <w:r w:rsidR="004B0FE2" w:rsidRPr="009339BE">
        <w:rPr>
          <w:rFonts w:ascii="Calibri" w:hAnsi="Calibri" w:cs="Calibri"/>
        </w:rPr>
        <w:t>epodleganiu wykluczeni</w:t>
      </w:r>
      <w:r w:rsidR="004C2F3F" w:rsidRPr="009339BE">
        <w:rPr>
          <w:rFonts w:ascii="Calibri" w:hAnsi="Calibri" w:cs="Calibri"/>
        </w:rPr>
        <w:t>u</w:t>
      </w:r>
      <w:r w:rsidR="004B0FE2" w:rsidRPr="009339BE">
        <w:rPr>
          <w:rFonts w:ascii="Calibri" w:hAnsi="Calibri" w:cs="Calibri"/>
        </w:rPr>
        <w:t xml:space="preserve"> z postę</w:t>
      </w:r>
      <w:r w:rsidRPr="009339BE">
        <w:rPr>
          <w:rFonts w:ascii="Calibri" w:hAnsi="Calibri" w:cs="Calibri"/>
        </w:rPr>
        <w:t>powaniazgodnie ze wzo</w:t>
      </w:r>
      <w:r w:rsidR="00B059D8" w:rsidRPr="009339BE">
        <w:rPr>
          <w:rFonts w:ascii="Calibri" w:hAnsi="Calibri" w:cs="Calibri"/>
        </w:rPr>
        <w:t xml:space="preserve">rem   stanowiącym załącznik nr </w:t>
      </w:r>
      <w:r w:rsidR="00D519A6" w:rsidRPr="009339BE">
        <w:rPr>
          <w:rFonts w:ascii="Calibri" w:hAnsi="Calibri" w:cs="Calibri"/>
        </w:rPr>
        <w:t>2</w:t>
      </w:r>
      <w:r w:rsidRPr="009339BE">
        <w:rPr>
          <w:rFonts w:ascii="Calibri" w:hAnsi="Calibri" w:cs="Calibri"/>
        </w:rPr>
        <w:t xml:space="preserve"> do </w:t>
      </w:r>
      <w:r w:rsidR="004F5CBF" w:rsidRPr="009339BE">
        <w:rPr>
          <w:rFonts w:ascii="Calibri" w:hAnsi="Calibri" w:cs="Calibri"/>
        </w:rPr>
        <w:t>SWZ</w:t>
      </w:r>
      <w:r w:rsidR="00BC4F32">
        <w:rPr>
          <w:rFonts w:ascii="Calibri" w:hAnsi="Calibri" w:cs="Calibri"/>
        </w:rPr>
        <w:t xml:space="preserve"> oraz na podstawie dokumentów wymienionych w dziale nr VII SWZ.</w:t>
      </w:r>
    </w:p>
    <w:p w:rsidR="00172714" w:rsidRPr="009339BE" w:rsidRDefault="00172714" w:rsidP="00172714">
      <w:pPr>
        <w:spacing w:line="276" w:lineRule="auto"/>
        <w:rPr>
          <w:rFonts w:ascii="Calibri" w:hAnsi="Calibri" w:cs="Calibri"/>
          <w:b/>
        </w:rPr>
      </w:pPr>
    </w:p>
    <w:p w:rsidR="00E35D23" w:rsidRPr="009339BE" w:rsidRDefault="00E35D23" w:rsidP="00C91A66">
      <w:pPr>
        <w:numPr>
          <w:ilvl w:val="0"/>
          <w:numId w:val="29"/>
        </w:numPr>
        <w:spacing w:line="276" w:lineRule="auto"/>
        <w:ind w:left="567" w:hanging="283"/>
        <w:rPr>
          <w:rFonts w:ascii="Calibri" w:hAnsi="Calibri" w:cs="Calibri"/>
          <w:b/>
          <w:i/>
          <w:u w:val="single"/>
        </w:rPr>
      </w:pPr>
      <w:r w:rsidRPr="009339BE">
        <w:rPr>
          <w:rFonts w:ascii="Calibri" w:hAnsi="Calibri" w:cs="Calibri"/>
          <w:b/>
          <w:i/>
          <w:u w:val="single"/>
        </w:rPr>
        <w:t>spełniają warunki udziału w postepowaniu, dotyczące:</w:t>
      </w:r>
    </w:p>
    <w:p w:rsidR="00E35D23" w:rsidRPr="009339BE" w:rsidRDefault="00E35D23" w:rsidP="00E35D23">
      <w:pPr>
        <w:spacing w:line="276" w:lineRule="auto"/>
        <w:rPr>
          <w:rFonts w:ascii="Calibri" w:hAnsi="Calibri" w:cs="Calibri"/>
        </w:rPr>
      </w:pPr>
      <w:r w:rsidRPr="009339BE">
        <w:rPr>
          <w:rFonts w:ascii="Calibri" w:hAnsi="Calibri" w:cs="Calibri"/>
        </w:rPr>
        <w:t xml:space="preserve">  - </w:t>
      </w:r>
      <w:r w:rsidRPr="009339BE">
        <w:rPr>
          <w:rFonts w:ascii="Calibri" w:hAnsi="Calibri" w:cs="Calibri"/>
          <w:b/>
        </w:rPr>
        <w:t>zdolności do występowania w obrocie gospodarczym.</w:t>
      </w:r>
    </w:p>
    <w:p w:rsidR="00E35D23" w:rsidRDefault="00E35D23" w:rsidP="00E35D23">
      <w:pPr>
        <w:spacing w:line="276" w:lineRule="auto"/>
        <w:jc w:val="both"/>
        <w:rPr>
          <w:rFonts w:ascii="Calibri" w:hAnsi="Calibri" w:cs="Calibri"/>
        </w:rPr>
      </w:pPr>
      <w:r w:rsidRPr="009339BE">
        <w:rPr>
          <w:rFonts w:ascii="Calibri" w:hAnsi="Calibri" w:cs="Calibri"/>
        </w:rPr>
        <w:lastRenderedPageBreak/>
        <w:t>Zamawiający nie stawia w tym zakresie żadnych wymagań, których spełnienie Wykonawca zobowiązany jest wykazać.</w:t>
      </w:r>
    </w:p>
    <w:p w:rsidR="00256F42" w:rsidRPr="009339BE" w:rsidRDefault="00256F42" w:rsidP="00E35D23">
      <w:pPr>
        <w:spacing w:line="276" w:lineRule="auto"/>
        <w:jc w:val="both"/>
        <w:rPr>
          <w:rFonts w:ascii="Calibri" w:hAnsi="Calibri" w:cs="Calibri"/>
        </w:rPr>
      </w:pPr>
    </w:p>
    <w:p w:rsidR="00E35D23" w:rsidRPr="009339BE" w:rsidRDefault="00E35D23" w:rsidP="00E35D23">
      <w:pPr>
        <w:tabs>
          <w:tab w:val="left" w:pos="426"/>
          <w:tab w:val="left" w:pos="993"/>
        </w:tabs>
        <w:spacing w:line="276" w:lineRule="auto"/>
        <w:ind w:left="142" w:hanging="142"/>
        <w:jc w:val="both"/>
        <w:rPr>
          <w:rFonts w:ascii="Calibri" w:hAnsi="Calibri" w:cs="Calibri"/>
          <w:b/>
        </w:rPr>
      </w:pPr>
      <w:r w:rsidRPr="009339BE">
        <w:rPr>
          <w:rFonts w:ascii="Calibri" w:hAnsi="Calibri" w:cs="Calibri"/>
          <w:b/>
        </w:rPr>
        <w:t xml:space="preserve">   -uprawnień do prowadzenia określonej działalności gospodarczej lub zawodowej;</w:t>
      </w:r>
    </w:p>
    <w:p w:rsidR="00E35D23" w:rsidRDefault="00E35D23" w:rsidP="007D4E38">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7D4E38" w:rsidRPr="009339BE" w:rsidRDefault="007D4E38" w:rsidP="007D4E38">
      <w:pPr>
        <w:jc w:val="both"/>
        <w:rPr>
          <w:rFonts w:ascii="Calibri" w:hAnsi="Calibri" w:cs="Calibri"/>
        </w:rPr>
      </w:pPr>
    </w:p>
    <w:p w:rsidR="00E35D23" w:rsidRPr="009339BE" w:rsidRDefault="00E35D23" w:rsidP="00E35D23">
      <w:pPr>
        <w:spacing w:line="276" w:lineRule="auto"/>
        <w:rPr>
          <w:rFonts w:ascii="Calibri" w:hAnsi="Calibri" w:cs="Calibri"/>
          <w:b/>
        </w:rPr>
      </w:pPr>
      <w:r w:rsidRPr="009339BE">
        <w:rPr>
          <w:rFonts w:ascii="Calibri" w:hAnsi="Calibri" w:cs="Calibri"/>
          <w:b/>
        </w:rPr>
        <w:t>- sytuacji ekonomicznej lub  finansowej;</w:t>
      </w:r>
    </w:p>
    <w:p w:rsidR="00375357" w:rsidRDefault="00375357" w:rsidP="00375357">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E35D23" w:rsidRPr="009339BE" w:rsidRDefault="00E35D23" w:rsidP="00E35D23">
      <w:pPr>
        <w:spacing w:line="276" w:lineRule="auto"/>
        <w:rPr>
          <w:rFonts w:ascii="Calibri" w:hAnsi="Calibri" w:cs="Calibri"/>
          <w:sz w:val="20"/>
          <w:szCs w:val="20"/>
        </w:rPr>
      </w:pPr>
    </w:p>
    <w:p w:rsidR="00E35D23" w:rsidRPr="009339BE" w:rsidRDefault="00E35D23" w:rsidP="00E35D23">
      <w:pPr>
        <w:spacing w:line="276" w:lineRule="auto"/>
        <w:rPr>
          <w:rFonts w:ascii="Calibri" w:hAnsi="Calibri" w:cs="Calibri"/>
          <w:b/>
        </w:rPr>
      </w:pPr>
      <w:r w:rsidRPr="009339BE">
        <w:rPr>
          <w:rFonts w:ascii="Calibri" w:hAnsi="Calibri" w:cs="Calibri"/>
          <w:b/>
        </w:rPr>
        <w:t>- zdolności technicznej lub zawodowej;</w:t>
      </w:r>
    </w:p>
    <w:p w:rsidR="008B0C42" w:rsidRPr="008B0C42" w:rsidRDefault="008B0C42" w:rsidP="008B0C42">
      <w:pPr>
        <w:spacing w:line="276" w:lineRule="auto"/>
        <w:jc w:val="both"/>
        <w:rPr>
          <w:rFonts w:ascii="Calibri" w:hAnsi="Calibri" w:cs="Calibri"/>
          <w:lang w:eastAsia="x-none"/>
        </w:rPr>
      </w:pPr>
      <w:r w:rsidRPr="008B0C42">
        <w:rPr>
          <w:rFonts w:ascii="Calibri" w:hAnsi="Calibri" w:cs="Calibri"/>
          <w:lang w:eastAsia="x-none"/>
        </w:rPr>
        <w:t>O udzielenie zamówienia może ubiegać się Wykonawca, który wykaże, że:</w:t>
      </w:r>
    </w:p>
    <w:p w:rsidR="00172714" w:rsidRPr="007D4E38" w:rsidRDefault="008B0C42" w:rsidP="007D4E38">
      <w:pPr>
        <w:spacing w:after="200" w:line="276" w:lineRule="auto"/>
        <w:jc w:val="both"/>
        <w:rPr>
          <w:rFonts w:ascii="Calibri" w:hAnsi="Calibri" w:cs="Calibri"/>
          <w:b/>
          <w:lang w:eastAsia="x-none"/>
        </w:rPr>
      </w:pPr>
      <w:r w:rsidRPr="008B0C42">
        <w:rPr>
          <w:rFonts w:ascii="Calibri" w:hAnsi="Calibri" w:cs="Calibri"/>
          <w:lang w:eastAsia="x-none"/>
        </w:rPr>
        <w:t xml:space="preserve">W okresie ostatnich 3 lat, a jeżeli okres prowadzenia działalności jest krótszy -                                     w tym okresie, wykonał należycie co </w:t>
      </w:r>
      <w:r w:rsidRPr="008B0C42">
        <w:rPr>
          <w:rFonts w:ascii="Calibri" w:hAnsi="Calibri" w:cs="Calibri"/>
          <w:b/>
          <w:lang w:eastAsia="x-none"/>
        </w:rPr>
        <w:t xml:space="preserve">najmniej trzy </w:t>
      </w:r>
      <w:r w:rsidRPr="0014726A">
        <w:rPr>
          <w:rFonts w:ascii="Calibri" w:hAnsi="Calibri" w:cs="Calibri"/>
          <w:b/>
          <w:lang w:eastAsia="x-none"/>
        </w:rPr>
        <w:t xml:space="preserve">usługi doradcze obejmujące analizy                           w zakresie  </w:t>
      </w:r>
      <w:proofErr w:type="spellStart"/>
      <w:r w:rsidRPr="0014726A">
        <w:rPr>
          <w:rFonts w:ascii="Calibri" w:hAnsi="Calibri" w:cs="Calibri"/>
          <w:b/>
          <w:lang w:eastAsia="x-none"/>
        </w:rPr>
        <w:t>benchmarkingu</w:t>
      </w:r>
      <w:proofErr w:type="spellEnd"/>
      <w:r w:rsidRPr="0014726A">
        <w:rPr>
          <w:rFonts w:ascii="Calibri" w:hAnsi="Calibri" w:cs="Calibri"/>
          <w:b/>
          <w:lang w:eastAsia="x-none"/>
        </w:rPr>
        <w:t xml:space="preserve">  i optymalizacji  pracy szpitala </w:t>
      </w:r>
      <w:r w:rsidRPr="0014726A">
        <w:rPr>
          <w:rFonts w:ascii="Calibri" w:hAnsi="Calibri" w:cs="Calibri"/>
          <w:b/>
          <w:u w:val="single"/>
          <w:lang w:eastAsia="x-none"/>
        </w:rPr>
        <w:t>o wartości min. 100 tysięcy  złotych brutto (każda).</w:t>
      </w:r>
    </w:p>
    <w:p w:rsidR="007A3CAE" w:rsidRDefault="00172714" w:rsidP="00B059D8">
      <w:pPr>
        <w:spacing w:line="276" w:lineRule="auto"/>
        <w:jc w:val="both"/>
        <w:rPr>
          <w:rFonts w:ascii="Calibri" w:hAnsi="Calibri" w:cs="Calibri"/>
        </w:rPr>
      </w:pPr>
      <w:r w:rsidRPr="009339BE">
        <w:rPr>
          <w:rFonts w:ascii="Calibri" w:hAnsi="Calibri" w:cs="Calibri"/>
        </w:rPr>
        <w:t>Zamawiający oceni</w:t>
      </w:r>
      <w:r w:rsidR="004E6937" w:rsidRPr="009339BE">
        <w:rPr>
          <w:rFonts w:ascii="Calibri" w:hAnsi="Calibri" w:cs="Calibri"/>
        </w:rPr>
        <w:t>,</w:t>
      </w:r>
      <w:r w:rsidRPr="009339BE">
        <w:rPr>
          <w:rFonts w:ascii="Calibri" w:hAnsi="Calibri" w:cs="Calibri"/>
        </w:rPr>
        <w:t xml:space="preserve"> czy wykonawcy spełniają </w:t>
      </w:r>
      <w:r w:rsidR="003213C1">
        <w:rPr>
          <w:rFonts w:ascii="Calibri" w:hAnsi="Calibri" w:cs="Calibri"/>
        </w:rPr>
        <w:t>warunki udziału w postępowaniu</w:t>
      </w:r>
      <w:r w:rsidRPr="009339BE">
        <w:rPr>
          <w:rFonts w:ascii="Calibri" w:hAnsi="Calibri" w:cs="Calibri"/>
        </w:rPr>
        <w:t xml:space="preserve"> oraz nie podlegają wykluczeniu z postępowania, na podstawie wymaganych przez </w:t>
      </w:r>
      <w:r w:rsidR="003213C1">
        <w:rPr>
          <w:rFonts w:ascii="Calibri" w:hAnsi="Calibri" w:cs="Calibri"/>
        </w:rPr>
        <w:t>Z</w:t>
      </w:r>
      <w:r w:rsidRPr="009339BE">
        <w:rPr>
          <w:rFonts w:ascii="Calibri" w:hAnsi="Calibri" w:cs="Calibri"/>
        </w:rPr>
        <w:t xml:space="preserve">amawiającego dokumentów określonych w </w:t>
      </w:r>
      <w:r w:rsidR="00EB6FC3" w:rsidRPr="009339BE">
        <w:rPr>
          <w:rFonts w:ascii="Calibri" w:hAnsi="Calibri" w:cs="Calibri"/>
        </w:rPr>
        <w:t>dziale numer</w:t>
      </w:r>
      <w:r w:rsidR="00375357">
        <w:rPr>
          <w:rFonts w:ascii="Calibri" w:hAnsi="Calibri" w:cs="Calibri"/>
        </w:rPr>
        <w:t xml:space="preserve"> </w:t>
      </w:r>
      <w:r w:rsidR="00C808DA" w:rsidRPr="009339BE">
        <w:rPr>
          <w:rFonts w:ascii="Calibri" w:hAnsi="Calibri" w:cs="Calibri"/>
        </w:rPr>
        <w:t xml:space="preserve">VI </w:t>
      </w:r>
      <w:r w:rsidR="009D1400" w:rsidRPr="009339BE">
        <w:rPr>
          <w:rFonts w:ascii="Calibri" w:hAnsi="Calibri" w:cs="Calibri"/>
        </w:rPr>
        <w:t>i VII</w:t>
      </w:r>
      <w:r w:rsidR="00375357">
        <w:rPr>
          <w:rFonts w:ascii="Calibri" w:hAnsi="Calibri" w:cs="Calibri"/>
        </w:rPr>
        <w:t xml:space="preserve"> </w:t>
      </w:r>
      <w:r w:rsidRPr="009339BE">
        <w:rPr>
          <w:rFonts w:ascii="Calibri" w:hAnsi="Calibri" w:cs="Calibri"/>
        </w:rPr>
        <w:t>specyfikacji.</w:t>
      </w:r>
    </w:p>
    <w:p w:rsidR="007D4E38" w:rsidRPr="009339BE" w:rsidRDefault="007D4E38" w:rsidP="00B059D8">
      <w:pPr>
        <w:spacing w:line="276" w:lineRule="auto"/>
        <w:jc w:val="both"/>
        <w:rPr>
          <w:rFonts w:ascii="Calibri" w:hAnsi="Calibri" w:cs="Calibri"/>
        </w:rPr>
      </w:pPr>
    </w:p>
    <w:p w:rsidR="007A3CAE" w:rsidRPr="003213C1" w:rsidRDefault="007A3CAE" w:rsidP="00BE078C">
      <w:pPr>
        <w:spacing w:line="276" w:lineRule="auto"/>
        <w:ind w:left="720"/>
        <w:jc w:val="both"/>
        <w:rPr>
          <w:rFonts w:ascii="Calibri" w:hAnsi="Calibri" w:cs="Calibri"/>
          <w:b/>
          <w:u w:val="single"/>
        </w:rPr>
      </w:pPr>
      <w:r w:rsidRPr="003213C1">
        <w:rPr>
          <w:rFonts w:ascii="Calibri" w:hAnsi="Calibri" w:cs="Calibri"/>
          <w:b/>
          <w:bCs/>
          <w:u w:val="single"/>
        </w:rPr>
        <w:t>Poleganie na zasobach innych podmiotów</w:t>
      </w:r>
      <w:r w:rsidRPr="003213C1">
        <w:rPr>
          <w:rFonts w:ascii="Calibri" w:hAnsi="Calibri" w:cs="Calibri"/>
          <w:b/>
          <w:u w:val="single"/>
        </w:rPr>
        <w:t>:</w:t>
      </w:r>
    </w:p>
    <w:p w:rsidR="007A3CAE" w:rsidRPr="009339BE" w:rsidRDefault="007A3CAE" w:rsidP="008046BA">
      <w:pPr>
        <w:numPr>
          <w:ilvl w:val="0"/>
          <w:numId w:val="15"/>
        </w:numPr>
        <w:spacing w:line="276" w:lineRule="auto"/>
        <w:ind w:left="709" w:hanging="425"/>
        <w:jc w:val="both"/>
        <w:rPr>
          <w:rFonts w:ascii="Calibri" w:hAnsi="Calibri" w:cs="Calibri"/>
        </w:rPr>
      </w:pPr>
      <w:r w:rsidRPr="009339BE">
        <w:rPr>
          <w:rFonts w:ascii="Calibri" w:hAnsi="Calibri" w:cs="Calibri"/>
        </w:rPr>
        <w:t xml:space="preserve">Wykonawca może w celu potwierdzenia spełniania warunków udziału </w:t>
      </w:r>
      <w:r w:rsidR="00375357">
        <w:rPr>
          <w:rFonts w:ascii="Calibri" w:hAnsi="Calibri" w:cs="Calibri"/>
        </w:rPr>
        <w:t xml:space="preserve">                                     </w:t>
      </w:r>
      <w:r w:rsidRPr="009339BE">
        <w:rPr>
          <w:rFonts w:ascii="Calibri" w:hAnsi="Calibri" w:cs="Calibri"/>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w:t>
      </w:r>
      <w:r w:rsidR="00D31D35">
        <w:rPr>
          <w:rFonts w:ascii="Calibri" w:hAnsi="Calibri" w:cs="Calibri"/>
        </w:rPr>
        <w:t xml:space="preserve">                    </w:t>
      </w:r>
      <w:r w:rsidRPr="009339BE">
        <w:rPr>
          <w:rFonts w:ascii="Calibri" w:hAnsi="Calibri" w:cs="Calibri"/>
        </w:rPr>
        <w:t>do realizacji których te zdolności są wymagane.</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Wykonawca, który polega na zdolnościach lub sytuacji podmiotów udostępniających zasoby, składa, wraz z wnioskiem o dopuszczenie do udziału w postępowaniu albo odpowiednio wraz z ofertą, zobowiązanie podmiotu udostępniającego zasoby </w:t>
      </w:r>
      <w:r w:rsidR="00D31D35">
        <w:rPr>
          <w:rFonts w:ascii="Calibri" w:hAnsi="Calibri" w:cs="Calibri"/>
        </w:rPr>
        <w:t xml:space="preserve">                      </w:t>
      </w:r>
      <w:r w:rsidRPr="009339BE">
        <w:rPr>
          <w:rFonts w:ascii="Calibri" w:hAnsi="Calibri" w:cs="Calibri"/>
        </w:rPr>
        <w:t>do oddania mu do dyspozycji niezbędnych zasobów na potrzeby realizacji danego zamówienia lub inny podmiotowy środek dowodowy potwierdzający, że Wykonawca realizując zamówienie, będzie dysponował niezbędnymi zasobami tych podmiotów.</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Zobowiązanie podmiotu udostępniającego zasoby, o którym mowa w ust. 3, potwierdza, że stosunek łączący Wykonawcę z podmiotami udostępniającymi zasoby gwarantuje rzeczywisty dostęp do tych zasobów oraz określa w szczególności:</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zakres dostępnych Wykonawcy zasobów podmiotu udostępniającego zasoby;</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lastRenderedPageBreak/>
        <w:t>sposób i okres udostępnienia Wykonawcy i wykorzystania przez niego zasobów podmiotu udostępniającego te zasoby przy wykonywaniu zamówienia;</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4E386D" w:rsidRPr="009339BE" w:rsidRDefault="007A3CAE" w:rsidP="00491B0C">
      <w:pPr>
        <w:numPr>
          <w:ilvl w:val="0"/>
          <w:numId w:val="15"/>
        </w:numPr>
        <w:autoSpaceDE w:val="0"/>
        <w:spacing w:line="276" w:lineRule="auto"/>
        <w:ind w:left="709" w:hanging="283"/>
        <w:jc w:val="both"/>
        <w:rPr>
          <w:rFonts w:ascii="Calibri" w:hAnsi="Calibri" w:cs="Calibri"/>
        </w:rPr>
      </w:pPr>
      <w:r w:rsidRPr="009339BE">
        <w:rPr>
          <w:rFonts w:ascii="Calibri" w:hAnsi="Calibri" w:cs="Calibri"/>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rPr>
      </w:pPr>
    </w:p>
    <w:p w:rsidR="00CE5B34" w:rsidRPr="009339BE" w:rsidRDefault="00CE5B34" w:rsidP="00491B0C">
      <w:pPr>
        <w:numPr>
          <w:ilvl w:val="0"/>
          <w:numId w:val="4"/>
        </w:numPr>
        <w:shd w:val="clear" w:color="auto" w:fill="BFBFBF"/>
        <w:spacing w:line="276" w:lineRule="auto"/>
        <w:ind w:left="426" w:hanging="426"/>
        <w:rPr>
          <w:rFonts w:ascii="Calibri" w:hAnsi="Calibri" w:cs="Calibri"/>
          <w:b/>
          <w:sz w:val="28"/>
          <w:szCs w:val="28"/>
          <w:u w:val="single"/>
        </w:rPr>
      </w:pPr>
      <w:r w:rsidRPr="009339BE">
        <w:rPr>
          <w:rFonts w:ascii="Calibri" w:hAnsi="Calibri" w:cs="Calibri"/>
          <w:b/>
          <w:sz w:val="28"/>
          <w:szCs w:val="28"/>
        </w:rPr>
        <w:t>Opis przedmiotu zamówienia.</w:t>
      </w:r>
    </w:p>
    <w:p w:rsidR="00323A33" w:rsidRPr="00323A33" w:rsidRDefault="00323A33" w:rsidP="00323A33">
      <w:pPr>
        <w:suppressAutoHyphens/>
        <w:spacing w:line="268" w:lineRule="auto"/>
        <w:jc w:val="both"/>
        <w:rPr>
          <w:rFonts w:ascii="Calibri" w:hAnsi="Calibri" w:cs="Calibri"/>
          <w:lang w:eastAsia="ar-SA"/>
        </w:rPr>
      </w:pPr>
      <w:r w:rsidRPr="00323A33">
        <w:rPr>
          <w:rFonts w:ascii="Calibri" w:hAnsi="Calibri" w:cs="Calibri"/>
          <w:lang w:eastAsia="ar-SA"/>
        </w:rPr>
        <w:t xml:space="preserve">Przedmiotem zamówienia jest usługa doradcza obejmująca analizy w zakresie </w:t>
      </w:r>
      <w:proofErr w:type="spellStart"/>
      <w:r w:rsidRPr="00323A33">
        <w:rPr>
          <w:rFonts w:ascii="Calibri" w:hAnsi="Calibri" w:cs="Calibri"/>
          <w:lang w:eastAsia="ar-SA"/>
        </w:rPr>
        <w:t>benchmarkingu</w:t>
      </w:r>
      <w:proofErr w:type="spellEnd"/>
      <w:r w:rsidRPr="00323A33">
        <w:rPr>
          <w:rFonts w:ascii="Calibri" w:hAnsi="Calibri" w:cs="Calibri"/>
          <w:lang w:eastAsia="ar-SA"/>
        </w:rPr>
        <w:t xml:space="preserve"> i optymalizacji pracy Szpitala Specjalistycznego w Brzozowie Podkarpackiego Ośrodka Onkologicznego im. Ks. B. Markiewicza.</w:t>
      </w:r>
    </w:p>
    <w:p w:rsidR="00323A33" w:rsidRPr="00323A33" w:rsidRDefault="00323A33" w:rsidP="00323A33">
      <w:pPr>
        <w:suppressAutoHyphens/>
        <w:spacing w:line="268" w:lineRule="auto"/>
        <w:jc w:val="both"/>
        <w:rPr>
          <w:rFonts w:ascii="Calibri" w:hAnsi="Calibri" w:cs="Calibri"/>
          <w:lang w:eastAsia="ar-SA"/>
        </w:rPr>
      </w:pPr>
    </w:p>
    <w:p w:rsidR="00323A33" w:rsidRPr="00323A33" w:rsidRDefault="00323A33" w:rsidP="00323A33">
      <w:pPr>
        <w:suppressAutoHyphens/>
        <w:spacing w:line="268" w:lineRule="auto"/>
        <w:jc w:val="both"/>
        <w:rPr>
          <w:rFonts w:ascii="Calibri" w:hAnsi="Calibri" w:cs="Calibri"/>
          <w:lang w:eastAsia="ar-SA"/>
        </w:rPr>
      </w:pPr>
      <w:r w:rsidRPr="00323A33">
        <w:rPr>
          <w:rFonts w:ascii="Calibri" w:hAnsi="Calibri" w:cs="Calibri"/>
          <w:lang w:eastAsia="ar-SA"/>
        </w:rPr>
        <w:t>Szczegółowy  opis przedmiotu zamówienia zawiera załącznik nr 1 do SWZ.</w:t>
      </w:r>
    </w:p>
    <w:p w:rsidR="00323A33" w:rsidRPr="00323A33" w:rsidRDefault="00323A33" w:rsidP="00323A33">
      <w:pPr>
        <w:suppressAutoHyphens/>
        <w:spacing w:line="268" w:lineRule="auto"/>
        <w:jc w:val="both"/>
        <w:rPr>
          <w:rFonts w:ascii="Calibri" w:hAnsi="Calibri" w:cs="Calibri"/>
          <w:lang w:eastAsia="ar-SA"/>
        </w:rPr>
      </w:pPr>
      <w:r w:rsidRPr="00323A33">
        <w:rPr>
          <w:rFonts w:ascii="Calibri" w:hAnsi="Calibri" w:cs="Calibri"/>
          <w:lang w:eastAsia="ar-SA"/>
        </w:rPr>
        <w:t>Zamawiający nie dopuszcza składania ofert częściowych.</w:t>
      </w:r>
    </w:p>
    <w:p w:rsidR="006B5BDF" w:rsidRDefault="00323A33" w:rsidP="00323A33">
      <w:pPr>
        <w:suppressAutoHyphens/>
        <w:spacing w:line="268" w:lineRule="auto"/>
        <w:jc w:val="both"/>
        <w:rPr>
          <w:rFonts w:ascii="Calibri" w:hAnsi="Calibri" w:cs="Calibri"/>
          <w:lang w:eastAsia="ar-SA"/>
        </w:rPr>
      </w:pPr>
      <w:r w:rsidRPr="00323A33">
        <w:rPr>
          <w:rFonts w:ascii="Calibri" w:hAnsi="Calibri" w:cs="Calibri"/>
          <w:lang w:eastAsia="ar-SA"/>
        </w:rPr>
        <w:t>Oznaczenie przedmiotu zamówienia wg wspólnego słownika zamówień CPV: 72316000-3</w:t>
      </w:r>
    </w:p>
    <w:p w:rsidR="007D4E38" w:rsidRPr="009339BE" w:rsidRDefault="007D4E38" w:rsidP="00323A33">
      <w:pPr>
        <w:suppressAutoHyphens/>
        <w:spacing w:line="268" w:lineRule="auto"/>
        <w:jc w:val="both"/>
        <w:rPr>
          <w:rFonts w:ascii="Calibri" w:hAnsi="Calibri" w:cs="Calibri"/>
          <w:lang w:eastAsia="ar-SA"/>
        </w:rPr>
      </w:pPr>
    </w:p>
    <w:p w:rsidR="00CE5B34" w:rsidRPr="009339BE"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libri" w:hAnsi="Calibri" w:cs="Calibri"/>
          <w:sz w:val="28"/>
          <w:szCs w:val="28"/>
        </w:rPr>
      </w:pPr>
      <w:r w:rsidRPr="009339BE">
        <w:rPr>
          <w:rFonts w:ascii="Calibri" w:hAnsi="Calibri" w:cs="Calibri"/>
          <w:sz w:val="28"/>
          <w:szCs w:val="28"/>
        </w:rPr>
        <w:t xml:space="preserve">Termin </w:t>
      </w:r>
      <w:r w:rsidR="00C74FFF" w:rsidRPr="009339BE">
        <w:rPr>
          <w:rFonts w:ascii="Calibri" w:hAnsi="Calibri" w:cs="Calibri"/>
          <w:sz w:val="28"/>
          <w:szCs w:val="28"/>
        </w:rPr>
        <w:t xml:space="preserve">i miejsce </w:t>
      </w:r>
      <w:r w:rsidR="00604514" w:rsidRPr="009339BE">
        <w:rPr>
          <w:rFonts w:ascii="Calibri" w:hAnsi="Calibri" w:cs="Calibri"/>
          <w:sz w:val="28"/>
          <w:szCs w:val="28"/>
        </w:rPr>
        <w:t>wykonania przedmiotu zamówienia.</w:t>
      </w:r>
    </w:p>
    <w:p w:rsidR="00E35D23" w:rsidRPr="009339BE" w:rsidRDefault="00E35D23" w:rsidP="00E35D23">
      <w:pPr>
        <w:autoSpaceDE w:val="0"/>
        <w:spacing w:line="276" w:lineRule="auto"/>
        <w:jc w:val="both"/>
        <w:rPr>
          <w:rFonts w:ascii="Calibri" w:hAnsi="Calibri" w:cs="Calibri"/>
        </w:rPr>
      </w:pPr>
      <w:r w:rsidRPr="009339BE">
        <w:rPr>
          <w:rFonts w:ascii="Calibri" w:hAnsi="Calibri" w:cs="Calibri"/>
        </w:rPr>
        <w:t xml:space="preserve">Termin wykonania niniejszego zamówienia: </w:t>
      </w:r>
      <w:r w:rsidR="00404BA0">
        <w:rPr>
          <w:rFonts w:ascii="Calibri" w:hAnsi="Calibri" w:cs="Calibri"/>
          <w:b/>
        </w:rPr>
        <w:t xml:space="preserve">12 </w:t>
      </w:r>
      <w:r w:rsidRPr="009339BE">
        <w:rPr>
          <w:rFonts w:ascii="Calibri" w:hAnsi="Calibri" w:cs="Calibri"/>
          <w:b/>
        </w:rPr>
        <w:t>miesi</w:t>
      </w:r>
      <w:r w:rsidR="00404BA0">
        <w:rPr>
          <w:rFonts w:ascii="Calibri" w:hAnsi="Calibri" w:cs="Calibri"/>
          <w:b/>
        </w:rPr>
        <w:t>ęcy</w:t>
      </w:r>
      <w:r w:rsidRPr="009339BE">
        <w:rPr>
          <w:rFonts w:ascii="Calibri" w:hAnsi="Calibri" w:cs="Calibri"/>
          <w:b/>
        </w:rPr>
        <w:t xml:space="preserve"> od dnia zawarcia umowy.</w:t>
      </w:r>
    </w:p>
    <w:p w:rsidR="003213C1" w:rsidRDefault="00E35D23" w:rsidP="00E35D23">
      <w:pPr>
        <w:autoSpaceDE w:val="0"/>
        <w:spacing w:line="276" w:lineRule="auto"/>
        <w:jc w:val="both"/>
        <w:rPr>
          <w:rFonts w:ascii="Calibri" w:hAnsi="Calibri" w:cs="Calibri"/>
        </w:rPr>
      </w:pPr>
      <w:r w:rsidRPr="009339BE">
        <w:rPr>
          <w:rFonts w:ascii="Calibri" w:hAnsi="Calibri" w:cs="Calibri"/>
        </w:rPr>
        <w:t>Miejsce wykonywania</w:t>
      </w:r>
      <w:r w:rsidR="00404BA0">
        <w:rPr>
          <w:rFonts w:ascii="Calibri" w:hAnsi="Calibri" w:cs="Calibri"/>
        </w:rPr>
        <w:t xml:space="preserve"> </w:t>
      </w:r>
      <w:r w:rsidRPr="009339BE">
        <w:rPr>
          <w:rFonts w:ascii="Calibri" w:hAnsi="Calibri" w:cs="Calibri"/>
        </w:rPr>
        <w:t>-</w:t>
      </w:r>
      <w:r w:rsidR="005F5B26">
        <w:rPr>
          <w:rFonts w:ascii="Calibri" w:hAnsi="Calibri" w:cs="Calibri"/>
        </w:rPr>
        <w:t xml:space="preserve"> </w:t>
      </w:r>
      <w:r w:rsidR="00404BA0">
        <w:rPr>
          <w:rFonts w:ascii="Calibri" w:hAnsi="Calibri" w:cs="Calibri"/>
        </w:rPr>
        <w:t>Siedziba Zamawiającego.</w:t>
      </w:r>
    </w:p>
    <w:p w:rsidR="003213C1" w:rsidRPr="003213C1" w:rsidRDefault="003213C1" w:rsidP="00E35D23">
      <w:pPr>
        <w:autoSpaceDE w:val="0"/>
        <w:spacing w:line="276" w:lineRule="auto"/>
        <w:jc w:val="both"/>
        <w:rPr>
          <w:rFonts w:ascii="Calibri" w:hAnsi="Calibri" w:cs="Calibri"/>
        </w:rPr>
      </w:pPr>
    </w:p>
    <w:p w:rsidR="00CE5B34" w:rsidRPr="009339BE" w:rsidRDefault="000939EF" w:rsidP="00491B0C">
      <w:pPr>
        <w:numPr>
          <w:ilvl w:val="0"/>
          <w:numId w:val="4"/>
        </w:numPr>
        <w:shd w:val="clear" w:color="auto" w:fill="A6A6A6"/>
        <w:spacing w:line="276" w:lineRule="auto"/>
        <w:ind w:left="426" w:hanging="426"/>
        <w:rPr>
          <w:rFonts w:ascii="Calibri" w:hAnsi="Calibri" w:cs="Calibri"/>
          <w:b/>
          <w:sz w:val="28"/>
          <w:szCs w:val="28"/>
        </w:rPr>
      </w:pPr>
      <w:r w:rsidRPr="009339BE">
        <w:rPr>
          <w:rFonts w:ascii="Calibri" w:hAnsi="Calibri" w:cs="Calibri"/>
          <w:b/>
          <w:bCs/>
          <w:sz w:val="28"/>
          <w:szCs w:val="28"/>
        </w:rPr>
        <w:t>Wykaz oświadczeń i dokumentów składanych wraz z ofertą</w:t>
      </w:r>
      <w:r w:rsidRPr="009339BE">
        <w:rPr>
          <w:rFonts w:ascii="Calibri" w:hAnsi="Calibri" w:cs="Calibri"/>
          <w:b/>
          <w:sz w:val="28"/>
          <w:szCs w:val="28"/>
        </w:rPr>
        <w:t>:</w:t>
      </w:r>
    </w:p>
    <w:p w:rsidR="00BC0FF5" w:rsidRPr="009339BE" w:rsidRDefault="00BC0FF5" w:rsidP="002C7D5D">
      <w:pPr>
        <w:shd w:val="clear" w:color="auto" w:fill="FFFFFF"/>
        <w:spacing w:line="276" w:lineRule="auto"/>
        <w:ind w:left="1146"/>
        <w:rPr>
          <w:rFonts w:ascii="Calibri" w:hAnsi="Calibri" w:cs="Calibri"/>
          <w:b/>
          <w:sz w:val="28"/>
          <w:szCs w:val="28"/>
        </w:rPr>
      </w:pPr>
    </w:p>
    <w:p w:rsidR="00E35D23" w:rsidRPr="009339BE" w:rsidRDefault="00E35D23" w:rsidP="00E35D23">
      <w:pPr>
        <w:spacing w:after="240" w:line="276" w:lineRule="auto"/>
        <w:jc w:val="both"/>
        <w:rPr>
          <w:rFonts w:ascii="Calibri" w:hAnsi="Calibri" w:cs="Calibri"/>
        </w:rPr>
      </w:pPr>
      <w:r w:rsidRPr="009339BE">
        <w:rPr>
          <w:rFonts w:ascii="Calibri" w:hAnsi="Calibri" w:cs="Calibri"/>
          <w:b/>
          <w:sz w:val="26"/>
          <w:szCs w:val="26"/>
          <w:shd w:val="clear" w:color="auto" w:fill="D9D9D9"/>
        </w:rPr>
        <w:t>Dokumenty wstępnie potwierdzające niepodleganie wykluczeniu i inne dokumenty, które Wykonawca zobowiązany jest dostarczyć wraz z ofertą przetargową:</w:t>
      </w:r>
    </w:p>
    <w:p w:rsidR="00E35D23" w:rsidRDefault="00E35D23" w:rsidP="00C91A66">
      <w:pPr>
        <w:pStyle w:val="Akapitzlist"/>
        <w:numPr>
          <w:ilvl w:val="0"/>
          <w:numId w:val="30"/>
        </w:numPr>
        <w:spacing w:after="240"/>
        <w:ind w:left="284" w:hanging="284"/>
        <w:jc w:val="both"/>
        <w:rPr>
          <w:sz w:val="24"/>
          <w:szCs w:val="24"/>
        </w:rPr>
      </w:pPr>
      <w:r w:rsidRPr="009339BE">
        <w:rPr>
          <w:b/>
          <w:sz w:val="24"/>
          <w:szCs w:val="24"/>
        </w:rPr>
        <w:t>Oświadczenie o niepodleganiu wykluczeniu z postępowania</w:t>
      </w:r>
      <w:r w:rsidR="005E429B">
        <w:rPr>
          <w:b/>
          <w:sz w:val="24"/>
          <w:szCs w:val="24"/>
        </w:rPr>
        <w:t xml:space="preserve"> </w:t>
      </w:r>
      <w:r w:rsidRPr="009339BE">
        <w:rPr>
          <w:sz w:val="24"/>
          <w:szCs w:val="24"/>
        </w:rPr>
        <w:t>- wzór zawarty jest                          w załączniku  nr 2 do SWZ, potwierdzające brak podstaw do wykluczenia z udziału                        w postępowaniu na dzień składania ofert.</w:t>
      </w:r>
    </w:p>
    <w:p w:rsidR="00323A33" w:rsidRDefault="00323A33" w:rsidP="00323A33">
      <w:pPr>
        <w:pStyle w:val="Akapitzlist"/>
        <w:numPr>
          <w:ilvl w:val="0"/>
          <w:numId w:val="30"/>
        </w:numPr>
        <w:spacing w:after="240"/>
        <w:ind w:left="284" w:hanging="284"/>
        <w:jc w:val="both"/>
        <w:rPr>
          <w:sz w:val="24"/>
          <w:szCs w:val="24"/>
        </w:rPr>
      </w:pPr>
      <w:r w:rsidRPr="009339BE">
        <w:rPr>
          <w:b/>
          <w:sz w:val="24"/>
          <w:szCs w:val="24"/>
        </w:rPr>
        <w:t xml:space="preserve">Oświadczenie o </w:t>
      </w:r>
      <w:r>
        <w:rPr>
          <w:b/>
          <w:sz w:val="24"/>
          <w:szCs w:val="24"/>
        </w:rPr>
        <w:t xml:space="preserve">spełnianiu warunków udziału w postepowaniu </w:t>
      </w:r>
      <w:r w:rsidRPr="009339BE">
        <w:rPr>
          <w:sz w:val="24"/>
          <w:szCs w:val="24"/>
        </w:rPr>
        <w:t xml:space="preserve">- wzór zawarty jest                          w załączniku  nr 2 do SWZ, </w:t>
      </w:r>
      <w:r>
        <w:rPr>
          <w:sz w:val="24"/>
          <w:szCs w:val="24"/>
        </w:rPr>
        <w:t xml:space="preserve">wstępnie </w:t>
      </w:r>
      <w:r w:rsidRPr="009339BE">
        <w:rPr>
          <w:sz w:val="24"/>
          <w:szCs w:val="24"/>
        </w:rPr>
        <w:t xml:space="preserve">potwierdzające </w:t>
      </w:r>
      <w:r>
        <w:rPr>
          <w:sz w:val="24"/>
          <w:szCs w:val="24"/>
        </w:rPr>
        <w:t>spełnianie warunków udziału                        w</w:t>
      </w:r>
      <w:r w:rsidRPr="009339BE">
        <w:rPr>
          <w:sz w:val="24"/>
          <w:szCs w:val="24"/>
        </w:rPr>
        <w:t xml:space="preserve"> postępowaniu na dzień składania ofert.</w:t>
      </w:r>
    </w:p>
    <w:p w:rsidR="00E35D23" w:rsidRPr="009339BE" w:rsidRDefault="00E35D23" w:rsidP="00323A33">
      <w:pPr>
        <w:pStyle w:val="Akapitzlist"/>
        <w:numPr>
          <w:ilvl w:val="0"/>
          <w:numId w:val="30"/>
        </w:numPr>
        <w:spacing w:after="240"/>
        <w:ind w:left="284" w:hanging="284"/>
        <w:jc w:val="both"/>
        <w:rPr>
          <w:b/>
          <w:sz w:val="24"/>
          <w:szCs w:val="24"/>
        </w:rPr>
      </w:pPr>
      <w:r w:rsidRPr="009339BE">
        <w:rPr>
          <w:sz w:val="24"/>
          <w:szCs w:val="24"/>
        </w:rPr>
        <w:t xml:space="preserve">W przypadku wykonawców wspólnie ubiegających się o udzielenie zamówienia        </w:t>
      </w:r>
      <w:r w:rsidRPr="009339BE">
        <w:rPr>
          <w:b/>
          <w:sz w:val="24"/>
          <w:szCs w:val="24"/>
        </w:rPr>
        <w:t xml:space="preserve">pełnomocnictwo </w:t>
      </w:r>
      <w:r w:rsidRPr="009339BE">
        <w:rPr>
          <w:sz w:val="24"/>
          <w:szCs w:val="24"/>
        </w:rPr>
        <w:t xml:space="preserve">osoby reprezentującej wspólnie działających wykonawców, określające </w:t>
      </w:r>
      <w:r w:rsidRPr="009339BE">
        <w:rPr>
          <w:sz w:val="24"/>
          <w:szCs w:val="24"/>
        </w:rPr>
        <w:lastRenderedPageBreak/>
        <w:t>postępowanie do którego się odnosi, precyzujące zakres umocowania oraz określające osobę pełnomocnika i wykonawców udzielających pełnomocnictwa. Pełnomocnictwo powinno być podpisane przez wszystkich wykonawców.</w:t>
      </w:r>
    </w:p>
    <w:p w:rsidR="00E35D23" w:rsidRPr="009339BE" w:rsidRDefault="00E35D23" w:rsidP="00C91A66">
      <w:pPr>
        <w:numPr>
          <w:ilvl w:val="0"/>
          <w:numId w:val="30"/>
        </w:numPr>
        <w:spacing w:after="240" w:line="276" w:lineRule="auto"/>
        <w:ind w:left="284" w:hanging="284"/>
        <w:jc w:val="both"/>
        <w:rPr>
          <w:rFonts w:ascii="Calibri" w:hAnsi="Calibri" w:cs="Calibri"/>
          <w:b/>
        </w:rPr>
      </w:pPr>
      <w:r w:rsidRPr="009339BE">
        <w:rPr>
          <w:rFonts w:ascii="Calibri" w:hAnsi="Calibri" w:cs="Calibri"/>
          <w:b/>
        </w:rPr>
        <w:t>Pełnomocnictwo do podpisania oferty</w:t>
      </w:r>
      <w:r w:rsidRPr="009339BE">
        <w:rPr>
          <w:rFonts w:ascii="Calibri" w:hAnsi="Calibri" w:cs="Calibri"/>
        </w:rPr>
        <w:t>(w przypadku, gdy oferta jest opatrzona podpisem upełnomocnionego przedstawiciela Wykonawcy).</w:t>
      </w:r>
    </w:p>
    <w:p w:rsidR="00E35D23" w:rsidRPr="009339BE" w:rsidRDefault="00E35D23" w:rsidP="00C91A66">
      <w:pPr>
        <w:numPr>
          <w:ilvl w:val="0"/>
          <w:numId w:val="30"/>
        </w:numPr>
        <w:spacing w:after="240" w:line="276" w:lineRule="auto"/>
        <w:ind w:left="284" w:hanging="284"/>
        <w:jc w:val="both"/>
        <w:rPr>
          <w:rFonts w:ascii="Calibri" w:hAnsi="Calibri" w:cs="Calibri"/>
          <w:b/>
        </w:rPr>
      </w:pPr>
      <w:r w:rsidRPr="009339BE">
        <w:rPr>
          <w:rFonts w:ascii="Calibri" w:hAnsi="Calibri" w:cs="Calibri"/>
          <w:b/>
        </w:rPr>
        <w:t>Oświadczenie dotyczące wielkości przedsiębiorstwa</w:t>
      </w:r>
      <w:r w:rsidRPr="009339BE">
        <w:rPr>
          <w:rFonts w:ascii="Calibri" w:hAnsi="Calibri" w:cs="Calibri"/>
        </w:rPr>
        <w:t>- wzór zawarty jest w załączniku  nr 2 do SWZ.</w:t>
      </w:r>
    </w:p>
    <w:p w:rsidR="00E35D23" w:rsidRPr="009339BE" w:rsidRDefault="00323A33" w:rsidP="00E35D23">
      <w:pPr>
        <w:spacing w:after="240" w:line="276" w:lineRule="auto"/>
        <w:ind w:left="284" w:hanging="284"/>
        <w:jc w:val="both"/>
        <w:rPr>
          <w:rFonts w:ascii="Calibri" w:hAnsi="Calibri" w:cs="Calibri"/>
        </w:rPr>
      </w:pPr>
      <w:r>
        <w:rPr>
          <w:rFonts w:ascii="Calibri" w:hAnsi="Calibri" w:cs="Calibri"/>
        </w:rPr>
        <w:t>6</w:t>
      </w:r>
      <w:r w:rsidR="00E35D23" w:rsidRPr="009339BE">
        <w:rPr>
          <w:rFonts w:ascii="Calibri" w:hAnsi="Calibri" w:cs="Calibri"/>
        </w:rPr>
        <w:t xml:space="preserve">. </w:t>
      </w:r>
      <w:r w:rsidR="00E35D23" w:rsidRPr="009339BE">
        <w:rPr>
          <w:rFonts w:ascii="Calibri" w:hAnsi="Calibri" w:cs="Calibri"/>
          <w:b/>
        </w:rPr>
        <w:t>Oświadczenie dotyczące podwykonawstwa</w:t>
      </w:r>
      <w:r w:rsidR="00E35D23" w:rsidRPr="009339BE">
        <w:rPr>
          <w:rFonts w:ascii="Calibri" w:hAnsi="Calibri" w:cs="Calibri"/>
        </w:rPr>
        <w:t xml:space="preserve"> - wzór zawarty jest w załączniku  nr 2 do SWZ.</w:t>
      </w:r>
    </w:p>
    <w:p w:rsidR="00E35D23" w:rsidRPr="009339BE" w:rsidRDefault="00323A33" w:rsidP="00E35D23">
      <w:pPr>
        <w:spacing w:after="240" w:line="276" w:lineRule="auto"/>
        <w:jc w:val="both"/>
        <w:rPr>
          <w:rFonts w:ascii="Calibri" w:hAnsi="Calibri" w:cs="Calibri"/>
        </w:rPr>
      </w:pPr>
      <w:r>
        <w:rPr>
          <w:rFonts w:ascii="Calibri" w:hAnsi="Calibri" w:cs="Calibri"/>
        </w:rPr>
        <w:t>7</w:t>
      </w:r>
      <w:r w:rsidR="00E35D23" w:rsidRPr="009339BE">
        <w:rPr>
          <w:rFonts w:ascii="Calibri" w:hAnsi="Calibri" w:cs="Calibri"/>
        </w:rPr>
        <w:t>.</w:t>
      </w:r>
      <w:r w:rsidR="00E35D23" w:rsidRPr="009339BE">
        <w:rPr>
          <w:rFonts w:ascii="Calibri" w:hAnsi="Calibri" w:cs="Calibri"/>
          <w:b/>
        </w:rPr>
        <w:t>Oświadczenie dotyczące RODO</w:t>
      </w:r>
      <w:r w:rsidR="00E35D23" w:rsidRPr="009339BE">
        <w:rPr>
          <w:rFonts w:ascii="Calibri" w:hAnsi="Calibri" w:cs="Calibri"/>
        </w:rPr>
        <w:t>- wzór zawarty jest w załączniku  nr 2 do SWZ.</w:t>
      </w:r>
    </w:p>
    <w:p w:rsidR="004E386D" w:rsidRDefault="00C063A7" w:rsidP="00442AB3">
      <w:pPr>
        <w:spacing w:after="240" w:line="276" w:lineRule="auto"/>
        <w:jc w:val="both"/>
        <w:rPr>
          <w:rFonts w:ascii="Calibri" w:hAnsi="Calibri" w:cs="Calibri"/>
          <w:b/>
          <w:sz w:val="26"/>
          <w:szCs w:val="26"/>
          <w:highlight w:val="lightGray"/>
        </w:rPr>
      </w:pPr>
      <w:r w:rsidRPr="009339BE">
        <w:rPr>
          <w:rFonts w:ascii="Calibri" w:hAnsi="Calibri" w:cs="Calibri"/>
          <w:b/>
          <w:sz w:val="26"/>
          <w:szCs w:val="26"/>
          <w:highlight w:val="lightGray"/>
        </w:rPr>
        <w:t>Przedmiotowe środki dowodowe</w:t>
      </w:r>
      <w:r w:rsidR="00FF0AA7" w:rsidRPr="009339BE">
        <w:rPr>
          <w:rFonts w:ascii="Calibri" w:hAnsi="Calibri" w:cs="Calibri"/>
          <w:b/>
          <w:sz w:val="26"/>
          <w:szCs w:val="26"/>
          <w:highlight w:val="lightGray"/>
        </w:rPr>
        <w:t>:</w:t>
      </w:r>
    </w:p>
    <w:p w:rsidR="00926F29" w:rsidRPr="00323A33" w:rsidRDefault="00323A33" w:rsidP="00323A33">
      <w:pPr>
        <w:pStyle w:val="Akapitzlist"/>
        <w:spacing w:after="240"/>
        <w:ind w:left="426" w:hanging="426"/>
        <w:jc w:val="both"/>
        <w:rPr>
          <w:sz w:val="24"/>
          <w:szCs w:val="24"/>
        </w:rPr>
      </w:pPr>
      <w:r w:rsidRPr="00323A33">
        <w:rPr>
          <w:sz w:val="24"/>
          <w:szCs w:val="24"/>
        </w:rPr>
        <w:t>Zamawiający nie wymaga złożenia przedmiotowych środków dowodowych.</w:t>
      </w:r>
    </w:p>
    <w:p w:rsidR="000939EF" w:rsidRDefault="00866323" w:rsidP="00310E1B">
      <w:pPr>
        <w:spacing w:after="240" w:line="276" w:lineRule="auto"/>
        <w:ind w:left="284" w:hanging="284"/>
        <w:jc w:val="both"/>
        <w:rPr>
          <w:rFonts w:ascii="Calibri" w:hAnsi="Calibri" w:cs="Calibri"/>
          <w:b/>
          <w:sz w:val="26"/>
          <w:szCs w:val="26"/>
          <w:shd w:val="clear" w:color="auto" w:fill="D9D9D9"/>
        </w:rPr>
      </w:pPr>
      <w:r w:rsidRPr="009339BE">
        <w:rPr>
          <w:rFonts w:ascii="Calibri" w:hAnsi="Calibri" w:cs="Calibri"/>
          <w:b/>
          <w:sz w:val="26"/>
          <w:szCs w:val="26"/>
          <w:shd w:val="clear" w:color="auto" w:fill="D9D9D9"/>
        </w:rPr>
        <w:t xml:space="preserve">VII </w:t>
      </w:r>
      <w:r w:rsidRPr="00C62103">
        <w:rPr>
          <w:rFonts w:ascii="Calibri" w:hAnsi="Calibri" w:cs="Calibri"/>
          <w:b/>
          <w:sz w:val="26"/>
          <w:szCs w:val="26"/>
          <w:shd w:val="clear" w:color="auto" w:fill="D9D9D9"/>
        </w:rPr>
        <w:t>Podmiotowe</w:t>
      </w:r>
      <w:r w:rsidRPr="009339BE">
        <w:rPr>
          <w:rFonts w:ascii="Calibri" w:hAnsi="Calibri" w:cs="Calibri"/>
          <w:b/>
          <w:sz w:val="26"/>
          <w:szCs w:val="26"/>
          <w:shd w:val="clear" w:color="auto" w:fill="D9D9D9"/>
        </w:rPr>
        <w:t xml:space="preserve"> środki dowodowe składane na wezwanie:</w:t>
      </w:r>
    </w:p>
    <w:p w:rsidR="00C32989" w:rsidRPr="00C32989" w:rsidRDefault="00C32989" w:rsidP="00C32989">
      <w:pPr>
        <w:spacing w:after="240" w:line="276" w:lineRule="auto"/>
        <w:jc w:val="both"/>
        <w:rPr>
          <w:rFonts w:ascii="Calibri" w:hAnsi="Calibri" w:cs="Calibri"/>
        </w:rPr>
      </w:pPr>
      <w:r w:rsidRPr="00C32989">
        <w:rPr>
          <w:rFonts w:ascii="Calibri" w:hAnsi="Calibri" w:cs="Calibri"/>
        </w:rPr>
        <w:t xml:space="preserve">W celu potwierdzenia spełniania warunków udziału w postępowaniu w zakresie zdolności technicznej </w:t>
      </w:r>
      <w:r w:rsidR="00685663">
        <w:rPr>
          <w:rFonts w:ascii="Calibri" w:hAnsi="Calibri" w:cs="Calibri"/>
        </w:rPr>
        <w:t xml:space="preserve">lub </w:t>
      </w:r>
      <w:r w:rsidRPr="00C32989">
        <w:rPr>
          <w:rFonts w:ascii="Calibri" w:hAnsi="Calibri" w:cs="Calibri"/>
        </w:rPr>
        <w:t>zawodowej:</w:t>
      </w:r>
    </w:p>
    <w:p w:rsidR="00C32989" w:rsidRPr="00C32989" w:rsidRDefault="00C32989" w:rsidP="00C32989">
      <w:pPr>
        <w:spacing w:after="200" w:line="276" w:lineRule="auto"/>
        <w:jc w:val="both"/>
        <w:rPr>
          <w:rFonts w:ascii="Calibri" w:hAnsi="Calibri" w:cs="Calibri"/>
          <w:lang w:eastAsia="en-US"/>
        </w:rPr>
      </w:pPr>
      <w:r w:rsidRPr="00C32989">
        <w:rPr>
          <w:rFonts w:ascii="Calibri" w:hAnsi="Calibri" w:cs="Calibri"/>
          <w:b/>
          <w:lang w:eastAsia="en-US"/>
        </w:rPr>
        <w:t xml:space="preserve">Wykaz usług wykonanych w okresie ostatnich 3 lat, a jeżeli okres prowadzenia działalności jest krótszy-w tym okresie, wraz z podaniem ich wartości, przedmiotu, dat wykonania </w:t>
      </w:r>
      <w:r w:rsidR="007D4E38">
        <w:rPr>
          <w:rFonts w:ascii="Calibri" w:hAnsi="Calibri" w:cs="Calibri"/>
          <w:b/>
          <w:lang w:eastAsia="en-US"/>
        </w:rPr>
        <w:t xml:space="preserve">                         </w:t>
      </w:r>
      <w:r w:rsidRPr="00C32989">
        <w:rPr>
          <w:rFonts w:ascii="Calibri" w:hAnsi="Calibri" w:cs="Calibri"/>
          <w:b/>
          <w:lang w:eastAsia="en-US"/>
        </w:rPr>
        <w:t>i podmiotów, na rzecz których usługi zostały wykonane, oraz załączeniem dowodów określających, czy te usługi zostały wykonane należycie</w:t>
      </w:r>
      <w:r w:rsidRPr="00C32989">
        <w:rPr>
          <w:rFonts w:ascii="Calibri" w:hAnsi="Calibri" w:cs="Calibri"/>
          <w:lang w:eastAsia="en-US"/>
        </w:rPr>
        <w:t>. Dowodami, o których mowa, są referencje bądź inne dokumenty sporządzone przez podmiot, na rzecz którego usługi zostały wykonane, a jeżeli Wykonawca z przyczyn niezależnych od niego nie jest w stanie uzyskać tych dokumentów-oświadczenie wykonawcy.</w:t>
      </w:r>
    </w:p>
    <w:p w:rsidR="00C32989" w:rsidRPr="00C32989" w:rsidRDefault="00C32989" w:rsidP="00C32989">
      <w:pPr>
        <w:spacing w:line="276" w:lineRule="auto"/>
        <w:ind w:left="567" w:hanging="567"/>
        <w:jc w:val="both"/>
        <w:rPr>
          <w:rFonts w:ascii="Calibri" w:hAnsi="Calibri" w:cs="Calibri"/>
          <w:lang w:eastAsia="x-none"/>
        </w:rPr>
      </w:pPr>
      <w:r w:rsidRPr="00C32989">
        <w:rPr>
          <w:rFonts w:ascii="Calibri" w:hAnsi="Calibri" w:cs="Calibri"/>
          <w:lang w:eastAsia="x-none"/>
        </w:rPr>
        <w:t>O udzielenie zamówienia może ubiegać się Wykonawca, który wykaże, że:</w:t>
      </w:r>
    </w:p>
    <w:p w:rsidR="00C32989" w:rsidRPr="00C32989" w:rsidRDefault="00C32989" w:rsidP="00C32989">
      <w:pPr>
        <w:spacing w:after="200" w:line="276" w:lineRule="auto"/>
        <w:jc w:val="both"/>
        <w:rPr>
          <w:rFonts w:ascii="Calibri" w:hAnsi="Calibri" w:cs="Calibri"/>
          <w:b/>
          <w:u w:val="single"/>
          <w:lang w:eastAsia="x-none"/>
        </w:rPr>
      </w:pPr>
      <w:r w:rsidRPr="00C32989">
        <w:rPr>
          <w:rFonts w:ascii="Calibri" w:hAnsi="Calibri" w:cs="Calibri"/>
          <w:lang w:eastAsia="x-none"/>
        </w:rPr>
        <w:t xml:space="preserve">W okresie ostatnich 3 lat, a jeżeli okres prowadzenia działalności jest krótszy -  w tym okresie, wykonał należycie </w:t>
      </w:r>
      <w:r w:rsidRPr="00C32989">
        <w:rPr>
          <w:rFonts w:ascii="Calibri" w:hAnsi="Calibri" w:cs="Calibri"/>
          <w:b/>
          <w:lang w:eastAsia="x-none"/>
        </w:rPr>
        <w:t xml:space="preserve">co najmniej trzy usługi doradcze obejmujące analizy w zakresie  </w:t>
      </w:r>
      <w:proofErr w:type="spellStart"/>
      <w:r w:rsidRPr="00C32989">
        <w:rPr>
          <w:rFonts w:ascii="Calibri" w:hAnsi="Calibri" w:cs="Calibri"/>
          <w:b/>
          <w:lang w:eastAsia="x-none"/>
        </w:rPr>
        <w:t>benchmarkingu</w:t>
      </w:r>
      <w:proofErr w:type="spellEnd"/>
      <w:r w:rsidRPr="00C32989">
        <w:rPr>
          <w:rFonts w:ascii="Calibri" w:hAnsi="Calibri" w:cs="Calibri"/>
          <w:b/>
          <w:lang w:eastAsia="x-none"/>
        </w:rPr>
        <w:t xml:space="preserve">  i optymalizacji  pracy szpitala </w:t>
      </w:r>
      <w:r w:rsidRPr="00C32989">
        <w:rPr>
          <w:rFonts w:ascii="Calibri" w:hAnsi="Calibri" w:cs="Calibri"/>
          <w:b/>
          <w:u w:val="single"/>
          <w:lang w:eastAsia="x-none"/>
        </w:rPr>
        <w:t>o wartości min. 100 tysięcy złotych brutto (każda).</w:t>
      </w:r>
    </w:p>
    <w:p w:rsidR="00B8148C" w:rsidRPr="009339BE" w:rsidRDefault="004B0FE2" w:rsidP="00691EA3">
      <w:pPr>
        <w:shd w:val="clear" w:color="auto" w:fill="BFBFBF"/>
        <w:autoSpaceDE w:val="0"/>
        <w:autoSpaceDN w:val="0"/>
        <w:adjustRightInd w:val="0"/>
        <w:spacing w:line="276" w:lineRule="auto"/>
        <w:ind w:left="360" w:hanging="360"/>
        <w:rPr>
          <w:rFonts w:ascii="Calibri" w:hAnsi="Calibri" w:cs="Calibri"/>
          <w:bCs/>
          <w:iCs/>
          <w:sz w:val="28"/>
          <w:szCs w:val="28"/>
          <w:lang w:bidi="pl-PL"/>
        </w:rPr>
      </w:pPr>
      <w:r w:rsidRPr="009339BE">
        <w:rPr>
          <w:rFonts w:ascii="Calibri" w:hAnsi="Calibri" w:cs="Calibri"/>
          <w:b/>
          <w:bCs/>
          <w:iCs/>
          <w:sz w:val="28"/>
          <w:szCs w:val="28"/>
          <w:lang w:bidi="pl-PL"/>
        </w:rPr>
        <w:t>VII</w:t>
      </w:r>
      <w:r w:rsidR="008A5719" w:rsidRPr="009339BE">
        <w:rPr>
          <w:rFonts w:ascii="Calibri" w:hAnsi="Calibri" w:cs="Calibri"/>
          <w:b/>
          <w:bCs/>
          <w:iCs/>
          <w:sz w:val="28"/>
          <w:szCs w:val="28"/>
          <w:lang w:bidi="pl-PL"/>
        </w:rPr>
        <w:t>I</w:t>
      </w:r>
      <w:r w:rsidRPr="009339BE">
        <w:rPr>
          <w:rFonts w:ascii="Calibri" w:hAnsi="Calibri" w:cs="Calibri"/>
          <w:b/>
          <w:bCs/>
          <w:iCs/>
          <w:sz w:val="28"/>
          <w:szCs w:val="28"/>
          <w:lang w:bidi="pl-PL"/>
        </w:rPr>
        <w:t xml:space="preserve">. </w:t>
      </w:r>
      <w:r w:rsidR="00B8148C" w:rsidRPr="009339BE">
        <w:rPr>
          <w:rFonts w:ascii="Calibri" w:hAnsi="Calibri" w:cs="Calibri"/>
          <w:b/>
          <w:bCs/>
          <w:iCs/>
          <w:sz w:val="28"/>
          <w:szCs w:val="28"/>
          <w:lang w:bidi="pl-PL"/>
        </w:rPr>
        <w:t>Podstawy wykluczenia</w:t>
      </w:r>
      <w:r w:rsidR="00E948F2" w:rsidRPr="009339BE">
        <w:rPr>
          <w:rFonts w:ascii="Calibri" w:hAnsi="Calibri" w:cs="Calibri"/>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7D473A" w:rsidRPr="009339BE" w:rsidRDefault="00FF7C50" w:rsidP="007D4E38">
      <w:pPr>
        <w:tabs>
          <w:tab w:val="left" w:pos="-142"/>
        </w:tabs>
        <w:autoSpaceDE w:val="0"/>
        <w:autoSpaceDN w:val="0"/>
        <w:adjustRightInd w:val="0"/>
        <w:spacing w:line="276" w:lineRule="auto"/>
        <w:ind w:left="-142"/>
        <w:jc w:val="both"/>
        <w:rPr>
          <w:rFonts w:ascii="Calibri" w:hAnsi="Calibri" w:cs="Calibri"/>
          <w:bCs/>
          <w:iCs/>
          <w:lang w:bidi="pl-PL"/>
        </w:rPr>
      </w:pPr>
      <w:r w:rsidRPr="009339BE">
        <w:rPr>
          <w:rFonts w:ascii="Calibri" w:hAnsi="Calibri" w:cs="Calibri"/>
          <w:bCs/>
          <w:iCs/>
          <w:lang w:bidi="pl-PL"/>
        </w:rPr>
        <w:t xml:space="preserve">Z postępowania o udzielenie zamówienia wykluczony zostanie Wykonawca, w stosunku </w:t>
      </w:r>
      <w:r w:rsidR="00323A33">
        <w:rPr>
          <w:rFonts w:ascii="Calibri" w:hAnsi="Calibri" w:cs="Calibri"/>
          <w:bCs/>
          <w:iCs/>
          <w:lang w:bidi="pl-PL"/>
        </w:rPr>
        <w:t xml:space="preserve">                   </w:t>
      </w:r>
      <w:r w:rsidRPr="009339BE">
        <w:rPr>
          <w:rFonts w:ascii="Calibri" w:hAnsi="Calibri" w:cs="Calibri"/>
          <w:bCs/>
          <w:iCs/>
          <w:lang w:bidi="pl-PL"/>
        </w:rPr>
        <w:t>do którego zachodzi którakolwiek z okoliczności, o których mowa w art. 108 ust. 1 ustawy Prawo zamówień publicznych.</w:t>
      </w:r>
    </w:p>
    <w:p w:rsidR="00B8148C" w:rsidRPr="009339BE" w:rsidRDefault="00FF7C50" w:rsidP="00491B0C">
      <w:pPr>
        <w:numPr>
          <w:ilvl w:val="1"/>
          <w:numId w:val="10"/>
        </w:numPr>
        <w:autoSpaceDE w:val="0"/>
        <w:autoSpaceDN w:val="0"/>
        <w:adjustRightInd w:val="0"/>
        <w:spacing w:line="276" w:lineRule="auto"/>
        <w:ind w:left="142" w:hanging="284"/>
        <w:jc w:val="both"/>
        <w:rPr>
          <w:rFonts w:ascii="Calibri" w:hAnsi="Calibri" w:cs="Calibri"/>
          <w:bCs/>
          <w:iCs/>
          <w:lang w:bidi="pl-PL"/>
        </w:rPr>
      </w:pPr>
      <w:r w:rsidRPr="009339BE">
        <w:rPr>
          <w:rFonts w:ascii="Calibri" w:hAnsi="Calibri" w:cs="Calibri"/>
          <w:bCs/>
          <w:iCs/>
          <w:lang w:bidi="pl-PL"/>
        </w:rPr>
        <w:t>będący</w:t>
      </w:r>
      <w:r w:rsidR="00B8148C" w:rsidRPr="009339BE">
        <w:rPr>
          <w:rFonts w:ascii="Calibri" w:hAnsi="Calibri" w:cs="Calibri"/>
          <w:bCs/>
          <w:iCs/>
          <w:lang w:bidi="pl-PL"/>
        </w:rPr>
        <w:t xml:space="preserve"> osobą fizyczną, którego prawomocnie skazano za przestępstwo: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lastRenderedPageBreak/>
        <w:t>udziału w zorganizowanej grupie przestępczej albo związku mającym na celu popełnienie przestępstwa lub przestępstwa skarbowego, o którym mowa w art. 258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handlu ludźmi, o którym mowa w art. 189a Kodeksu karnego,</w:t>
      </w:r>
    </w:p>
    <w:p w:rsidR="00B8148C" w:rsidRPr="009339BE" w:rsidRDefault="00691EA3"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charakterze terrorystycznym, o którym mowa w art. 115 § 20 Kodeksu karnego, lub mające na celu popełnienie tego przestępstwa,</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pracy małoletnich cudzoziemców, o którym mowa w art. 9 ust. 2 ustawy z dnia 15 czerwca 2012 r. o skutkach powierzania wykonywania pracy cudzoziemcomprzebywającym wbrew przepisom na terytorium Rzeczypospolitej Polskiej (Dz. U.</w:t>
      </w:r>
      <w:r w:rsidR="009A58D3" w:rsidRPr="009339BE">
        <w:rPr>
          <w:rFonts w:ascii="Calibri" w:hAnsi="Calibri" w:cs="Calibri"/>
          <w:bCs/>
          <w:iCs/>
          <w:lang w:bidi="pl-PL"/>
        </w:rPr>
        <w:t xml:space="preserve"> 2012</w:t>
      </w:r>
      <w:r w:rsidRPr="009339BE">
        <w:rPr>
          <w:rFonts w:ascii="Calibri" w:hAnsi="Calibri" w:cs="Calibri"/>
          <w:bCs/>
          <w:iCs/>
          <w:lang w:bidi="pl-PL"/>
        </w:rPr>
        <w:t xml:space="preserve"> poz. 769),</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którym mowa w art. 9 ust. 1 i 3 lub art. 10 ustawy z dnia 15 czerwca 2012 r.o skutkach powierzania wykonywania pracy cudzoziemcom przebywającym wbrew przepisom na terytorium Rzeczypospolitej Polskiej  lub za odpowiedni czynzabronionyokreślony w przepisach prawa obcego;</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jeżeli urzędującego członka jego organu zarządzającego lub nadzorczego, wspólnika spółki w</w:t>
      </w:r>
      <w:r w:rsidR="009431A4" w:rsidRPr="009339BE">
        <w:rPr>
          <w:rFonts w:ascii="Calibri" w:hAnsi="Calibri" w:cs="Calibri"/>
          <w:bCs/>
          <w:iCs/>
          <w:lang w:bidi="pl-PL"/>
        </w:rPr>
        <w:t> </w:t>
      </w:r>
      <w:r w:rsidRPr="009339BE">
        <w:rPr>
          <w:rFonts w:ascii="Calibri" w:hAnsi="Calibri" w:cs="Calibri"/>
          <w:bCs/>
          <w:iCs/>
          <w:lang w:bidi="pl-PL"/>
        </w:rPr>
        <w:t>spółce jawnej lub partnerskiej albo komplementariuszaw spółce komandytowej lub komandytowo-akcyjnej lub prokurenta prawomocnie skazano za prze</w:t>
      </w:r>
      <w:r w:rsidR="00E948F2" w:rsidRPr="009339BE">
        <w:rPr>
          <w:rFonts w:ascii="Calibri" w:hAnsi="Calibri" w:cs="Calibri"/>
          <w:bCs/>
          <w:iCs/>
          <w:lang w:bidi="pl-PL"/>
        </w:rPr>
        <w:t>stępstwo, o którym mowa w pkt 1</w:t>
      </w:r>
      <w:r w:rsidRPr="009339BE">
        <w:rPr>
          <w:rFonts w:ascii="Calibri" w:hAnsi="Calibri" w:cs="Calibri"/>
          <w:bCs/>
          <w:iCs/>
          <w:lang w:bidi="pl-PL"/>
        </w:rPr>
        <w:t>;</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wydano prawomocny wyrok sądu lub ostateczną decyzją administracyjną o</w:t>
      </w:r>
      <w:r w:rsidR="009431A4" w:rsidRPr="009339BE">
        <w:rPr>
          <w:rFonts w:ascii="Calibri" w:hAnsi="Calibri" w:cs="Calibri"/>
          <w:bCs/>
          <w:iCs/>
          <w:lang w:bidi="pl-PL"/>
        </w:rPr>
        <w:t> </w:t>
      </w:r>
      <w:r w:rsidRPr="009339BE">
        <w:rPr>
          <w:rFonts w:ascii="Calibri" w:hAnsi="Calibri" w:cs="Calibri"/>
          <w:bCs/>
          <w:iCs/>
          <w:lang w:bidi="pl-PL"/>
        </w:rPr>
        <w:t>zaleganiu z uiszczeniem podatków, opłat lub składekna ubezpieczenie społeczne lub zdrowotne, chyba</w:t>
      </w:r>
      <w:r w:rsidR="00E948F2" w:rsidRPr="009339BE">
        <w:rPr>
          <w:rFonts w:ascii="Calibri" w:hAnsi="Calibri" w:cs="Calibri"/>
          <w:bCs/>
          <w:iCs/>
          <w:lang w:bidi="pl-PL"/>
        </w:rPr>
        <w:t>,że W</w:t>
      </w:r>
      <w:r w:rsidRPr="009339BE">
        <w:rPr>
          <w:rFonts w:ascii="Calibri" w:hAnsi="Calibri" w:cs="Calibri"/>
          <w:bCs/>
          <w:iCs/>
          <w:lang w:bidi="pl-PL"/>
        </w:rPr>
        <w:t>ykonawca odpowiednio przed upływem terminu do składania wniosków o dopuszczenie do udziałuw postępowaniu albo przed upływem terminu składania ofert dokonał płatności należnych podatków, opłat lub składek na ubezpieczenie społeczne lub zdrowotne wraz z odsetkami lub grzywnami lub zawarł wiążące porozumieniew sprawie spłaty tych należności;</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orzeczono zakaz ubiegania sią o zamówienia publiczne;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Zamawiający może stwierdzić, na podstawie wiarygodnych przesłanek, </w:t>
      </w:r>
      <w:r w:rsidR="00E75D8D" w:rsidRPr="009339BE">
        <w:rPr>
          <w:rFonts w:ascii="Calibri" w:hAnsi="Calibri" w:cs="Calibri"/>
          <w:bCs/>
          <w:iCs/>
          <w:lang w:bidi="pl-PL"/>
        </w:rPr>
        <w:t>ż</w:t>
      </w:r>
      <w:r w:rsidRPr="009339BE">
        <w:rPr>
          <w:rFonts w:ascii="Calibri" w:hAnsi="Calibri" w:cs="Calibri"/>
          <w:bCs/>
          <w:iCs/>
          <w:lang w:bidi="pl-PL"/>
        </w:rPr>
        <w:t xml:space="preserve">e Wykonawca zawarł z innymi Wykonawcami porozumienie mające na celu zakłócenie </w:t>
      </w:r>
      <w:r w:rsidRPr="009339BE">
        <w:rPr>
          <w:rFonts w:ascii="Calibri" w:hAnsi="Calibri" w:cs="Calibri"/>
          <w:bCs/>
          <w:iCs/>
          <w:lang w:bidi="pl-PL"/>
        </w:rPr>
        <w:lastRenderedPageBreak/>
        <w:t>konkurencji, w</w:t>
      </w:r>
      <w:r w:rsidR="009431A4" w:rsidRPr="009339BE">
        <w:rPr>
          <w:rFonts w:ascii="Calibri" w:hAnsi="Calibri" w:cs="Calibri"/>
          <w:bCs/>
          <w:iCs/>
          <w:lang w:bidi="pl-PL"/>
        </w:rPr>
        <w:t> </w:t>
      </w:r>
      <w:r w:rsidRPr="009339BE">
        <w:rPr>
          <w:rFonts w:ascii="Calibri" w:hAnsi="Calibri" w:cs="Calibri"/>
          <w:bCs/>
          <w:iCs/>
          <w:lang w:bidi="pl-PL"/>
        </w:rPr>
        <w:t>szczególności jeżeli należąc do tej samej grupy kapitałowej w rozumieniu ustawy z dnia 16 lutego 2007 r. o ochronie konkurencji i konsumentów, złożyli odrębne oferty, oferty częściowe lub wnioski o dopuszczenie do udziału</w:t>
      </w:r>
      <w:r w:rsidR="000E3BDB" w:rsidRPr="009339BE">
        <w:rPr>
          <w:rFonts w:ascii="Calibri" w:hAnsi="Calibri" w:cs="Calibri"/>
          <w:bCs/>
          <w:iCs/>
          <w:lang w:bidi="pl-PL"/>
        </w:rPr>
        <w:t>w postępowaniu, chyba że wykażą</w:t>
      </w:r>
      <w:r w:rsidRPr="009339BE">
        <w:rPr>
          <w:rFonts w:ascii="Calibri" w:hAnsi="Calibri" w:cs="Calibri"/>
          <w:bCs/>
          <w:iCs/>
          <w:lang w:bidi="pl-PL"/>
        </w:rPr>
        <w:t>, że przygotowalite oferty lub wnioski niezależnie od siebie;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w przypadkach, o których mowa w art. 85 ust. 1 </w:t>
      </w:r>
      <w:r w:rsidR="005E3A67" w:rsidRPr="009339BE">
        <w:rPr>
          <w:rFonts w:ascii="Calibri" w:hAnsi="Calibri" w:cs="Calibri"/>
          <w:bCs/>
          <w:iCs/>
          <w:lang w:bidi="pl-PL"/>
        </w:rPr>
        <w:t xml:space="preserve">ustawy </w:t>
      </w:r>
      <w:proofErr w:type="spellStart"/>
      <w:r w:rsidR="005E3A67" w:rsidRPr="009339BE">
        <w:rPr>
          <w:rFonts w:ascii="Calibri" w:hAnsi="Calibri" w:cs="Calibri"/>
          <w:bCs/>
          <w:iCs/>
          <w:lang w:bidi="pl-PL"/>
        </w:rPr>
        <w:t>P</w:t>
      </w:r>
      <w:r w:rsidRPr="009339BE">
        <w:rPr>
          <w:rFonts w:ascii="Calibri" w:hAnsi="Calibri" w:cs="Calibri"/>
          <w:bCs/>
          <w:iCs/>
          <w:lang w:bidi="pl-PL"/>
        </w:rPr>
        <w:t>zp</w:t>
      </w:r>
      <w:proofErr w:type="spellEnd"/>
      <w:r w:rsidRPr="009339BE">
        <w:rPr>
          <w:rFonts w:ascii="Calibri" w:hAnsi="Calibri" w:cs="Calibr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9339BE">
        <w:rPr>
          <w:rFonts w:ascii="Calibri" w:hAnsi="Calibri" w:cs="Calibri"/>
          <w:bCs/>
          <w:iCs/>
          <w:lang w:bidi="pl-PL"/>
        </w:rPr>
        <w:t> </w:t>
      </w:r>
      <w:r w:rsidRPr="009339BE">
        <w:rPr>
          <w:rFonts w:ascii="Calibri" w:hAnsi="Calibri" w:cs="Calibri"/>
          <w:bCs/>
          <w:iCs/>
          <w:lang w:bidi="pl-PL"/>
        </w:rPr>
        <w:t>postępowaniu o udzielenie zamówienia.</w:t>
      </w:r>
    </w:p>
    <w:p w:rsidR="00FF7C50" w:rsidRPr="009339BE"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9339BE">
        <w:rPr>
          <w:rFonts w:ascii="Calibri" w:hAnsi="Calibri" w:cs="Calibri"/>
          <w:bCs/>
          <w:iCs/>
          <w:lang w:bidi="pl-PL"/>
        </w:rPr>
        <w:t>Zamawiający przewiduje wykluczenie wykonawcy na podstawie art. 109 ust. 1 pkt. 4, 7 -10 ustawy Prawo zamówień publicznych:</w:t>
      </w:r>
    </w:p>
    <w:p w:rsidR="00FF7C5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w:t>
      </w:r>
      <w:r w:rsidRPr="00ED3A27">
        <w:rPr>
          <w:rFonts w:ascii="Calibri" w:hAnsi="Calibri" w:cs="Calibri"/>
          <w:bCs/>
          <w:iCs/>
          <w:lang w:bidi="pl-PL"/>
        </w:rPr>
        <w:t>wynikającej z podobnej procedury przewidzianej w przepisach miejsca wszczęcia tej procedury;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z przyczyn leżących po jego stronie, w znacznym stopniu lub zakresie nie wykonał lub nie-należycie wykonał albo długotrwale nienależycie wykonywał istotne zobowiązanie wynikające z</w:t>
      </w:r>
      <w:r w:rsidR="005C21F0" w:rsidRPr="00ED3A27">
        <w:rPr>
          <w:rFonts w:ascii="Calibri" w:hAnsi="Calibri" w:cs="Calibri"/>
          <w:bCs/>
          <w:iCs/>
          <w:lang w:bidi="pl-PL"/>
        </w:rPr>
        <w:t> </w:t>
      </w:r>
      <w:r w:rsidRPr="00ED3A27">
        <w:rPr>
          <w:rFonts w:ascii="Calibri" w:hAnsi="Calibri" w:cs="Calibri"/>
          <w:bCs/>
          <w:iCs/>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zamierzonego działania lub rażącego niedbalstwa wprowadził zamawiającego w</w:t>
      </w:r>
      <w:r w:rsidR="005C21F0" w:rsidRPr="00ED3A27">
        <w:rPr>
          <w:rFonts w:ascii="Calibri" w:hAnsi="Calibri" w:cs="Calibri"/>
          <w:bCs/>
          <w:iCs/>
          <w:lang w:bidi="pl-PL"/>
        </w:rPr>
        <w:t> </w:t>
      </w:r>
      <w:r w:rsidRPr="00ED3A27">
        <w:rPr>
          <w:rFonts w:ascii="Calibri" w:hAnsi="Calibri" w:cs="Calibri"/>
          <w:bCs/>
          <w:iCs/>
          <w:lang w:bidi="pl-PL"/>
        </w:rPr>
        <w:t>błąd przy przedstawianiu informacji, że nie podlega wykluczen</w:t>
      </w:r>
      <w:r w:rsidR="005C21F0" w:rsidRPr="00ED3A27">
        <w:rPr>
          <w:rFonts w:ascii="Calibri" w:hAnsi="Calibri" w:cs="Calibri"/>
          <w:bCs/>
          <w:iCs/>
          <w:lang w:bidi="pl-PL"/>
        </w:rPr>
        <w:t>iu, spełnia warunki udziału w po</w:t>
      </w:r>
      <w:r w:rsidRPr="00ED3A27">
        <w:rPr>
          <w:rFonts w:ascii="Calibri" w:hAnsi="Calibri" w:cs="Calibri"/>
          <w:bCs/>
          <w:iCs/>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 xml:space="preserve">który bezprawnie wpływał lub próbował wpływać na czynności zamawiającego lub próbował po-zyskać lub pozyskał informacje poufne, mogące dać mu przewagę </w:t>
      </w:r>
      <w:r w:rsidR="00C32989">
        <w:rPr>
          <w:rFonts w:ascii="Calibri" w:hAnsi="Calibri" w:cs="Calibri"/>
          <w:bCs/>
          <w:iCs/>
          <w:lang w:bidi="pl-PL"/>
        </w:rPr>
        <w:t xml:space="preserve">                   </w:t>
      </w:r>
      <w:r w:rsidRPr="00ED3A27">
        <w:rPr>
          <w:rFonts w:ascii="Calibri" w:hAnsi="Calibri" w:cs="Calibri"/>
          <w:bCs/>
          <w:iCs/>
          <w:lang w:bidi="pl-PL"/>
        </w:rPr>
        <w:t>w postępowaniu o udzielenie zamówienia;</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lekkomyślności lub niedbalstwa przedstawił informacje wprowadzające w błąd, co mogło mieć istotny wpływ na decyzje podejmowane przez zamawiającego w postępowaniu o</w:t>
      </w:r>
      <w:r w:rsidR="005C21F0" w:rsidRPr="00ED3A27">
        <w:rPr>
          <w:rFonts w:ascii="Calibri" w:hAnsi="Calibri" w:cs="Calibri"/>
          <w:bCs/>
          <w:iCs/>
          <w:lang w:bidi="pl-PL"/>
        </w:rPr>
        <w:t> </w:t>
      </w:r>
      <w:r w:rsidRPr="00ED3A27">
        <w:rPr>
          <w:rFonts w:ascii="Calibri" w:hAnsi="Calibri" w:cs="Calibri"/>
          <w:bCs/>
          <w:iCs/>
          <w:lang w:bidi="pl-PL"/>
        </w:rPr>
        <w:t>udzielenie zamówienia</w:t>
      </w:r>
    </w:p>
    <w:p w:rsidR="00FF7C50" w:rsidRPr="00ED3A27"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ED3A27">
        <w:rPr>
          <w:rFonts w:ascii="Calibri" w:hAnsi="Calibri" w:cs="Calibri"/>
          <w:bCs/>
          <w:iCs/>
          <w:lang w:bidi="pl-PL"/>
        </w:rPr>
        <w:t xml:space="preserve">Z postępowania o udzielenie zamówienia wyklucza się Wykonawcę z zastrzeżeniem art. 110 ust. 2 ustawy </w:t>
      </w:r>
      <w:proofErr w:type="spellStart"/>
      <w:r w:rsidRPr="00ED3A27">
        <w:rPr>
          <w:rFonts w:ascii="Calibri" w:hAnsi="Calibri" w:cs="Calibri"/>
          <w:bCs/>
          <w:iCs/>
          <w:lang w:bidi="pl-PL"/>
        </w:rPr>
        <w:t>Pzp</w:t>
      </w:r>
      <w:proofErr w:type="spellEnd"/>
      <w:r w:rsidRPr="00ED3A27">
        <w:rPr>
          <w:rFonts w:ascii="Calibri" w:hAnsi="Calibri" w:cs="Calibri"/>
          <w:bCs/>
          <w:iCs/>
          <w:lang w:bidi="pl-PL"/>
        </w:rPr>
        <w:t>.</w:t>
      </w:r>
    </w:p>
    <w:p w:rsidR="000B1440" w:rsidRDefault="00B8148C" w:rsidP="007530A9">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ED3A27">
        <w:rPr>
          <w:rFonts w:ascii="Calibri" w:hAnsi="Calibri" w:cs="Calibri"/>
          <w:bCs/>
          <w:iCs/>
          <w:lang w:bidi="pl-PL"/>
        </w:rPr>
        <w:t>Wykonawca może zostać wykluczony przez Zamawiającego na każdym etapie postępowania o</w:t>
      </w:r>
      <w:r w:rsidR="00FF7C50" w:rsidRPr="00ED3A27">
        <w:rPr>
          <w:rFonts w:ascii="Calibri" w:hAnsi="Calibri" w:cs="Calibri"/>
          <w:bCs/>
          <w:iCs/>
          <w:lang w:bidi="pl-PL"/>
        </w:rPr>
        <w:t> </w:t>
      </w:r>
      <w:r w:rsidRPr="00ED3A27">
        <w:rPr>
          <w:rFonts w:ascii="Calibri" w:hAnsi="Calibri" w:cs="Calibri"/>
          <w:bCs/>
          <w:iCs/>
          <w:lang w:bidi="pl-PL"/>
        </w:rPr>
        <w:t>udzielenie zamówienia</w:t>
      </w:r>
      <w:r w:rsidRPr="00ED3A27">
        <w:rPr>
          <w:rFonts w:ascii="Calibri" w:hAnsi="Calibri" w:cs="Calibri"/>
          <w:b/>
          <w:bCs/>
          <w:iCs/>
          <w:lang w:bidi="pl-PL"/>
        </w:rPr>
        <w:t>.</w:t>
      </w:r>
    </w:p>
    <w:p w:rsidR="006C5CD2" w:rsidRPr="006C5CD2"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lastRenderedPageBreak/>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C5CD2" w:rsidRPr="006C5CD2" w:rsidRDefault="006C5CD2" w:rsidP="006C5CD2">
      <w:pPr>
        <w:numPr>
          <w:ilvl w:val="0"/>
          <w:numId w:val="10"/>
        </w:numPr>
        <w:tabs>
          <w:tab w:val="left" w:pos="426"/>
        </w:tabs>
        <w:autoSpaceDE w:val="0"/>
        <w:autoSpaceDN w:val="0"/>
        <w:adjustRightInd w:val="0"/>
        <w:spacing w:line="276" w:lineRule="auto"/>
        <w:ind w:left="426" w:hanging="426"/>
        <w:jc w:val="both"/>
        <w:rPr>
          <w:rFonts w:ascii="Calibri" w:hAnsi="Calibri" w:cs="Calibri"/>
          <w:bCs/>
          <w:iCs/>
          <w:lang w:bidi="pl-PL"/>
        </w:rPr>
      </w:pPr>
      <w:r w:rsidRPr="006C5CD2">
        <w:rPr>
          <w:rFonts w:ascii="Calibri" w:hAnsi="Calibri" w:cs="Calibri"/>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0B1440" w:rsidRPr="007D4E38" w:rsidRDefault="006C5CD2" w:rsidP="007530A9">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007D4E38">
        <w:rPr>
          <w:rFonts w:ascii="Calibri" w:hAnsi="Calibri" w:cs="Calibri"/>
          <w:b/>
          <w:bCs/>
          <w:iCs/>
          <w:lang w:bidi="pl-PL"/>
        </w:rPr>
        <w:t>.</w:t>
      </w:r>
    </w:p>
    <w:p w:rsidR="008B0C42" w:rsidRDefault="008B0C42" w:rsidP="007530A9">
      <w:pPr>
        <w:autoSpaceDE w:val="0"/>
        <w:autoSpaceDN w:val="0"/>
        <w:adjustRightInd w:val="0"/>
        <w:spacing w:line="276" w:lineRule="auto"/>
        <w:jc w:val="both"/>
        <w:rPr>
          <w:rFonts w:ascii="Calibri" w:hAnsi="Calibri" w:cs="Calibri"/>
          <w:b/>
          <w:bCs/>
          <w:iCs/>
          <w:sz w:val="20"/>
          <w:szCs w:val="20"/>
          <w:lang w:bidi="pl-PL"/>
        </w:rPr>
      </w:pPr>
    </w:p>
    <w:p w:rsidR="007D4E38" w:rsidRPr="00ED3A27" w:rsidRDefault="007D4E38" w:rsidP="007530A9">
      <w:pPr>
        <w:autoSpaceDE w:val="0"/>
        <w:autoSpaceDN w:val="0"/>
        <w:adjustRightInd w:val="0"/>
        <w:spacing w:line="276" w:lineRule="auto"/>
        <w:jc w:val="both"/>
        <w:rPr>
          <w:rFonts w:ascii="Calibri" w:hAnsi="Calibri" w:cs="Calibri"/>
          <w:b/>
          <w:bCs/>
          <w:iCs/>
          <w:sz w:val="20"/>
          <w:szCs w:val="20"/>
          <w:lang w:bidi="pl-PL"/>
        </w:rPr>
      </w:pPr>
    </w:p>
    <w:p w:rsidR="005E3A67" w:rsidRPr="00ED3A27" w:rsidRDefault="008A5719" w:rsidP="00CD06DE">
      <w:pPr>
        <w:shd w:val="clear" w:color="auto" w:fill="BFBFBF"/>
        <w:autoSpaceDE w:val="0"/>
        <w:autoSpaceDN w:val="0"/>
        <w:adjustRightInd w:val="0"/>
        <w:spacing w:line="276" w:lineRule="auto"/>
        <w:ind w:left="3524" w:hanging="3666"/>
        <w:rPr>
          <w:rFonts w:ascii="Calibri" w:hAnsi="Calibri" w:cs="Calibri"/>
          <w:b/>
          <w:bCs/>
          <w:iCs/>
          <w:sz w:val="28"/>
          <w:szCs w:val="28"/>
          <w:lang w:bidi="pl-PL"/>
        </w:rPr>
      </w:pPr>
      <w:r w:rsidRPr="00ED3A27">
        <w:rPr>
          <w:rFonts w:ascii="Calibri" w:hAnsi="Calibri" w:cs="Calibri"/>
          <w:b/>
          <w:bCs/>
          <w:iCs/>
          <w:sz w:val="28"/>
          <w:szCs w:val="28"/>
          <w:lang w:bidi="pl-PL"/>
        </w:rPr>
        <w:lastRenderedPageBreak/>
        <w:t>IX</w:t>
      </w:r>
      <w:r w:rsidR="00CD06DE" w:rsidRPr="00ED3A27">
        <w:rPr>
          <w:rFonts w:ascii="Calibri" w:hAnsi="Calibri" w:cs="Calibri"/>
          <w:b/>
          <w:bCs/>
          <w:iCs/>
          <w:sz w:val="28"/>
          <w:szCs w:val="28"/>
          <w:lang w:bidi="pl-PL"/>
        </w:rPr>
        <w:t>.</w:t>
      </w:r>
      <w:r w:rsidR="00E948F2" w:rsidRPr="00ED3A27">
        <w:rPr>
          <w:rFonts w:ascii="Calibri" w:hAnsi="Calibri" w:cs="Calibri"/>
          <w:b/>
          <w:bCs/>
          <w:iCs/>
          <w:sz w:val="28"/>
          <w:szCs w:val="28"/>
          <w:lang w:bidi="pl-PL"/>
        </w:rPr>
        <w:t>Konsorcjum.</w:t>
      </w:r>
    </w:p>
    <w:p w:rsidR="00883368" w:rsidRPr="00ED3A27" w:rsidRDefault="00883368" w:rsidP="00334818">
      <w:pPr>
        <w:suppressAutoHyphens/>
        <w:spacing w:line="276" w:lineRule="auto"/>
        <w:ind w:left="360"/>
        <w:jc w:val="both"/>
        <w:rPr>
          <w:rFonts w:ascii="Calibri" w:hAnsi="Calibri" w:cs="Calibri"/>
        </w:rPr>
      </w:pPr>
      <w:r w:rsidRPr="00ED3A27">
        <w:rPr>
          <w:rFonts w:ascii="Calibri" w:hAnsi="Calibri" w:cs="Calibri"/>
        </w:rPr>
        <w:t xml:space="preserve">W przypadku wnoszenia oferty wspólnej przez dwa lub więcej podmioty gospodarcze (konsorcja/spółki cywilne) oferta musi spełniać wymagania określone w art. </w:t>
      </w:r>
      <w:r w:rsidR="00884C55" w:rsidRPr="00ED3A27">
        <w:rPr>
          <w:rFonts w:ascii="Calibri" w:hAnsi="Calibri" w:cs="Calibri"/>
        </w:rPr>
        <w:t>58</w:t>
      </w:r>
      <w:r w:rsidRPr="00ED3A27">
        <w:rPr>
          <w:rFonts w:ascii="Calibri" w:hAnsi="Calibri" w:cs="Calibri"/>
        </w:rPr>
        <w:t xml:space="preserve"> ustawy Prawo zamówień publicznych, w tym:</w:t>
      </w:r>
    </w:p>
    <w:p w:rsidR="00883368" w:rsidRPr="00ED3A27" w:rsidRDefault="00C9322A" w:rsidP="006C48BB">
      <w:pPr>
        <w:numPr>
          <w:ilvl w:val="2"/>
          <w:numId w:val="2"/>
        </w:numPr>
        <w:tabs>
          <w:tab w:val="clear" w:pos="0"/>
        </w:tabs>
        <w:suppressAutoHyphens/>
        <w:spacing w:line="276" w:lineRule="auto"/>
        <w:ind w:left="709" w:hanging="284"/>
        <w:jc w:val="both"/>
        <w:rPr>
          <w:rFonts w:ascii="Calibri" w:hAnsi="Calibri" w:cs="Calibri"/>
        </w:rPr>
      </w:pPr>
      <w:r w:rsidRPr="00ED3A27">
        <w:rPr>
          <w:rFonts w:ascii="Calibri" w:hAnsi="Calibri" w:cs="Calibri"/>
        </w:rPr>
        <w:t>w przypadku W</w:t>
      </w:r>
      <w:r w:rsidR="00883368" w:rsidRPr="00ED3A27">
        <w:rPr>
          <w:rFonts w:ascii="Calibri" w:hAnsi="Calibri" w:cs="Calibri"/>
        </w:rPr>
        <w:t xml:space="preserve">ykonawców wspólnie ubiegających się o udzielenie zamówienia, zgodnie </w:t>
      </w:r>
      <w:r w:rsidR="00406856" w:rsidRPr="00ED3A27">
        <w:rPr>
          <w:rFonts w:ascii="Calibri" w:hAnsi="Calibri" w:cs="Calibri"/>
        </w:rPr>
        <w:t xml:space="preserve">z art. </w:t>
      </w:r>
      <w:r w:rsidR="00884C55" w:rsidRPr="00ED3A27">
        <w:rPr>
          <w:rFonts w:ascii="Calibri" w:hAnsi="Calibri" w:cs="Calibri"/>
        </w:rPr>
        <w:t>58</w:t>
      </w:r>
      <w:r w:rsidR="00406856" w:rsidRPr="00ED3A27">
        <w:rPr>
          <w:rFonts w:ascii="Calibri" w:hAnsi="Calibri" w:cs="Calibri"/>
        </w:rPr>
        <w:t xml:space="preserve"> ust. 2 ustawy </w:t>
      </w:r>
      <w:proofErr w:type="spellStart"/>
      <w:r w:rsidR="00884C55" w:rsidRPr="00ED3A27">
        <w:rPr>
          <w:rFonts w:ascii="Calibri" w:hAnsi="Calibri" w:cs="Calibri"/>
        </w:rPr>
        <w:t>Pzp</w:t>
      </w:r>
      <w:proofErr w:type="spellEnd"/>
      <w:r w:rsidR="00926F29">
        <w:rPr>
          <w:rFonts w:ascii="Calibri" w:hAnsi="Calibri" w:cs="Calibri"/>
        </w:rPr>
        <w:t xml:space="preserve"> </w:t>
      </w:r>
      <w:r w:rsidR="00406856" w:rsidRPr="00ED3A27">
        <w:rPr>
          <w:rFonts w:ascii="Calibri" w:hAnsi="Calibri" w:cs="Calibri"/>
        </w:rPr>
        <w:t>W</w:t>
      </w:r>
      <w:r w:rsidR="00883368" w:rsidRPr="00ED3A27">
        <w:rPr>
          <w:rFonts w:ascii="Calibri" w:hAnsi="Calibri" w:cs="Calibri"/>
        </w:rPr>
        <w:t xml:space="preserve">ykonawcy ustanawiają pełnomocnika </w:t>
      </w:r>
      <w:r w:rsidR="00926F29">
        <w:rPr>
          <w:rFonts w:ascii="Calibri" w:hAnsi="Calibri" w:cs="Calibri"/>
        </w:rPr>
        <w:t xml:space="preserve">                            </w:t>
      </w:r>
      <w:r w:rsidR="00883368" w:rsidRPr="00ED3A27">
        <w:rPr>
          <w:rFonts w:ascii="Calibri" w:hAnsi="Calibri" w:cs="Calibri"/>
        </w:rPr>
        <w:t>do reprezentowania ich w</w:t>
      </w:r>
      <w:r w:rsidR="005C21F0" w:rsidRPr="00ED3A27">
        <w:rPr>
          <w:rFonts w:ascii="Calibri" w:hAnsi="Calibri" w:cs="Calibri"/>
        </w:rPr>
        <w:t> </w:t>
      </w:r>
      <w:r w:rsidR="00883368" w:rsidRPr="00ED3A27">
        <w:rPr>
          <w:rFonts w:ascii="Calibri" w:hAnsi="Calibri" w:cs="Calibri"/>
        </w:rPr>
        <w:t>postępowaniu o udzielenie zamówienialub pełnomocnictwo do reprezentowania w</w:t>
      </w:r>
      <w:r w:rsidR="005C21F0" w:rsidRPr="00ED3A27">
        <w:rPr>
          <w:rFonts w:ascii="Calibri" w:hAnsi="Calibri" w:cs="Calibri"/>
        </w:rPr>
        <w:t> </w:t>
      </w:r>
      <w:r w:rsidR="00883368" w:rsidRPr="00ED3A27">
        <w:rPr>
          <w:rFonts w:ascii="Calibri" w:hAnsi="Calibri" w:cs="Calibri"/>
        </w:rPr>
        <w:t>postępowaniu i zawarcia umowy. W związku z powyższym niezbędne jest przedłożenie w</w:t>
      </w:r>
      <w:r w:rsidR="005C21F0" w:rsidRPr="00ED3A27">
        <w:rPr>
          <w:rFonts w:ascii="Calibri" w:hAnsi="Calibri" w:cs="Calibri"/>
        </w:rPr>
        <w:t> </w:t>
      </w:r>
      <w:r w:rsidR="00883368" w:rsidRPr="00ED3A27">
        <w:rPr>
          <w:rFonts w:ascii="Calibri" w:hAnsi="Calibri" w:cs="Calibri"/>
        </w:rPr>
        <w:t xml:space="preserve">ofercie dokumentu zawierającego pełnomocnictwo </w:t>
      </w:r>
      <w:r w:rsidR="007D4E38">
        <w:rPr>
          <w:rFonts w:ascii="Calibri" w:hAnsi="Calibri" w:cs="Calibri"/>
        </w:rPr>
        <w:t xml:space="preserve">                  </w:t>
      </w:r>
      <w:r w:rsidR="00883368" w:rsidRPr="00ED3A27">
        <w:rPr>
          <w:rFonts w:ascii="Calibri" w:hAnsi="Calibri" w:cs="Calibri"/>
        </w:rPr>
        <w:t>w celu ustalenia podmiotu uprawnio</w:t>
      </w:r>
      <w:r w:rsidR="00406856" w:rsidRPr="00ED3A27">
        <w:rPr>
          <w:rFonts w:ascii="Calibri" w:hAnsi="Calibri" w:cs="Calibri"/>
        </w:rPr>
        <w:t xml:space="preserve">nego do występowania </w:t>
      </w:r>
      <w:r w:rsidR="00926F29">
        <w:rPr>
          <w:rFonts w:ascii="Calibri" w:hAnsi="Calibri" w:cs="Calibri"/>
        </w:rPr>
        <w:t xml:space="preserve">  </w:t>
      </w:r>
      <w:r w:rsidR="00406856" w:rsidRPr="00ED3A27">
        <w:rPr>
          <w:rFonts w:ascii="Calibri" w:hAnsi="Calibri" w:cs="Calibri"/>
        </w:rPr>
        <w:t>w imieniu W</w:t>
      </w:r>
      <w:r w:rsidR="00883368" w:rsidRPr="00ED3A27">
        <w:rPr>
          <w:rFonts w:ascii="Calibri" w:hAnsi="Calibri" w:cs="Calibri"/>
        </w:rPr>
        <w:t xml:space="preserve">ykonawców w sposób umożliwiający ich identyfikację. </w:t>
      </w:r>
    </w:p>
    <w:p w:rsidR="00F33D3D" w:rsidRPr="00ED3A27" w:rsidRDefault="00883368" w:rsidP="00F33D3D">
      <w:pPr>
        <w:numPr>
          <w:ilvl w:val="2"/>
          <w:numId w:val="2"/>
        </w:numPr>
        <w:tabs>
          <w:tab w:val="clear" w:pos="0"/>
        </w:tabs>
        <w:suppressAutoHyphens/>
        <w:ind w:left="709" w:hanging="284"/>
        <w:jc w:val="both"/>
        <w:rPr>
          <w:rFonts w:ascii="Calibri" w:hAnsi="Calibri" w:cs="Calibri"/>
        </w:rPr>
      </w:pPr>
      <w:r w:rsidRPr="00ED3A27">
        <w:rPr>
          <w:rFonts w:ascii="Calibri" w:hAnsi="Calibri" w:cs="Calibri"/>
        </w:rPr>
        <w:t xml:space="preserve">W celu wykazania </w:t>
      </w:r>
      <w:r w:rsidR="001A75B2" w:rsidRPr="00ED3A27">
        <w:rPr>
          <w:rFonts w:ascii="Calibri" w:hAnsi="Calibri" w:cs="Calibri"/>
        </w:rPr>
        <w:t>niepodlegani</w:t>
      </w:r>
      <w:r w:rsidR="00B06662" w:rsidRPr="00ED3A27">
        <w:rPr>
          <w:rFonts w:ascii="Calibri" w:hAnsi="Calibri" w:cs="Calibri"/>
        </w:rPr>
        <w:t>a</w:t>
      </w:r>
      <w:r w:rsidR="001A75B2" w:rsidRPr="00ED3A27">
        <w:rPr>
          <w:rFonts w:ascii="Calibri" w:hAnsi="Calibri" w:cs="Calibri"/>
        </w:rPr>
        <w:t xml:space="preserve"> wykluczeni</w:t>
      </w:r>
      <w:r w:rsidR="00B06662" w:rsidRPr="00ED3A27">
        <w:rPr>
          <w:rFonts w:ascii="Calibri" w:hAnsi="Calibri" w:cs="Calibri"/>
        </w:rPr>
        <w:t>u</w:t>
      </w:r>
      <w:r w:rsidRPr="00ED3A27">
        <w:rPr>
          <w:rFonts w:ascii="Calibri" w:hAnsi="Calibri" w:cs="Calibri"/>
        </w:rPr>
        <w:t>z postęp</w:t>
      </w:r>
      <w:r w:rsidR="00C7474B" w:rsidRPr="00ED3A27">
        <w:rPr>
          <w:rFonts w:ascii="Calibri" w:hAnsi="Calibri" w:cs="Calibri"/>
        </w:rPr>
        <w:t xml:space="preserve">owania o udzielenie zamówienia </w:t>
      </w:r>
      <w:r w:rsidRPr="00ED3A27">
        <w:rPr>
          <w:rFonts w:ascii="Calibri" w:hAnsi="Calibri" w:cs="Calibri"/>
        </w:rPr>
        <w:t xml:space="preserve"> wymagane jest załączenie do oferty oświadczenia</w:t>
      </w:r>
      <w:r w:rsidR="00C81A9F" w:rsidRPr="00ED3A27">
        <w:rPr>
          <w:rFonts w:ascii="Calibri" w:hAnsi="Calibri" w:cs="Calibri"/>
        </w:rPr>
        <w:t xml:space="preserve"> o niepodleganiu wykluczeniu </w:t>
      </w:r>
      <w:r w:rsidR="007D4E38">
        <w:rPr>
          <w:rFonts w:ascii="Calibri" w:hAnsi="Calibri" w:cs="Calibri"/>
        </w:rPr>
        <w:t xml:space="preserve">                           </w:t>
      </w:r>
      <w:r w:rsidR="00C81A9F" w:rsidRPr="00ED3A27">
        <w:rPr>
          <w:rFonts w:ascii="Calibri" w:hAnsi="Calibri" w:cs="Calibri"/>
        </w:rPr>
        <w:t>z postępowania</w:t>
      </w:r>
      <w:r w:rsidRPr="00ED3A27">
        <w:rPr>
          <w:rFonts w:ascii="Calibri" w:hAnsi="Calibri" w:cs="Calibri"/>
        </w:rPr>
        <w:t xml:space="preserve"> i przedłożenia dokumentów</w:t>
      </w:r>
      <w:r w:rsidR="00C81A9F" w:rsidRPr="00ED3A27">
        <w:rPr>
          <w:rFonts w:ascii="Calibri" w:hAnsi="Calibri" w:cs="Calibri"/>
        </w:rPr>
        <w:t xml:space="preserve"> podmiotowych</w:t>
      </w:r>
      <w:r w:rsidRPr="00ED3A27">
        <w:rPr>
          <w:rFonts w:ascii="Calibri" w:hAnsi="Calibri" w:cs="Calibri"/>
        </w:rPr>
        <w:t xml:space="preserve"> dla każdego konsorcjanta oddzielnie.</w:t>
      </w:r>
    </w:p>
    <w:p w:rsidR="00CE5B34" w:rsidRPr="00ED3A27" w:rsidRDefault="0022129E" w:rsidP="005A6757">
      <w:pPr>
        <w:pStyle w:val="Nagwek4"/>
        <w:shd w:val="clear" w:color="auto" w:fill="BFBFBF"/>
        <w:spacing w:after="0" w:line="276" w:lineRule="auto"/>
        <w:ind w:left="4247" w:hanging="4389"/>
        <w:rPr>
          <w:rFonts w:ascii="Calibri" w:hAnsi="Calibri" w:cs="Calibri"/>
        </w:rPr>
      </w:pPr>
      <w:r w:rsidRPr="00ED3A27">
        <w:rPr>
          <w:rFonts w:ascii="Calibri" w:hAnsi="Calibri" w:cs="Calibri"/>
        </w:rPr>
        <w:t>X.</w:t>
      </w:r>
      <w:r w:rsidR="00FB1653" w:rsidRPr="00ED3A27">
        <w:rPr>
          <w:rFonts w:ascii="Calibri" w:hAnsi="Calibri" w:cs="Calibri"/>
        </w:rPr>
        <w:t>Podwykonawcy</w:t>
      </w:r>
      <w:r w:rsidR="00664C29" w:rsidRPr="00ED3A27">
        <w:rPr>
          <w:rFonts w:ascii="Calibri" w:hAnsi="Calibri" w:cs="Calibri"/>
        </w:rPr>
        <w:t>.</w:t>
      </w:r>
    </w:p>
    <w:p w:rsidR="00E2484A" w:rsidRPr="00ED3A27" w:rsidRDefault="00E2484A" w:rsidP="00A724FB">
      <w:pPr>
        <w:spacing w:line="276" w:lineRule="auto"/>
        <w:ind w:left="426" w:hanging="426"/>
        <w:jc w:val="both"/>
        <w:rPr>
          <w:rFonts w:ascii="Calibri" w:hAnsi="Calibri" w:cs="Calibri"/>
        </w:rPr>
      </w:pPr>
      <w:r w:rsidRPr="00ED3A27">
        <w:rPr>
          <w:rFonts w:ascii="Calibri" w:hAnsi="Calibri" w:cs="Calibri"/>
        </w:rPr>
        <w:t>Wykonawca, który zamierza powierzyć wykonanie części usług innej firmie (podwykonawcy) jest zobowiązany do:</w:t>
      </w:r>
    </w:p>
    <w:p w:rsidR="00E2484A" w:rsidRPr="00ED3A27" w:rsidRDefault="00E2484A" w:rsidP="00A724FB">
      <w:pPr>
        <w:spacing w:line="276" w:lineRule="auto"/>
        <w:ind w:left="709" w:hanging="283"/>
        <w:jc w:val="both"/>
        <w:rPr>
          <w:rFonts w:ascii="Calibri" w:hAnsi="Calibri" w:cs="Calibri"/>
        </w:rPr>
      </w:pPr>
      <w:r w:rsidRPr="00ED3A27">
        <w:rPr>
          <w:rFonts w:ascii="Calibri" w:hAnsi="Calibri" w:cs="Calibri"/>
        </w:rPr>
        <w:t>1)</w:t>
      </w:r>
      <w:r w:rsidRPr="00ED3A27">
        <w:rPr>
          <w:rFonts w:ascii="Calibri" w:hAnsi="Calibri" w:cs="Calibri"/>
        </w:rPr>
        <w:tab/>
      </w:r>
      <w:r w:rsidR="006C48BB" w:rsidRPr="00ED3A27">
        <w:rPr>
          <w:rFonts w:ascii="Calibri" w:hAnsi="Calibri" w:cs="Calibri"/>
        </w:rPr>
        <w:t>O</w:t>
      </w:r>
      <w:r w:rsidRPr="00ED3A27">
        <w:rPr>
          <w:rFonts w:ascii="Calibri" w:hAnsi="Calibri" w:cs="Calibri"/>
        </w:rPr>
        <w:t>kreślenia w złożonej</w:t>
      </w:r>
      <w:r w:rsidR="009D1E65" w:rsidRPr="00ED3A27">
        <w:rPr>
          <w:rFonts w:ascii="Calibri" w:hAnsi="Calibri" w:cs="Calibri"/>
        </w:rPr>
        <w:t xml:space="preserve"> ofercie (w </w:t>
      </w:r>
      <w:r w:rsidRPr="00ED3A27">
        <w:rPr>
          <w:rFonts w:ascii="Calibri" w:hAnsi="Calibri" w:cs="Calibri"/>
        </w:rPr>
        <w:t>załącznik</w:t>
      </w:r>
      <w:r w:rsidR="00E50BC9" w:rsidRPr="00ED3A27">
        <w:rPr>
          <w:rFonts w:ascii="Calibri" w:hAnsi="Calibri" w:cs="Calibri"/>
        </w:rPr>
        <w:t>u</w:t>
      </w:r>
      <w:r w:rsidR="00323A33">
        <w:rPr>
          <w:rFonts w:ascii="Calibri" w:hAnsi="Calibri" w:cs="Calibri"/>
        </w:rPr>
        <w:t xml:space="preserve"> </w:t>
      </w:r>
      <w:r w:rsidR="009D1E65" w:rsidRPr="00ED3A27">
        <w:rPr>
          <w:rFonts w:ascii="Calibri" w:hAnsi="Calibri" w:cs="Calibri"/>
        </w:rPr>
        <w:t xml:space="preserve">nr </w:t>
      </w:r>
      <w:r w:rsidR="0022129E" w:rsidRPr="00ED3A27">
        <w:rPr>
          <w:rFonts w:ascii="Calibri" w:hAnsi="Calibri" w:cs="Calibri"/>
        </w:rPr>
        <w:t>2</w:t>
      </w:r>
      <w:r w:rsidR="00323A33">
        <w:rPr>
          <w:rFonts w:ascii="Calibri" w:hAnsi="Calibri" w:cs="Calibri"/>
        </w:rPr>
        <w:t xml:space="preserve"> </w:t>
      </w:r>
      <w:r w:rsidRPr="00ED3A27">
        <w:rPr>
          <w:rFonts w:ascii="Calibri" w:hAnsi="Calibri" w:cs="Calibri"/>
        </w:rPr>
        <w:t>do SWZ) informacji jaka część przedmiotu zamówienia będzie realizowana przez podwykonawców z podaniem jego danych jeżeli są znane.</w:t>
      </w:r>
    </w:p>
    <w:p w:rsidR="00E2484A" w:rsidRPr="00ED3A27" w:rsidRDefault="00E50BC9" w:rsidP="005A6757">
      <w:pPr>
        <w:spacing w:line="276" w:lineRule="auto"/>
        <w:ind w:left="709" w:hanging="283"/>
        <w:jc w:val="both"/>
        <w:rPr>
          <w:rFonts w:ascii="Calibri" w:hAnsi="Calibri" w:cs="Calibri"/>
        </w:rPr>
      </w:pPr>
      <w:r w:rsidRPr="00ED3A27">
        <w:rPr>
          <w:rFonts w:ascii="Calibri" w:hAnsi="Calibri" w:cs="Calibri"/>
        </w:rPr>
        <w:t>2</w:t>
      </w:r>
      <w:r w:rsidR="00F8701B" w:rsidRPr="00ED3A27">
        <w:rPr>
          <w:rFonts w:ascii="Calibri" w:hAnsi="Calibri" w:cs="Calibri"/>
        </w:rPr>
        <w:t>)</w:t>
      </w:r>
      <w:r w:rsidR="00E2484A" w:rsidRPr="00ED3A27">
        <w:rPr>
          <w:rFonts w:ascii="Calibri" w:hAnsi="Calibri" w:cs="Calibri"/>
        </w:rPr>
        <w:tab/>
        <w:t>Za zgod</w:t>
      </w:r>
      <w:r w:rsidR="00664C29" w:rsidRPr="00ED3A27">
        <w:rPr>
          <w:rFonts w:ascii="Calibri" w:hAnsi="Calibri" w:cs="Calibri"/>
        </w:rPr>
        <w:t>ą</w:t>
      </w:r>
      <w:r w:rsidR="00E2484A" w:rsidRPr="00ED3A27">
        <w:rPr>
          <w:rFonts w:ascii="Calibri" w:hAnsi="Calibri" w:cs="Calibri"/>
        </w:rPr>
        <w:t xml:space="preserve"> Zamawiającego Wykonawca może w trakcie realizacji zamówienia zgłosić nowych podwykonawców do realizacji zamówienia.</w:t>
      </w:r>
    </w:p>
    <w:p w:rsidR="00863B43" w:rsidRPr="00ED3A27" w:rsidRDefault="00863B43" w:rsidP="00F33D3D">
      <w:pPr>
        <w:spacing w:line="276" w:lineRule="auto"/>
        <w:jc w:val="both"/>
        <w:rPr>
          <w:rFonts w:ascii="Calibri" w:hAnsi="Calibri" w:cs="Calibri"/>
        </w:rPr>
      </w:pPr>
    </w:p>
    <w:p w:rsidR="00C41E33" w:rsidRPr="00ED3A27" w:rsidRDefault="00C01C57" w:rsidP="00E317EA">
      <w:pPr>
        <w:pStyle w:val="Teksttreci0"/>
        <w:shd w:val="clear" w:color="auto" w:fill="BFBFBF"/>
        <w:spacing w:after="131" w:line="276" w:lineRule="auto"/>
        <w:ind w:left="426" w:hanging="426"/>
        <w:rPr>
          <w:rFonts w:ascii="Calibri" w:eastAsia="Trebuchet MS" w:hAnsi="Calibri" w:cs="Calibri"/>
          <w:b/>
          <w:sz w:val="28"/>
          <w:szCs w:val="28"/>
          <w:lang w:bidi="pl-PL"/>
        </w:rPr>
      </w:pPr>
      <w:r w:rsidRPr="00ED3A27">
        <w:rPr>
          <w:rFonts w:ascii="Calibri" w:eastAsia="Trebuchet MS" w:hAnsi="Calibri" w:cs="Calibri"/>
          <w:b/>
          <w:sz w:val="28"/>
          <w:szCs w:val="28"/>
          <w:lang w:bidi="pl-PL"/>
        </w:rPr>
        <w:t>X</w:t>
      </w:r>
      <w:r w:rsidR="008A5719"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C41E33" w:rsidRPr="00ED3A27">
        <w:rPr>
          <w:rFonts w:ascii="Calibri" w:eastAsia="Trebuchet MS" w:hAnsi="Calibri" w:cs="Calibri"/>
          <w:b/>
          <w:sz w:val="28"/>
          <w:szCs w:val="28"/>
          <w:lang w:bidi="pl-PL"/>
        </w:rPr>
        <w:t xml:space="preserve">Informacje o środkach komunikacji elektronicznej, przy użyciu których Zamawiający będzie komunikował się z </w:t>
      </w:r>
      <w:r w:rsidR="00664C29" w:rsidRPr="00ED3A27">
        <w:rPr>
          <w:rFonts w:ascii="Calibri" w:eastAsia="Trebuchet MS" w:hAnsi="Calibri" w:cs="Calibri"/>
          <w:b/>
          <w:sz w:val="28"/>
          <w:szCs w:val="28"/>
          <w:lang w:bidi="pl-PL"/>
        </w:rPr>
        <w:t>W</w:t>
      </w:r>
      <w:r w:rsidR="00C41E33" w:rsidRPr="00ED3A27">
        <w:rPr>
          <w:rFonts w:ascii="Calibri" w:eastAsia="Trebuchet MS" w:hAnsi="Calibri" w:cs="Calibri"/>
          <w:b/>
          <w:sz w:val="28"/>
          <w:szCs w:val="28"/>
          <w:lang w:bidi="pl-PL"/>
        </w:rPr>
        <w:t>ykonawcami, oraz informacje o</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wymaganiach technicznych i organizacyjnych sporządzania, wysyłania i</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odbierania korespondencji elektronicznej</w:t>
      </w:r>
      <w:r w:rsidR="00B5144E" w:rsidRPr="00ED3A27">
        <w:rPr>
          <w:rFonts w:ascii="Calibri" w:eastAsia="Trebuchet MS" w:hAnsi="Calibri" w:cs="Calibri"/>
          <w:b/>
          <w:sz w:val="28"/>
          <w:szCs w:val="28"/>
          <w:lang w:bidi="pl-PL"/>
        </w:rPr>
        <w:t>.</w:t>
      </w:r>
    </w:p>
    <w:p w:rsidR="00405FF9" w:rsidRPr="00ED3A27" w:rsidRDefault="00CA0237" w:rsidP="005A6757">
      <w:pPr>
        <w:widowControl w:val="0"/>
        <w:numPr>
          <w:ilvl w:val="0"/>
          <w:numId w:val="9"/>
        </w:numPr>
        <w:spacing w:line="276" w:lineRule="auto"/>
        <w:ind w:left="425" w:right="23" w:hanging="425"/>
        <w:jc w:val="both"/>
        <w:rPr>
          <w:rFonts w:ascii="Calibri" w:eastAsia="Trebuchet MS" w:hAnsi="Calibri" w:cs="Calibri"/>
          <w:lang w:bidi="pl-PL"/>
        </w:rPr>
      </w:pPr>
      <w:r w:rsidRPr="00ED3A27">
        <w:rPr>
          <w:rFonts w:ascii="Calibri" w:eastAsia="Trebuchet MS" w:hAnsi="Calibri" w:cs="Calibri"/>
          <w:lang w:bidi="pl-PL"/>
        </w:rPr>
        <w:t>W postępowaniu o udzielenie zamówienia  komunikacja między Zamawiającym</w:t>
      </w:r>
      <w:r w:rsidR="00405FF9" w:rsidRPr="00ED3A27">
        <w:rPr>
          <w:rFonts w:ascii="Calibri" w:eastAsia="Trebuchet MS" w:hAnsi="Calibri" w:cs="Calibri"/>
          <w:lang w:bidi="pl-PL"/>
        </w:rPr>
        <w:t>,</w:t>
      </w:r>
      <w:r w:rsidRPr="00ED3A27">
        <w:rPr>
          <w:rFonts w:ascii="Calibri" w:eastAsia="Trebuchet MS" w:hAnsi="Calibri" w:cs="Calibri"/>
          <w:lang w:bidi="pl-PL"/>
        </w:rPr>
        <w:t xml:space="preserve">  a Wykonawcami odbywa się w sposób następujący:</w:t>
      </w:r>
    </w:p>
    <w:p w:rsidR="00405FF9" w:rsidRPr="00ED3A27" w:rsidRDefault="00CA0237" w:rsidP="00A55D5D">
      <w:pPr>
        <w:widowControl w:val="0"/>
        <w:spacing w:after="60" w:line="276" w:lineRule="auto"/>
        <w:ind w:left="567" w:right="20" w:hanging="141"/>
        <w:jc w:val="both"/>
        <w:rPr>
          <w:rFonts w:ascii="Calibri" w:eastAsia="Trebuchet MS" w:hAnsi="Calibri" w:cs="Calibri"/>
          <w:u w:val="single"/>
          <w:lang w:bidi="pl-PL"/>
        </w:rPr>
      </w:pPr>
      <w:r w:rsidRPr="00ED3A27">
        <w:rPr>
          <w:rFonts w:ascii="Calibri" w:eastAsia="Trebuchet MS" w:hAnsi="Calibri" w:cs="Calibri"/>
          <w:lang w:bidi="pl-PL"/>
        </w:rPr>
        <w:t>-</w:t>
      </w:r>
      <w:r w:rsidRPr="00ED3A27">
        <w:rPr>
          <w:rFonts w:ascii="Calibri" w:eastAsia="Trebuchet MS" w:hAnsi="Calibri" w:cs="Calibri"/>
          <w:b/>
          <w:lang w:bidi="pl-PL"/>
        </w:rPr>
        <w:t>przy użyciu strony internetowej</w:t>
      </w:r>
      <w:r w:rsidR="00FF5AA0" w:rsidRPr="00ED3A27">
        <w:rPr>
          <w:rFonts w:ascii="Calibri" w:eastAsia="Trebuchet MS" w:hAnsi="Calibri" w:cs="Calibri"/>
          <w:b/>
          <w:lang w:bidi="pl-PL"/>
        </w:rPr>
        <w:t xml:space="preserve"> prowadzonego postępowania</w:t>
      </w:r>
      <w:r w:rsidRPr="00ED3A27">
        <w:rPr>
          <w:rFonts w:ascii="Calibri" w:eastAsia="Trebuchet MS" w:hAnsi="Calibri" w:cs="Calibri"/>
          <w:lang w:bidi="pl-PL"/>
        </w:rPr>
        <w:t>:</w:t>
      </w:r>
      <w:r w:rsidR="009E13CD" w:rsidRPr="009E13CD">
        <w:t xml:space="preserve"> </w:t>
      </w:r>
      <w:hyperlink r:id="rId10" w:history="1">
        <w:r w:rsidR="00B248E0" w:rsidRPr="00B248E0">
          <w:rPr>
            <w:rStyle w:val="Hipercze"/>
            <w:rFonts w:asciiTheme="minorHAnsi" w:hAnsiTheme="minorHAnsi" w:cstheme="minorHAnsi"/>
          </w:rPr>
          <w:t>https://ezamowienia.gov.pl/mp-client/tenders/ocds-148610-4bb3b4af-c025-4801-ac86-fb33ace7228b</w:t>
        </w:r>
      </w:hyperlink>
      <w:r w:rsidR="00B248E0" w:rsidRPr="00B248E0">
        <w:rPr>
          <w:rFonts w:asciiTheme="minorHAnsi" w:hAnsiTheme="minorHAnsi" w:cstheme="minorHAnsi"/>
          <w:sz w:val="20"/>
          <w:szCs w:val="20"/>
        </w:rPr>
        <w:t xml:space="preserve"> </w:t>
      </w:r>
      <w:r w:rsidRPr="00ED3A27">
        <w:rPr>
          <w:rFonts w:ascii="Calibri" w:eastAsia="Trebuchet MS" w:hAnsi="Calibri" w:cs="Calibri"/>
          <w:lang w:bidi="pl-PL"/>
        </w:rPr>
        <w:t xml:space="preserve">- </w:t>
      </w:r>
      <w:r w:rsidRPr="00ED3A27">
        <w:rPr>
          <w:rFonts w:ascii="Calibri" w:eastAsia="Trebuchet MS" w:hAnsi="Calibri" w:cs="Calibri"/>
          <w:u w:val="single"/>
          <w:lang w:bidi="pl-PL"/>
        </w:rPr>
        <w:t xml:space="preserve">dotyczy </w:t>
      </w:r>
      <w:r w:rsidR="00575697">
        <w:rPr>
          <w:rFonts w:ascii="Calibri" w:eastAsia="Trebuchet MS" w:hAnsi="Calibri" w:cs="Calibri"/>
          <w:u w:val="single"/>
          <w:lang w:bidi="pl-PL"/>
        </w:rPr>
        <w:t xml:space="preserve">zamieszczenia SWZ, ogłoszeń, </w:t>
      </w:r>
      <w:r w:rsidR="004736A6">
        <w:rPr>
          <w:rFonts w:ascii="Calibri" w:eastAsia="Trebuchet MS" w:hAnsi="Calibri" w:cs="Calibri"/>
          <w:u w:val="single"/>
          <w:lang w:bidi="pl-PL"/>
        </w:rPr>
        <w:t xml:space="preserve">udzielania </w:t>
      </w:r>
      <w:r w:rsidR="00575697">
        <w:rPr>
          <w:rFonts w:ascii="Calibri" w:eastAsia="Trebuchet MS" w:hAnsi="Calibri" w:cs="Calibri"/>
          <w:u w:val="single"/>
          <w:lang w:bidi="pl-PL"/>
        </w:rPr>
        <w:t xml:space="preserve">odpowiedzi na pytania, modyfikacji </w:t>
      </w:r>
      <w:r w:rsidR="004736A6">
        <w:rPr>
          <w:rFonts w:ascii="Calibri" w:eastAsia="Trebuchet MS" w:hAnsi="Calibri" w:cs="Calibri"/>
          <w:u w:val="single"/>
          <w:lang w:bidi="pl-PL"/>
        </w:rPr>
        <w:t xml:space="preserve">treści </w:t>
      </w:r>
      <w:r w:rsidR="00575697">
        <w:rPr>
          <w:rFonts w:ascii="Calibri" w:eastAsia="Trebuchet MS" w:hAnsi="Calibri" w:cs="Calibri"/>
          <w:u w:val="single"/>
          <w:lang w:bidi="pl-PL"/>
        </w:rPr>
        <w:t xml:space="preserve">SWZ, zawiadomień </w:t>
      </w:r>
      <w:r w:rsidR="009E13CD">
        <w:rPr>
          <w:rFonts w:ascii="Calibri" w:eastAsia="Trebuchet MS" w:hAnsi="Calibri" w:cs="Calibri"/>
          <w:u w:val="single"/>
          <w:lang w:bidi="pl-PL"/>
        </w:rPr>
        <w:t xml:space="preserve">o wyniku postępowania, </w:t>
      </w:r>
      <w:r w:rsidR="00575697">
        <w:rPr>
          <w:rFonts w:ascii="Calibri" w:eastAsia="Trebuchet MS" w:hAnsi="Calibri" w:cs="Calibri"/>
          <w:u w:val="single"/>
          <w:lang w:bidi="pl-PL"/>
        </w:rPr>
        <w:t>itp. oraz</w:t>
      </w:r>
      <w:r w:rsidR="00286070" w:rsidRPr="00ED3A27">
        <w:rPr>
          <w:rFonts w:ascii="Calibri" w:eastAsia="Trebuchet MS" w:hAnsi="Calibri" w:cs="Calibri"/>
          <w:u w:val="single"/>
          <w:lang w:bidi="pl-PL"/>
        </w:rPr>
        <w:t xml:space="preserve"> </w:t>
      </w:r>
      <w:r w:rsidRPr="00ED3A27">
        <w:rPr>
          <w:rFonts w:ascii="Calibri" w:eastAsia="Trebuchet MS" w:hAnsi="Calibri" w:cs="Calibri"/>
          <w:u w:val="single"/>
          <w:lang w:bidi="pl-PL"/>
        </w:rPr>
        <w:t>złożenia oferty wraz z dokumentami składanymi wraz z ofert</w:t>
      </w:r>
      <w:r w:rsidR="00286070" w:rsidRPr="00ED3A27">
        <w:rPr>
          <w:rFonts w:ascii="Calibri" w:eastAsia="Trebuchet MS" w:hAnsi="Calibri" w:cs="Calibri"/>
          <w:u w:val="single"/>
          <w:lang w:bidi="pl-PL"/>
        </w:rPr>
        <w:t>ą</w:t>
      </w:r>
      <w:r w:rsidRPr="00ED3A27">
        <w:rPr>
          <w:rFonts w:ascii="Calibri" w:eastAsia="Trebuchet MS" w:hAnsi="Calibri" w:cs="Calibri"/>
          <w:u w:val="single"/>
          <w:lang w:bidi="pl-PL"/>
        </w:rPr>
        <w:t xml:space="preserve"> przetargową, </w:t>
      </w:r>
    </w:p>
    <w:p w:rsidR="00405FF9" w:rsidRPr="00ED3A27" w:rsidRDefault="00CA0237" w:rsidP="00CA0237">
      <w:pPr>
        <w:widowControl w:val="0"/>
        <w:spacing w:after="60" w:line="276" w:lineRule="auto"/>
        <w:ind w:left="567" w:right="20" w:hanging="141"/>
        <w:jc w:val="both"/>
        <w:rPr>
          <w:rFonts w:ascii="Calibri" w:eastAsia="Trebuchet MS" w:hAnsi="Calibri" w:cs="Calibri"/>
          <w:lang w:bidi="pl-PL"/>
        </w:rPr>
      </w:pPr>
      <w:r w:rsidRPr="00ED3A27">
        <w:rPr>
          <w:rFonts w:ascii="Calibri" w:eastAsia="Trebuchet MS" w:hAnsi="Calibri" w:cs="Calibri"/>
          <w:lang w:bidi="pl-PL"/>
        </w:rPr>
        <w:t xml:space="preserve">- </w:t>
      </w:r>
      <w:r w:rsidRPr="00ED3A27">
        <w:rPr>
          <w:rFonts w:ascii="Calibri" w:eastAsia="Trebuchet MS" w:hAnsi="Calibri" w:cs="Calibri"/>
          <w:b/>
          <w:lang w:bidi="pl-PL"/>
        </w:rPr>
        <w:t>przy użyciu  poczty elektronicznej,</w:t>
      </w:r>
      <w:r w:rsidR="00A2369A">
        <w:rPr>
          <w:rFonts w:ascii="Calibri" w:eastAsia="Trebuchet MS" w:hAnsi="Calibri" w:cs="Calibri"/>
          <w:b/>
          <w:lang w:bidi="pl-PL"/>
        </w:rPr>
        <w:t xml:space="preserve"> </w:t>
      </w:r>
      <w:r w:rsidRPr="00ED3A27">
        <w:rPr>
          <w:rFonts w:ascii="Calibri" w:eastAsia="Trebuchet MS" w:hAnsi="Calibri" w:cs="Calibri"/>
          <w:lang w:bidi="pl-PL"/>
        </w:rPr>
        <w:t>email:</w:t>
      </w:r>
      <w:r w:rsidR="00A2369A">
        <w:rPr>
          <w:rFonts w:ascii="Calibri" w:eastAsia="Trebuchet MS" w:hAnsi="Calibri" w:cs="Calibri"/>
          <w:lang w:bidi="pl-PL"/>
        </w:rPr>
        <w:t xml:space="preserve"> </w:t>
      </w:r>
      <w:hyperlink r:id="rId11" w:history="1">
        <w:r w:rsidR="00A2369A" w:rsidRPr="00F15D23">
          <w:rPr>
            <w:rStyle w:val="Hipercze"/>
            <w:rFonts w:ascii="Calibri" w:eastAsia="Trebuchet MS" w:hAnsi="Calibri" w:cs="Calibri"/>
            <w:lang w:bidi="pl-PL"/>
          </w:rPr>
          <w:t>tomasz.telesz@szpital-brzozow.pl</w:t>
        </w:r>
      </w:hyperlink>
      <w:r w:rsidR="00405FF9" w:rsidRPr="00ED3A27">
        <w:rPr>
          <w:rFonts w:ascii="Calibri" w:eastAsia="Trebuchet MS" w:hAnsi="Calibri" w:cs="Calibri"/>
          <w:lang w:bidi="pl-PL"/>
        </w:rPr>
        <w:t>-</w:t>
      </w:r>
    </w:p>
    <w:p w:rsidR="00CA0237" w:rsidRPr="00ED3A27" w:rsidRDefault="00CA0237" w:rsidP="00A2369A">
      <w:pPr>
        <w:widowControl w:val="0"/>
        <w:spacing w:after="60" w:line="276" w:lineRule="auto"/>
        <w:ind w:left="426" w:right="20"/>
        <w:jc w:val="both"/>
        <w:rPr>
          <w:rFonts w:ascii="Calibri" w:eastAsia="Trebuchet MS" w:hAnsi="Calibri" w:cs="Calibri"/>
          <w:lang w:bidi="pl-PL"/>
        </w:rPr>
      </w:pPr>
      <w:r w:rsidRPr="00ED3A27">
        <w:rPr>
          <w:rFonts w:ascii="Calibri" w:eastAsia="Trebuchet MS" w:hAnsi="Calibri" w:cs="Calibri"/>
          <w:lang w:bidi="pl-PL"/>
        </w:rPr>
        <w:t xml:space="preserve">w pozostałych przypadkach (np. zadawanie pytań, składanie wyjaśnień, wzywanie </w:t>
      </w:r>
      <w:r w:rsidR="00A2369A">
        <w:rPr>
          <w:rFonts w:ascii="Calibri" w:eastAsia="Trebuchet MS" w:hAnsi="Calibri" w:cs="Calibri"/>
          <w:lang w:bidi="pl-PL"/>
        </w:rPr>
        <w:t xml:space="preserve">                    </w:t>
      </w:r>
      <w:r w:rsidRPr="00ED3A27">
        <w:rPr>
          <w:rFonts w:ascii="Calibri" w:eastAsia="Trebuchet MS" w:hAnsi="Calibri" w:cs="Calibri"/>
          <w:lang w:bidi="pl-PL"/>
        </w:rPr>
        <w:t>do wyjaśnień dotyczących treści złożonej oferty,</w:t>
      </w:r>
      <w:r w:rsidR="00405FF9" w:rsidRPr="00ED3A27">
        <w:rPr>
          <w:rFonts w:ascii="Calibri" w:eastAsia="Trebuchet MS" w:hAnsi="Calibri" w:cs="Calibri"/>
          <w:lang w:bidi="pl-PL"/>
        </w:rPr>
        <w:t xml:space="preserve"> </w:t>
      </w:r>
      <w:r w:rsidR="004736A6">
        <w:rPr>
          <w:rFonts w:ascii="Calibri" w:eastAsia="Trebuchet MS" w:hAnsi="Calibri" w:cs="Calibri"/>
          <w:lang w:bidi="pl-PL"/>
        </w:rPr>
        <w:t xml:space="preserve">wzywanie do złożenia dokumentów podmiotowych, wzywania do uzupełnienia dokumentów, składanie dokumentów </w:t>
      </w:r>
      <w:r w:rsidR="004736A6">
        <w:rPr>
          <w:rFonts w:ascii="Calibri" w:eastAsia="Trebuchet MS" w:hAnsi="Calibri" w:cs="Calibri"/>
          <w:lang w:bidi="pl-PL"/>
        </w:rPr>
        <w:lastRenderedPageBreak/>
        <w:t>podmiotowych, uzupełnianie dokumentów przedmiotowych i innych, zawiadamiania                   o wyniku postępowania).</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Zamawiający </w:t>
      </w:r>
      <w:r w:rsidR="00F33D3D" w:rsidRPr="00ED3A27">
        <w:rPr>
          <w:rFonts w:ascii="Calibri" w:eastAsia="Trebuchet MS" w:hAnsi="Calibri" w:cs="Calibri"/>
          <w:lang w:bidi="pl-PL"/>
        </w:rPr>
        <w:t xml:space="preserve">nie </w:t>
      </w:r>
      <w:r w:rsidRPr="00ED3A27">
        <w:rPr>
          <w:rFonts w:ascii="Calibri" w:eastAsia="Trebuchet MS" w:hAnsi="Calibri" w:cs="Calibri"/>
          <w:lang w:bidi="pl-PL"/>
        </w:rPr>
        <w:t>dopuszcza złożeni</w:t>
      </w:r>
      <w:r w:rsidR="00F33D3D" w:rsidRPr="00ED3A27">
        <w:rPr>
          <w:rFonts w:ascii="Calibri" w:eastAsia="Trebuchet MS" w:hAnsi="Calibri" w:cs="Calibri"/>
          <w:lang w:bidi="pl-PL"/>
        </w:rPr>
        <w:t>a</w:t>
      </w:r>
      <w:r w:rsidRPr="00ED3A27">
        <w:rPr>
          <w:rFonts w:ascii="Calibri" w:eastAsia="Trebuchet MS" w:hAnsi="Calibri" w:cs="Calibri"/>
          <w:lang w:bidi="pl-PL"/>
        </w:rPr>
        <w:t xml:space="preserve"> ofert</w:t>
      </w:r>
      <w:r w:rsidR="00F33D3D" w:rsidRPr="00ED3A27">
        <w:rPr>
          <w:rFonts w:ascii="Calibri" w:eastAsia="Trebuchet MS" w:hAnsi="Calibri" w:cs="Calibri"/>
          <w:lang w:bidi="pl-PL"/>
        </w:rPr>
        <w:t>y</w:t>
      </w:r>
      <w:r w:rsidRPr="00ED3A27">
        <w:rPr>
          <w:rFonts w:ascii="Calibri" w:eastAsia="Trebuchet MS" w:hAnsi="Calibri" w:cs="Calibri"/>
          <w:lang w:bidi="pl-PL"/>
        </w:rPr>
        <w:t xml:space="preserve"> w postaci katalogów elektronicznych lub dołączenia katalogów elektronicznych do oferty.</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Oferta powinna być sporządzona w języku polskim, w formie  elektronicznej lub                       w postaci elektronicznej opatrzonej  podpisem zaufanym, podpisem osobistym(elektronicznym) lub elektronicznym podpisem kwalifikowanym.  </w:t>
      </w:r>
    </w:p>
    <w:p w:rsidR="00CA0237" w:rsidRPr="00ED3A27" w:rsidRDefault="00CA0237" w:rsidP="00405FF9">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Wzór oferty stanowi załącznik nr 1 do niniejszej Specyfikacji  Warunków Zamówienia.</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Wszelkie informacje stanowiące tajemnicę przedsiębiorstwa w rozumieniu ustawy </w:t>
      </w:r>
      <w:r w:rsidR="00A2369A">
        <w:rPr>
          <w:rFonts w:ascii="Calibri" w:eastAsia="Trebuchet MS" w:hAnsi="Calibri" w:cs="Calibri"/>
          <w:lang w:bidi="pl-PL"/>
        </w:rPr>
        <w:t xml:space="preserve">                      </w:t>
      </w:r>
      <w:r w:rsidRPr="00ED3A27">
        <w:rPr>
          <w:rFonts w:ascii="Calibri" w:eastAsia="Trebuchet MS" w:hAnsi="Calibri" w:cs="Calibri"/>
          <w:lang w:bidi="pl-PL"/>
        </w:rPr>
        <w:t xml:space="preserve">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Wykonawca może przed upływem terminu do składania ofert wycofać ofertę.</w:t>
      </w:r>
    </w:p>
    <w:p w:rsidR="00BE1730" w:rsidRPr="00ED3A27" w:rsidRDefault="00B5144E" w:rsidP="00863B43">
      <w:pPr>
        <w:widowControl w:val="0"/>
        <w:numPr>
          <w:ilvl w:val="0"/>
          <w:numId w:val="9"/>
        </w:numPr>
        <w:tabs>
          <w:tab w:val="left" w:pos="426"/>
        </w:tabs>
        <w:spacing w:after="60"/>
        <w:ind w:left="426" w:right="20" w:hanging="426"/>
        <w:jc w:val="both"/>
        <w:rPr>
          <w:rFonts w:ascii="Calibri" w:eastAsia="Trebuchet MS" w:hAnsi="Calibri" w:cs="Calibri"/>
          <w:lang w:bidi="pl-PL"/>
        </w:rPr>
      </w:pPr>
      <w:r w:rsidRPr="00ED3A27">
        <w:rPr>
          <w:rFonts w:ascii="Calibri" w:eastAsia="Trebuchet MS" w:hAnsi="Calibri" w:cs="Calibri"/>
          <w:lang w:bidi="pl-PL"/>
        </w:rPr>
        <w:t>Do</w:t>
      </w:r>
      <w:r w:rsidR="00381512" w:rsidRPr="00ED3A27">
        <w:rPr>
          <w:rFonts w:ascii="Calibri" w:eastAsia="Trebuchet MS" w:hAnsi="Calibri" w:cs="Calibri"/>
          <w:lang w:bidi="pl-PL"/>
        </w:rPr>
        <w:t xml:space="preserve"> oferty należy dołączyć dokumenty  w formie </w:t>
      </w:r>
      <w:r w:rsidRPr="00ED3A27">
        <w:rPr>
          <w:rFonts w:ascii="Calibri" w:eastAsia="Trebuchet MS" w:hAnsi="Calibri" w:cs="Calibri"/>
          <w:lang w:bidi="pl-PL"/>
        </w:rPr>
        <w:t xml:space="preserve"> elektronicznej </w:t>
      </w:r>
      <w:r w:rsidR="00381512" w:rsidRPr="00ED3A27">
        <w:rPr>
          <w:rFonts w:ascii="Calibri" w:eastAsia="Trebuchet MS" w:hAnsi="Calibri" w:cs="Calibri"/>
          <w:lang w:bidi="pl-PL"/>
        </w:rPr>
        <w:t>lub w postaci elektronicznej opatrzon</w:t>
      </w:r>
      <w:r w:rsidR="004E386D" w:rsidRPr="00ED3A27">
        <w:rPr>
          <w:rFonts w:ascii="Calibri" w:eastAsia="Trebuchet MS" w:hAnsi="Calibri" w:cs="Calibri"/>
          <w:lang w:bidi="pl-PL"/>
        </w:rPr>
        <w:t xml:space="preserve">e </w:t>
      </w:r>
      <w:bookmarkStart w:id="0" w:name="_Hlk124235159"/>
      <w:r w:rsidR="00381512" w:rsidRPr="00ED3A27">
        <w:rPr>
          <w:rFonts w:ascii="Calibri" w:eastAsia="Trebuchet MS" w:hAnsi="Calibri" w:cs="Calibri"/>
          <w:lang w:bidi="pl-PL"/>
        </w:rPr>
        <w:t>podpisem za</w:t>
      </w:r>
      <w:r w:rsidR="005F6111" w:rsidRPr="00ED3A27">
        <w:rPr>
          <w:rFonts w:ascii="Calibri" w:eastAsia="Trebuchet MS" w:hAnsi="Calibri" w:cs="Calibri"/>
          <w:lang w:bidi="pl-PL"/>
        </w:rPr>
        <w:t>ufanym</w:t>
      </w:r>
      <w:r w:rsidR="00B90BA5" w:rsidRPr="00ED3A27">
        <w:rPr>
          <w:rFonts w:ascii="Calibri" w:eastAsia="Trebuchet MS" w:hAnsi="Calibri" w:cs="Calibri"/>
          <w:lang w:bidi="pl-PL"/>
        </w:rPr>
        <w:t>,</w:t>
      </w:r>
      <w:r w:rsidR="005F6111" w:rsidRPr="00ED3A27">
        <w:rPr>
          <w:rFonts w:ascii="Calibri" w:eastAsia="Trebuchet MS" w:hAnsi="Calibri" w:cs="Calibri"/>
          <w:lang w:bidi="pl-PL"/>
        </w:rPr>
        <w:t>podpisem osob</w:t>
      </w:r>
      <w:r w:rsidR="00381512" w:rsidRPr="00ED3A27">
        <w:rPr>
          <w:rFonts w:ascii="Calibri" w:eastAsia="Trebuchet MS" w:hAnsi="Calibri" w:cs="Calibri"/>
          <w:lang w:bidi="pl-PL"/>
        </w:rPr>
        <w:t>istym</w:t>
      </w:r>
      <w:r w:rsidR="00B90BA5" w:rsidRPr="00ED3A27">
        <w:rPr>
          <w:rFonts w:ascii="Calibri" w:eastAsia="Trebuchet MS" w:hAnsi="Calibri" w:cs="Calibri"/>
          <w:lang w:bidi="pl-PL"/>
        </w:rPr>
        <w:t xml:space="preserve">(elektronicznym) lub </w:t>
      </w:r>
      <w:r w:rsidR="00BD3B15" w:rsidRPr="00ED3A27">
        <w:rPr>
          <w:rFonts w:ascii="Calibri" w:eastAsia="Trebuchet MS" w:hAnsi="Calibri" w:cs="Calibri"/>
          <w:lang w:bidi="pl-PL"/>
        </w:rPr>
        <w:t xml:space="preserve">elektronicznym </w:t>
      </w:r>
      <w:r w:rsidR="00B90BA5" w:rsidRPr="00ED3A27">
        <w:rPr>
          <w:rFonts w:ascii="Calibri" w:eastAsia="Trebuchet MS" w:hAnsi="Calibri" w:cs="Calibri"/>
          <w:lang w:bidi="pl-PL"/>
        </w:rPr>
        <w:t>podpisem kwalifikowanym</w:t>
      </w:r>
      <w:r w:rsidR="00CA0237" w:rsidRPr="00ED3A27">
        <w:rPr>
          <w:rFonts w:ascii="Calibri" w:eastAsia="Trebuchet MS" w:hAnsi="Calibri" w:cs="Calibri"/>
          <w:lang w:bidi="pl-PL"/>
        </w:rPr>
        <w:t>.</w:t>
      </w:r>
      <w:bookmarkEnd w:id="0"/>
    </w:p>
    <w:p w:rsidR="00CE5B34" w:rsidRPr="00ED3A27" w:rsidRDefault="00CE507A" w:rsidP="0022129E">
      <w:pPr>
        <w:pStyle w:val="Tekstpodstawowy"/>
        <w:shd w:val="clear" w:color="auto" w:fill="BFBFBF"/>
        <w:tabs>
          <w:tab w:val="left" w:pos="567"/>
        </w:tabs>
        <w:spacing w:before="120" w:after="120" w:line="276" w:lineRule="auto"/>
        <w:ind w:left="360" w:hanging="360"/>
        <w:jc w:val="left"/>
        <w:rPr>
          <w:rFonts w:ascii="Calibri" w:hAnsi="Calibri" w:cs="Calibri"/>
          <w:b/>
          <w:bCs/>
          <w:smallCaps w:val="0"/>
          <w:sz w:val="28"/>
          <w:szCs w:val="28"/>
        </w:rPr>
      </w:pPr>
      <w:r w:rsidRPr="00ED3A27">
        <w:rPr>
          <w:rFonts w:ascii="Calibri" w:hAnsi="Calibri" w:cs="Calibri"/>
          <w:b/>
          <w:bCs/>
          <w:smallCaps w:val="0"/>
          <w:sz w:val="28"/>
          <w:szCs w:val="28"/>
        </w:rPr>
        <w:t>X</w:t>
      </w:r>
      <w:r w:rsidR="0022129E" w:rsidRPr="00ED3A27">
        <w:rPr>
          <w:rFonts w:ascii="Calibri" w:hAnsi="Calibri" w:cs="Calibri"/>
          <w:b/>
          <w:bCs/>
          <w:smallCaps w:val="0"/>
          <w:sz w:val="28"/>
          <w:szCs w:val="28"/>
        </w:rPr>
        <w:t>I</w:t>
      </w:r>
      <w:r w:rsidR="008A5719" w:rsidRPr="00ED3A27">
        <w:rPr>
          <w:rFonts w:ascii="Calibri" w:hAnsi="Calibri" w:cs="Calibri"/>
          <w:b/>
          <w:bCs/>
          <w:smallCaps w:val="0"/>
          <w:sz w:val="28"/>
          <w:szCs w:val="28"/>
        </w:rPr>
        <w:t>I</w:t>
      </w:r>
      <w:r w:rsidRPr="00ED3A27">
        <w:rPr>
          <w:rFonts w:ascii="Calibri" w:hAnsi="Calibri" w:cs="Calibri"/>
          <w:b/>
          <w:bCs/>
          <w:smallCaps w:val="0"/>
          <w:sz w:val="28"/>
          <w:szCs w:val="28"/>
        </w:rPr>
        <w:t>.</w:t>
      </w:r>
      <w:r w:rsidRPr="00ED3A27">
        <w:rPr>
          <w:rFonts w:ascii="Calibri" w:hAnsi="Calibri" w:cs="Calibri"/>
          <w:b/>
          <w:bCs/>
          <w:smallCaps w:val="0"/>
          <w:sz w:val="28"/>
          <w:szCs w:val="28"/>
        </w:rPr>
        <w:tab/>
      </w:r>
      <w:r w:rsidR="00CE5B34" w:rsidRPr="00ED3A27">
        <w:rPr>
          <w:rFonts w:ascii="Calibri" w:hAnsi="Calibri" w:cs="Calibri"/>
          <w:b/>
          <w:bCs/>
          <w:smallCaps w:val="0"/>
          <w:sz w:val="28"/>
          <w:szCs w:val="28"/>
        </w:rPr>
        <w:tab/>
      </w:r>
      <w:r w:rsidR="00664C29" w:rsidRPr="00ED3A27">
        <w:rPr>
          <w:rFonts w:ascii="Calibri" w:hAnsi="Calibri" w:cs="Calibri"/>
          <w:b/>
          <w:bCs/>
          <w:smallCaps w:val="0"/>
          <w:sz w:val="28"/>
          <w:szCs w:val="28"/>
        </w:rPr>
        <w:t xml:space="preserve">Osoby uprawnione do </w:t>
      </w:r>
      <w:r w:rsidR="00CE5B34" w:rsidRPr="00ED3A27">
        <w:rPr>
          <w:rFonts w:ascii="Calibri" w:hAnsi="Calibri" w:cs="Calibri"/>
          <w:b/>
          <w:bCs/>
          <w:smallCaps w:val="0"/>
          <w:sz w:val="28"/>
          <w:szCs w:val="28"/>
        </w:rPr>
        <w:t>porozumiewania się z Wykonawcami.</w:t>
      </w:r>
    </w:p>
    <w:p w:rsidR="008332AA" w:rsidRPr="00ED3A27" w:rsidRDefault="00CE5B34" w:rsidP="001D06FC">
      <w:pPr>
        <w:pStyle w:val="Zwykytekst"/>
        <w:spacing w:line="276" w:lineRule="auto"/>
        <w:ind w:left="284" w:hanging="2"/>
        <w:jc w:val="both"/>
        <w:rPr>
          <w:rFonts w:ascii="Calibri" w:hAnsi="Calibri" w:cs="Calibri"/>
          <w:szCs w:val="24"/>
        </w:rPr>
      </w:pPr>
      <w:r w:rsidRPr="00ED3A27">
        <w:rPr>
          <w:rFonts w:ascii="Calibri" w:hAnsi="Calibri" w:cs="Calibri"/>
          <w:szCs w:val="24"/>
        </w:rPr>
        <w:t>Osob</w:t>
      </w:r>
      <w:r w:rsidR="00664C29" w:rsidRPr="00ED3A27">
        <w:rPr>
          <w:rFonts w:ascii="Calibri" w:hAnsi="Calibri" w:cs="Calibri"/>
          <w:szCs w:val="24"/>
        </w:rPr>
        <w:t>ą</w:t>
      </w:r>
      <w:r w:rsidRPr="00ED3A27">
        <w:rPr>
          <w:rFonts w:ascii="Calibri" w:hAnsi="Calibri" w:cs="Calibri"/>
          <w:szCs w:val="24"/>
        </w:rPr>
        <w:t xml:space="preserve"> uprawnion</w:t>
      </w:r>
      <w:r w:rsidR="00664C29" w:rsidRPr="00ED3A27">
        <w:rPr>
          <w:rFonts w:ascii="Calibri" w:hAnsi="Calibri" w:cs="Calibri"/>
          <w:szCs w:val="24"/>
        </w:rPr>
        <w:t>ą</w:t>
      </w:r>
      <w:r w:rsidRPr="00ED3A27">
        <w:rPr>
          <w:rFonts w:ascii="Calibri" w:hAnsi="Calibri" w:cs="Calibri"/>
          <w:szCs w:val="24"/>
        </w:rPr>
        <w:t xml:space="preserve"> do </w:t>
      </w:r>
      <w:r w:rsidR="00664C29" w:rsidRPr="00ED3A27">
        <w:rPr>
          <w:rFonts w:ascii="Calibri" w:hAnsi="Calibri" w:cs="Calibri"/>
          <w:szCs w:val="24"/>
        </w:rPr>
        <w:t>porozumiewania</w:t>
      </w:r>
      <w:r w:rsidRPr="00ED3A27">
        <w:rPr>
          <w:rFonts w:ascii="Calibri" w:hAnsi="Calibri" w:cs="Calibri"/>
          <w:szCs w:val="24"/>
        </w:rPr>
        <w:t xml:space="preserve"> się z Wykonawcami</w:t>
      </w:r>
      <w:r w:rsidR="005F1943">
        <w:rPr>
          <w:rFonts w:ascii="Calibri" w:hAnsi="Calibri" w:cs="Calibri"/>
          <w:szCs w:val="24"/>
        </w:rPr>
        <w:t xml:space="preserve"> </w:t>
      </w:r>
      <w:r w:rsidR="00664C29" w:rsidRPr="00ED3A27">
        <w:rPr>
          <w:rFonts w:ascii="Calibri" w:hAnsi="Calibri" w:cs="Calibri"/>
          <w:szCs w:val="24"/>
        </w:rPr>
        <w:t>w sprawach</w:t>
      </w:r>
      <w:r w:rsidR="008332AA" w:rsidRPr="00ED3A27">
        <w:rPr>
          <w:rFonts w:ascii="Calibri" w:hAnsi="Calibri" w:cs="Calibri"/>
          <w:szCs w:val="24"/>
        </w:rPr>
        <w:t xml:space="preserve"> formalnoprawn</w:t>
      </w:r>
      <w:r w:rsidR="00664C29" w:rsidRPr="00ED3A27">
        <w:rPr>
          <w:rFonts w:ascii="Calibri" w:hAnsi="Calibri" w:cs="Calibri"/>
          <w:szCs w:val="24"/>
        </w:rPr>
        <w:t>ych jest</w:t>
      </w:r>
      <w:r w:rsidR="008332AA" w:rsidRPr="00ED3A27">
        <w:rPr>
          <w:rFonts w:ascii="Calibri" w:hAnsi="Calibri" w:cs="Calibri"/>
          <w:szCs w:val="24"/>
        </w:rPr>
        <w:t>:</w:t>
      </w:r>
    </w:p>
    <w:p w:rsidR="009037D7" w:rsidRPr="00ED3A27" w:rsidRDefault="005D0B54" w:rsidP="0010241E">
      <w:pPr>
        <w:spacing w:line="276" w:lineRule="auto"/>
        <w:ind w:left="567" w:hanging="285"/>
        <w:jc w:val="both"/>
        <w:rPr>
          <w:rFonts w:ascii="Calibri" w:hAnsi="Calibri" w:cs="Calibri"/>
        </w:rPr>
      </w:pPr>
      <w:r w:rsidRPr="00ED3A27">
        <w:rPr>
          <w:rFonts w:ascii="Calibri" w:hAnsi="Calibri" w:cs="Calibri"/>
        </w:rPr>
        <w:t xml:space="preserve">- </w:t>
      </w:r>
      <w:r w:rsidR="00B5144E" w:rsidRPr="00ED3A27">
        <w:rPr>
          <w:rFonts w:ascii="Calibri" w:hAnsi="Calibri" w:cs="Calibri"/>
        </w:rPr>
        <w:t xml:space="preserve">mgr </w:t>
      </w:r>
      <w:r w:rsidR="0010241E" w:rsidRPr="00ED3A27">
        <w:rPr>
          <w:rFonts w:ascii="Calibri" w:hAnsi="Calibri" w:cs="Calibri"/>
        </w:rPr>
        <w:t>Tomasz Telesz</w:t>
      </w:r>
      <w:r w:rsidR="00664C29" w:rsidRPr="00ED3A27">
        <w:rPr>
          <w:rFonts w:ascii="Calibri" w:hAnsi="Calibri" w:cs="Calibri"/>
        </w:rPr>
        <w:t>,</w:t>
      </w:r>
      <w:r w:rsidR="00664C29" w:rsidRPr="00ED3A27">
        <w:rPr>
          <w:rFonts w:ascii="Calibri" w:hAnsi="Calibri" w:cs="Calibri"/>
          <w:color w:val="000000"/>
        </w:rPr>
        <w:t>t</w:t>
      </w:r>
      <w:r w:rsidR="00B5144E" w:rsidRPr="00ED3A27">
        <w:rPr>
          <w:rFonts w:ascii="Calibri" w:hAnsi="Calibri" w:cs="Calibri"/>
          <w:color w:val="000000"/>
        </w:rPr>
        <w:t>el. 13 43 09 587</w:t>
      </w:r>
      <w:r w:rsidR="00664C29" w:rsidRPr="00ED3A27">
        <w:rPr>
          <w:rFonts w:ascii="Calibri" w:hAnsi="Calibri" w:cs="Calibri"/>
          <w:color w:val="000000"/>
        </w:rPr>
        <w:t>,</w:t>
      </w:r>
      <w:r w:rsidR="00CE507A" w:rsidRPr="00ED3A27">
        <w:rPr>
          <w:rFonts w:ascii="Calibri" w:hAnsi="Calibri" w:cs="Calibri"/>
          <w:color w:val="1F3864"/>
        </w:rPr>
        <w:t>e</w:t>
      </w:r>
      <w:r w:rsidR="00664C29" w:rsidRPr="00ED3A27">
        <w:rPr>
          <w:rFonts w:ascii="Calibri" w:hAnsi="Calibri" w:cs="Calibri"/>
          <w:color w:val="1F3864"/>
        </w:rPr>
        <w:t>-</w:t>
      </w:r>
      <w:r w:rsidR="00CE507A" w:rsidRPr="00ED3A27">
        <w:rPr>
          <w:rFonts w:ascii="Calibri" w:hAnsi="Calibri" w:cs="Calibri"/>
          <w:color w:val="1F3864"/>
        </w:rPr>
        <w:t>mail</w:t>
      </w:r>
      <w:r w:rsidR="00664C29" w:rsidRPr="00ED3A27">
        <w:rPr>
          <w:rFonts w:ascii="Calibri" w:hAnsi="Calibri" w:cs="Calibri"/>
          <w:color w:val="1F3864"/>
        </w:rPr>
        <w:t>:</w:t>
      </w:r>
      <w:r w:rsidR="0010241E" w:rsidRPr="00ED3A27">
        <w:rPr>
          <w:rFonts w:ascii="Calibri" w:hAnsi="Calibri" w:cs="Calibri"/>
          <w:color w:val="1F3864"/>
        </w:rPr>
        <w:t>tomasz.telesz</w:t>
      </w:r>
      <w:r w:rsidR="00B5144E" w:rsidRPr="00ED3A27">
        <w:rPr>
          <w:rFonts w:ascii="Calibri" w:hAnsi="Calibri" w:cs="Calibri"/>
          <w:color w:val="1F3864"/>
        </w:rPr>
        <w:t>@szpital-brzozow.pl</w:t>
      </w:r>
    </w:p>
    <w:p w:rsidR="00CE5B34" w:rsidRPr="00ED3A27" w:rsidRDefault="00696A41" w:rsidP="00E57885">
      <w:pPr>
        <w:pStyle w:val="Nagwek4"/>
        <w:shd w:val="clear" w:color="auto" w:fill="BFBFBF"/>
        <w:tabs>
          <w:tab w:val="num" w:pos="360"/>
        </w:tabs>
        <w:spacing w:before="120" w:line="276" w:lineRule="auto"/>
        <w:rPr>
          <w:rFonts w:ascii="Calibri" w:hAnsi="Calibri" w:cs="Calibri"/>
        </w:rPr>
      </w:pPr>
      <w:r w:rsidRPr="00ED3A27">
        <w:rPr>
          <w:rFonts w:ascii="Calibri" w:hAnsi="Calibri" w:cs="Calibri"/>
        </w:rPr>
        <w:t>X</w:t>
      </w:r>
      <w:r w:rsidR="00C01C57" w:rsidRPr="00ED3A27">
        <w:rPr>
          <w:rFonts w:ascii="Calibri" w:hAnsi="Calibri" w:cs="Calibri"/>
        </w:rPr>
        <w:t>I</w:t>
      </w:r>
      <w:r w:rsidR="0022129E" w:rsidRPr="00ED3A27">
        <w:rPr>
          <w:rFonts w:ascii="Calibri" w:hAnsi="Calibri" w:cs="Calibri"/>
        </w:rPr>
        <w:t>I</w:t>
      </w:r>
      <w:r w:rsidR="008A5719" w:rsidRPr="00ED3A27">
        <w:rPr>
          <w:rFonts w:ascii="Calibri" w:hAnsi="Calibri" w:cs="Calibri"/>
        </w:rPr>
        <w:t>I</w:t>
      </w:r>
      <w:r w:rsidR="00CE5B34" w:rsidRPr="00ED3A27">
        <w:rPr>
          <w:rFonts w:ascii="Calibri" w:hAnsi="Calibri" w:cs="Calibri"/>
        </w:rPr>
        <w:t>.</w:t>
      </w:r>
      <w:r w:rsidR="00CE5B34" w:rsidRPr="00ED3A27">
        <w:rPr>
          <w:rFonts w:ascii="Calibri" w:hAnsi="Calibri" w:cs="Calibri"/>
        </w:rPr>
        <w:tab/>
        <w:t>Termin związania z ofertą.</w:t>
      </w:r>
    </w:p>
    <w:p w:rsidR="00696A41" w:rsidRDefault="00696A41" w:rsidP="000B7F6E">
      <w:pPr>
        <w:pStyle w:val="Nagwek4"/>
        <w:spacing w:before="0" w:after="0"/>
        <w:ind w:left="284" w:hanging="284"/>
        <w:jc w:val="both"/>
        <w:rPr>
          <w:rFonts w:ascii="Calibri" w:hAnsi="Calibri" w:cs="Calibri"/>
          <w:bCs w:val="0"/>
          <w:sz w:val="24"/>
          <w:szCs w:val="24"/>
        </w:rPr>
      </w:pPr>
      <w:r w:rsidRPr="00ED3A27">
        <w:rPr>
          <w:rFonts w:ascii="Calibri" w:hAnsi="Calibri" w:cs="Calibri"/>
          <w:b w:val="0"/>
          <w:bCs w:val="0"/>
          <w:sz w:val="24"/>
          <w:szCs w:val="24"/>
        </w:rPr>
        <w:t>1.</w:t>
      </w:r>
      <w:r w:rsidRPr="00ED3A27">
        <w:rPr>
          <w:rFonts w:ascii="Calibri" w:hAnsi="Calibri" w:cs="Calibri"/>
          <w:b w:val="0"/>
          <w:bCs w:val="0"/>
          <w:sz w:val="24"/>
          <w:szCs w:val="24"/>
        </w:rPr>
        <w:tab/>
        <w:t>Wykonawca jest związany ofertą od dnia upływu terminu składania ofert</w:t>
      </w:r>
      <w:r w:rsidR="00926F29">
        <w:rPr>
          <w:rFonts w:ascii="Calibri" w:hAnsi="Calibri" w:cs="Calibri"/>
          <w:b w:val="0"/>
          <w:bCs w:val="0"/>
          <w:sz w:val="24"/>
          <w:szCs w:val="24"/>
        </w:rPr>
        <w:t xml:space="preserve"> </w:t>
      </w:r>
      <w:r w:rsidRPr="00ED3A27">
        <w:rPr>
          <w:rFonts w:ascii="Calibri" w:hAnsi="Calibri" w:cs="Calibri"/>
          <w:b w:val="0"/>
          <w:bCs w:val="0"/>
          <w:sz w:val="24"/>
          <w:szCs w:val="24"/>
        </w:rPr>
        <w:t>do dnia</w:t>
      </w:r>
      <w:r w:rsidR="0022129E" w:rsidRPr="00ED3A27">
        <w:rPr>
          <w:rFonts w:ascii="Calibri" w:hAnsi="Calibri" w:cs="Calibri"/>
          <w:b w:val="0"/>
          <w:bCs w:val="0"/>
          <w:sz w:val="24"/>
          <w:szCs w:val="24"/>
        </w:rPr>
        <w:t>:</w:t>
      </w:r>
      <w:r w:rsidR="009E13CD">
        <w:rPr>
          <w:rFonts w:ascii="Calibri" w:hAnsi="Calibri" w:cs="Calibri"/>
          <w:b w:val="0"/>
          <w:bCs w:val="0"/>
          <w:sz w:val="24"/>
          <w:szCs w:val="24"/>
        </w:rPr>
        <w:t xml:space="preserve"> </w:t>
      </w:r>
      <w:r w:rsidR="00B248E0">
        <w:rPr>
          <w:rFonts w:ascii="Calibri" w:hAnsi="Calibri" w:cs="Calibri"/>
          <w:bCs w:val="0"/>
          <w:sz w:val="24"/>
          <w:szCs w:val="24"/>
        </w:rPr>
        <w:t>1</w:t>
      </w:r>
      <w:r w:rsidR="00FC02BD">
        <w:rPr>
          <w:rFonts w:ascii="Calibri" w:hAnsi="Calibri" w:cs="Calibri"/>
          <w:bCs w:val="0"/>
          <w:sz w:val="24"/>
          <w:szCs w:val="24"/>
        </w:rPr>
        <w:t>2</w:t>
      </w:r>
      <w:r w:rsidR="00865EF1" w:rsidRPr="00ED3A27">
        <w:rPr>
          <w:rFonts w:ascii="Calibri" w:hAnsi="Calibri" w:cs="Calibri"/>
          <w:bCs w:val="0"/>
          <w:sz w:val="24"/>
          <w:szCs w:val="24"/>
        </w:rPr>
        <w:t>.</w:t>
      </w:r>
      <w:r w:rsidR="00E35D23" w:rsidRPr="00ED3A27">
        <w:rPr>
          <w:rFonts w:ascii="Calibri" w:hAnsi="Calibri" w:cs="Calibri"/>
          <w:bCs w:val="0"/>
          <w:sz w:val="24"/>
          <w:szCs w:val="24"/>
        </w:rPr>
        <w:t>0</w:t>
      </w:r>
      <w:r w:rsidR="009E13CD">
        <w:rPr>
          <w:rFonts w:ascii="Calibri" w:hAnsi="Calibri" w:cs="Calibri"/>
          <w:bCs w:val="0"/>
          <w:sz w:val="24"/>
          <w:szCs w:val="24"/>
        </w:rPr>
        <w:t>4</w:t>
      </w:r>
      <w:r w:rsidR="004E6937" w:rsidRPr="00ED3A27">
        <w:rPr>
          <w:rFonts w:ascii="Calibri" w:hAnsi="Calibri" w:cs="Calibri"/>
          <w:bCs w:val="0"/>
          <w:sz w:val="24"/>
          <w:szCs w:val="24"/>
        </w:rPr>
        <w:t>.202</w:t>
      </w:r>
      <w:r w:rsidR="00E35D23" w:rsidRPr="00ED3A27">
        <w:rPr>
          <w:rFonts w:ascii="Calibri" w:hAnsi="Calibri" w:cs="Calibri"/>
          <w:bCs w:val="0"/>
          <w:sz w:val="24"/>
          <w:szCs w:val="24"/>
        </w:rPr>
        <w:t>5</w:t>
      </w:r>
      <w:r w:rsidR="009E13CD">
        <w:rPr>
          <w:rFonts w:ascii="Calibri" w:hAnsi="Calibri" w:cs="Calibri"/>
          <w:bCs w:val="0"/>
          <w:sz w:val="24"/>
          <w:szCs w:val="24"/>
        </w:rPr>
        <w:t xml:space="preserve"> </w:t>
      </w:r>
      <w:r w:rsidR="004E6937" w:rsidRPr="00ED3A27">
        <w:rPr>
          <w:rFonts w:ascii="Calibri" w:hAnsi="Calibri" w:cs="Calibri"/>
          <w:bCs w:val="0"/>
          <w:sz w:val="24"/>
          <w:szCs w:val="24"/>
        </w:rPr>
        <w:t>r.</w:t>
      </w:r>
    </w:p>
    <w:p w:rsidR="0014726A" w:rsidRPr="0014726A" w:rsidRDefault="0014726A" w:rsidP="0014726A"/>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2.</w:t>
      </w:r>
      <w:r w:rsidRPr="00ED3A27">
        <w:rPr>
          <w:rFonts w:ascii="Calibri" w:hAnsi="Calibri" w:cs="Calibri"/>
          <w:b w:val="0"/>
          <w:bCs w:val="0"/>
          <w:sz w:val="24"/>
          <w:szCs w:val="24"/>
        </w:rPr>
        <w:tab/>
        <w:t>W przypadku</w:t>
      </w:r>
      <w:r w:rsidR="00666C2E" w:rsidRPr="00ED3A27">
        <w:rPr>
          <w:rFonts w:ascii="Calibri" w:hAnsi="Calibri" w:cs="Calibri"/>
          <w:b w:val="0"/>
          <w:bCs w:val="0"/>
          <w:sz w:val="24"/>
          <w:szCs w:val="24"/>
        </w:rPr>
        <w:t>,</w:t>
      </w:r>
      <w:r w:rsidRPr="00ED3A27">
        <w:rPr>
          <w:rFonts w:ascii="Calibri" w:hAnsi="Calibri" w:cs="Calibri"/>
          <w:b w:val="0"/>
          <w:bCs w:val="0"/>
          <w:sz w:val="24"/>
          <w:szCs w:val="24"/>
        </w:rPr>
        <w:t xml:space="preserve"> gdy wybór najkorzystniejszej oferty nie nastąpi przed </w:t>
      </w:r>
      <w:r w:rsidR="005C21F0" w:rsidRPr="00ED3A27">
        <w:rPr>
          <w:rFonts w:ascii="Calibri" w:hAnsi="Calibri" w:cs="Calibri"/>
          <w:b w:val="0"/>
          <w:bCs w:val="0"/>
          <w:sz w:val="24"/>
          <w:szCs w:val="24"/>
        </w:rPr>
        <w:t>upływem terminu związania ofertą</w:t>
      </w:r>
      <w:r w:rsidRPr="00ED3A27">
        <w:rPr>
          <w:rFonts w:ascii="Calibri" w:hAnsi="Calibri" w:cs="Calibri"/>
          <w:b w:val="0"/>
          <w:bCs w:val="0"/>
          <w:sz w:val="24"/>
          <w:szCs w:val="24"/>
        </w:rPr>
        <w:t xml:space="preserve"> określonego w SWZ, Zamawiający przed upływem terminu </w:t>
      </w:r>
      <w:r w:rsidR="00664C29" w:rsidRPr="00ED3A27">
        <w:rPr>
          <w:rFonts w:ascii="Calibri" w:hAnsi="Calibri" w:cs="Calibri"/>
          <w:b w:val="0"/>
          <w:bCs w:val="0"/>
          <w:sz w:val="24"/>
          <w:szCs w:val="24"/>
        </w:rPr>
        <w:t>związania</w:t>
      </w:r>
      <w:r w:rsidRPr="00ED3A27">
        <w:rPr>
          <w:rFonts w:ascii="Calibri" w:hAnsi="Calibri" w:cs="Calibri"/>
          <w:b w:val="0"/>
          <w:bCs w:val="0"/>
          <w:sz w:val="24"/>
          <w:szCs w:val="24"/>
        </w:rPr>
        <w:t xml:space="preserve"> ofert</w:t>
      </w:r>
      <w:r w:rsidR="00664C29" w:rsidRPr="00ED3A27">
        <w:rPr>
          <w:rFonts w:ascii="Calibri" w:hAnsi="Calibri" w:cs="Calibri"/>
          <w:b w:val="0"/>
          <w:bCs w:val="0"/>
          <w:sz w:val="24"/>
          <w:szCs w:val="24"/>
        </w:rPr>
        <w:t>ą</w:t>
      </w:r>
      <w:r w:rsidRPr="00ED3A27">
        <w:rPr>
          <w:rFonts w:ascii="Calibri" w:hAnsi="Calibri" w:cs="Calibri"/>
          <w:b w:val="0"/>
          <w:bCs w:val="0"/>
          <w:sz w:val="24"/>
          <w:szCs w:val="24"/>
        </w:rPr>
        <w:t xml:space="preserve"> zwraca się jednokrotnie do Wykonawców o wyrażenie zgody na przedłużenie tego terminu o wskazywany przez niego okres, nie dłuższy niż 30 dni.</w:t>
      </w:r>
    </w:p>
    <w:p w:rsidR="00CE5B34" w:rsidRPr="00ED3A27" w:rsidRDefault="00696A41" w:rsidP="000B7F6E">
      <w:pPr>
        <w:pStyle w:val="Nagwek4"/>
        <w:spacing w:before="120"/>
        <w:ind w:left="284" w:hanging="284"/>
        <w:jc w:val="both"/>
        <w:rPr>
          <w:rFonts w:ascii="Calibri" w:hAnsi="Calibri" w:cs="Calibri"/>
          <w:b w:val="0"/>
          <w:bCs w:val="0"/>
          <w:sz w:val="24"/>
          <w:szCs w:val="24"/>
        </w:rPr>
      </w:pPr>
      <w:r w:rsidRPr="00ED3A27">
        <w:rPr>
          <w:rFonts w:ascii="Calibri" w:hAnsi="Calibri" w:cs="Calibri"/>
          <w:b w:val="0"/>
          <w:bCs w:val="0"/>
          <w:sz w:val="24"/>
          <w:szCs w:val="24"/>
        </w:rPr>
        <w:t>3.</w:t>
      </w:r>
      <w:r w:rsidRPr="00ED3A27">
        <w:rPr>
          <w:rFonts w:ascii="Calibri" w:hAnsi="Calibri" w:cs="Calibri"/>
          <w:b w:val="0"/>
          <w:bCs w:val="0"/>
          <w:sz w:val="24"/>
          <w:szCs w:val="24"/>
        </w:rPr>
        <w:tab/>
        <w:t>Przedłużenie terminu związania ofertą, o którym mowa w ust. 2, wymaga złożenia przez Wykonawcę pisemnego  oświadczenia o wyrażeniu zgody na przedłużenie terminu związania ofertą.</w:t>
      </w:r>
    </w:p>
    <w:p w:rsidR="00F33D3D" w:rsidRPr="00ED3A27" w:rsidRDefault="00F33D3D" w:rsidP="009462A0">
      <w:pPr>
        <w:spacing w:line="276" w:lineRule="auto"/>
        <w:rPr>
          <w:rFonts w:ascii="Calibri" w:hAnsi="Calibri" w:cs="Calibri"/>
        </w:rPr>
      </w:pPr>
    </w:p>
    <w:p w:rsidR="00F135ED" w:rsidRPr="00ED3A27" w:rsidRDefault="00F52E72" w:rsidP="00BE078C">
      <w:pPr>
        <w:shd w:val="clear" w:color="auto" w:fill="BFBFBF"/>
        <w:tabs>
          <w:tab w:val="num" w:pos="360"/>
          <w:tab w:val="left" w:pos="426"/>
        </w:tabs>
        <w:spacing w:line="276" w:lineRule="auto"/>
        <w:ind w:left="360" w:hanging="360"/>
        <w:rPr>
          <w:rFonts w:ascii="Calibri" w:hAnsi="Calibri" w:cs="Calibri"/>
          <w:b/>
          <w:sz w:val="28"/>
          <w:szCs w:val="28"/>
        </w:rPr>
      </w:pPr>
      <w:r w:rsidRPr="00ED3A27">
        <w:rPr>
          <w:rFonts w:ascii="Calibri" w:hAnsi="Calibri" w:cs="Calibri"/>
          <w:b/>
          <w:sz w:val="28"/>
          <w:szCs w:val="28"/>
        </w:rPr>
        <w:t>X</w:t>
      </w:r>
      <w:r w:rsidR="00C01C57" w:rsidRPr="00ED3A27">
        <w:rPr>
          <w:rFonts w:ascii="Calibri" w:hAnsi="Calibri" w:cs="Calibri"/>
          <w:b/>
          <w:sz w:val="28"/>
          <w:szCs w:val="28"/>
        </w:rPr>
        <w:t>I</w:t>
      </w:r>
      <w:r w:rsidR="008A5719" w:rsidRPr="00ED3A27">
        <w:rPr>
          <w:rFonts w:ascii="Calibri" w:hAnsi="Calibri" w:cs="Calibri"/>
          <w:b/>
          <w:sz w:val="28"/>
          <w:szCs w:val="28"/>
        </w:rPr>
        <w:t>V</w:t>
      </w:r>
      <w:r w:rsidRPr="00ED3A27">
        <w:rPr>
          <w:rFonts w:ascii="Calibri" w:hAnsi="Calibri" w:cs="Calibri"/>
          <w:b/>
          <w:sz w:val="28"/>
          <w:szCs w:val="28"/>
        </w:rPr>
        <w:t>.</w:t>
      </w:r>
      <w:r w:rsidR="00CE5B34" w:rsidRPr="00ED3A27">
        <w:rPr>
          <w:rFonts w:ascii="Calibri" w:hAnsi="Calibri" w:cs="Calibri"/>
          <w:b/>
          <w:sz w:val="28"/>
          <w:szCs w:val="28"/>
        </w:rPr>
        <w:t>Wymagania dotyczące wniesienia wadium</w:t>
      </w:r>
      <w:r w:rsidR="000A1435" w:rsidRPr="00ED3A27">
        <w:rPr>
          <w:rFonts w:ascii="Calibri" w:hAnsi="Calibri" w:cs="Calibri"/>
          <w:b/>
          <w:sz w:val="28"/>
          <w:szCs w:val="28"/>
        </w:rPr>
        <w:t>.</w:t>
      </w:r>
    </w:p>
    <w:p w:rsidR="00882779" w:rsidRPr="00ED3A27" w:rsidRDefault="00882779" w:rsidP="009462A0">
      <w:pPr>
        <w:spacing w:line="276" w:lineRule="auto"/>
        <w:ind w:left="993" w:hanging="567"/>
        <w:jc w:val="both"/>
        <w:rPr>
          <w:rFonts w:ascii="Calibri" w:hAnsi="Calibri" w:cs="Calibri"/>
          <w:sz w:val="20"/>
          <w:szCs w:val="20"/>
        </w:rPr>
      </w:pPr>
    </w:p>
    <w:p w:rsidR="00FF5AA0" w:rsidRPr="00ED3A27" w:rsidRDefault="00F135ED" w:rsidP="00492EEC">
      <w:pPr>
        <w:spacing w:line="276" w:lineRule="auto"/>
        <w:jc w:val="both"/>
        <w:rPr>
          <w:rFonts w:ascii="Calibri" w:hAnsi="Calibri" w:cs="Calibri"/>
        </w:rPr>
      </w:pPr>
      <w:r w:rsidRPr="00ED3A27">
        <w:rPr>
          <w:rFonts w:ascii="Calibri" w:hAnsi="Calibri" w:cs="Calibri"/>
        </w:rPr>
        <w:t xml:space="preserve">Wadium </w:t>
      </w:r>
      <w:r w:rsidR="00604514" w:rsidRPr="00ED3A27">
        <w:rPr>
          <w:rFonts w:ascii="Calibri" w:hAnsi="Calibri" w:cs="Calibri"/>
        </w:rPr>
        <w:t>nie jest wymagane.</w:t>
      </w:r>
    </w:p>
    <w:p w:rsidR="00FF5AA0" w:rsidRDefault="00FF5AA0" w:rsidP="00832C77">
      <w:pPr>
        <w:spacing w:line="276" w:lineRule="auto"/>
        <w:rPr>
          <w:rFonts w:ascii="Calibri" w:hAnsi="Calibri" w:cs="Calibri"/>
          <w:b/>
          <w:sz w:val="20"/>
          <w:szCs w:val="20"/>
          <w:u w:val="single"/>
        </w:rPr>
      </w:pPr>
    </w:p>
    <w:p w:rsidR="004736A6" w:rsidRDefault="004736A6" w:rsidP="00832C77">
      <w:pPr>
        <w:spacing w:line="276" w:lineRule="auto"/>
        <w:rPr>
          <w:rFonts w:ascii="Calibri" w:hAnsi="Calibri" w:cs="Calibri"/>
          <w:b/>
          <w:sz w:val="20"/>
          <w:szCs w:val="20"/>
          <w:u w:val="single"/>
        </w:rPr>
      </w:pPr>
    </w:p>
    <w:p w:rsidR="007D4E38" w:rsidRPr="00ED3A27" w:rsidRDefault="007D4E38" w:rsidP="00832C77">
      <w:pPr>
        <w:spacing w:line="276" w:lineRule="auto"/>
        <w:rPr>
          <w:rFonts w:ascii="Calibri" w:hAnsi="Calibri" w:cs="Calibri"/>
          <w:b/>
          <w:sz w:val="20"/>
          <w:szCs w:val="20"/>
          <w:u w:val="single"/>
        </w:rPr>
      </w:pPr>
    </w:p>
    <w:p w:rsidR="00CE5B34" w:rsidRPr="00ED3A27" w:rsidRDefault="00BE078C" w:rsidP="00BE078C">
      <w:pPr>
        <w:shd w:val="clear" w:color="auto" w:fill="BFBFBF"/>
        <w:spacing w:line="276" w:lineRule="auto"/>
        <w:rPr>
          <w:rFonts w:ascii="Calibri" w:hAnsi="Calibri" w:cs="Calibri"/>
          <w:b/>
          <w:sz w:val="28"/>
          <w:szCs w:val="28"/>
        </w:rPr>
      </w:pPr>
      <w:r w:rsidRPr="00ED3A27">
        <w:rPr>
          <w:rFonts w:ascii="Calibri" w:hAnsi="Calibri" w:cs="Calibri"/>
          <w:b/>
          <w:sz w:val="28"/>
          <w:szCs w:val="28"/>
        </w:rPr>
        <w:lastRenderedPageBreak/>
        <w:t xml:space="preserve">XV.  </w:t>
      </w:r>
      <w:r w:rsidR="00CE5B34" w:rsidRPr="00ED3A27">
        <w:rPr>
          <w:rFonts w:ascii="Calibri" w:hAnsi="Calibri" w:cs="Calibri"/>
          <w:b/>
          <w:sz w:val="28"/>
          <w:szCs w:val="28"/>
        </w:rPr>
        <w:t>Zabezpiecz</w:t>
      </w:r>
      <w:r w:rsidR="000A1435" w:rsidRPr="00ED3A27">
        <w:rPr>
          <w:rFonts w:ascii="Calibri" w:hAnsi="Calibri" w:cs="Calibri"/>
          <w:b/>
          <w:sz w:val="28"/>
          <w:szCs w:val="28"/>
        </w:rPr>
        <w:t>enie należytego wykonania umowy.</w:t>
      </w:r>
    </w:p>
    <w:p w:rsidR="001B7A68" w:rsidRPr="00ED3A27" w:rsidRDefault="001B7A68" w:rsidP="009462A0">
      <w:pPr>
        <w:spacing w:line="276" w:lineRule="auto"/>
        <w:ind w:left="3524"/>
        <w:rPr>
          <w:rFonts w:ascii="Calibri" w:hAnsi="Calibri" w:cs="Calibri"/>
          <w:b/>
          <w:sz w:val="20"/>
          <w:szCs w:val="20"/>
          <w:u w:val="single"/>
        </w:rPr>
      </w:pPr>
    </w:p>
    <w:p w:rsidR="000B1440" w:rsidRDefault="00604514" w:rsidP="00832C77">
      <w:pPr>
        <w:pStyle w:val="pkt"/>
        <w:spacing w:line="276" w:lineRule="auto"/>
        <w:ind w:left="0" w:firstLine="0"/>
        <w:rPr>
          <w:rFonts w:ascii="Calibri" w:hAnsi="Calibri" w:cs="Calibri"/>
        </w:rPr>
      </w:pPr>
      <w:r w:rsidRPr="00ED3A27">
        <w:rPr>
          <w:rFonts w:ascii="Calibri" w:hAnsi="Calibri" w:cs="Calibri"/>
        </w:rPr>
        <w:t>Z</w:t>
      </w:r>
      <w:r w:rsidR="008C5C8D" w:rsidRPr="00ED3A27">
        <w:rPr>
          <w:rFonts w:ascii="Calibri" w:hAnsi="Calibri" w:cs="Calibri"/>
        </w:rPr>
        <w:t>abezpieczenie nie jest wymagane.</w:t>
      </w:r>
    </w:p>
    <w:p w:rsidR="008B0C42" w:rsidRPr="00ED3A27" w:rsidRDefault="008B0C42" w:rsidP="00832C77">
      <w:pPr>
        <w:pStyle w:val="pkt"/>
        <w:spacing w:line="276" w:lineRule="auto"/>
        <w:ind w:left="0" w:firstLine="0"/>
        <w:rPr>
          <w:rFonts w:ascii="Calibri" w:hAnsi="Calibri" w:cs="Calibri"/>
        </w:rPr>
      </w:pPr>
    </w:p>
    <w:p w:rsidR="00B5144E" w:rsidRPr="00ED3A27" w:rsidRDefault="00683B60" w:rsidP="000B1440">
      <w:pPr>
        <w:pStyle w:val="pkt"/>
        <w:numPr>
          <w:ilvl w:val="0"/>
          <w:numId w:val="24"/>
        </w:numPr>
        <w:shd w:val="clear" w:color="auto" w:fill="BFBFBF"/>
        <w:spacing w:line="276" w:lineRule="auto"/>
        <w:ind w:left="567" w:hanging="567"/>
        <w:jc w:val="left"/>
        <w:rPr>
          <w:rFonts w:ascii="Calibri" w:hAnsi="Calibri" w:cs="Calibri"/>
          <w:b/>
          <w:sz w:val="28"/>
          <w:szCs w:val="28"/>
          <w:lang w:bidi="pl-PL"/>
        </w:rPr>
      </w:pPr>
      <w:r w:rsidRPr="00ED3A27">
        <w:rPr>
          <w:rFonts w:ascii="Calibri" w:hAnsi="Calibri" w:cs="Calibri"/>
          <w:b/>
          <w:sz w:val="28"/>
          <w:szCs w:val="28"/>
          <w:lang w:bidi="pl-PL"/>
        </w:rPr>
        <w:t>Opis sposobu przygotowania oferty</w:t>
      </w:r>
      <w:r w:rsidR="000A1435" w:rsidRPr="00ED3A27">
        <w:rPr>
          <w:rFonts w:ascii="Calibri" w:hAnsi="Calibri" w:cs="Calibri"/>
          <w:b/>
          <w:sz w:val="28"/>
          <w:szCs w:val="28"/>
          <w:lang w:bidi="pl-PL"/>
        </w:rPr>
        <w:t>.</w:t>
      </w:r>
    </w:p>
    <w:p w:rsidR="00683B60" w:rsidRPr="00ED3A27" w:rsidRDefault="00683B60" w:rsidP="00491B0C">
      <w:pPr>
        <w:pStyle w:val="pkt"/>
        <w:numPr>
          <w:ilvl w:val="0"/>
          <w:numId w:val="6"/>
        </w:numPr>
        <w:ind w:left="284" w:hanging="284"/>
        <w:rPr>
          <w:rFonts w:ascii="Calibri" w:hAnsi="Calibri" w:cs="Calibri"/>
          <w:lang w:bidi="pl-PL"/>
        </w:rPr>
      </w:pPr>
      <w:r w:rsidRPr="00ED3A27">
        <w:rPr>
          <w:rFonts w:ascii="Calibri" w:hAnsi="Calibri" w:cs="Calibri"/>
          <w:lang w:bidi="pl-PL"/>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91571" w:rsidRPr="00ED3A27">
        <w:rPr>
          <w:rFonts w:ascii="Calibri" w:hAnsi="Calibri" w:cs="Calibri"/>
          <w:lang w:bidi="pl-PL"/>
        </w:rPr>
        <w:t> </w:t>
      </w:r>
      <w:r w:rsidRPr="00ED3A27">
        <w:rPr>
          <w:rFonts w:ascii="Calibri" w:hAnsi="Calibri" w:cs="Calibri"/>
          <w:lang w:bidi="pl-PL"/>
        </w:rPr>
        <w:t>jednoczesnym zaznaczeniem polecenia „Załącznik stanowiący tajemnicę przedsiębiorstwa” a</w:t>
      </w:r>
      <w:r w:rsidR="00D91571" w:rsidRPr="00ED3A27">
        <w:rPr>
          <w:rFonts w:ascii="Calibri" w:hAnsi="Calibri" w:cs="Calibri"/>
          <w:lang w:bidi="pl-PL"/>
        </w:rPr>
        <w:t> </w:t>
      </w:r>
      <w:r w:rsidRPr="00ED3A27">
        <w:rPr>
          <w:rFonts w:ascii="Calibri" w:hAnsi="Calibri" w:cs="Calibri"/>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ED3A27">
        <w:rPr>
          <w:rFonts w:ascii="Calibri" w:hAnsi="Calibri" w:cs="Calibri"/>
          <w:lang w:bidi="pl-PL"/>
        </w:rPr>
        <w:t xml:space="preserve">ustawy </w:t>
      </w:r>
      <w:proofErr w:type="spellStart"/>
      <w:r w:rsidR="0033745F" w:rsidRPr="00ED3A27">
        <w:rPr>
          <w:rFonts w:ascii="Calibri" w:hAnsi="Calibri" w:cs="Calibri"/>
          <w:lang w:bidi="pl-PL"/>
        </w:rPr>
        <w:t>P</w:t>
      </w:r>
      <w:r w:rsidRPr="00ED3A27">
        <w:rPr>
          <w:rFonts w:ascii="Calibri" w:hAnsi="Calibri" w:cs="Calibri"/>
          <w:lang w:bidi="pl-PL"/>
        </w:rPr>
        <w:t>zp</w:t>
      </w:r>
      <w:proofErr w:type="spellEnd"/>
      <w:r w:rsidRPr="00ED3A27">
        <w:rPr>
          <w:rFonts w:ascii="Calibri" w:hAnsi="Calibri" w:cs="Calibri"/>
          <w:lang w:bidi="pl-PL"/>
        </w:rPr>
        <w:t>.</w:t>
      </w:r>
    </w:p>
    <w:p w:rsidR="00F40979" w:rsidRPr="00ED3A27" w:rsidRDefault="00941354" w:rsidP="00225C29">
      <w:pPr>
        <w:pStyle w:val="pkt"/>
        <w:numPr>
          <w:ilvl w:val="0"/>
          <w:numId w:val="6"/>
        </w:numPr>
        <w:ind w:left="284" w:hanging="284"/>
        <w:rPr>
          <w:rFonts w:asciiTheme="minorHAnsi" w:hAnsiTheme="minorHAnsi" w:cstheme="minorHAnsi"/>
          <w:lang w:bidi="pl-PL"/>
        </w:rPr>
      </w:pPr>
      <w:r w:rsidRPr="00ED3A27">
        <w:rPr>
          <w:rFonts w:ascii="Calibri" w:hAnsi="Calibri" w:cs="Calibri"/>
          <w:color w:val="000000"/>
          <w:lang w:bidi="pl-PL"/>
        </w:rPr>
        <w:t>O</w:t>
      </w:r>
      <w:r w:rsidRPr="00ED3A27">
        <w:rPr>
          <w:rFonts w:ascii="Calibri" w:hAnsi="Calibri" w:cs="Calibri"/>
          <w:lang w:bidi="pl-PL"/>
        </w:rPr>
        <w:t>fertę wraz z wymaganymi dokumentami</w:t>
      </w:r>
      <w:r w:rsidR="00683B60" w:rsidRPr="00ED3A27">
        <w:rPr>
          <w:rFonts w:ascii="Calibri" w:hAnsi="Calibri" w:cs="Calibri"/>
          <w:lang w:bidi="pl-PL"/>
        </w:rPr>
        <w:t xml:space="preserve"> należy </w:t>
      </w:r>
      <w:r w:rsidRPr="00ED3A27">
        <w:rPr>
          <w:rFonts w:ascii="Calibri" w:hAnsi="Calibri" w:cs="Calibri"/>
          <w:lang w:bidi="pl-PL"/>
        </w:rPr>
        <w:t xml:space="preserve">złożyć </w:t>
      </w:r>
      <w:r w:rsidR="00D91571" w:rsidRPr="00ED3A27">
        <w:rPr>
          <w:rFonts w:ascii="Calibri" w:hAnsi="Calibri" w:cs="Calibri"/>
          <w:lang w:bidi="pl-PL"/>
        </w:rPr>
        <w:t>w formie</w:t>
      </w:r>
      <w:r w:rsidR="00683B60" w:rsidRPr="00ED3A27">
        <w:rPr>
          <w:rFonts w:ascii="Calibri" w:hAnsi="Calibri" w:cs="Calibri"/>
          <w:lang w:bidi="pl-PL"/>
        </w:rPr>
        <w:t xml:space="preserve"> elektronicznej </w:t>
      </w:r>
      <w:r w:rsidR="00D91571" w:rsidRPr="00ED3A27">
        <w:rPr>
          <w:rFonts w:ascii="Calibri" w:hAnsi="Calibri" w:cs="Calibri"/>
          <w:lang w:bidi="pl-PL"/>
        </w:rPr>
        <w:t>lub w postaci elekt</w:t>
      </w:r>
      <w:r w:rsidRPr="00ED3A27">
        <w:rPr>
          <w:rFonts w:ascii="Calibri" w:hAnsi="Calibri" w:cs="Calibri"/>
          <w:lang w:bidi="pl-PL"/>
        </w:rPr>
        <w:t>ronicznej opatrzon</w:t>
      </w:r>
      <w:r w:rsidR="006C48BB" w:rsidRPr="00ED3A27">
        <w:rPr>
          <w:rFonts w:ascii="Calibri" w:hAnsi="Calibri" w:cs="Calibri"/>
          <w:lang w:bidi="pl-PL"/>
        </w:rPr>
        <w:t>ą</w:t>
      </w:r>
      <w:r w:rsidR="00683B60" w:rsidRPr="00ED3A27">
        <w:rPr>
          <w:rFonts w:ascii="Calibri" w:hAnsi="Calibri" w:cs="Calibri"/>
          <w:lang w:bidi="pl-PL"/>
        </w:rPr>
        <w:t xml:space="preserve"> po</w:t>
      </w:r>
      <w:r w:rsidR="00D91571" w:rsidRPr="00ED3A27">
        <w:rPr>
          <w:rFonts w:ascii="Calibri" w:hAnsi="Calibri" w:cs="Calibri"/>
          <w:lang w:bidi="pl-PL"/>
        </w:rPr>
        <w:t xml:space="preserve">dpisem </w:t>
      </w:r>
      <w:r w:rsidR="00683B60" w:rsidRPr="00ED3A27">
        <w:rPr>
          <w:rFonts w:ascii="Calibri" w:hAnsi="Calibri" w:cs="Calibri"/>
          <w:lang w:bidi="pl-PL"/>
        </w:rPr>
        <w:t>zaufanym</w:t>
      </w:r>
      <w:r w:rsidR="00B90BA5" w:rsidRPr="00ED3A27">
        <w:rPr>
          <w:rFonts w:ascii="Calibri" w:hAnsi="Calibri" w:cs="Calibri"/>
          <w:lang w:bidi="pl-PL"/>
        </w:rPr>
        <w:t>,</w:t>
      </w:r>
      <w:r w:rsidR="00670C25">
        <w:rPr>
          <w:rFonts w:ascii="Calibri" w:hAnsi="Calibri" w:cs="Calibri"/>
          <w:lang w:bidi="pl-PL"/>
        </w:rPr>
        <w:t xml:space="preserve"> </w:t>
      </w:r>
      <w:r w:rsidR="00C81A9F" w:rsidRPr="00ED3A27">
        <w:rPr>
          <w:rFonts w:ascii="Calibri" w:hAnsi="Calibri" w:cs="Calibri"/>
          <w:lang w:bidi="pl-PL"/>
        </w:rPr>
        <w:t xml:space="preserve">elektronicznym </w:t>
      </w:r>
      <w:r w:rsidR="00683B60" w:rsidRPr="00ED3A27">
        <w:rPr>
          <w:rFonts w:ascii="Calibri" w:hAnsi="Calibri" w:cs="Calibri"/>
          <w:lang w:bidi="pl-PL"/>
        </w:rPr>
        <w:t>podpisem osobistym</w:t>
      </w:r>
      <w:r w:rsidR="00B90BA5" w:rsidRPr="00ED3A27">
        <w:rPr>
          <w:rFonts w:ascii="Calibri" w:hAnsi="Calibri" w:cs="Calibri"/>
          <w:lang w:bidi="pl-PL"/>
        </w:rPr>
        <w:t xml:space="preserve"> lub </w:t>
      </w:r>
      <w:r w:rsidR="00C81A9F" w:rsidRPr="00ED3A27">
        <w:rPr>
          <w:rFonts w:ascii="Calibri" w:hAnsi="Calibri" w:cs="Calibri"/>
          <w:lang w:bidi="pl-PL"/>
        </w:rPr>
        <w:t xml:space="preserve">elektronicznym </w:t>
      </w:r>
      <w:r w:rsidR="00B90BA5" w:rsidRPr="00ED3A27">
        <w:rPr>
          <w:rFonts w:ascii="Calibri" w:hAnsi="Calibri" w:cs="Calibri"/>
          <w:lang w:bidi="pl-PL"/>
        </w:rPr>
        <w:t>podpisem kwalifikowanym</w:t>
      </w:r>
      <w:r w:rsidR="000B1440" w:rsidRPr="00ED3A27">
        <w:rPr>
          <w:rFonts w:ascii="Calibri" w:hAnsi="Calibri" w:cs="Calibri"/>
          <w:lang w:bidi="pl-PL"/>
        </w:rPr>
        <w:t>, za pośrednictwem strony internetowej:</w:t>
      </w:r>
      <w:r w:rsidR="00B248E0">
        <w:rPr>
          <w:rFonts w:asciiTheme="minorHAnsi" w:hAnsiTheme="minorHAnsi" w:cstheme="minorHAnsi"/>
          <w:sz w:val="20"/>
          <w:szCs w:val="20"/>
        </w:rPr>
        <w:t xml:space="preserve"> </w:t>
      </w:r>
      <w:hyperlink r:id="rId12" w:history="1">
        <w:r w:rsidR="00B248E0" w:rsidRPr="00F53C49">
          <w:rPr>
            <w:rStyle w:val="Hipercze"/>
            <w:rFonts w:asciiTheme="minorHAnsi" w:hAnsiTheme="minorHAnsi" w:cstheme="minorHAnsi"/>
          </w:rPr>
          <w:t>https://ezamowienia.gov.pl/mp-client/tenders/ocds-148610-4bb3b4af-c025-4801-ac86-fb33ace7228b</w:t>
        </w:r>
      </w:hyperlink>
      <w:r w:rsidR="009E13CD" w:rsidRPr="00B248E0">
        <w:t xml:space="preserve"> </w:t>
      </w:r>
      <w:r w:rsidR="00683B60" w:rsidRPr="00ED3A27">
        <w:rPr>
          <w:rFonts w:ascii="Calibri" w:hAnsi="Calibri" w:cs="Calibri"/>
          <w:lang w:bidi="pl-PL"/>
        </w:rPr>
        <w:t>o przygotowania oferty zaleca się wykorzystanie</w:t>
      </w:r>
      <w:r w:rsidR="0014726A">
        <w:rPr>
          <w:rFonts w:ascii="Calibri" w:hAnsi="Calibri" w:cs="Calibri"/>
          <w:lang w:bidi="pl-PL"/>
        </w:rPr>
        <w:t xml:space="preserve"> </w:t>
      </w:r>
      <w:r w:rsidR="00683B60" w:rsidRPr="00ED3A27">
        <w:rPr>
          <w:rFonts w:asciiTheme="minorHAnsi" w:hAnsiTheme="minorHAnsi" w:cstheme="minorHAnsi"/>
          <w:lang w:bidi="pl-PL"/>
        </w:rPr>
        <w:t xml:space="preserve">Formularza Oferty, którego wzór stanowi Załącznik </w:t>
      </w:r>
      <w:r w:rsidR="005F6111" w:rsidRPr="00ED3A27">
        <w:rPr>
          <w:rFonts w:asciiTheme="minorHAnsi" w:hAnsiTheme="minorHAnsi" w:cstheme="minorHAnsi"/>
          <w:lang w:bidi="pl-PL"/>
        </w:rPr>
        <w:t xml:space="preserve">nr </w:t>
      </w:r>
      <w:r w:rsidR="00A16BF3" w:rsidRPr="00ED3A27">
        <w:rPr>
          <w:rFonts w:asciiTheme="minorHAnsi" w:hAnsiTheme="minorHAnsi" w:cstheme="minorHAnsi"/>
          <w:lang w:bidi="pl-PL"/>
        </w:rPr>
        <w:t>1</w:t>
      </w:r>
      <w:r w:rsidR="008B0C42">
        <w:rPr>
          <w:rFonts w:asciiTheme="minorHAnsi" w:hAnsiTheme="minorHAnsi" w:cstheme="minorHAnsi"/>
          <w:lang w:bidi="pl-PL"/>
        </w:rPr>
        <w:t xml:space="preserve"> </w:t>
      </w:r>
      <w:r w:rsidR="00683B60" w:rsidRPr="00ED3A27">
        <w:rPr>
          <w:rFonts w:asciiTheme="minorHAnsi" w:hAnsiTheme="minorHAnsi" w:cstheme="minorHAnsi"/>
          <w:lang w:bidi="pl-PL"/>
        </w:rPr>
        <w:t>do SWZ. W przypadku, gdy Wykonawca nie korzysta z przygotowanego przez Zamawiającego wzoru, w treści oferty należy zamieścić wszystkie informacje wymagane w</w:t>
      </w:r>
      <w:r w:rsidR="005C21F0" w:rsidRPr="00ED3A27">
        <w:rPr>
          <w:rFonts w:asciiTheme="minorHAnsi" w:hAnsiTheme="minorHAnsi" w:cstheme="minorHAnsi"/>
          <w:lang w:bidi="pl-PL"/>
        </w:rPr>
        <w:t> </w:t>
      </w:r>
      <w:r w:rsidR="00683B60" w:rsidRPr="00ED3A27">
        <w:rPr>
          <w:rFonts w:asciiTheme="minorHAnsi" w:hAnsiTheme="minorHAnsi" w:cstheme="minorHAnsi"/>
          <w:lang w:bidi="pl-PL"/>
        </w:rPr>
        <w:t>Formularzu Ofertowym.</w:t>
      </w:r>
    </w:p>
    <w:p w:rsidR="00941354" w:rsidRPr="00ED3A27" w:rsidRDefault="00683B6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w:t>
      </w:r>
      <w:r w:rsidR="00186F98" w:rsidRPr="00ED3A27">
        <w:rPr>
          <w:rFonts w:asciiTheme="minorHAnsi" w:hAnsiTheme="minorHAnsi" w:cstheme="minorHAnsi"/>
          <w:lang w:bidi="pl-PL"/>
        </w:rPr>
        <w:t> </w:t>
      </w:r>
      <w:r w:rsidRPr="00ED3A27">
        <w:rPr>
          <w:rFonts w:asciiTheme="minorHAnsi" w:hAnsiTheme="minorHAnsi" w:cstheme="minorHAnsi"/>
          <w:lang w:bidi="pl-PL"/>
        </w:rPr>
        <w:t>wyznaczonym terminie.</w:t>
      </w:r>
    </w:p>
    <w:p w:rsidR="009D1400" w:rsidRPr="00ED3A27" w:rsidRDefault="009D140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Dokumenty wystawione w języku obcym należy przedłożyć wraz z tłumaczeniem  na język polski.</w:t>
      </w:r>
    </w:p>
    <w:p w:rsidR="00683B60" w:rsidRPr="00ED3A27" w:rsidRDefault="009431A4"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Postanowień ust. 4</w:t>
      </w:r>
      <w:r w:rsidR="00683B60" w:rsidRPr="00ED3A27">
        <w:rPr>
          <w:rFonts w:asciiTheme="minorHAnsi" w:hAnsiTheme="minorHAnsi" w:cstheme="minorHAnsi"/>
          <w:lang w:bidi="pl-PL"/>
        </w:rPr>
        <w:t xml:space="preserve"> nie stosuje się</w:t>
      </w:r>
      <w:r w:rsidR="000F2110" w:rsidRPr="00ED3A27">
        <w:rPr>
          <w:rFonts w:asciiTheme="minorHAnsi" w:hAnsiTheme="minorHAnsi" w:cstheme="minorHAnsi"/>
          <w:lang w:bidi="pl-PL"/>
        </w:rPr>
        <w:t>do oferty oraz</w:t>
      </w:r>
      <w:r w:rsidR="00683B60" w:rsidRPr="00ED3A27">
        <w:rPr>
          <w:rFonts w:asciiTheme="minorHAnsi" w:hAnsiTheme="minorHAnsi" w:cstheme="minorHAnsi"/>
          <w:lang w:bidi="pl-PL"/>
        </w:rPr>
        <w:t xml:space="preserve"> jeżeli przedmiotowy środek dowo</w:t>
      </w:r>
      <w:r w:rsidR="00683B60" w:rsidRPr="00ED3A27">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F33D3D" w:rsidRPr="00ED3A27" w:rsidRDefault="00F33D3D" w:rsidP="00C81A9F">
      <w:pPr>
        <w:pStyle w:val="pkt"/>
        <w:spacing w:line="276" w:lineRule="auto"/>
        <w:ind w:left="0" w:firstLine="0"/>
        <w:rPr>
          <w:rFonts w:asciiTheme="minorHAnsi" w:hAnsiTheme="minorHAnsi" w:cstheme="minorHAnsi"/>
          <w:sz w:val="20"/>
          <w:szCs w:val="20"/>
          <w:lang w:bidi="pl-PL"/>
        </w:rPr>
      </w:pPr>
    </w:p>
    <w:p w:rsidR="00C01C57" w:rsidRPr="00ED3A27" w:rsidRDefault="00683B60" w:rsidP="00ED3A27">
      <w:pPr>
        <w:pStyle w:val="pkt"/>
        <w:numPr>
          <w:ilvl w:val="0"/>
          <w:numId w:val="24"/>
        </w:numPr>
        <w:shd w:val="clear" w:color="auto" w:fill="BFBFBF"/>
        <w:spacing w:line="276" w:lineRule="auto"/>
        <w:ind w:left="851" w:hanging="70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t>Sposób oraz termin składania ofert</w:t>
      </w:r>
    </w:p>
    <w:p w:rsidR="00CA0237" w:rsidRPr="00ED3A27" w:rsidRDefault="00CA0237" w:rsidP="00491B0C">
      <w:pPr>
        <w:pStyle w:val="pkt"/>
        <w:numPr>
          <w:ilvl w:val="0"/>
          <w:numId w:val="7"/>
        </w:numPr>
        <w:ind w:left="426" w:hanging="284"/>
        <w:rPr>
          <w:rFonts w:asciiTheme="minorHAnsi" w:hAnsiTheme="minorHAnsi" w:cstheme="minorHAnsi"/>
          <w:lang w:bidi="pl-PL"/>
        </w:rPr>
      </w:pPr>
      <w:r w:rsidRPr="00ED3A27">
        <w:rPr>
          <w:rFonts w:asciiTheme="minorHAnsi" w:hAnsiTheme="minorHAnsi" w:cstheme="minorHAnsi"/>
          <w:lang w:bidi="pl-PL"/>
        </w:rPr>
        <w:t xml:space="preserve">Oferta powinna być sporządzona w języku polskim, z zachowaniem postaci elektronicznej lub formy elektronicznej opatrzona podpisem </w:t>
      </w:r>
      <w:r w:rsidRPr="00ED3A27">
        <w:rPr>
          <w:rFonts w:asciiTheme="minorHAnsi" w:eastAsia="Trebuchet MS" w:hAnsiTheme="minorHAnsi" w:cstheme="minorHAnsi"/>
          <w:lang w:bidi="pl-PL"/>
        </w:rPr>
        <w:t xml:space="preserve">zaufanym, podpisem osobistym(elektronicznym) lub elektronicznym podpisem kwalifikowanym.  </w:t>
      </w:r>
    </w:p>
    <w:p w:rsidR="00645724" w:rsidRPr="00B248E0" w:rsidRDefault="002C024F" w:rsidP="00B45E9B">
      <w:pPr>
        <w:pStyle w:val="pkt"/>
        <w:numPr>
          <w:ilvl w:val="0"/>
          <w:numId w:val="7"/>
        </w:numPr>
        <w:ind w:left="426" w:hanging="284"/>
        <w:rPr>
          <w:rFonts w:asciiTheme="minorHAnsi" w:hAnsiTheme="minorHAnsi" w:cstheme="minorHAnsi"/>
          <w:lang w:bidi="pl-PL"/>
        </w:rPr>
      </w:pPr>
      <w:r w:rsidRPr="00645724">
        <w:rPr>
          <w:rFonts w:asciiTheme="minorHAnsi" w:hAnsiTheme="minorHAnsi" w:cstheme="minorHAnsi"/>
          <w:lang w:bidi="pl-PL"/>
        </w:rPr>
        <w:t>Ofertę należy złożyć za pomocą strony internetowej</w:t>
      </w:r>
      <w:r w:rsidR="00492EEC" w:rsidRPr="00645724">
        <w:rPr>
          <w:rFonts w:asciiTheme="minorHAnsi" w:hAnsiTheme="minorHAnsi" w:cstheme="minorHAnsi"/>
          <w:b/>
          <w:bCs/>
          <w:iCs/>
          <w:sz w:val="20"/>
          <w:szCs w:val="20"/>
        </w:rPr>
        <w:t xml:space="preserve">: </w:t>
      </w:r>
      <w:hyperlink r:id="rId13" w:history="1">
        <w:r w:rsidR="00B248E0" w:rsidRPr="00B248E0">
          <w:rPr>
            <w:rStyle w:val="Hipercze"/>
            <w:rFonts w:asciiTheme="minorHAnsi" w:hAnsiTheme="minorHAnsi" w:cstheme="minorHAnsi"/>
          </w:rPr>
          <w:t>https://ezamowienia.gov.pl/mp-client/tenders/ocds-148610-4bb3b4af-c025-4801-ac86-fb33ace7228b</w:t>
        </w:r>
      </w:hyperlink>
    </w:p>
    <w:p w:rsidR="00CA0237" w:rsidRPr="00645724" w:rsidRDefault="00CA0237" w:rsidP="00B45E9B">
      <w:pPr>
        <w:pStyle w:val="pkt"/>
        <w:numPr>
          <w:ilvl w:val="0"/>
          <w:numId w:val="7"/>
        </w:numPr>
        <w:ind w:left="426" w:hanging="284"/>
        <w:rPr>
          <w:rFonts w:asciiTheme="minorHAnsi" w:hAnsiTheme="minorHAnsi" w:cstheme="minorHAnsi"/>
          <w:lang w:bidi="pl-PL"/>
        </w:rPr>
      </w:pPr>
      <w:r w:rsidRPr="00645724">
        <w:rPr>
          <w:rFonts w:asciiTheme="minorHAnsi" w:hAnsiTheme="minorHAnsi" w:cstheme="minorHAnsi"/>
          <w:lang w:bidi="pl-PL"/>
        </w:rPr>
        <w:lastRenderedPageBreak/>
        <w:t>Wykonawca po upływie terminu do składania ofert nie może skutecznie  wycofać złożonej oferty.</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odrzuci ofertę złożoną po terminie składania ofert.</w:t>
      </w:r>
    </w:p>
    <w:p w:rsidR="00CA0237" w:rsidRPr="00ED3A27" w:rsidRDefault="00CA0237" w:rsidP="00491B0C">
      <w:pPr>
        <w:pStyle w:val="pkt"/>
        <w:numPr>
          <w:ilvl w:val="0"/>
          <w:numId w:val="7"/>
        </w:numPr>
        <w:spacing w:line="276" w:lineRule="auto"/>
        <w:ind w:left="426" w:hanging="284"/>
        <w:rPr>
          <w:rFonts w:asciiTheme="minorHAnsi" w:hAnsiTheme="minorHAnsi" w:cstheme="minorHAnsi"/>
          <w:b/>
          <w:u w:val="single"/>
          <w:lang w:bidi="pl-PL"/>
        </w:rPr>
      </w:pPr>
      <w:r w:rsidRPr="00ED3A27">
        <w:rPr>
          <w:rFonts w:asciiTheme="minorHAnsi" w:hAnsiTheme="minorHAnsi" w:cstheme="minorHAnsi"/>
          <w:lang w:bidi="pl-PL"/>
        </w:rPr>
        <w:t xml:space="preserve">Termin składania ofert ustala się na dzień: </w:t>
      </w:r>
      <w:r w:rsidR="00B248E0">
        <w:rPr>
          <w:rFonts w:asciiTheme="minorHAnsi" w:hAnsiTheme="minorHAnsi" w:cstheme="minorHAnsi"/>
          <w:b/>
          <w:u w:val="single"/>
          <w:lang w:bidi="pl-PL"/>
        </w:rPr>
        <w:t>1</w:t>
      </w:r>
      <w:r w:rsidR="00FC02BD">
        <w:rPr>
          <w:rFonts w:asciiTheme="minorHAnsi" w:hAnsiTheme="minorHAnsi" w:cstheme="minorHAnsi"/>
          <w:b/>
          <w:u w:val="single"/>
          <w:lang w:bidi="pl-PL"/>
        </w:rPr>
        <w:t>4</w:t>
      </w:r>
      <w:r w:rsidR="007530A9" w:rsidRPr="00ED3A27">
        <w:rPr>
          <w:rFonts w:asciiTheme="minorHAnsi" w:hAnsiTheme="minorHAnsi" w:cstheme="minorHAnsi"/>
          <w:b/>
          <w:u w:val="single"/>
          <w:lang w:bidi="pl-PL"/>
        </w:rPr>
        <w:t>.</w:t>
      </w:r>
      <w:r w:rsidR="009E13CD">
        <w:rPr>
          <w:rFonts w:asciiTheme="minorHAnsi" w:hAnsiTheme="minorHAnsi" w:cstheme="minorHAnsi"/>
          <w:b/>
          <w:u w:val="single"/>
          <w:lang w:bidi="pl-PL"/>
        </w:rPr>
        <w:t>03</w:t>
      </w:r>
      <w:r w:rsidRPr="00ED3A27">
        <w:rPr>
          <w:rFonts w:asciiTheme="minorHAnsi" w:hAnsiTheme="minorHAnsi" w:cstheme="minorHAnsi"/>
          <w:b/>
          <w:u w:val="single"/>
          <w:lang w:bidi="pl-PL"/>
        </w:rPr>
        <w:t>.202</w:t>
      </w:r>
      <w:r w:rsidR="009E13CD">
        <w:rPr>
          <w:rFonts w:asciiTheme="minorHAnsi" w:hAnsiTheme="minorHAnsi" w:cstheme="minorHAnsi"/>
          <w:b/>
          <w:u w:val="single"/>
          <w:lang w:bidi="pl-PL"/>
        </w:rPr>
        <w:t>5</w:t>
      </w:r>
      <w:r w:rsidRPr="00ED3A27">
        <w:rPr>
          <w:rFonts w:asciiTheme="minorHAnsi" w:hAnsiTheme="minorHAnsi" w:cstheme="minorHAnsi"/>
          <w:b/>
          <w:u w:val="single"/>
          <w:lang w:bidi="pl-PL"/>
        </w:rPr>
        <w:t xml:space="preserve"> r. godz.</w:t>
      </w:r>
      <w:r w:rsidR="00E11494">
        <w:rPr>
          <w:rFonts w:asciiTheme="minorHAnsi" w:hAnsiTheme="minorHAnsi" w:cstheme="minorHAnsi"/>
          <w:b/>
          <w:u w:val="single"/>
          <w:lang w:bidi="pl-PL"/>
        </w:rPr>
        <w:t xml:space="preserve">: </w:t>
      </w:r>
      <w:r w:rsidRPr="00ED3A27">
        <w:rPr>
          <w:rFonts w:asciiTheme="minorHAnsi" w:hAnsiTheme="minorHAnsi" w:cstheme="minorHAnsi"/>
          <w:b/>
          <w:u w:val="single"/>
          <w:lang w:bidi="pl-PL"/>
        </w:rPr>
        <w:t>1</w:t>
      </w:r>
      <w:r w:rsidR="00EF0FF0" w:rsidRPr="00ED3A27">
        <w:rPr>
          <w:rFonts w:asciiTheme="minorHAnsi" w:hAnsiTheme="minorHAnsi" w:cstheme="minorHAnsi"/>
          <w:b/>
          <w:u w:val="single"/>
          <w:lang w:bidi="pl-PL"/>
        </w:rPr>
        <w:t>0</w:t>
      </w:r>
      <w:r w:rsidRPr="00ED3A27">
        <w:rPr>
          <w:rFonts w:asciiTheme="minorHAnsi" w:hAnsiTheme="minorHAnsi" w:cstheme="minorHAnsi"/>
          <w:b/>
          <w:u w:val="single"/>
          <w:lang w:bidi="pl-PL"/>
        </w:rPr>
        <w:t>:00.</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 xml:space="preserve">Zamawiający, najpóźniej przed otwarciem ofert, udostępnia na stronie internetowej prowadzonego postępowania informację o kwocie, jaką zamierza przeznaczyć </w:t>
      </w:r>
      <w:r w:rsidR="007D4E38">
        <w:rPr>
          <w:rFonts w:asciiTheme="minorHAnsi" w:hAnsiTheme="minorHAnsi" w:cstheme="minorHAnsi"/>
          <w:lang w:bidi="pl-PL"/>
        </w:rPr>
        <w:t xml:space="preserve">                           </w:t>
      </w:r>
      <w:r w:rsidRPr="00ED3A27">
        <w:rPr>
          <w:rFonts w:asciiTheme="minorHAnsi" w:hAnsiTheme="minorHAnsi" w:cstheme="minorHAnsi"/>
          <w:lang w:bidi="pl-PL"/>
        </w:rPr>
        <w:t>na sfinansowanie zamówienia.</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cenach lub kosztach zawartych w ofertach.</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W przypadku wystąpienia awarii systemu teleinformatycznego, która spowoduje brak możliwości otwarcia ofert w terminie określonym przez Zamawiającego, otwarcie ofert nastąpi niezwłocznie po usunięciu awarii.</w:t>
      </w:r>
    </w:p>
    <w:p w:rsidR="00ED3A27" w:rsidRPr="00256F42" w:rsidRDefault="00CA0237" w:rsidP="00256F42">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683B60" w:rsidRPr="00ED3A27" w:rsidRDefault="00683B60" w:rsidP="00ED3A27">
      <w:pPr>
        <w:pStyle w:val="pkt"/>
        <w:numPr>
          <w:ilvl w:val="0"/>
          <w:numId w:val="24"/>
        </w:numPr>
        <w:shd w:val="clear" w:color="auto" w:fill="BFBFBF"/>
        <w:tabs>
          <w:tab w:val="left" w:pos="851"/>
        </w:tabs>
        <w:spacing w:line="276" w:lineRule="auto"/>
        <w:ind w:hanging="298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t>Termin otwarcia ofert</w:t>
      </w:r>
      <w:r w:rsidR="007E50A7" w:rsidRPr="00ED3A27">
        <w:rPr>
          <w:rFonts w:asciiTheme="minorHAnsi" w:hAnsiTheme="minorHAnsi" w:cstheme="minorHAnsi"/>
          <w:b/>
          <w:sz w:val="28"/>
          <w:szCs w:val="28"/>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Otwarcie ofert nastąpi w dniu</w:t>
      </w:r>
      <w:r w:rsidR="00CB4554" w:rsidRPr="00ED3A27">
        <w:rPr>
          <w:rFonts w:asciiTheme="minorHAnsi" w:hAnsiTheme="minorHAnsi" w:cstheme="minorHAnsi"/>
          <w:lang w:bidi="pl-PL"/>
        </w:rPr>
        <w:t>:</w:t>
      </w:r>
      <w:r w:rsidR="00E11494">
        <w:rPr>
          <w:rFonts w:asciiTheme="minorHAnsi" w:hAnsiTheme="minorHAnsi" w:cstheme="minorHAnsi"/>
          <w:lang w:bidi="pl-PL"/>
        </w:rPr>
        <w:t xml:space="preserve"> </w:t>
      </w:r>
      <w:r w:rsidR="00B248E0">
        <w:rPr>
          <w:rFonts w:asciiTheme="minorHAnsi" w:hAnsiTheme="minorHAnsi" w:cstheme="minorHAnsi"/>
          <w:b/>
          <w:lang w:bidi="pl-PL"/>
        </w:rPr>
        <w:t>1</w:t>
      </w:r>
      <w:r w:rsidR="00FC02BD">
        <w:rPr>
          <w:rFonts w:asciiTheme="minorHAnsi" w:hAnsiTheme="minorHAnsi" w:cstheme="minorHAnsi"/>
          <w:b/>
          <w:lang w:bidi="pl-PL"/>
        </w:rPr>
        <w:t>4</w:t>
      </w:r>
      <w:r w:rsidR="008C5C8D" w:rsidRPr="00ED3A27">
        <w:rPr>
          <w:rFonts w:asciiTheme="minorHAnsi" w:hAnsiTheme="minorHAnsi" w:cstheme="minorHAnsi"/>
          <w:b/>
          <w:lang w:bidi="pl-PL"/>
        </w:rPr>
        <w:t>.</w:t>
      </w:r>
      <w:r w:rsidR="009E13CD">
        <w:rPr>
          <w:rFonts w:asciiTheme="minorHAnsi" w:hAnsiTheme="minorHAnsi" w:cstheme="minorHAnsi"/>
          <w:b/>
          <w:lang w:bidi="pl-PL"/>
        </w:rPr>
        <w:t>03</w:t>
      </w:r>
      <w:r w:rsidR="008C5C8D" w:rsidRPr="00ED3A27">
        <w:rPr>
          <w:rFonts w:asciiTheme="minorHAnsi" w:hAnsiTheme="minorHAnsi" w:cstheme="minorHAnsi"/>
          <w:b/>
          <w:lang w:bidi="pl-PL"/>
        </w:rPr>
        <w:t>.202</w:t>
      </w:r>
      <w:r w:rsidR="009E13CD">
        <w:rPr>
          <w:rFonts w:asciiTheme="minorHAnsi" w:hAnsiTheme="minorHAnsi" w:cstheme="minorHAnsi"/>
          <w:b/>
          <w:lang w:bidi="pl-PL"/>
        </w:rPr>
        <w:t xml:space="preserve">5 </w:t>
      </w:r>
      <w:r w:rsidR="008C5C8D" w:rsidRPr="00ED3A27">
        <w:rPr>
          <w:rFonts w:asciiTheme="minorHAnsi" w:hAnsiTheme="minorHAnsi" w:cstheme="minorHAnsi"/>
          <w:b/>
          <w:lang w:bidi="pl-PL"/>
        </w:rPr>
        <w:t xml:space="preserve">r. </w:t>
      </w:r>
      <w:r w:rsidRPr="00ED3A27">
        <w:rPr>
          <w:rFonts w:asciiTheme="minorHAnsi" w:hAnsiTheme="minorHAnsi" w:cstheme="minorHAnsi"/>
          <w:b/>
          <w:lang w:bidi="pl-PL"/>
        </w:rPr>
        <w:t>o</w:t>
      </w:r>
      <w:r w:rsidR="00E11494">
        <w:rPr>
          <w:rFonts w:asciiTheme="minorHAnsi" w:hAnsiTheme="minorHAnsi" w:cstheme="minorHAnsi"/>
          <w:b/>
          <w:lang w:bidi="pl-PL"/>
        </w:rPr>
        <w:t xml:space="preserve"> </w:t>
      </w:r>
      <w:r w:rsidRPr="00ED3A27">
        <w:rPr>
          <w:rFonts w:asciiTheme="minorHAnsi" w:hAnsiTheme="minorHAnsi" w:cstheme="minorHAnsi"/>
          <w:b/>
          <w:lang w:bidi="pl-PL"/>
        </w:rPr>
        <w:t>godzinie</w:t>
      </w:r>
      <w:r w:rsidR="00E11494">
        <w:rPr>
          <w:rFonts w:asciiTheme="minorHAnsi" w:hAnsiTheme="minorHAnsi" w:cstheme="minorHAnsi"/>
          <w:b/>
          <w:lang w:bidi="pl-PL"/>
        </w:rPr>
        <w:t xml:space="preserve">: </w:t>
      </w:r>
      <w:r w:rsidR="008C5C8D" w:rsidRPr="00ED3A27">
        <w:rPr>
          <w:rFonts w:asciiTheme="minorHAnsi" w:hAnsiTheme="minorHAnsi" w:cstheme="minorHAnsi"/>
          <w:b/>
          <w:lang w:bidi="pl-PL"/>
        </w:rPr>
        <w:t>1</w:t>
      </w:r>
      <w:r w:rsidR="00EF0FF0" w:rsidRPr="00ED3A27">
        <w:rPr>
          <w:rFonts w:asciiTheme="minorHAnsi" w:hAnsiTheme="minorHAnsi" w:cstheme="minorHAnsi"/>
          <w:b/>
          <w:lang w:bidi="pl-PL"/>
        </w:rPr>
        <w:t>0</w:t>
      </w:r>
      <w:r w:rsidR="008C5C8D" w:rsidRPr="00ED3A27">
        <w:rPr>
          <w:rFonts w:asciiTheme="minorHAnsi" w:hAnsiTheme="minorHAnsi" w:cstheme="minorHAnsi"/>
          <w:b/>
          <w:lang w:bidi="pl-PL"/>
        </w:rPr>
        <w:t>:</w:t>
      </w:r>
      <w:r w:rsidR="00CB4554" w:rsidRPr="00ED3A27">
        <w:rPr>
          <w:rFonts w:asciiTheme="minorHAnsi" w:hAnsiTheme="minorHAnsi" w:cstheme="minorHAnsi"/>
          <w:b/>
          <w:lang w:bidi="pl-PL"/>
        </w:rPr>
        <w:t>05</w:t>
      </w:r>
      <w:r w:rsidR="008C5C8D" w:rsidRPr="00ED3A27">
        <w:rPr>
          <w:rFonts w:asciiTheme="minorHAnsi" w:hAnsiTheme="minorHAnsi" w:cstheme="minorHAnsi"/>
          <w:b/>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Otwarcie ofert jest niejawne.</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najpóźniej przed otwarciem ofert, udostępnia na stronie internetowej prowadzonego postępowania</w:t>
      </w:r>
      <w:r w:rsidR="00BF280A" w:rsidRPr="00ED3A27">
        <w:rPr>
          <w:rFonts w:asciiTheme="minorHAnsi" w:hAnsiTheme="minorHAnsi" w:cstheme="minorHAnsi"/>
          <w:lang w:bidi="pl-PL"/>
        </w:rPr>
        <w:t xml:space="preserve">: </w:t>
      </w:r>
      <w:r w:rsidRPr="00ED3A27">
        <w:rPr>
          <w:rFonts w:asciiTheme="minorHAnsi" w:hAnsiTheme="minorHAnsi" w:cstheme="minorHAnsi"/>
          <w:lang w:bidi="pl-PL"/>
        </w:rPr>
        <w:t xml:space="preserve"> informacj</w:t>
      </w:r>
      <w:r w:rsidR="007E50A7" w:rsidRPr="00ED3A27">
        <w:rPr>
          <w:rFonts w:asciiTheme="minorHAnsi" w:hAnsiTheme="minorHAnsi" w:cstheme="minorHAnsi"/>
          <w:lang w:bidi="pl-PL"/>
        </w:rPr>
        <w:t>ę</w:t>
      </w:r>
      <w:r w:rsidRPr="00ED3A27">
        <w:rPr>
          <w:rFonts w:asciiTheme="minorHAnsi" w:hAnsiTheme="minorHAnsi" w:cstheme="minorHAnsi"/>
          <w:lang w:bidi="pl-PL"/>
        </w:rPr>
        <w:t xml:space="preserve"> o kwocie, jaką zamierza przeznaczyć </w:t>
      </w:r>
      <w:r w:rsidR="00C32989">
        <w:rPr>
          <w:rFonts w:asciiTheme="minorHAnsi" w:hAnsiTheme="minorHAnsi" w:cstheme="minorHAnsi"/>
          <w:lang w:bidi="pl-PL"/>
        </w:rPr>
        <w:t xml:space="preserve">                   </w:t>
      </w:r>
      <w:r w:rsidR="007D4E38">
        <w:rPr>
          <w:rFonts w:asciiTheme="minorHAnsi" w:hAnsiTheme="minorHAnsi" w:cstheme="minorHAnsi"/>
          <w:lang w:bidi="pl-PL"/>
        </w:rPr>
        <w:t xml:space="preserve"> </w:t>
      </w:r>
      <w:r w:rsidRPr="00ED3A27">
        <w:rPr>
          <w:rFonts w:asciiTheme="minorHAnsi" w:hAnsiTheme="minorHAnsi" w:cstheme="minorHAnsi"/>
          <w:lang w:bidi="pl-PL"/>
        </w:rPr>
        <w:t>na sfinansowanie zamówienia.</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nazwach albo imionach i nazwiskach oraz siedzibach lub miejscach prowadzonej działalności gospodarczej albo miejscach zamieszkania </w:t>
      </w:r>
      <w:r w:rsidR="00C41E33" w:rsidRPr="00ED3A27">
        <w:rPr>
          <w:rFonts w:asciiTheme="minorHAnsi" w:hAnsiTheme="minorHAnsi" w:cstheme="minorHAnsi"/>
          <w:lang w:bidi="pl-PL"/>
        </w:rPr>
        <w:t>wykonawców</w:t>
      </w:r>
      <w:r w:rsidRPr="00ED3A27">
        <w:rPr>
          <w:rFonts w:asciiTheme="minorHAnsi" w:hAnsiTheme="minorHAnsi" w:cstheme="minorHAnsi"/>
          <w:lang w:bidi="pl-PL"/>
        </w:rPr>
        <w:t xml:space="preserve">, </w:t>
      </w:r>
      <w:r w:rsidR="00C41E33" w:rsidRPr="00ED3A27">
        <w:rPr>
          <w:rFonts w:asciiTheme="minorHAnsi" w:hAnsiTheme="minorHAnsi" w:cstheme="minorHAnsi"/>
          <w:lang w:bidi="pl-PL"/>
        </w:rPr>
        <w:t>których</w:t>
      </w:r>
      <w:r w:rsidRPr="00ED3A27">
        <w:rPr>
          <w:rFonts w:asciiTheme="minorHAnsi" w:hAnsiTheme="minorHAnsi" w:cstheme="minorHAnsi"/>
          <w:lang w:bidi="pl-PL"/>
        </w:rPr>
        <w:t xml:space="preserve"> oferty zostały otwarte;</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cenach lub kosztach zawartych w ofertach.</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 xml:space="preserve">W przypadku wystąpienia awarii systemu teleinformatycznego, </w:t>
      </w:r>
      <w:r w:rsidR="00C41E33" w:rsidRPr="00ED3A27">
        <w:rPr>
          <w:rFonts w:asciiTheme="minorHAnsi" w:hAnsiTheme="minorHAnsi" w:cstheme="minorHAnsi"/>
          <w:lang w:bidi="pl-PL"/>
        </w:rPr>
        <w:t>która</w:t>
      </w:r>
      <w:r w:rsidRPr="00ED3A27">
        <w:rPr>
          <w:rFonts w:asciiTheme="minorHAnsi" w:hAnsiTheme="minorHAnsi" w:cstheme="minorHAnsi"/>
          <w:lang w:bidi="pl-PL"/>
        </w:rPr>
        <w:t xml:space="preserve"> spowoduje brak możliwości otwarcia ofert w terminie określonym przez Zamawiającego, otwarcie ofert nastąpi niezwłocznie po usunięciu awarii.</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ED3A27" w:rsidRDefault="00CE5B34" w:rsidP="00A85AF0">
      <w:pPr>
        <w:pStyle w:val="Nagwek4"/>
        <w:numPr>
          <w:ilvl w:val="0"/>
          <w:numId w:val="24"/>
        </w:numPr>
        <w:shd w:val="clear" w:color="auto" w:fill="BFBFBF"/>
        <w:spacing w:before="120" w:line="276" w:lineRule="auto"/>
        <w:ind w:left="851" w:hanging="851"/>
        <w:rPr>
          <w:rFonts w:ascii="Calibri" w:hAnsi="Calibri" w:cs="Calibri"/>
          <w:u w:val="single"/>
        </w:rPr>
      </w:pPr>
      <w:r w:rsidRPr="00ED3A27">
        <w:rPr>
          <w:rFonts w:ascii="Calibri" w:hAnsi="Calibri" w:cs="Calibri"/>
        </w:rPr>
        <w:lastRenderedPageBreak/>
        <w:t>Sposób obliczenia ceny</w:t>
      </w:r>
      <w:r w:rsidR="00B72BCC" w:rsidRPr="00ED3A27">
        <w:rPr>
          <w:rFonts w:ascii="Calibri" w:hAnsi="Calibri" w:cs="Calibri"/>
        </w:rPr>
        <w:t>.</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 xml:space="preserve">Oferowaną cenę należy podać w PLN. Przez cenę należy rozumieć cenę w rozumieniu </w:t>
      </w:r>
      <w:r w:rsidR="00C32989">
        <w:rPr>
          <w:rFonts w:ascii="Calibri" w:hAnsi="Calibri" w:cs="Calibri"/>
          <w:smallCaps w:val="0"/>
          <w:sz w:val="24"/>
          <w:szCs w:val="24"/>
        </w:rPr>
        <w:t xml:space="preserve">         </w:t>
      </w:r>
      <w:r w:rsidRPr="00ED3A27">
        <w:rPr>
          <w:rFonts w:ascii="Calibri" w:hAnsi="Calibri" w:cs="Calibri"/>
          <w:smallCaps w:val="0"/>
          <w:sz w:val="24"/>
          <w:szCs w:val="24"/>
        </w:rPr>
        <w:t>art. 3 ust. 1 pkt. 1 i ust. 2 ustawy z dnia 9 maja 2014 r. o informowaniu o cenach towarów</w:t>
      </w:r>
      <w:r w:rsidR="007D4E38">
        <w:rPr>
          <w:rFonts w:ascii="Calibri" w:hAnsi="Calibri" w:cs="Calibri"/>
          <w:smallCaps w:val="0"/>
          <w:sz w:val="24"/>
          <w:szCs w:val="24"/>
        </w:rPr>
        <w:t xml:space="preserve"> </w:t>
      </w:r>
      <w:r w:rsidRPr="00ED3A27">
        <w:rPr>
          <w:rFonts w:ascii="Calibri" w:hAnsi="Calibri" w:cs="Calibri"/>
          <w:smallCaps w:val="0"/>
          <w:sz w:val="24"/>
          <w:szCs w:val="24"/>
        </w:rPr>
        <w:t xml:space="preserve"> i usług (</w:t>
      </w:r>
      <w:proofErr w:type="spellStart"/>
      <w:r w:rsidR="00BB7221" w:rsidRPr="00ED3A27">
        <w:rPr>
          <w:rFonts w:ascii="Calibri" w:hAnsi="Calibri" w:cs="Calibri"/>
          <w:smallCaps w:val="0"/>
          <w:sz w:val="24"/>
          <w:szCs w:val="24"/>
        </w:rPr>
        <w:t>t.j</w:t>
      </w:r>
      <w:proofErr w:type="spellEnd"/>
      <w:r w:rsidR="00BB7221" w:rsidRPr="00ED3A27">
        <w:rPr>
          <w:rFonts w:ascii="Calibri" w:hAnsi="Calibri" w:cs="Calibri"/>
          <w:smallCaps w:val="0"/>
          <w:sz w:val="24"/>
          <w:szCs w:val="24"/>
        </w:rPr>
        <w:t>. Dz.U. z 2023 r., poz. 168).</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 xml:space="preserve">Cenę należy podać z dokładnością do dwóch miejsc po przecinku. </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Sposób obliczania ceny, jaki wykonawcy powinni przyjąć w ofertach:</w:t>
      </w:r>
    </w:p>
    <w:p w:rsidR="00C30D14" w:rsidRPr="00ED3A27" w:rsidRDefault="00C32989" w:rsidP="000B1440">
      <w:pPr>
        <w:pStyle w:val="Tekstpodstawowy"/>
        <w:tabs>
          <w:tab w:val="left" w:pos="284"/>
        </w:tabs>
        <w:spacing w:after="60" w:line="276" w:lineRule="auto"/>
        <w:rPr>
          <w:rFonts w:ascii="Calibri" w:hAnsi="Calibri" w:cs="Calibri"/>
          <w:b/>
          <w:smallCaps w:val="0"/>
          <w:sz w:val="24"/>
          <w:szCs w:val="24"/>
        </w:rPr>
      </w:pPr>
      <w:r>
        <w:rPr>
          <w:rFonts w:ascii="Calibri" w:hAnsi="Calibri" w:cs="Calibri"/>
          <w:b/>
          <w:smallCaps w:val="0"/>
          <w:sz w:val="24"/>
          <w:szCs w:val="24"/>
        </w:rPr>
        <w:t>wartość</w:t>
      </w:r>
      <w:r w:rsidR="00C30D14" w:rsidRPr="00ED3A27">
        <w:rPr>
          <w:rFonts w:ascii="Calibri" w:hAnsi="Calibri" w:cs="Calibri"/>
          <w:b/>
          <w:smallCaps w:val="0"/>
          <w:sz w:val="24"/>
          <w:szCs w:val="24"/>
        </w:rPr>
        <w:t xml:space="preserve"> netto + podatek VAT = wartość brutto</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Przez cenę  zamówienia zamawiający rozumie łączną cenę za całość przedmiotu zamówieniastanowiąc</w:t>
      </w:r>
      <w:r w:rsidR="00A16BF3" w:rsidRPr="00ED3A27">
        <w:rPr>
          <w:rFonts w:ascii="Calibri" w:hAnsi="Calibri" w:cs="Calibri"/>
          <w:smallCaps w:val="0"/>
          <w:sz w:val="24"/>
          <w:szCs w:val="24"/>
        </w:rPr>
        <w:t>ą</w:t>
      </w:r>
      <w:r w:rsidRPr="00ED3A27">
        <w:rPr>
          <w:rFonts w:ascii="Calibri" w:hAnsi="Calibri" w:cs="Calibri"/>
          <w:smallCaps w:val="0"/>
          <w:sz w:val="24"/>
          <w:szCs w:val="24"/>
        </w:rPr>
        <w:t xml:space="preserve"> całkowite wynagrodzenie wykonawcy.</w:t>
      </w:r>
    </w:p>
    <w:p w:rsidR="005E3A67" w:rsidRPr="00ED3A27" w:rsidRDefault="005E3A67" w:rsidP="00491B0C">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hAnsi="Calibri" w:cs="Calibri"/>
          <w:smallCaps w:val="0"/>
          <w:sz w:val="24"/>
          <w:szCs w:val="24"/>
        </w:rPr>
        <w:t>Rozliczenia między Zamawiającym</w:t>
      </w:r>
      <w:r w:rsidR="00C32989">
        <w:rPr>
          <w:rFonts w:ascii="Calibri" w:hAnsi="Calibri" w:cs="Calibri"/>
          <w:smallCaps w:val="0"/>
          <w:sz w:val="24"/>
          <w:szCs w:val="24"/>
        </w:rPr>
        <w:t>,</w:t>
      </w:r>
      <w:r w:rsidRPr="00ED3A27">
        <w:rPr>
          <w:rFonts w:ascii="Calibri" w:hAnsi="Calibri" w:cs="Calibri"/>
          <w:smallCaps w:val="0"/>
          <w:sz w:val="24"/>
          <w:szCs w:val="24"/>
        </w:rPr>
        <w:t xml:space="preserve"> a Wykonawcą będą prowadzone w złotych polskich (PLN).</w:t>
      </w:r>
    </w:p>
    <w:p w:rsidR="0098787D" w:rsidRPr="00ED3A27" w:rsidRDefault="0098787D" w:rsidP="00491B0C">
      <w:pPr>
        <w:pStyle w:val="Tekstpodstawowy"/>
        <w:numPr>
          <w:ilvl w:val="0"/>
          <w:numId w:val="18"/>
        </w:numPr>
        <w:tabs>
          <w:tab w:val="left" w:pos="284"/>
        </w:tabs>
        <w:spacing w:after="60" w:line="276" w:lineRule="auto"/>
        <w:ind w:left="360" w:hanging="360"/>
        <w:jc w:val="both"/>
        <w:rPr>
          <w:rFonts w:ascii="Calibri" w:eastAsia="Arial Unicode MS" w:hAnsi="Calibri" w:cs="Calibri"/>
          <w:b/>
          <w:smallCaps w:val="0"/>
          <w:sz w:val="24"/>
          <w:szCs w:val="24"/>
        </w:rPr>
      </w:pPr>
      <w:r w:rsidRPr="00ED3A27">
        <w:rPr>
          <w:rFonts w:ascii="Calibri" w:eastAsia="Calibri" w:hAnsi="Calibri" w:cs="Calibri"/>
          <w:smallCaps w:val="0"/>
          <w:sz w:val="24"/>
          <w:szCs w:val="24"/>
        </w:rPr>
        <w:t xml:space="preserve">Jeżeli w zaoferowanej cenie są towary których nabycie prowadzi do powstania </w:t>
      </w:r>
      <w:r w:rsidR="00605579" w:rsidRPr="00ED3A27">
        <w:rPr>
          <w:rFonts w:ascii="Calibri" w:eastAsia="Calibri" w:hAnsi="Calibri" w:cs="Calibri"/>
          <w:smallCaps w:val="0"/>
          <w:sz w:val="24"/>
          <w:szCs w:val="24"/>
        </w:rPr>
        <w:br/>
      </w:r>
      <w:r w:rsidRPr="00ED3A27">
        <w:rPr>
          <w:rFonts w:ascii="Calibri" w:eastAsia="Calibri" w:hAnsi="Calibri" w:cs="Calibri"/>
          <w:smallCaps w:val="0"/>
          <w:sz w:val="24"/>
          <w:szCs w:val="24"/>
        </w:rPr>
        <w:t>u zamawiającego obowiązku podatkowego zgodnie z przepisami o podatku od towarów</w:t>
      </w:r>
      <w:r w:rsidR="00C32989">
        <w:rPr>
          <w:rFonts w:ascii="Calibri" w:eastAsia="Calibri" w:hAnsi="Calibri" w:cs="Calibri"/>
          <w:smallCaps w:val="0"/>
          <w:sz w:val="24"/>
          <w:szCs w:val="24"/>
        </w:rPr>
        <w:t xml:space="preserve">   </w:t>
      </w:r>
      <w:r w:rsidRPr="00ED3A27">
        <w:rPr>
          <w:rFonts w:ascii="Calibri" w:eastAsia="Calibri" w:hAnsi="Calibri" w:cs="Calibri"/>
          <w:smallCaps w:val="0"/>
          <w:sz w:val="24"/>
          <w:szCs w:val="24"/>
        </w:rPr>
        <w:t xml:space="preserve"> i usług (VAT) to wykonawca wraz z ofertą składa o tym informację wskazując nazwę (rodzaj) towaru lub usługi, których dostawa lub świadczenie będzie prowadzić do jego powstania, oraz wskazując ich wartość bez kwoty podatku.</w:t>
      </w:r>
      <w:r w:rsidR="001239A0" w:rsidRPr="00ED3A27">
        <w:rPr>
          <w:rFonts w:ascii="Calibri" w:eastAsia="Calibri" w:hAnsi="Calibri" w:cs="Calibri"/>
          <w:smallCaps w:val="0"/>
          <w:sz w:val="24"/>
          <w:szCs w:val="24"/>
        </w:rPr>
        <w:t xml:space="preserve"> - </w:t>
      </w:r>
      <w:r w:rsidRPr="00ED3A27">
        <w:rPr>
          <w:rFonts w:ascii="Calibri" w:eastAsia="Arial Unicode MS" w:hAnsi="Calibri" w:cs="Calibri"/>
          <w:b/>
          <w:smallCaps w:val="0"/>
          <w:sz w:val="24"/>
          <w:szCs w:val="24"/>
        </w:rPr>
        <w:t>Niezłożenie przez Wykonawcę informacji będzie oznaczało, że taki obowiązek nie powstaje</w:t>
      </w:r>
      <w:r w:rsidR="00C30D14" w:rsidRPr="00ED3A27">
        <w:rPr>
          <w:rFonts w:ascii="Calibri" w:eastAsia="Arial Unicode MS" w:hAnsi="Calibri" w:cs="Calibri"/>
          <w:b/>
          <w:smallCaps w:val="0"/>
          <w:sz w:val="24"/>
          <w:szCs w:val="24"/>
        </w:rPr>
        <w:t>.</w:t>
      </w:r>
    </w:p>
    <w:p w:rsidR="002C024F" w:rsidRPr="00A2369A" w:rsidRDefault="001239A0" w:rsidP="002353E2">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eastAsia="Calibri" w:hAnsi="Calibri" w:cs="Calibri"/>
          <w:smallCaps w:val="0"/>
          <w:sz w:val="24"/>
          <w:szCs w:val="24"/>
        </w:rPr>
        <w:t>W okolicznościach</w:t>
      </w:r>
      <w:r w:rsidR="00B72BCC" w:rsidRPr="00ED3A27">
        <w:rPr>
          <w:rFonts w:ascii="Calibri" w:eastAsia="Calibri" w:hAnsi="Calibri" w:cs="Calibri"/>
          <w:smallCaps w:val="0"/>
          <w:sz w:val="24"/>
          <w:szCs w:val="24"/>
        </w:rPr>
        <w:t>,</w:t>
      </w:r>
      <w:r w:rsidRPr="00ED3A27">
        <w:rPr>
          <w:rFonts w:ascii="Calibri" w:eastAsia="Calibri" w:hAnsi="Calibri" w:cs="Calibri"/>
          <w:smallCaps w:val="0"/>
          <w:sz w:val="24"/>
          <w:szCs w:val="24"/>
        </w:rPr>
        <w:t xml:space="preserve"> o których mowa w </w:t>
      </w:r>
      <w:r w:rsidR="00B270EB" w:rsidRPr="00ED3A27">
        <w:rPr>
          <w:rFonts w:ascii="Calibri" w:eastAsia="Calibri" w:hAnsi="Calibri" w:cs="Calibri"/>
          <w:smallCaps w:val="0"/>
          <w:sz w:val="24"/>
          <w:szCs w:val="24"/>
        </w:rPr>
        <w:t xml:space="preserve">ust. </w:t>
      </w:r>
      <w:r w:rsidR="00C30D14" w:rsidRPr="00ED3A27">
        <w:rPr>
          <w:rFonts w:ascii="Calibri" w:eastAsia="Calibri" w:hAnsi="Calibri" w:cs="Calibri"/>
          <w:smallCaps w:val="0"/>
          <w:sz w:val="24"/>
          <w:szCs w:val="24"/>
        </w:rPr>
        <w:t>6</w:t>
      </w:r>
      <w:r w:rsidRPr="00ED3A27">
        <w:rPr>
          <w:rFonts w:ascii="Calibri" w:eastAsia="Calibri" w:hAnsi="Calibri" w:cs="Calibri"/>
          <w:smallCaps w:val="0"/>
          <w:sz w:val="24"/>
          <w:szCs w:val="24"/>
        </w:rPr>
        <w:t xml:space="preserve"> zamawiający w celu oceny takiej oferty dolicza do przedstawionej w niej ceny podatek VAT, który miałby obowiązek rozliczyć zgodnie </w:t>
      </w:r>
      <w:r w:rsidR="007D4E38">
        <w:rPr>
          <w:rFonts w:ascii="Calibri" w:eastAsia="Calibri" w:hAnsi="Calibri" w:cs="Calibri"/>
          <w:smallCaps w:val="0"/>
          <w:sz w:val="24"/>
          <w:szCs w:val="24"/>
        </w:rPr>
        <w:t xml:space="preserve">                     </w:t>
      </w:r>
      <w:r w:rsidRPr="00ED3A27">
        <w:rPr>
          <w:rFonts w:ascii="Calibri" w:eastAsia="Calibri" w:hAnsi="Calibri" w:cs="Calibri"/>
          <w:smallCaps w:val="0"/>
          <w:sz w:val="24"/>
          <w:szCs w:val="24"/>
        </w:rPr>
        <w:t>z tymi przepisami.</w:t>
      </w:r>
      <w:bookmarkStart w:id="1" w:name="_Hlk60383589"/>
    </w:p>
    <w:p w:rsidR="00A2369A" w:rsidRPr="00ED3A27" w:rsidRDefault="00A2369A" w:rsidP="00A2369A">
      <w:pPr>
        <w:pStyle w:val="Tekstpodstawowy"/>
        <w:tabs>
          <w:tab w:val="left" w:pos="284"/>
        </w:tabs>
        <w:spacing w:after="60" w:line="276" w:lineRule="auto"/>
        <w:ind w:left="360"/>
        <w:jc w:val="both"/>
        <w:rPr>
          <w:rFonts w:ascii="Calibri" w:hAnsi="Calibri" w:cs="Calibri"/>
          <w:smallCaps w:val="0"/>
          <w:sz w:val="24"/>
          <w:szCs w:val="24"/>
        </w:rPr>
      </w:pPr>
    </w:p>
    <w:p w:rsidR="001239A0" w:rsidRPr="00ED3A27" w:rsidRDefault="001239A0" w:rsidP="000B1440">
      <w:pPr>
        <w:pStyle w:val="Tekstpodstawowy"/>
        <w:shd w:val="clear" w:color="auto" w:fill="BFBFBF"/>
        <w:tabs>
          <w:tab w:val="left" w:pos="284"/>
        </w:tabs>
        <w:spacing w:after="60" w:line="276" w:lineRule="auto"/>
        <w:ind w:left="426" w:hanging="710"/>
        <w:jc w:val="left"/>
        <w:rPr>
          <w:rFonts w:ascii="Calibri" w:hAnsi="Calibri" w:cs="Calibri"/>
          <w:b/>
          <w:smallCaps w:val="0"/>
          <w:sz w:val="28"/>
          <w:szCs w:val="28"/>
          <w:lang w:bidi="pl-PL"/>
        </w:rPr>
      </w:pPr>
      <w:r w:rsidRPr="00ED3A27">
        <w:rPr>
          <w:rFonts w:ascii="Calibri" w:hAnsi="Calibri" w:cs="Calibri"/>
          <w:b/>
          <w:smallCaps w:val="0"/>
          <w:sz w:val="28"/>
          <w:szCs w:val="28"/>
          <w:lang w:bidi="pl-PL"/>
        </w:rPr>
        <w:t>X</w:t>
      </w:r>
      <w:r w:rsidR="008A5719" w:rsidRPr="00ED3A27">
        <w:rPr>
          <w:rFonts w:ascii="Calibri" w:hAnsi="Calibri" w:cs="Calibri"/>
          <w:b/>
          <w:smallCaps w:val="0"/>
          <w:sz w:val="28"/>
          <w:szCs w:val="28"/>
          <w:lang w:bidi="pl-PL"/>
        </w:rPr>
        <w:t>X</w:t>
      </w:r>
      <w:r w:rsidRPr="00ED3A27">
        <w:rPr>
          <w:rFonts w:ascii="Calibri" w:hAnsi="Calibri" w:cs="Calibri"/>
          <w:b/>
          <w:smallCaps w:val="0"/>
          <w:sz w:val="28"/>
          <w:szCs w:val="28"/>
          <w:lang w:bidi="pl-PL"/>
        </w:rPr>
        <w:t>.</w:t>
      </w:r>
      <w:r w:rsidRPr="00ED3A27">
        <w:rPr>
          <w:rFonts w:ascii="Calibri" w:hAnsi="Calibri" w:cs="Calibri"/>
          <w:b/>
          <w:smallCaps w:val="0"/>
          <w:sz w:val="28"/>
          <w:szCs w:val="28"/>
          <w:lang w:bidi="pl-PL"/>
        </w:rPr>
        <w:tab/>
      </w:r>
      <w:r w:rsidR="00B72BCC" w:rsidRPr="00ED3A27">
        <w:rPr>
          <w:rFonts w:ascii="Calibri" w:hAnsi="Calibri" w:cs="Calibri"/>
          <w:b/>
          <w:smallCaps w:val="0"/>
          <w:sz w:val="28"/>
          <w:szCs w:val="28"/>
          <w:lang w:bidi="pl-PL"/>
        </w:rPr>
        <w:t>Opis kryteriów oceny ofert</w:t>
      </w:r>
      <w:r w:rsidRPr="00ED3A27">
        <w:rPr>
          <w:rFonts w:ascii="Calibri" w:hAnsi="Calibri" w:cs="Calibri"/>
          <w:b/>
          <w:smallCaps w:val="0"/>
          <w:sz w:val="28"/>
          <w:szCs w:val="28"/>
          <w:lang w:bidi="pl-PL"/>
        </w:rPr>
        <w:t xml:space="preserve"> wraz z podaniem wag tych kryteriów i sposobuoceny ofert</w:t>
      </w:r>
      <w:r w:rsidR="00B72BCC" w:rsidRPr="00ED3A27">
        <w:rPr>
          <w:rFonts w:ascii="Calibri" w:hAnsi="Calibri" w:cs="Calibri"/>
          <w:b/>
          <w:smallCaps w:val="0"/>
          <w:sz w:val="28"/>
          <w:szCs w:val="28"/>
          <w:lang w:bidi="pl-PL"/>
        </w:rPr>
        <w:t>.</w:t>
      </w:r>
      <w:bookmarkEnd w:id="1"/>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 xml:space="preserve">Przy wyborze oferty Zamawiający będzie się kierował </w:t>
      </w:r>
      <w:r w:rsidR="00217564">
        <w:rPr>
          <w:rFonts w:ascii="Calibri" w:eastAsia="Batang" w:hAnsi="Calibri" w:cs="Calibri"/>
          <w:lang w:bidi="pl-PL"/>
        </w:rPr>
        <w:t>kryterium najniższej ceny</w:t>
      </w:r>
      <w:r w:rsidR="00F21EFF">
        <w:rPr>
          <w:rFonts w:ascii="Calibri" w:eastAsia="Batang" w:hAnsi="Calibri" w:cs="Calibri"/>
          <w:lang w:bidi="pl-PL"/>
        </w:rPr>
        <w:t xml:space="preserve"> brutto</w:t>
      </w:r>
    </w:p>
    <w:p w:rsidR="00EE289F" w:rsidRPr="00ED3A27" w:rsidRDefault="00EE289F" w:rsidP="00EE289F">
      <w:pPr>
        <w:numPr>
          <w:ilvl w:val="0"/>
          <w:numId w:val="12"/>
        </w:numPr>
        <w:spacing w:line="276" w:lineRule="auto"/>
        <w:ind w:left="284" w:hanging="284"/>
        <w:rPr>
          <w:rFonts w:ascii="Calibri" w:eastAsia="Batang" w:hAnsi="Calibri" w:cs="Calibri"/>
          <w:lang w:bidi="pl-PL"/>
        </w:rPr>
      </w:pPr>
      <w:r w:rsidRPr="00ED3A27">
        <w:rPr>
          <w:rFonts w:ascii="Calibri" w:eastAsia="Batang" w:hAnsi="Calibri" w:cs="Calibri"/>
          <w:lang w:bidi="pl-PL"/>
        </w:rPr>
        <w:t>Ocenie będą podlegać wyłącznie oferty niepodlegające odrzuceniu.</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 xml:space="preserve">Za najkorzystniejszą zostanie uznana oferta z </w:t>
      </w:r>
      <w:r w:rsidR="00217564">
        <w:rPr>
          <w:rFonts w:ascii="Calibri" w:eastAsia="Batang" w:hAnsi="Calibri" w:cs="Calibri"/>
          <w:lang w:bidi="pl-PL"/>
        </w:rPr>
        <w:t>najniższą ceną</w:t>
      </w:r>
      <w:r w:rsidR="00F21EFF">
        <w:rPr>
          <w:rFonts w:ascii="Calibri" w:eastAsia="Batang" w:hAnsi="Calibri" w:cs="Calibri"/>
          <w:lang w:bidi="pl-PL"/>
        </w:rPr>
        <w:t xml:space="preserve"> brutto.</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 xml:space="preserve">W sytuacji, gdy Zamawiający nie będzie mógł dokonać wyboru najkorzystniejszej oferty ze względu na to, że zostały złożone oferty o takiej samej </w:t>
      </w:r>
      <w:r w:rsidR="00217564">
        <w:rPr>
          <w:rFonts w:ascii="Calibri" w:eastAsia="Batang" w:hAnsi="Calibri" w:cs="Calibri"/>
          <w:lang w:bidi="pl-PL"/>
        </w:rPr>
        <w:t>cenie</w:t>
      </w:r>
      <w:r w:rsidRPr="00ED3A27">
        <w:rPr>
          <w:rFonts w:ascii="Calibri" w:eastAsia="Batang" w:hAnsi="Calibri" w:cs="Calibri"/>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Zamawiający wybiera najkorzystniejszą ofertą w terminie związania ofertą określonym                   w SWZ.</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lastRenderedPageBreak/>
        <w:t>Jeżeli termin związania ofertą upłynie przed wyborem najkorzystniejszej oferty, Zamawiający wezwie Wykonawcę</w:t>
      </w:r>
      <w:r w:rsidR="006C5576" w:rsidRPr="00ED3A27">
        <w:rPr>
          <w:rFonts w:ascii="Calibri" w:eastAsia="Batang" w:hAnsi="Calibri" w:cs="Calibri"/>
          <w:lang w:bidi="pl-PL"/>
        </w:rPr>
        <w:fldChar w:fldCharType="begin"/>
      </w:r>
      <w:r w:rsidRPr="00ED3A27">
        <w:rPr>
          <w:rFonts w:ascii="Calibri" w:eastAsia="Batang" w:hAnsi="Calibri" w:cs="Calibri"/>
          <w:lang w:bidi="pl-PL"/>
        </w:rPr>
        <w:instrText xml:space="preserve"> LISTNUM </w:instrText>
      </w:r>
      <w:r w:rsidR="006C5576" w:rsidRPr="00ED3A27">
        <w:rPr>
          <w:rFonts w:ascii="Calibri" w:eastAsia="Batang" w:hAnsi="Calibri" w:cs="Calibri"/>
          <w:lang w:bidi="pl-PL"/>
        </w:rPr>
        <w:fldChar w:fldCharType="end"/>
      </w:r>
      <w:r w:rsidRPr="00ED3A27">
        <w:rPr>
          <w:rFonts w:ascii="Calibri" w:eastAsia="Batang" w:hAnsi="Calibri" w:cs="Calibri"/>
          <w:lang w:bidi="pl-PL"/>
        </w:rPr>
        <w:t>, którego oferta otrzymała najwyższą ocenę,                                      do wyrażenia, w wyznaczonym przez Zamawiającego terminie, pisemnej zgody na wybór jego oferty.</w:t>
      </w:r>
    </w:p>
    <w:p w:rsidR="00EE289F" w:rsidRPr="00404BA0"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 xml:space="preserve"> W przypadku braku zgody, o której mowa w ust. 7, oferta podlega odrzuceniu,                                        a Zamawiający zwraca sią o wyrażenie takiej zgody do kolejnego Wykonawcy, którego oferta została najwyżej oceniona, chyba,że zachodzą przesłanki do unieważnienia postępowania.</w:t>
      </w:r>
    </w:p>
    <w:p w:rsidR="00182137" w:rsidRPr="00BF3426" w:rsidRDefault="00EE289F" w:rsidP="00BF3426">
      <w:pPr>
        <w:numPr>
          <w:ilvl w:val="0"/>
          <w:numId w:val="12"/>
        </w:numPr>
        <w:spacing w:line="276" w:lineRule="auto"/>
        <w:ind w:left="284" w:hanging="284"/>
        <w:jc w:val="both"/>
        <w:rPr>
          <w:rFonts w:ascii="Calibri" w:hAnsi="Calibri" w:cs="Calibri"/>
          <w:smallCaps/>
        </w:rPr>
      </w:pPr>
      <w:r w:rsidRPr="00182137">
        <w:rPr>
          <w:rFonts w:ascii="Calibri" w:hAnsi="Calibri" w:cs="Calibri"/>
        </w:rPr>
        <w:t>Kryteria oceny ofert i ich opis:</w:t>
      </w:r>
    </w:p>
    <w:p w:rsidR="00B248E0" w:rsidRPr="00182137" w:rsidRDefault="00B248E0" w:rsidP="00B248E0">
      <w:pPr>
        <w:pStyle w:val="Akapitzlist"/>
        <w:jc w:val="both"/>
        <w:rPr>
          <w:b/>
          <w:sz w:val="24"/>
          <w:szCs w:val="24"/>
          <w:u w:val="single"/>
        </w:rPr>
      </w:pPr>
      <w:bookmarkStart w:id="2" w:name="_Hlk67575875"/>
      <w:r w:rsidRPr="00182137">
        <w:rPr>
          <w:b/>
          <w:sz w:val="24"/>
          <w:szCs w:val="24"/>
          <w:u w:val="single"/>
        </w:rPr>
        <w:t>Zamawiający oceni złożone oferty według kryterium: najniższa cena brutto</w:t>
      </w:r>
      <w:r w:rsidR="004736A6">
        <w:rPr>
          <w:b/>
          <w:sz w:val="24"/>
          <w:szCs w:val="24"/>
          <w:u w:val="single"/>
        </w:rPr>
        <w:t xml:space="preserve"> (kryterium cena: 100%).</w:t>
      </w:r>
    </w:p>
    <w:p w:rsidR="00B248E0" w:rsidRPr="00182137" w:rsidRDefault="00B248E0" w:rsidP="00404BA0">
      <w:pPr>
        <w:pStyle w:val="Akapitzlist"/>
        <w:jc w:val="both"/>
        <w:rPr>
          <w:sz w:val="24"/>
          <w:szCs w:val="24"/>
        </w:rPr>
      </w:pPr>
      <w:r w:rsidRPr="00182137">
        <w:rPr>
          <w:sz w:val="24"/>
          <w:szCs w:val="24"/>
        </w:rPr>
        <w:t>Zamawiający zastosował kryterium ceny jako jedyne kryterium oceny ofert, ponieważ  określił w opisie przedmiotu zamówienia wymagania jakościowe odnoszące się                    do   co najmniej głównych elementów składających się na przedmiot zamówienia.</w:t>
      </w:r>
    </w:p>
    <w:p w:rsidR="00B248E0" w:rsidRPr="00182137" w:rsidRDefault="00B248E0" w:rsidP="00182137">
      <w:pPr>
        <w:pStyle w:val="Akapitzlist"/>
        <w:spacing w:after="0"/>
        <w:jc w:val="both"/>
        <w:rPr>
          <w:sz w:val="24"/>
          <w:szCs w:val="24"/>
        </w:rPr>
      </w:pPr>
      <w:r w:rsidRPr="00182137">
        <w:rPr>
          <w:sz w:val="24"/>
          <w:szCs w:val="24"/>
        </w:rPr>
        <w:t>Sposób obliczania ceny, jaki wykonawcy powinni przyjąć w ofertach:</w:t>
      </w:r>
    </w:p>
    <w:p w:rsidR="00B248E0" w:rsidRPr="00182137" w:rsidRDefault="00B248E0" w:rsidP="00182137">
      <w:pPr>
        <w:pStyle w:val="Akapitzlist"/>
        <w:jc w:val="both"/>
        <w:rPr>
          <w:b/>
          <w:sz w:val="24"/>
          <w:szCs w:val="24"/>
        </w:rPr>
      </w:pPr>
      <w:r w:rsidRPr="00182137">
        <w:rPr>
          <w:b/>
          <w:sz w:val="24"/>
          <w:szCs w:val="24"/>
        </w:rPr>
        <w:t>cena jednostkowa netto + podatek vat = wartość brutto</w:t>
      </w:r>
    </w:p>
    <w:p w:rsidR="00B248E0" w:rsidRPr="00182137" w:rsidRDefault="00B248E0" w:rsidP="00404BA0">
      <w:pPr>
        <w:pStyle w:val="Akapitzlist"/>
        <w:jc w:val="both"/>
        <w:rPr>
          <w:sz w:val="24"/>
          <w:szCs w:val="24"/>
        </w:rPr>
      </w:pPr>
      <w:r w:rsidRPr="00182137">
        <w:rPr>
          <w:sz w:val="24"/>
          <w:szCs w:val="24"/>
        </w:rPr>
        <w:t>Zamawiający uzna za najkorzystniejszą ofertę, ofertę która ma  najniższą cenę brutto oraz spełni wszystkie wymogi zawarte w ustawie Prawo zamówień publicznych                        i specyfikacji warunków zamówienia.</w:t>
      </w:r>
    </w:p>
    <w:p w:rsidR="007530A9" w:rsidRPr="00182137" w:rsidRDefault="00B248E0" w:rsidP="00404BA0">
      <w:pPr>
        <w:pStyle w:val="Akapitzlist"/>
        <w:jc w:val="both"/>
        <w:rPr>
          <w:sz w:val="24"/>
          <w:szCs w:val="24"/>
        </w:rPr>
      </w:pPr>
      <w:r w:rsidRPr="00182137">
        <w:rPr>
          <w:sz w:val="24"/>
          <w:szCs w:val="24"/>
        </w:rPr>
        <w:t>Oferty zostaną ocenione przez członków komisji przetargowej.</w:t>
      </w:r>
      <w:bookmarkEnd w:id="2"/>
    </w:p>
    <w:p w:rsidR="001E2809" w:rsidRPr="00ED3A27" w:rsidRDefault="001B6080" w:rsidP="00E317EA">
      <w:pPr>
        <w:widowControl w:val="0"/>
        <w:shd w:val="clear" w:color="auto" w:fill="BFBFBF"/>
        <w:spacing w:after="60" w:line="276" w:lineRule="auto"/>
        <w:ind w:left="426" w:hanging="426"/>
        <w:jc w:val="both"/>
        <w:rPr>
          <w:rFonts w:ascii="Calibri" w:eastAsia="Trebuchet MS" w:hAnsi="Calibri" w:cs="Calibri"/>
          <w:b/>
          <w:sz w:val="28"/>
          <w:szCs w:val="28"/>
          <w:lang w:bidi="pl-PL"/>
        </w:rPr>
      </w:pPr>
      <w:r w:rsidRPr="00ED3A27">
        <w:rPr>
          <w:rFonts w:ascii="Calibri" w:eastAsia="Trebuchet MS" w:hAnsi="Calibri" w:cs="Calibri"/>
          <w:b/>
          <w:sz w:val="28"/>
          <w:szCs w:val="28"/>
          <w:lang w:bidi="pl-PL"/>
        </w:rPr>
        <w:t>XX</w:t>
      </w:r>
      <w:r w:rsidR="004B0FE2"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1E2809" w:rsidRPr="00ED3A27">
        <w:rPr>
          <w:rFonts w:ascii="Calibri" w:eastAsia="Trebuchet MS" w:hAnsi="Calibri" w:cs="Calibri"/>
          <w:b/>
          <w:sz w:val="28"/>
          <w:szCs w:val="28"/>
          <w:lang w:bidi="pl-PL"/>
        </w:rPr>
        <w:t xml:space="preserve">Informacje o formalnościach, jakie muszą zostać dopełnione </w:t>
      </w:r>
      <w:r w:rsidR="00182137">
        <w:rPr>
          <w:rFonts w:ascii="Calibri" w:eastAsia="Trebuchet MS" w:hAnsi="Calibri" w:cs="Calibri"/>
          <w:b/>
          <w:sz w:val="28"/>
          <w:szCs w:val="28"/>
          <w:lang w:bidi="pl-PL"/>
        </w:rPr>
        <w:t xml:space="preserve">                 </w:t>
      </w:r>
      <w:r w:rsidR="007D4E38">
        <w:rPr>
          <w:rFonts w:ascii="Calibri" w:eastAsia="Trebuchet MS" w:hAnsi="Calibri" w:cs="Calibri"/>
          <w:b/>
          <w:sz w:val="28"/>
          <w:szCs w:val="28"/>
          <w:lang w:bidi="pl-PL"/>
        </w:rPr>
        <w:t xml:space="preserve">                 </w:t>
      </w:r>
      <w:r w:rsidR="001E2809" w:rsidRPr="00ED3A27">
        <w:rPr>
          <w:rFonts w:ascii="Calibri" w:eastAsia="Trebuchet MS" w:hAnsi="Calibri" w:cs="Calibri"/>
          <w:b/>
          <w:sz w:val="28"/>
          <w:szCs w:val="28"/>
          <w:lang w:bidi="pl-PL"/>
        </w:rPr>
        <w:t>po wyborze oferty w celu zawarcia umowy w sprawie zamówienia publicznego</w:t>
      </w:r>
      <w:r w:rsidR="00B72BCC" w:rsidRPr="00ED3A27">
        <w:rPr>
          <w:rFonts w:ascii="Calibri" w:eastAsia="Trebuchet MS" w:hAnsi="Calibri" w:cs="Calibri"/>
          <w:b/>
          <w:sz w:val="28"/>
          <w:szCs w:val="28"/>
          <w:lang w:bidi="pl-PL"/>
        </w:rPr>
        <w:t>.</w:t>
      </w:r>
    </w:p>
    <w:p w:rsidR="001E2809"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Zamawiający </w:t>
      </w:r>
      <w:r w:rsidR="00B72BCC" w:rsidRPr="00ED3A27">
        <w:rPr>
          <w:rFonts w:ascii="Calibri" w:eastAsia="Trebuchet MS" w:hAnsi="Calibri" w:cs="Calibri"/>
          <w:lang w:bidi="pl-PL"/>
        </w:rPr>
        <w:t>zawiera</w:t>
      </w:r>
      <w:r w:rsidRPr="00ED3A27">
        <w:rPr>
          <w:rFonts w:ascii="Calibri" w:eastAsia="Trebuchet MS" w:hAnsi="Calibri" w:cs="Calibri"/>
          <w:lang w:bidi="pl-PL"/>
        </w:rPr>
        <w:t xml:space="preserve">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z uwzględnie</w:t>
      </w:r>
      <w:r w:rsidRPr="00ED3A27">
        <w:rPr>
          <w:rFonts w:ascii="Calibri" w:eastAsia="Trebuchet MS" w:hAnsi="Calibri" w:cs="Calibri"/>
          <w:lang w:bidi="pl-PL"/>
        </w:rPr>
        <w:softHyphen/>
        <w:t xml:space="preserve">niem </w:t>
      </w:r>
      <w:r w:rsidR="00A2369A">
        <w:rPr>
          <w:rFonts w:ascii="Calibri" w:eastAsia="Trebuchet MS" w:hAnsi="Calibri" w:cs="Calibri"/>
          <w:lang w:bidi="pl-PL"/>
        </w:rPr>
        <w:t xml:space="preserve">  </w:t>
      </w:r>
      <w:r w:rsidR="007D4E38">
        <w:rPr>
          <w:rFonts w:ascii="Calibri" w:eastAsia="Trebuchet MS" w:hAnsi="Calibri" w:cs="Calibri"/>
          <w:lang w:bidi="pl-PL"/>
        </w:rPr>
        <w:t xml:space="preserve">              </w:t>
      </w:r>
      <w:r w:rsidRPr="00ED3A27">
        <w:rPr>
          <w:rFonts w:ascii="Calibri" w:eastAsia="Trebuchet MS" w:hAnsi="Calibri" w:cs="Calibri"/>
          <w:lang w:bidi="pl-PL"/>
        </w:rPr>
        <w:t xml:space="preserve">art. 577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 w terminie nie krótszym niż 5 dni od dnia przesłania zawiado</w:t>
      </w:r>
      <w:r w:rsidRPr="00ED3A27">
        <w:rPr>
          <w:rFonts w:ascii="Calibri" w:eastAsia="Trebuchet MS" w:hAnsi="Calibri" w:cs="Calibri"/>
          <w:lang w:bidi="pl-PL"/>
        </w:rPr>
        <w:softHyphen/>
        <w:t xml:space="preserve">mienia </w:t>
      </w:r>
      <w:r w:rsidR="007D4E38">
        <w:rPr>
          <w:rFonts w:ascii="Calibri" w:eastAsia="Trebuchet MS" w:hAnsi="Calibri" w:cs="Calibri"/>
          <w:lang w:bidi="pl-PL"/>
        </w:rPr>
        <w:t xml:space="preserve">                         </w:t>
      </w:r>
      <w:r w:rsidRPr="00ED3A27">
        <w:rPr>
          <w:rFonts w:ascii="Calibri" w:eastAsia="Trebuchet MS" w:hAnsi="Calibri" w:cs="Calibri"/>
          <w:lang w:bidi="pl-PL"/>
        </w:rPr>
        <w:t>o wyborze najkorzystniejszej oferty, jeżeli zawiadomienie to zostało prze</w:t>
      </w:r>
      <w:r w:rsidRPr="00ED3A27">
        <w:rPr>
          <w:rFonts w:ascii="Calibri" w:eastAsia="Trebuchet MS" w:hAnsi="Calibri" w:cs="Calibri"/>
          <w:lang w:bidi="pl-PL"/>
        </w:rPr>
        <w:softHyphen/>
        <w:t>słane przy użyciu środków komunikacji elektronicznej, albo 10 dni, jeżeli zostało przesłane w inny sposób.</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Zamawiający może zawrzeć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przed upływem terminu, o</w:t>
      </w:r>
      <w:r w:rsidR="00FA6076" w:rsidRPr="00ED3A27">
        <w:rPr>
          <w:rFonts w:ascii="Calibri" w:eastAsia="Trebuchet MS" w:hAnsi="Calibri" w:cs="Calibri"/>
          <w:lang w:bidi="pl-PL"/>
        </w:rPr>
        <w:t> </w:t>
      </w:r>
      <w:r w:rsidRPr="00ED3A27">
        <w:rPr>
          <w:rFonts w:ascii="Calibri" w:eastAsia="Trebuchet MS" w:hAnsi="Calibri" w:cs="Calibri"/>
          <w:lang w:bidi="pl-PL"/>
        </w:rPr>
        <w:t>którym mowa w ust. 1, jeżeli w postępowaniu o udzielenie zamówienia złożono tylko jedną ofertą.</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 Wykonawca, którego oferta została wybrana jako najkorzystniejsza, zostaniepo</w:t>
      </w:r>
      <w:r w:rsidRPr="00ED3A27">
        <w:rPr>
          <w:rFonts w:ascii="Calibri" w:eastAsia="Trebuchet MS" w:hAnsi="Calibri" w:cs="Calibri"/>
          <w:lang w:bidi="pl-PL"/>
        </w:rPr>
        <w:softHyphen/>
        <w:t>informowany przez Zamawiającego o miejscu i terminie podpisania umowy.</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Wykonawca, o którym mowa w ust. 1, ma obowiązek zawrzeć umowę w sprawie zamówienia na warunkach określonych w projektowanych postanowieniach umowy, które stanowią Załącznik do SWZ. Umowa zostanie uzupełniona o zapisy wynikające </w:t>
      </w:r>
      <w:r w:rsidR="004736A6">
        <w:rPr>
          <w:rFonts w:ascii="Calibri" w:eastAsia="Trebuchet MS" w:hAnsi="Calibri" w:cs="Calibri"/>
          <w:lang w:bidi="pl-PL"/>
        </w:rPr>
        <w:t xml:space="preserve">                 </w:t>
      </w:r>
      <w:r w:rsidRPr="00ED3A27">
        <w:rPr>
          <w:rFonts w:ascii="Calibri" w:eastAsia="Trebuchet MS" w:hAnsi="Calibri" w:cs="Calibri"/>
          <w:lang w:bidi="pl-PL"/>
        </w:rPr>
        <w:t>ze złożonej oferty.</w:t>
      </w:r>
    </w:p>
    <w:p w:rsidR="00F06C21"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 Przed podpisaniem umowy Wykonawcy wspólnie ubiegający się o udzielenie </w:t>
      </w:r>
      <w:r w:rsidR="004736A6">
        <w:rPr>
          <w:rFonts w:ascii="Calibri" w:eastAsia="Trebuchet MS" w:hAnsi="Calibri" w:cs="Calibri"/>
          <w:lang w:bidi="pl-PL"/>
        </w:rPr>
        <w:t xml:space="preserve">                          </w:t>
      </w:r>
      <w:r w:rsidRPr="00ED3A27">
        <w:rPr>
          <w:rFonts w:ascii="Calibri" w:eastAsia="Trebuchet MS" w:hAnsi="Calibri" w:cs="Calibri"/>
          <w:lang w:bidi="pl-PL"/>
        </w:rPr>
        <w:lastRenderedPageBreak/>
        <w:t>za</w:t>
      </w:r>
      <w:r w:rsidRPr="00ED3A27">
        <w:rPr>
          <w:rFonts w:ascii="Calibri" w:eastAsia="Trebuchet MS" w:hAnsi="Calibri" w:cs="Calibri"/>
          <w:lang w:bidi="pl-PL"/>
        </w:rPr>
        <w:softHyphen/>
        <w:t>mówienia (w</w:t>
      </w:r>
      <w:r w:rsidR="00FA6076" w:rsidRPr="00ED3A27">
        <w:rPr>
          <w:rFonts w:ascii="Calibri" w:eastAsia="Trebuchet MS" w:hAnsi="Calibri" w:cs="Calibri"/>
          <w:lang w:bidi="pl-PL"/>
        </w:rPr>
        <w:t> </w:t>
      </w:r>
      <w:r w:rsidRPr="00ED3A27">
        <w:rPr>
          <w:rFonts w:ascii="Calibri" w:eastAsia="Trebuchet MS" w:hAnsi="Calibri" w:cs="Calibri"/>
          <w:lang w:bidi="pl-PL"/>
        </w:rPr>
        <w:t>przypadku wyboru ich oferty jako najkorzystniejszej) przedstawią Zamawiającemu umowę regulującą współpracę tych Wykonawców.</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ED3A27">
        <w:rPr>
          <w:rFonts w:ascii="Calibri" w:eastAsia="Trebuchet MS" w:hAnsi="Calibri" w:cs="Calibri"/>
          <w:lang w:bidi="pl-PL"/>
        </w:rPr>
        <w:t xml:space="preserve">pozostałych </w:t>
      </w:r>
      <w:r w:rsidRPr="00ED3A27">
        <w:rPr>
          <w:rFonts w:ascii="Calibri" w:eastAsia="Trebuchet MS" w:hAnsi="Calibri" w:cs="Calibri"/>
          <w:lang w:bidi="pl-PL"/>
        </w:rPr>
        <w:t>w postępo</w:t>
      </w:r>
      <w:r w:rsidRPr="00ED3A27">
        <w:rPr>
          <w:rFonts w:ascii="Calibri" w:eastAsia="Trebuchet MS" w:hAnsi="Calibri" w:cs="Calibri"/>
          <w:lang w:bidi="pl-PL"/>
        </w:rPr>
        <w:softHyphen/>
        <w:t>waniu Wykonawców albo unieważnić postępowanie.</w:t>
      </w:r>
    </w:p>
    <w:p w:rsidR="00691EA3" w:rsidRPr="00ED3A27" w:rsidRDefault="009A19BD" w:rsidP="00691EA3">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Wykonawca, którego oferta zostanie uznana za najkorzystniejszą zostanie niezwłocznie powiadomiony przez zamawiającego o miejscu i terminie zawarcia umowy.</w:t>
      </w:r>
    </w:p>
    <w:p w:rsidR="006C5CD2" w:rsidRPr="00ED3A27" w:rsidRDefault="006C5CD2" w:rsidP="00691EA3">
      <w:pPr>
        <w:widowControl w:val="0"/>
        <w:spacing w:line="276" w:lineRule="auto"/>
        <w:ind w:right="40"/>
        <w:jc w:val="both"/>
        <w:rPr>
          <w:rFonts w:ascii="Calibri" w:eastAsia="Trebuchet MS" w:hAnsi="Calibri" w:cs="Calibri"/>
          <w:sz w:val="20"/>
          <w:szCs w:val="20"/>
          <w:lang w:bidi="pl-PL"/>
        </w:rPr>
      </w:pPr>
    </w:p>
    <w:p w:rsidR="00F32A32" w:rsidRPr="00ED3A27" w:rsidRDefault="00F32A32" w:rsidP="00A85AF0">
      <w:pPr>
        <w:pStyle w:val="Tekstpodstawowy"/>
        <w:numPr>
          <w:ilvl w:val="0"/>
          <w:numId w:val="25"/>
        </w:numPr>
        <w:shd w:val="clear" w:color="auto" w:fill="BFBFBF"/>
        <w:spacing w:line="276" w:lineRule="auto"/>
        <w:ind w:left="709" w:hanging="709"/>
        <w:jc w:val="both"/>
        <w:rPr>
          <w:rFonts w:ascii="Calibri" w:hAnsi="Calibri" w:cs="Calibri"/>
          <w:b/>
          <w:smallCaps w:val="0"/>
          <w:sz w:val="28"/>
          <w:szCs w:val="28"/>
        </w:rPr>
      </w:pPr>
      <w:r w:rsidRPr="00ED3A27">
        <w:rPr>
          <w:rFonts w:ascii="Calibri" w:hAnsi="Calibri" w:cs="Calibri"/>
          <w:b/>
          <w:smallCaps w:val="0"/>
          <w:sz w:val="28"/>
          <w:szCs w:val="28"/>
        </w:rPr>
        <w:t>Projektowane postanowienia umowy w sprawie zamówienia publicznego, które zostaną wprowadzone do treści tej umowy</w:t>
      </w:r>
      <w:r w:rsidR="00B369DB" w:rsidRPr="00ED3A27">
        <w:rPr>
          <w:rFonts w:ascii="Calibri" w:hAnsi="Calibri" w:cs="Calibri"/>
          <w:b/>
          <w:smallCaps w:val="0"/>
          <w:sz w:val="28"/>
          <w:szCs w:val="28"/>
        </w:rPr>
        <w:t>.</w:t>
      </w:r>
    </w:p>
    <w:p w:rsidR="00553673" w:rsidRPr="00ED3A27" w:rsidRDefault="00553673" w:rsidP="009462A0">
      <w:pPr>
        <w:pStyle w:val="Tekstpodstawowy"/>
        <w:spacing w:line="276" w:lineRule="auto"/>
        <w:ind w:left="993" w:hanging="360"/>
        <w:rPr>
          <w:rFonts w:ascii="Calibri" w:hAnsi="Calibri" w:cs="Calibri"/>
          <w:b/>
          <w:smallCaps w:val="0"/>
          <w:sz w:val="20"/>
          <w:szCs w:val="20"/>
        </w:rPr>
      </w:pPr>
    </w:p>
    <w:p w:rsidR="009A6281" w:rsidRPr="00ED3A27" w:rsidRDefault="009A6281" w:rsidP="008C5C8D">
      <w:pPr>
        <w:widowControl w:val="0"/>
        <w:spacing w:line="276" w:lineRule="auto"/>
        <w:ind w:right="40"/>
        <w:jc w:val="both"/>
        <w:rPr>
          <w:rFonts w:ascii="Calibri" w:eastAsia="Trebuchet MS" w:hAnsi="Calibri" w:cs="Calibri"/>
          <w:lang w:bidi="pl-PL"/>
        </w:rPr>
      </w:pPr>
      <w:r w:rsidRPr="00ED3A27">
        <w:rPr>
          <w:rFonts w:ascii="Calibri" w:eastAsia="Trebuchet MS" w:hAnsi="Calibri" w:cs="Calibri"/>
          <w:lang w:bidi="pl-PL"/>
        </w:rPr>
        <w:t>Wzór umowy stanowi</w:t>
      </w:r>
      <w:r w:rsidR="00763054" w:rsidRPr="00ED3A27">
        <w:rPr>
          <w:rFonts w:ascii="Calibri" w:eastAsia="Trebuchet MS" w:hAnsi="Calibri" w:cs="Calibri"/>
          <w:lang w:bidi="pl-PL"/>
        </w:rPr>
        <w:t xml:space="preserve"> załącznik nr </w:t>
      </w:r>
      <w:r w:rsidR="00691EA3" w:rsidRPr="00ED3A27">
        <w:rPr>
          <w:rFonts w:ascii="Calibri" w:eastAsia="Trebuchet MS" w:hAnsi="Calibri" w:cs="Calibri"/>
          <w:lang w:bidi="pl-PL"/>
        </w:rPr>
        <w:t>3</w:t>
      </w:r>
      <w:r w:rsidR="008F6A86" w:rsidRPr="00ED3A27">
        <w:rPr>
          <w:rFonts w:ascii="Calibri" w:eastAsia="Trebuchet MS" w:hAnsi="Calibri" w:cs="Calibri"/>
          <w:lang w:bidi="pl-PL"/>
        </w:rPr>
        <w:t xml:space="preserve">  do SWZ</w:t>
      </w:r>
      <w:r w:rsidRPr="00ED3A27">
        <w:rPr>
          <w:rFonts w:ascii="Calibri" w:eastAsia="Trebuchet MS" w:hAnsi="Calibri" w:cs="Calibri"/>
          <w:lang w:bidi="pl-PL"/>
        </w:rPr>
        <w:t>.</w:t>
      </w:r>
    </w:p>
    <w:p w:rsidR="00256F42" w:rsidRPr="00ED3A27" w:rsidRDefault="00256F42" w:rsidP="006C2961">
      <w:pPr>
        <w:pStyle w:val="Tekstpodstawowy"/>
        <w:spacing w:line="276" w:lineRule="auto"/>
        <w:jc w:val="both"/>
        <w:rPr>
          <w:rFonts w:ascii="Calibri" w:hAnsi="Calibri" w:cs="Calibri"/>
          <w:sz w:val="20"/>
          <w:szCs w:val="20"/>
        </w:rPr>
      </w:pPr>
    </w:p>
    <w:p w:rsidR="00443744" w:rsidRPr="00ED3A27" w:rsidRDefault="00443744" w:rsidP="00A85AF0">
      <w:pPr>
        <w:numPr>
          <w:ilvl w:val="0"/>
          <w:numId w:val="25"/>
        </w:numPr>
        <w:shd w:val="clear" w:color="auto" w:fill="BFBFBF"/>
        <w:spacing w:line="276" w:lineRule="auto"/>
        <w:ind w:left="709" w:hanging="709"/>
        <w:jc w:val="both"/>
        <w:rPr>
          <w:rFonts w:ascii="Calibri" w:hAnsi="Calibri" w:cs="Calibri"/>
          <w:b/>
          <w:bCs/>
          <w:sz w:val="28"/>
          <w:szCs w:val="28"/>
        </w:rPr>
      </w:pPr>
      <w:r w:rsidRPr="00ED3A27">
        <w:rPr>
          <w:rFonts w:ascii="Calibri" w:hAnsi="Calibri" w:cs="Calibri"/>
          <w:b/>
          <w:bCs/>
          <w:sz w:val="28"/>
          <w:szCs w:val="28"/>
        </w:rPr>
        <w:t xml:space="preserve">Zamawiający </w:t>
      </w:r>
      <w:r w:rsidR="00BA3E1C" w:rsidRPr="00ED3A27">
        <w:rPr>
          <w:rFonts w:ascii="Calibri" w:hAnsi="Calibri" w:cs="Calibri"/>
          <w:b/>
          <w:bCs/>
          <w:sz w:val="28"/>
          <w:szCs w:val="28"/>
        </w:rPr>
        <w:t>dopuszcza następujące zmiany treści umowy:</w:t>
      </w:r>
    </w:p>
    <w:p w:rsidR="005F3E61" w:rsidRPr="00ED3A27" w:rsidRDefault="005F3E61" w:rsidP="008F11F4">
      <w:pPr>
        <w:spacing w:line="276" w:lineRule="auto"/>
        <w:ind w:right="-2"/>
        <w:jc w:val="both"/>
        <w:rPr>
          <w:rFonts w:ascii="Calibri" w:hAnsi="Calibri" w:cs="Calibri"/>
        </w:rPr>
      </w:pPr>
    </w:p>
    <w:p w:rsidR="000E26AC" w:rsidRDefault="000758C8" w:rsidP="007D4E38">
      <w:pPr>
        <w:suppressAutoHyphens/>
        <w:jc w:val="both"/>
        <w:rPr>
          <w:rFonts w:ascii="Calibri" w:hAnsi="Calibri" w:cs="Calibri"/>
        </w:rPr>
      </w:pPr>
      <w:r w:rsidRPr="00ED3A27">
        <w:rPr>
          <w:rFonts w:ascii="Calibri" w:hAnsi="Calibri" w:cs="Calibri"/>
        </w:rPr>
        <w:t>Katalog dopuszczonych zmian zawiera załącznik nr 3 do SWZ- wzór umowy.</w:t>
      </w:r>
    </w:p>
    <w:p w:rsidR="007D4E38" w:rsidRPr="00ED3A27" w:rsidRDefault="007D4E38" w:rsidP="007D4E38">
      <w:pPr>
        <w:suppressAutoHyphens/>
        <w:jc w:val="both"/>
        <w:rPr>
          <w:rFonts w:ascii="Calibri" w:hAnsi="Calibri" w:cs="Calibri"/>
        </w:rPr>
      </w:pPr>
    </w:p>
    <w:p w:rsidR="00572CE9" w:rsidRPr="00ED3A27" w:rsidRDefault="00572CE9" w:rsidP="00A85AF0">
      <w:pPr>
        <w:widowControl w:val="0"/>
        <w:numPr>
          <w:ilvl w:val="0"/>
          <w:numId w:val="25"/>
        </w:numPr>
        <w:shd w:val="clear" w:color="auto" w:fill="BFBFBF"/>
        <w:spacing w:after="72" w:line="276" w:lineRule="auto"/>
        <w:ind w:left="709" w:hanging="709"/>
        <w:rPr>
          <w:rFonts w:ascii="Calibri" w:eastAsia="Trebuchet MS" w:hAnsi="Calibri" w:cs="Calibri"/>
          <w:b/>
          <w:sz w:val="28"/>
          <w:szCs w:val="28"/>
          <w:lang w:bidi="pl-PL"/>
        </w:rPr>
      </w:pPr>
      <w:r w:rsidRPr="00ED3A27">
        <w:rPr>
          <w:rFonts w:ascii="Calibri" w:eastAsia="Trebuchet MS" w:hAnsi="Calibri" w:cs="Calibri"/>
          <w:b/>
          <w:sz w:val="28"/>
          <w:szCs w:val="28"/>
          <w:lang w:bidi="pl-PL"/>
        </w:rPr>
        <w:t>Pouczenie o środkach ochrony prawnej przysługujących Wykonawcy</w:t>
      </w:r>
      <w:r w:rsidR="00B369DB" w:rsidRPr="00ED3A27">
        <w:rPr>
          <w:rFonts w:ascii="Calibri" w:eastAsia="Trebuchet MS" w:hAnsi="Calibri" w:cs="Calibri"/>
          <w:b/>
          <w:sz w:val="28"/>
          <w:szCs w:val="28"/>
          <w:lang w:bidi="pl-PL"/>
        </w:rPr>
        <w:t>.</w:t>
      </w:r>
    </w:p>
    <w:p w:rsidR="00572CE9" w:rsidRPr="00ED3A27" w:rsidRDefault="00572CE9" w:rsidP="00491B0C">
      <w:pPr>
        <w:widowControl w:val="0"/>
        <w:numPr>
          <w:ilvl w:val="0"/>
          <w:numId w:val="14"/>
        </w:numPr>
        <w:spacing w:after="159"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572CE9" w:rsidRPr="00ED3A27" w:rsidRDefault="00572CE9" w:rsidP="00491B0C">
      <w:pPr>
        <w:widowControl w:val="0"/>
        <w:numPr>
          <w:ilvl w:val="0"/>
          <w:numId w:val="14"/>
        </w:numPr>
        <w:spacing w:after="62" w:line="276" w:lineRule="auto"/>
        <w:ind w:left="284" w:hanging="284"/>
        <w:jc w:val="both"/>
        <w:rPr>
          <w:rFonts w:ascii="Calibri" w:eastAsia="Trebuchet MS" w:hAnsi="Calibri" w:cs="Calibri"/>
          <w:lang w:bidi="pl-PL"/>
        </w:rPr>
      </w:pPr>
      <w:r w:rsidRPr="00ED3A27">
        <w:rPr>
          <w:rFonts w:ascii="Calibri" w:eastAsia="Trebuchet MS" w:hAnsi="Calibri" w:cs="Calibri"/>
          <w:lang w:bidi="pl-PL"/>
        </w:rPr>
        <w:t>Odwołanie przysługuje na:</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niezgodną z przepisami ustawy czynność Zamawiającego, podjętą w postępowa</w:t>
      </w:r>
      <w:r w:rsidRPr="00ED3A27">
        <w:rPr>
          <w:rFonts w:ascii="Calibri" w:eastAsia="Trebuchet MS" w:hAnsi="Calibri" w:cs="Calibri"/>
          <w:lang w:bidi="pl-PL"/>
        </w:rPr>
        <w:softHyphen/>
        <w:t xml:space="preserve">niu </w:t>
      </w:r>
      <w:r w:rsidR="001775A2">
        <w:rPr>
          <w:rFonts w:ascii="Calibri" w:eastAsia="Trebuchet MS" w:hAnsi="Calibri" w:cs="Calibri"/>
          <w:lang w:bidi="pl-PL"/>
        </w:rPr>
        <w:t xml:space="preserve">                 </w:t>
      </w:r>
      <w:r w:rsidRPr="00ED3A27">
        <w:rPr>
          <w:rFonts w:ascii="Calibri" w:eastAsia="Trebuchet MS" w:hAnsi="Calibri" w:cs="Calibri"/>
          <w:lang w:bidi="pl-PL"/>
        </w:rPr>
        <w:t>o udzielenie zamówienia, w tym na projektowane postanowienie umowy;</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 xml:space="preserve"> zaniechanie czynności w postępowaniu o udzielenie zamówienia, do której Zamawiający był obowiązany na podstawie ustawy.</w:t>
      </w:r>
    </w:p>
    <w:p w:rsidR="00572CE9" w:rsidRPr="00ED3A27" w:rsidRDefault="00572CE9" w:rsidP="00491B0C">
      <w:pPr>
        <w:widowControl w:val="0"/>
        <w:numPr>
          <w:ilvl w:val="0"/>
          <w:numId w:val="14"/>
        </w:numPr>
        <w:spacing w:after="120"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Odwołanie wnosi si</w:t>
      </w:r>
      <w:r w:rsidR="0005487F" w:rsidRPr="00ED3A27">
        <w:rPr>
          <w:rFonts w:ascii="Calibri" w:eastAsia="Trebuchet MS" w:hAnsi="Calibri" w:cs="Calibri"/>
          <w:lang w:bidi="pl-PL"/>
        </w:rPr>
        <w:t>ę</w:t>
      </w:r>
      <w:r w:rsidRPr="00ED3A27">
        <w:rPr>
          <w:rFonts w:ascii="Calibri" w:eastAsia="Trebuchet MS" w:hAnsi="Calibri" w:cs="Calibri"/>
          <w:lang w:bidi="pl-PL"/>
        </w:rPr>
        <w:t xml:space="preserve"> do Prezesa Krajowej Izby Odwoławczej w formie pisemnej albo </w:t>
      </w:r>
      <w:r w:rsidR="001775A2">
        <w:rPr>
          <w:rFonts w:ascii="Calibri" w:eastAsia="Trebuchet MS" w:hAnsi="Calibri" w:cs="Calibri"/>
          <w:lang w:bidi="pl-PL"/>
        </w:rPr>
        <w:t xml:space="preserve">                  </w:t>
      </w:r>
      <w:r w:rsidRPr="00ED3A27">
        <w:rPr>
          <w:rFonts w:ascii="Calibri" w:eastAsia="Trebuchet MS" w:hAnsi="Calibri" w:cs="Calibri"/>
          <w:lang w:bidi="pl-PL"/>
        </w:rPr>
        <w:t>w formie elektronicznej albo w postaci elektronicznej opatrzone podpisem zaufanym.</w:t>
      </w:r>
    </w:p>
    <w:p w:rsidR="008F6A86" w:rsidRPr="00ED3A27" w:rsidRDefault="00572CE9" w:rsidP="00491B0C">
      <w:pPr>
        <w:pStyle w:val="Bezodstpw"/>
        <w:numPr>
          <w:ilvl w:val="0"/>
          <w:numId w:val="14"/>
        </w:numPr>
        <w:spacing w:line="276" w:lineRule="auto"/>
        <w:ind w:left="284" w:hanging="284"/>
        <w:jc w:val="both"/>
        <w:rPr>
          <w:rFonts w:ascii="Calibri" w:hAnsi="Calibri" w:cs="Calibri"/>
          <w:lang w:bidi="pl-PL"/>
        </w:rPr>
      </w:pPr>
      <w:r w:rsidRPr="00ED3A27">
        <w:rPr>
          <w:rFonts w:ascii="Calibri" w:hAnsi="Calibri" w:cs="Calibri"/>
          <w:lang w:bidi="pl-PL"/>
        </w:rPr>
        <w:t xml:space="preserve">Na orzeczenie Krajowej Izby Odwoławczej oraz postanowienie Prezesa Krajowej Izby Odwoławczej, o którym mowa w art. 519 ust. 1 ustawy </w:t>
      </w:r>
      <w:proofErr w:type="spellStart"/>
      <w:r w:rsidRPr="00ED3A27">
        <w:rPr>
          <w:rFonts w:ascii="Calibri" w:hAnsi="Calibri" w:cs="Calibri"/>
          <w:lang w:bidi="pl-PL"/>
        </w:rPr>
        <w:t>Pzp</w:t>
      </w:r>
      <w:proofErr w:type="spellEnd"/>
      <w:r w:rsidRPr="00ED3A27">
        <w:rPr>
          <w:rFonts w:ascii="Calibri" w:hAnsi="Calibri" w:cs="Calibri"/>
          <w:lang w:bidi="pl-PL"/>
        </w:rPr>
        <w:t>, stronom oraz uczestni</w:t>
      </w:r>
      <w:r w:rsidRPr="00ED3A27">
        <w:rPr>
          <w:rFonts w:ascii="Calibri" w:hAnsi="Calibri" w:cs="Calibri"/>
          <w:lang w:bidi="pl-PL"/>
        </w:rPr>
        <w:softHyphen/>
        <w:t xml:space="preserve">kom postępowania odwoławczego przysługuje skarga do </w:t>
      </w:r>
      <w:r w:rsidR="0005487F" w:rsidRPr="00ED3A27">
        <w:rPr>
          <w:rFonts w:ascii="Calibri" w:hAnsi="Calibri" w:cs="Calibri"/>
        </w:rPr>
        <w:t>sądu. Skargę wnosi się do Sądu</w:t>
      </w:r>
      <w:r w:rsidRPr="00ED3A27">
        <w:rPr>
          <w:rFonts w:ascii="Calibri" w:hAnsi="Calibri" w:cs="Calibri"/>
        </w:rPr>
        <w:t xml:space="preserve"> Okręgowego</w:t>
      </w:r>
      <w:r w:rsidRPr="00ED3A27">
        <w:rPr>
          <w:rFonts w:ascii="Calibri" w:hAnsi="Calibri" w:cs="Calibri"/>
          <w:lang w:bidi="pl-PL"/>
        </w:rPr>
        <w:t xml:space="preserve"> w Warszawie za pośrednictwem Prezesa Krajowej Izby Od</w:t>
      </w:r>
      <w:r w:rsidRPr="00ED3A27">
        <w:rPr>
          <w:rFonts w:ascii="Calibri" w:hAnsi="Calibri" w:cs="Calibri"/>
          <w:lang w:bidi="pl-PL"/>
        </w:rPr>
        <w:softHyphen/>
        <w:t>woławczej.</w:t>
      </w:r>
    </w:p>
    <w:p w:rsidR="007D4E38" w:rsidRDefault="00572CE9" w:rsidP="00BF3426">
      <w:pPr>
        <w:widowControl w:val="0"/>
        <w:numPr>
          <w:ilvl w:val="0"/>
          <w:numId w:val="14"/>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Szczegółowe informacje dotyczące środków ochrony prawnej określone są w Dziale</w:t>
      </w:r>
      <w:r w:rsidR="001775A2">
        <w:rPr>
          <w:rFonts w:ascii="Calibri" w:eastAsia="Trebuchet MS" w:hAnsi="Calibri" w:cs="Calibri"/>
          <w:lang w:bidi="pl-PL"/>
        </w:rPr>
        <w:t xml:space="preserve">  </w:t>
      </w:r>
      <w:r w:rsidRPr="00ED3A27">
        <w:rPr>
          <w:rFonts w:ascii="Calibri" w:eastAsia="Trebuchet MS" w:hAnsi="Calibri" w:cs="Calibri"/>
          <w:lang w:bidi="pl-PL"/>
        </w:rPr>
        <w:t xml:space="preserve"> IX „Środki ochrony prawnej”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BF3426" w:rsidRPr="00BF3426" w:rsidRDefault="00BF3426" w:rsidP="00BF3426">
      <w:pPr>
        <w:widowControl w:val="0"/>
        <w:spacing w:line="276" w:lineRule="auto"/>
        <w:ind w:left="284" w:right="40"/>
        <w:jc w:val="both"/>
        <w:rPr>
          <w:rFonts w:ascii="Calibri" w:eastAsia="Trebuchet MS" w:hAnsi="Calibri" w:cs="Calibri"/>
          <w:lang w:bidi="pl-PL"/>
        </w:rPr>
      </w:pPr>
    </w:p>
    <w:p w:rsidR="003051A1" w:rsidRPr="00ED3A27" w:rsidRDefault="003051A1" w:rsidP="00A85AF0">
      <w:pPr>
        <w:widowControl w:val="0"/>
        <w:numPr>
          <w:ilvl w:val="0"/>
          <w:numId w:val="25"/>
        </w:numPr>
        <w:shd w:val="clear" w:color="auto" w:fill="BFBFBF"/>
        <w:spacing w:line="276" w:lineRule="auto"/>
        <w:ind w:left="567" w:right="40" w:hanging="567"/>
        <w:rPr>
          <w:rFonts w:ascii="Calibri" w:eastAsia="Trebuchet MS" w:hAnsi="Calibri" w:cs="Calibri"/>
          <w:b/>
          <w:sz w:val="28"/>
          <w:szCs w:val="28"/>
          <w:lang w:bidi="pl-PL"/>
        </w:rPr>
      </w:pPr>
      <w:r w:rsidRPr="00ED3A27">
        <w:rPr>
          <w:rFonts w:ascii="Calibri" w:eastAsia="Trebuchet MS" w:hAnsi="Calibri" w:cs="Calibri"/>
          <w:b/>
          <w:sz w:val="28"/>
          <w:szCs w:val="28"/>
          <w:lang w:bidi="pl-PL"/>
        </w:rPr>
        <w:t>Informacje dodatkowe dotyczące składania ofert</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Niniejsza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oraz wszystkie dokumenty do niej dołączone mogą być użyte jedynie </w:t>
      </w:r>
      <w:r w:rsidR="00670C25">
        <w:rPr>
          <w:rFonts w:ascii="Calibri" w:eastAsia="Trebuchet MS" w:hAnsi="Calibri" w:cs="Calibri"/>
          <w:lang w:bidi="pl-PL"/>
        </w:rPr>
        <w:t xml:space="preserve">                    </w:t>
      </w:r>
      <w:r w:rsidRPr="00ED3A27">
        <w:rPr>
          <w:rFonts w:ascii="Calibri" w:eastAsia="Trebuchet MS" w:hAnsi="Calibri" w:cs="Calibri"/>
          <w:lang w:bidi="pl-PL"/>
        </w:rPr>
        <w:t>w celu sporządzenia oferty.</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lastRenderedPageBreak/>
        <w:t xml:space="preserve">Wykonawca przedstawia ofertę zgodnie z wymaganiami określonymi w niniejszej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Wykonawca ponosi wszystkie koszty związane z przygotowaniem i złożeniem oferty</w:t>
      </w:r>
      <w:r w:rsidR="00852A84" w:rsidRPr="00ED3A27">
        <w:rPr>
          <w:rFonts w:ascii="Calibri" w:eastAsia="Trebuchet MS" w:hAnsi="Calibri" w:cs="Calibri"/>
          <w:lang w:bidi="pl-PL"/>
        </w:rPr>
        <w:t>.</w:t>
      </w:r>
      <w:r w:rsidR="00FD620D" w:rsidRPr="00ED3A27">
        <w:rPr>
          <w:rFonts w:ascii="Calibri" w:eastAsia="Trebuchet MS" w:hAnsi="Calibri" w:cs="Calibri"/>
          <w:lang w:bidi="pl-PL"/>
        </w:rPr>
        <w:t xml:space="preserve"> Zamawiający nie przewiduje zwrotu kosztów udziału w postępowaniu</w:t>
      </w:r>
      <w:r w:rsidRPr="00ED3A27">
        <w:rPr>
          <w:rFonts w:ascii="Calibri" w:eastAsia="Trebuchet MS" w:hAnsi="Calibri" w:cs="Calibri"/>
          <w:lang w:bidi="pl-PL"/>
        </w:rPr>
        <w:t>.</w:t>
      </w:r>
    </w:p>
    <w:p w:rsidR="00FD620D"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składania ofert wariantowych.</w:t>
      </w:r>
    </w:p>
    <w:p w:rsidR="00C74FFF"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aukcji elektronicznej</w:t>
      </w:r>
      <w:r w:rsidR="00C16EAB" w:rsidRPr="00ED3A27">
        <w:rPr>
          <w:rFonts w:ascii="Calibri" w:eastAsia="Trebuchet MS" w:hAnsi="Calibri" w:cs="Calibri"/>
          <w:lang w:bidi="pl-PL"/>
        </w:rPr>
        <w:t>.</w:t>
      </w:r>
    </w:p>
    <w:p w:rsidR="00C74FFF" w:rsidRPr="00ED3A27" w:rsidRDefault="00C74FFF"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hAnsi="Calibri" w:cs="Calibri"/>
          <w:bCs/>
        </w:rPr>
        <w:t xml:space="preserve">Zamawiający </w:t>
      </w:r>
      <w:r w:rsidR="00777F43" w:rsidRPr="00ED3A27">
        <w:rPr>
          <w:rFonts w:ascii="Calibri" w:hAnsi="Calibri" w:cs="Calibri"/>
          <w:bCs/>
        </w:rPr>
        <w:t xml:space="preserve">nie </w:t>
      </w:r>
      <w:r w:rsidRPr="00ED3A27">
        <w:rPr>
          <w:rFonts w:ascii="Calibri" w:hAnsi="Calibri" w:cs="Calibri"/>
          <w:bCs/>
        </w:rPr>
        <w:t>przewiduje udzieleni</w:t>
      </w:r>
      <w:r w:rsidR="006869C9">
        <w:rPr>
          <w:rFonts w:ascii="Calibri" w:hAnsi="Calibri" w:cs="Calibri"/>
          <w:bCs/>
        </w:rPr>
        <w:t>a</w:t>
      </w:r>
      <w:r w:rsidRPr="00ED3A27">
        <w:rPr>
          <w:rFonts w:ascii="Calibri" w:hAnsi="Calibri" w:cs="Calibri"/>
          <w:bCs/>
        </w:rPr>
        <w:t xml:space="preserve"> zamówień powtarzających.</w:t>
      </w:r>
    </w:p>
    <w:p w:rsidR="00351FD7" w:rsidRPr="00ED3A27" w:rsidRDefault="00351FD7"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Dynamiczny system zakupów nie został przewidziany.</w:t>
      </w:r>
    </w:p>
    <w:p w:rsidR="007D4E38" w:rsidRPr="00ED3A27" w:rsidRDefault="007D4E38" w:rsidP="006C2961">
      <w:pPr>
        <w:widowControl w:val="0"/>
        <w:spacing w:line="276" w:lineRule="auto"/>
        <w:ind w:right="40"/>
        <w:jc w:val="both"/>
        <w:rPr>
          <w:rFonts w:ascii="Calibri" w:eastAsia="Trebuchet MS" w:hAnsi="Calibri" w:cs="Calibri"/>
          <w:sz w:val="20"/>
          <w:szCs w:val="20"/>
          <w:lang w:bidi="pl-PL"/>
        </w:rPr>
      </w:pPr>
    </w:p>
    <w:p w:rsidR="006B1E49" w:rsidRPr="00ED3A27" w:rsidRDefault="009D6B0C" w:rsidP="00A85AF0">
      <w:pPr>
        <w:pStyle w:val="Tekstpodstawowy"/>
        <w:numPr>
          <w:ilvl w:val="0"/>
          <w:numId w:val="26"/>
        </w:numPr>
        <w:shd w:val="clear" w:color="auto" w:fill="BFBFBF"/>
        <w:tabs>
          <w:tab w:val="left" w:pos="851"/>
        </w:tabs>
        <w:spacing w:line="276" w:lineRule="auto"/>
        <w:ind w:hanging="1364"/>
        <w:jc w:val="left"/>
        <w:rPr>
          <w:rFonts w:ascii="Calibri" w:hAnsi="Calibri" w:cs="Calibri"/>
          <w:b/>
          <w:smallCaps w:val="0"/>
          <w:sz w:val="28"/>
          <w:szCs w:val="28"/>
        </w:rPr>
      </w:pPr>
      <w:r w:rsidRPr="00ED3A27">
        <w:rPr>
          <w:rFonts w:ascii="Calibri" w:hAnsi="Calibri" w:cs="Calibri"/>
          <w:b/>
          <w:smallCaps w:val="0"/>
          <w:sz w:val="28"/>
          <w:szCs w:val="28"/>
        </w:rPr>
        <w:t>Klauzula informacyjna dotycząca RODO</w:t>
      </w:r>
    </w:p>
    <w:p w:rsidR="009A6281" w:rsidRPr="00ED3A27" w:rsidRDefault="009A6281" w:rsidP="009A6281">
      <w:pPr>
        <w:spacing w:line="276" w:lineRule="auto"/>
        <w:jc w:val="both"/>
        <w:rPr>
          <w:rFonts w:ascii="Calibri" w:hAnsi="Calibri" w:cs="Calibri"/>
        </w:rPr>
      </w:pPr>
      <w:r w:rsidRPr="00ED3A27">
        <w:rPr>
          <w:rFonts w:ascii="Calibri" w:hAnsi="Calibri"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Z Inspektorem Ochrony Danych można się skontaktować poprzez e-mail </w:t>
      </w:r>
      <w:hyperlink r:id="rId14" w:history="1">
        <w:r w:rsidRPr="00ED3A27">
          <w:rPr>
            <w:rStyle w:val="Hipercze"/>
            <w:rFonts w:ascii="Calibri" w:hAnsi="Calibri" w:cs="Calibri"/>
          </w:rPr>
          <w:t>robert.tomza@szpital-</w:t>
        </w:r>
      </w:hyperlink>
      <w:r w:rsidRPr="00ED3A27">
        <w:rPr>
          <w:rFonts w:ascii="Calibri" w:hAnsi="Calibri" w:cs="Calibri"/>
        </w:rPr>
        <w:t xml:space="preserve"> brzozow.pl, lub pisemnie na adres Administratora.</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przetwarzane będą na podstawie art. 6 ust. 1 lit. C</w:t>
      </w:r>
      <w:r w:rsidRPr="00ED3A27">
        <w:rPr>
          <w:rFonts w:ascii="Calibri" w:hAnsi="Calibri" w:cs="Calibri"/>
          <w:i/>
        </w:rPr>
        <w:t> </w:t>
      </w:r>
      <w:r w:rsidRPr="00ED3A27">
        <w:rPr>
          <w:rFonts w:ascii="Calibri" w:hAnsi="Calibri" w:cs="Calibri"/>
        </w:rPr>
        <w:t xml:space="preserve">RODO </w:t>
      </w:r>
      <w:r w:rsidR="007D4E38">
        <w:rPr>
          <w:rFonts w:ascii="Calibri" w:hAnsi="Calibri" w:cs="Calibri"/>
        </w:rPr>
        <w:t xml:space="preserve">                 </w:t>
      </w:r>
      <w:r w:rsidRPr="00ED3A27">
        <w:rPr>
          <w:rFonts w:ascii="Calibri" w:hAnsi="Calibri" w:cs="Calibri"/>
        </w:rPr>
        <w:t>w celu związanym z postępowaniem o udzielenie niniejszego zamówienia publicznego,prowadzonym w trybie przetargu nieograniczonego;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Odbiorcami danych osobowych Wykonawcy będą osoby lub podmioty, którym udostępniona zostanie dokumentacja postępowania w oparciu o art. 8 oraz art. 96 ust. 3 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będą przechowywane, zgodnie z art. 97 ust. 1 ustawy </w:t>
      </w:r>
      <w:proofErr w:type="spellStart"/>
      <w:r w:rsidRPr="00ED3A27">
        <w:rPr>
          <w:rFonts w:ascii="Calibri" w:hAnsi="Calibri" w:cs="Calibri"/>
        </w:rPr>
        <w:t>Pzp</w:t>
      </w:r>
      <w:proofErr w:type="spellEnd"/>
      <w:r w:rsidRPr="00ED3A27">
        <w:rPr>
          <w:rFonts w:ascii="Calibri" w:hAnsi="Calibri" w:cs="Calibri"/>
        </w:rPr>
        <w:t>, przez okres 4 lat od dnia zakończenia postępowania o udzielenie zamówienia, a jeżeli czas trwania umowy przekracza 4</w:t>
      </w:r>
      <w:r w:rsidR="008F6A86" w:rsidRPr="00ED3A27">
        <w:rPr>
          <w:rFonts w:ascii="Calibri" w:hAnsi="Calibri" w:cs="Calibri"/>
        </w:rPr>
        <w:t> </w:t>
      </w:r>
      <w:r w:rsidRPr="00ED3A27">
        <w:rPr>
          <w:rFonts w:ascii="Calibri" w:hAnsi="Calibri" w:cs="Calibri"/>
        </w:rPr>
        <w:t>lata, okres przechowywania obejmuje cały czas trwania umowy;</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Obowiązek podania przez Wykonawcę danych osobowych bezpośrednio go dotyczących jest wymogiem ustawowym określonym w przepisach ustawy </w:t>
      </w:r>
      <w:proofErr w:type="spellStart"/>
      <w:r w:rsidRPr="00ED3A27">
        <w:rPr>
          <w:rFonts w:ascii="Calibri" w:hAnsi="Calibri" w:cs="Calibri"/>
        </w:rPr>
        <w:t>Pzp</w:t>
      </w:r>
      <w:proofErr w:type="spellEnd"/>
      <w:r w:rsidRPr="00ED3A27">
        <w:rPr>
          <w:rFonts w:ascii="Calibri" w:hAnsi="Calibri" w:cs="Calibri"/>
        </w:rPr>
        <w:t>, związanym z udziałem w postępowaniu o udzielenie zamówienia publicznego; konsekwencje niepodania określonych danych wynikają z</w:t>
      </w:r>
      <w:r w:rsidR="008F6A86" w:rsidRPr="00ED3A27">
        <w:rPr>
          <w:rFonts w:ascii="Calibri" w:hAnsi="Calibri" w:cs="Calibri"/>
        </w:rPr>
        <w:t> </w:t>
      </w:r>
      <w:r w:rsidRPr="00ED3A27">
        <w:rPr>
          <w:rFonts w:ascii="Calibri" w:hAnsi="Calibri" w:cs="Calibri"/>
        </w:rPr>
        <w:t xml:space="preserve">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 odniesieniu do danych osobowych Wykonawcy decyzje nie będą podejmowane w sposób zautomatyzowany, stosowanie do art. 22 RODO;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Wykonawca posiada:</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na podstawie art. 15 RODO prawo dostępu do swoich danych osobowych;</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ED3A27">
        <w:rPr>
          <w:rFonts w:ascii="Calibri" w:hAnsi="Calibri" w:cs="Calibri"/>
        </w:rPr>
        <w:t>Pzp</w:t>
      </w:r>
      <w:proofErr w:type="spellEnd"/>
      <w:r w:rsidRPr="00ED3A27">
        <w:rPr>
          <w:rFonts w:ascii="Calibri" w:hAnsi="Calibri" w:cs="Calibri"/>
        </w:rPr>
        <w:t xml:space="preserve"> oraz nie narusza integralności protokołu oraz jego załączników;</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lastRenderedPageBreak/>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prawo do wniesienia skargi do Prezesa Urzędu Ochrony Danych Osobowych, gdy Wykonawca uzna, że przetwarzanie jego danych osobowych narusza przepisy RODO;</w:t>
      </w:r>
    </w:p>
    <w:p w:rsidR="009A6281" w:rsidRPr="00ED3A27" w:rsidRDefault="009A6281" w:rsidP="00491B0C">
      <w:pPr>
        <w:numPr>
          <w:ilvl w:val="0"/>
          <w:numId w:val="19"/>
        </w:numPr>
        <w:spacing w:line="276" w:lineRule="auto"/>
        <w:jc w:val="both"/>
        <w:rPr>
          <w:rFonts w:ascii="Calibri" w:hAnsi="Calibri" w:cs="Calibri"/>
        </w:rPr>
      </w:pPr>
      <w:r w:rsidRPr="00ED3A27">
        <w:rPr>
          <w:rFonts w:ascii="Calibri" w:hAnsi="Calibri" w:cs="Calibri"/>
        </w:rPr>
        <w:t xml:space="preserve">  Wykonawcy nie przysługuje:</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w związku z art. 17 ust. 3 lit. b, d lub e RODO prawo do usunięcia danych osobowych;</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prawo do przenoszenia danych osobowych, o którym mowa w art. 20 RODO;</w:t>
      </w:r>
    </w:p>
    <w:p w:rsidR="007D4E38" w:rsidRDefault="009A6281" w:rsidP="003213C1">
      <w:pPr>
        <w:numPr>
          <w:ilvl w:val="0"/>
          <w:numId w:val="22"/>
        </w:numPr>
        <w:spacing w:line="276" w:lineRule="auto"/>
        <w:jc w:val="both"/>
        <w:rPr>
          <w:rFonts w:ascii="Calibri" w:hAnsi="Calibri" w:cs="Calibri"/>
        </w:rPr>
      </w:pPr>
      <w:r w:rsidRPr="00ED3A27">
        <w:rPr>
          <w:rFonts w:ascii="Calibri" w:hAnsi="Calibri" w:cs="Calibri"/>
        </w:rPr>
        <w:t xml:space="preserve">na podstawie art. 21 RODO prawo sprzeciwu, wobec przetwarzania danych osobowych, gdyż podstawą prawną przetwarzania Pani/Pana danych osobowych jest art. 6 ust. 1 lit. c RODO.  </w:t>
      </w:r>
    </w:p>
    <w:p w:rsidR="00BF3426" w:rsidRPr="00BF3426" w:rsidRDefault="00BF3426" w:rsidP="00BF3426">
      <w:pPr>
        <w:spacing w:line="276" w:lineRule="auto"/>
        <w:ind w:left="720"/>
        <w:jc w:val="both"/>
        <w:rPr>
          <w:rFonts w:ascii="Calibri" w:hAnsi="Calibri" w:cs="Calibri"/>
        </w:rPr>
      </w:pPr>
    </w:p>
    <w:p w:rsidR="009A6281" w:rsidRPr="00ED3A27" w:rsidRDefault="009A6281" w:rsidP="00FF5AA0">
      <w:pPr>
        <w:spacing w:line="276" w:lineRule="auto"/>
        <w:jc w:val="both"/>
        <w:rPr>
          <w:rFonts w:ascii="Calibri" w:hAnsi="Calibri" w:cs="Calibri"/>
        </w:rPr>
      </w:pPr>
      <w:r w:rsidRPr="00ED3A27">
        <w:rPr>
          <w:rFonts w:ascii="Calibri" w:hAnsi="Calibri" w:cs="Calibri"/>
          <w:b/>
        </w:rPr>
        <w:t>UWAGA!</w:t>
      </w:r>
    </w:p>
    <w:p w:rsidR="009A6281" w:rsidRPr="00ED3A27" w:rsidRDefault="009A6281" w:rsidP="00863B43">
      <w:pPr>
        <w:numPr>
          <w:ilvl w:val="0"/>
          <w:numId w:val="21"/>
        </w:numPr>
        <w:tabs>
          <w:tab w:val="clear" w:pos="540"/>
          <w:tab w:val="num" w:pos="284"/>
        </w:tabs>
        <w:spacing w:line="276" w:lineRule="auto"/>
        <w:ind w:left="284" w:hanging="284"/>
        <w:jc w:val="both"/>
        <w:rPr>
          <w:rFonts w:ascii="Calibri" w:hAnsi="Calibri" w:cs="Calibri"/>
        </w:rPr>
      </w:pPr>
      <w:r w:rsidRPr="00ED3A27">
        <w:rPr>
          <w:rFonts w:ascii="Calibri" w:hAnsi="Calibri" w:cs="Calibri"/>
          <w:bCs/>
        </w:rPr>
        <w:t>Do obowiązków Wykonawcy należą m.in. obowiązki wynikające z RODO, w szczególności obowiązek informacyjny przewidziany w art. 13 RODO względem osób fizycznych</w:t>
      </w:r>
      <w:r w:rsidRPr="00ED3A27">
        <w:rPr>
          <w:rFonts w:ascii="Calibri" w:hAnsi="Calibri" w:cs="Calibri"/>
        </w:rPr>
        <w:t xml:space="preserve">, których dane osobowe dotyczą i od których dane te Wykonawca bezpośrednio pozyskał.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rPr>
        <w:t>Jednakże obowiązek informacyjny wynikający z art. 13 RODO nie będzie miał zastosowania, gdy i</w:t>
      </w:r>
      <w:r w:rsidR="008F6A86" w:rsidRPr="00ED3A27">
        <w:rPr>
          <w:rFonts w:ascii="Calibri" w:hAnsi="Calibri" w:cs="Calibri"/>
        </w:rPr>
        <w:t> </w:t>
      </w:r>
      <w:r w:rsidRPr="00ED3A27">
        <w:rPr>
          <w:rFonts w:ascii="Calibri" w:hAnsi="Calibri" w:cs="Calibri"/>
        </w:rPr>
        <w:t>w</w:t>
      </w:r>
      <w:r w:rsidR="008F6A86" w:rsidRPr="00ED3A27">
        <w:rPr>
          <w:rFonts w:ascii="Calibri" w:hAnsi="Calibri" w:cs="Calibri"/>
        </w:rPr>
        <w:t> </w:t>
      </w:r>
      <w:r w:rsidRPr="00ED3A27">
        <w:rPr>
          <w:rFonts w:ascii="Calibri" w:hAnsi="Calibri" w:cs="Calibri"/>
        </w:rPr>
        <w:t xml:space="preserve">zakresie, w jakim osoba fizyczna, której dane dotyczą, dysponuje już tymi informacjami (vide: art. 13 ust. 4 RODO).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bCs/>
        </w:rPr>
        <w:t>Ponadto, Wykonawca będzie musiał wypełnić obowiązek informacyjny wynikający z art. 14 RODO względem osób fizycznych</w:t>
      </w:r>
      <w:r w:rsidRPr="00ED3A27">
        <w:rPr>
          <w:rFonts w:ascii="Calibri" w:hAnsi="Calibri" w:cs="Calibri"/>
        </w:rPr>
        <w:t>, których dane przekazuje Zamawiającemu i których dane pośrednio pozyskał, chyba że ma zastosowanie co najmniej jedno z</w:t>
      </w:r>
      <w:r w:rsidR="00670C25">
        <w:rPr>
          <w:rFonts w:ascii="Calibri" w:hAnsi="Calibri" w:cs="Calibri"/>
        </w:rPr>
        <w:t xml:space="preserve"> </w:t>
      </w:r>
      <w:proofErr w:type="spellStart"/>
      <w:r w:rsidRPr="00ED3A27">
        <w:rPr>
          <w:rFonts w:ascii="Calibri" w:hAnsi="Calibri" w:cs="Calibri"/>
        </w:rPr>
        <w:t>wył</w:t>
      </w:r>
      <w:r w:rsidR="00670C25">
        <w:rPr>
          <w:rFonts w:ascii="Calibri" w:hAnsi="Calibri" w:cs="Calibri"/>
        </w:rPr>
        <w:t>ą</w:t>
      </w:r>
      <w:r w:rsidRPr="00ED3A27">
        <w:rPr>
          <w:rFonts w:ascii="Calibri" w:hAnsi="Calibri" w:cs="Calibri"/>
        </w:rPr>
        <w:t>czeń</w:t>
      </w:r>
      <w:proofErr w:type="spellEnd"/>
      <w:r w:rsidRPr="00ED3A27">
        <w:rPr>
          <w:rFonts w:ascii="Calibri" w:hAnsi="Calibri" w:cs="Calibri"/>
        </w:rPr>
        <w:t>, o których mowa w art. 14 ust. 5</w:t>
      </w:r>
      <w:r w:rsidR="008F6A86" w:rsidRPr="00ED3A27">
        <w:rPr>
          <w:rFonts w:ascii="Calibri" w:hAnsi="Calibri" w:cs="Calibri"/>
        </w:rPr>
        <w:t> </w:t>
      </w:r>
      <w:r w:rsidRPr="00ED3A27">
        <w:rPr>
          <w:rFonts w:ascii="Calibri" w:hAnsi="Calibri" w:cs="Calibri"/>
        </w:rPr>
        <w:t xml:space="preserve">RODO. </w:t>
      </w:r>
    </w:p>
    <w:p w:rsidR="002353E2" w:rsidRPr="00BF3426" w:rsidRDefault="009A6281" w:rsidP="002353E2">
      <w:pPr>
        <w:numPr>
          <w:ilvl w:val="0"/>
          <w:numId w:val="21"/>
        </w:numPr>
        <w:tabs>
          <w:tab w:val="clear" w:pos="540"/>
          <w:tab w:val="num" w:pos="0"/>
        </w:tabs>
        <w:spacing w:line="276" w:lineRule="auto"/>
        <w:ind w:left="284" w:hanging="284"/>
        <w:jc w:val="both"/>
        <w:rPr>
          <w:rFonts w:ascii="Calibri" w:hAnsi="Calibri" w:cs="Calibri"/>
          <w:u w:val="single"/>
        </w:rPr>
      </w:pPr>
      <w:r w:rsidRPr="00ED3A27">
        <w:rPr>
          <w:rFonts w:ascii="Calibri" w:hAnsi="Calibri" w:cs="Calibri"/>
          <w:u w:val="single"/>
        </w:rPr>
        <w:t>W związku z powyżs</w:t>
      </w:r>
      <w:r w:rsidR="006E16B8" w:rsidRPr="00ED3A27">
        <w:rPr>
          <w:rFonts w:ascii="Calibri" w:hAnsi="Calibri" w:cs="Calibri"/>
          <w:u w:val="single"/>
        </w:rPr>
        <w:t xml:space="preserve">zym Wykonawca </w:t>
      </w:r>
      <w:r w:rsidRPr="00ED3A27">
        <w:rPr>
          <w:rFonts w:ascii="Calibri" w:hAnsi="Calibri" w:cs="Calibri"/>
          <w:u w:val="single"/>
        </w:rPr>
        <w:t>składa (o ile dotyczy) stosowne oświadczenie</w:t>
      </w:r>
      <w:r w:rsidR="006E16B8" w:rsidRPr="00ED3A27">
        <w:rPr>
          <w:rFonts w:ascii="Calibri" w:hAnsi="Calibri" w:cs="Calibri"/>
          <w:u w:val="single"/>
        </w:rPr>
        <w:t xml:space="preserve">- wzór zawarty jest w załączniku  nr </w:t>
      </w:r>
      <w:r w:rsidR="004E6937" w:rsidRPr="00ED3A27">
        <w:rPr>
          <w:rFonts w:ascii="Calibri" w:hAnsi="Calibri" w:cs="Calibri"/>
          <w:u w:val="single"/>
        </w:rPr>
        <w:t>2</w:t>
      </w:r>
      <w:r w:rsidR="006E16B8" w:rsidRPr="00ED3A27">
        <w:rPr>
          <w:rFonts w:ascii="Calibri" w:hAnsi="Calibri" w:cs="Calibri"/>
          <w:u w:val="single"/>
        </w:rPr>
        <w:t xml:space="preserve"> do SWZ.</w:t>
      </w:r>
    </w:p>
    <w:p w:rsidR="001B6080" w:rsidRPr="00ED3A27" w:rsidRDefault="001B6080" w:rsidP="006C2961">
      <w:pPr>
        <w:spacing w:line="276" w:lineRule="auto"/>
        <w:jc w:val="both"/>
        <w:rPr>
          <w:rFonts w:ascii="Calibri" w:hAnsi="Calibri" w:cs="Calibri"/>
          <w:sz w:val="14"/>
          <w:szCs w:val="14"/>
        </w:rPr>
      </w:pPr>
    </w:p>
    <w:p w:rsidR="00CE5B34" w:rsidRPr="00ED3A27" w:rsidRDefault="00553673" w:rsidP="00E317EA">
      <w:pPr>
        <w:pStyle w:val="Tekstpodstawowy"/>
        <w:shd w:val="clear" w:color="auto" w:fill="BFBFBF"/>
        <w:spacing w:after="120" w:line="276" w:lineRule="auto"/>
        <w:ind w:left="426" w:hanging="426"/>
        <w:jc w:val="left"/>
        <w:rPr>
          <w:rFonts w:ascii="Calibri" w:hAnsi="Calibri" w:cs="Calibri"/>
          <w:b/>
          <w:bCs/>
          <w:smallCaps w:val="0"/>
          <w:sz w:val="28"/>
          <w:szCs w:val="28"/>
        </w:rPr>
      </w:pPr>
      <w:r w:rsidRPr="00ED3A27">
        <w:rPr>
          <w:rFonts w:ascii="Calibri" w:hAnsi="Calibri" w:cs="Calibri"/>
          <w:b/>
          <w:bCs/>
          <w:smallCaps w:val="0"/>
          <w:sz w:val="28"/>
          <w:szCs w:val="28"/>
        </w:rPr>
        <w:t>X</w:t>
      </w:r>
      <w:r w:rsidR="004B0FE2" w:rsidRPr="00ED3A27">
        <w:rPr>
          <w:rFonts w:ascii="Calibri" w:hAnsi="Calibri" w:cs="Calibri"/>
          <w:b/>
          <w:bCs/>
          <w:smallCaps w:val="0"/>
          <w:sz w:val="28"/>
          <w:szCs w:val="28"/>
        </w:rPr>
        <w:t>XVII</w:t>
      </w:r>
      <w:r w:rsidR="001C386E" w:rsidRPr="00ED3A27">
        <w:rPr>
          <w:rFonts w:ascii="Calibri" w:hAnsi="Calibri" w:cs="Calibri"/>
          <w:b/>
          <w:bCs/>
          <w:smallCaps w:val="0"/>
          <w:sz w:val="28"/>
          <w:szCs w:val="28"/>
        </w:rPr>
        <w:t xml:space="preserve">. </w:t>
      </w:r>
      <w:r w:rsidR="00CE5B34" w:rsidRPr="00ED3A27">
        <w:rPr>
          <w:rFonts w:ascii="Calibri" w:hAnsi="Calibri" w:cs="Calibri"/>
          <w:b/>
          <w:bCs/>
          <w:smallCaps w:val="0"/>
          <w:sz w:val="28"/>
          <w:szCs w:val="28"/>
        </w:rPr>
        <w:t>Załączniki stanowiące integralną część Specyfikacji (SWZ).</w:t>
      </w:r>
    </w:p>
    <w:p w:rsidR="00AF2BB1" w:rsidRPr="006869C9" w:rsidRDefault="00AF2BB1" w:rsidP="00AF2BB1">
      <w:pPr>
        <w:pStyle w:val="Akapitzlist"/>
        <w:spacing w:after="0"/>
        <w:ind w:left="284" w:hanging="142"/>
        <w:jc w:val="both"/>
        <w:rPr>
          <w:sz w:val="24"/>
          <w:szCs w:val="24"/>
        </w:rPr>
      </w:pPr>
      <w:r w:rsidRPr="006869C9">
        <w:rPr>
          <w:b/>
          <w:sz w:val="24"/>
          <w:szCs w:val="24"/>
        </w:rPr>
        <w:t xml:space="preserve">Załącznik nr 1 </w:t>
      </w:r>
      <w:r w:rsidRPr="006869C9">
        <w:rPr>
          <w:sz w:val="24"/>
          <w:szCs w:val="24"/>
        </w:rPr>
        <w:t>Opis przedmiotu zamówienia/Formularz oferty.</w:t>
      </w:r>
    </w:p>
    <w:p w:rsidR="00AF2BB1" w:rsidRPr="006869C9" w:rsidRDefault="00AF2BB1" w:rsidP="00AF2BB1">
      <w:pPr>
        <w:pStyle w:val="Akapitzlist"/>
        <w:spacing w:after="0"/>
        <w:ind w:left="142"/>
        <w:jc w:val="both"/>
        <w:rPr>
          <w:sz w:val="24"/>
          <w:szCs w:val="24"/>
        </w:rPr>
      </w:pPr>
      <w:r w:rsidRPr="006869C9">
        <w:rPr>
          <w:b/>
          <w:sz w:val="24"/>
          <w:szCs w:val="24"/>
        </w:rPr>
        <w:t>Załącznik nr 2</w:t>
      </w:r>
      <w:r w:rsidRPr="006869C9">
        <w:rPr>
          <w:sz w:val="24"/>
          <w:szCs w:val="24"/>
        </w:rPr>
        <w:t xml:space="preserve"> Oświadczenia dotyczące: niepodlegania wykluczeniu, spełniania warunków udziału w postępowaniu,  wielkości przedsiębiorstwa, podwykonawstwa i RODO.</w:t>
      </w:r>
    </w:p>
    <w:p w:rsidR="00AF2BB1" w:rsidRPr="006869C9" w:rsidRDefault="00AF2BB1" w:rsidP="00AF2BB1">
      <w:pPr>
        <w:pStyle w:val="Akapitzlist"/>
        <w:spacing w:after="0"/>
        <w:ind w:left="284" w:hanging="142"/>
        <w:jc w:val="both"/>
        <w:rPr>
          <w:sz w:val="24"/>
          <w:szCs w:val="24"/>
        </w:rPr>
      </w:pPr>
      <w:r w:rsidRPr="006869C9">
        <w:rPr>
          <w:b/>
          <w:sz w:val="24"/>
          <w:szCs w:val="24"/>
        </w:rPr>
        <w:t>Załącznik nr</w:t>
      </w:r>
      <w:r w:rsidRPr="006869C9">
        <w:rPr>
          <w:sz w:val="24"/>
          <w:szCs w:val="24"/>
        </w:rPr>
        <w:t xml:space="preserve"> </w:t>
      </w:r>
      <w:r w:rsidRPr="006869C9">
        <w:rPr>
          <w:b/>
          <w:sz w:val="24"/>
          <w:szCs w:val="24"/>
        </w:rPr>
        <w:t>3</w:t>
      </w:r>
      <w:r w:rsidRPr="006869C9">
        <w:rPr>
          <w:sz w:val="24"/>
          <w:szCs w:val="24"/>
        </w:rPr>
        <w:t xml:space="preserve">  Projektowane postanowienia umowy.</w:t>
      </w:r>
    </w:p>
    <w:p w:rsidR="002F09E9" w:rsidRDefault="00AF2BB1" w:rsidP="007D4E38">
      <w:pPr>
        <w:pStyle w:val="Akapitzlist"/>
        <w:ind w:left="284" w:hanging="142"/>
        <w:jc w:val="both"/>
        <w:rPr>
          <w:sz w:val="24"/>
          <w:szCs w:val="24"/>
        </w:rPr>
      </w:pPr>
      <w:r w:rsidRPr="006869C9">
        <w:rPr>
          <w:b/>
          <w:sz w:val="24"/>
          <w:szCs w:val="24"/>
        </w:rPr>
        <w:t xml:space="preserve">Załącznik nr 4 </w:t>
      </w:r>
      <w:r w:rsidRPr="006869C9">
        <w:rPr>
          <w:sz w:val="24"/>
          <w:szCs w:val="24"/>
        </w:rPr>
        <w:t>Wzór wykazu wykonanych usług</w:t>
      </w:r>
      <w:r w:rsidR="006869C9">
        <w:rPr>
          <w:sz w:val="24"/>
          <w:szCs w:val="24"/>
        </w:rPr>
        <w:t>.</w:t>
      </w:r>
    </w:p>
    <w:p w:rsidR="00BF3426" w:rsidRPr="007D4E38" w:rsidRDefault="00BF3426" w:rsidP="007D4E38">
      <w:pPr>
        <w:pStyle w:val="Akapitzlist"/>
        <w:ind w:left="284" w:hanging="142"/>
        <w:jc w:val="both"/>
        <w:rPr>
          <w:b/>
          <w:sz w:val="24"/>
          <w:szCs w:val="24"/>
        </w:rPr>
      </w:pPr>
    </w:p>
    <w:p w:rsidR="001C213A" w:rsidRPr="00ED3A27" w:rsidRDefault="008F11F4" w:rsidP="009462A0">
      <w:pPr>
        <w:pStyle w:val="Tekstpodstawowy"/>
        <w:spacing w:after="60" w:line="276" w:lineRule="auto"/>
        <w:ind w:left="5664" w:firstLine="708"/>
        <w:rPr>
          <w:rFonts w:ascii="Calibri" w:hAnsi="Calibri" w:cs="Calibri"/>
          <w:b/>
          <w:bCs/>
          <w:smallCaps w:val="0"/>
          <w:sz w:val="20"/>
          <w:szCs w:val="20"/>
        </w:rPr>
      </w:pPr>
      <w:r w:rsidRPr="00ED3A27">
        <w:rPr>
          <w:rFonts w:ascii="Calibri" w:hAnsi="Calibri" w:cs="Calibri"/>
          <w:b/>
          <w:bCs/>
          <w:smallCaps w:val="0"/>
          <w:sz w:val="20"/>
          <w:szCs w:val="20"/>
        </w:rPr>
        <w:t>Z</w:t>
      </w:r>
      <w:r w:rsidR="00944CC6" w:rsidRPr="00ED3A27">
        <w:rPr>
          <w:rFonts w:ascii="Calibri" w:hAnsi="Calibri" w:cs="Calibri"/>
          <w:b/>
          <w:bCs/>
          <w:smallCaps w:val="0"/>
          <w:sz w:val="20"/>
          <w:szCs w:val="20"/>
        </w:rPr>
        <w:t>ATWIERDZAM:</w:t>
      </w:r>
    </w:p>
    <w:p w:rsidR="00BF3426" w:rsidRPr="00ED3A27" w:rsidRDefault="00BF3426" w:rsidP="008F11F4">
      <w:pPr>
        <w:pStyle w:val="Tekstpodstawowy"/>
        <w:spacing w:after="60" w:line="276" w:lineRule="auto"/>
        <w:jc w:val="left"/>
        <w:rPr>
          <w:rFonts w:ascii="Calibri" w:hAnsi="Calibri" w:cs="Calibri"/>
          <w:b/>
          <w:bCs/>
          <w:smallCaps w:val="0"/>
          <w:sz w:val="20"/>
          <w:szCs w:val="20"/>
        </w:rPr>
      </w:pPr>
    </w:p>
    <w:p w:rsidR="000D208F" w:rsidRPr="00ED3A27" w:rsidRDefault="00944CC6" w:rsidP="00691EA3">
      <w:pPr>
        <w:pStyle w:val="Tekstpodstawowy"/>
        <w:spacing w:after="60" w:line="276" w:lineRule="auto"/>
        <w:ind w:left="5664" w:firstLine="708"/>
        <w:rPr>
          <w:rFonts w:ascii="Calibri" w:hAnsi="Calibri" w:cs="Calibri"/>
          <w:b/>
          <w:bCs/>
          <w:smallCaps w:val="0"/>
          <w:sz w:val="20"/>
          <w:szCs w:val="20"/>
        </w:rPr>
        <w:sectPr w:rsidR="000D208F" w:rsidRPr="00ED3A27" w:rsidSect="00F84484">
          <w:headerReference w:type="default" r:id="rId15"/>
          <w:footerReference w:type="even" r:id="rId16"/>
          <w:footerReference w:type="default" r:id="rId17"/>
          <w:headerReference w:type="first" r:id="rId18"/>
          <w:footerReference w:type="first" r:id="rId19"/>
          <w:pgSz w:w="11906" w:h="16838"/>
          <w:pgMar w:top="1417" w:right="1417" w:bottom="1417" w:left="1417" w:header="426" w:footer="11" w:gutter="0"/>
          <w:cols w:space="708"/>
          <w:titlePg/>
          <w:docGrid w:linePitch="360"/>
        </w:sectPr>
      </w:pPr>
      <w:r w:rsidRPr="00ED3A27">
        <w:rPr>
          <w:rFonts w:ascii="Calibri" w:hAnsi="Calibri" w:cs="Calibri"/>
          <w:b/>
          <w:bCs/>
          <w:smallCaps w:val="0"/>
          <w:sz w:val="20"/>
          <w:szCs w:val="20"/>
        </w:rPr>
        <w:t>……………………</w:t>
      </w:r>
      <w:r w:rsidR="00032F31" w:rsidRPr="00ED3A27">
        <w:rPr>
          <w:rFonts w:ascii="Calibri" w:hAnsi="Calibri" w:cs="Calibri"/>
          <w:b/>
          <w:bCs/>
          <w:smallCaps w:val="0"/>
          <w:sz w:val="20"/>
          <w:szCs w:val="20"/>
        </w:rPr>
        <w:t>….</w:t>
      </w:r>
    </w:p>
    <w:p w:rsidR="001554C4" w:rsidRPr="003942AA" w:rsidRDefault="001554C4" w:rsidP="001554C4">
      <w:pPr>
        <w:pStyle w:val="Tekstpodstawowy"/>
        <w:spacing w:after="60" w:line="276" w:lineRule="auto"/>
        <w:jc w:val="right"/>
        <w:rPr>
          <w:rFonts w:ascii="Calibri" w:hAnsi="Calibri" w:cs="Calibri"/>
          <w:b/>
          <w:bCs/>
          <w:smallCaps w:val="0"/>
          <w:sz w:val="24"/>
          <w:szCs w:val="24"/>
        </w:rPr>
      </w:pPr>
      <w:r w:rsidRPr="003942AA">
        <w:rPr>
          <w:rFonts w:ascii="Calibri" w:hAnsi="Calibri" w:cs="Calibri"/>
          <w:b/>
          <w:bCs/>
          <w:smallCaps w:val="0"/>
          <w:sz w:val="24"/>
          <w:szCs w:val="24"/>
        </w:rPr>
        <w:lastRenderedPageBreak/>
        <w:t>Załącznik nr 3</w:t>
      </w:r>
    </w:p>
    <w:p w:rsidR="001554C4" w:rsidRPr="003942AA" w:rsidRDefault="001554C4" w:rsidP="001554C4">
      <w:pPr>
        <w:jc w:val="both"/>
        <w:rPr>
          <w:rFonts w:ascii="Calibri" w:hAnsi="Calibri" w:cs="Calibri"/>
          <w:b/>
        </w:rPr>
      </w:pPr>
    </w:p>
    <w:p w:rsidR="001554C4" w:rsidRPr="003942AA" w:rsidRDefault="001554C4" w:rsidP="001554C4">
      <w:pPr>
        <w:ind w:left="284"/>
        <w:jc w:val="center"/>
        <w:rPr>
          <w:rFonts w:ascii="Calibri" w:hAnsi="Calibri" w:cs="Calibri"/>
          <w:lang w:eastAsia="en-US"/>
        </w:rPr>
      </w:pPr>
      <w:r w:rsidRPr="003942AA">
        <w:rPr>
          <w:rFonts w:ascii="Calibri" w:hAnsi="Calibri" w:cs="Calibri"/>
          <w:lang w:eastAsia="en-US"/>
        </w:rPr>
        <w:t>Wzór umowy zawierający istotne dla zamawiającego postanowienia, które zostaną wprowadzone do treści zawieranej umowy.</w:t>
      </w:r>
    </w:p>
    <w:p w:rsidR="008B0C42" w:rsidRPr="003942AA" w:rsidRDefault="008B0C42" w:rsidP="001554C4">
      <w:pPr>
        <w:ind w:left="284"/>
        <w:jc w:val="center"/>
        <w:rPr>
          <w:rFonts w:ascii="Calibri" w:hAnsi="Calibri" w:cs="Calibri"/>
          <w:lang w:eastAsia="en-US"/>
        </w:rPr>
      </w:pPr>
    </w:p>
    <w:p w:rsidR="0014726A" w:rsidRDefault="0014726A" w:rsidP="0014726A">
      <w:pPr>
        <w:jc w:val="center"/>
        <w:rPr>
          <w:rFonts w:ascii="Cambria" w:hAnsi="Cambria"/>
          <w:b/>
        </w:rPr>
      </w:pPr>
      <w:r>
        <w:rPr>
          <w:rFonts w:ascii="Cambria" w:hAnsi="Cambria"/>
          <w:b/>
        </w:rPr>
        <w:t>UMOWA/WZÓR</w:t>
      </w:r>
    </w:p>
    <w:p w:rsidR="0014726A" w:rsidRDefault="0014726A" w:rsidP="0014726A">
      <w:pPr>
        <w:jc w:val="center"/>
        <w:rPr>
          <w:rFonts w:ascii="Cambria" w:hAnsi="Cambria"/>
          <w:b/>
        </w:rPr>
      </w:pPr>
      <w:r>
        <w:rPr>
          <w:rFonts w:ascii="Cambria" w:hAnsi="Cambria"/>
          <w:b/>
        </w:rPr>
        <w:t>NR SZP 3810/19/2025</w:t>
      </w:r>
    </w:p>
    <w:p w:rsidR="008B0C42" w:rsidRPr="003942AA" w:rsidRDefault="008B0C42" w:rsidP="001554C4">
      <w:pPr>
        <w:ind w:left="284"/>
        <w:jc w:val="center"/>
        <w:rPr>
          <w:rFonts w:ascii="Calibri" w:hAnsi="Calibri" w:cs="Calibri"/>
          <w:lang w:eastAsia="en-US"/>
        </w:rPr>
      </w:pPr>
    </w:p>
    <w:p w:rsidR="008B0C42" w:rsidRPr="003942AA" w:rsidRDefault="008B0C42" w:rsidP="001554C4">
      <w:pPr>
        <w:ind w:left="284"/>
        <w:jc w:val="center"/>
        <w:rPr>
          <w:rFonts w:ascii="Calibri" w:hAnsi="Calibri" w:cs="Calibri"/>
          <w:lang w:eastAsia="en-US"/>
        </w:rPr>
      </w:pPr>
    </w:p>
    <w:p w:rsidR="008B0C42" w:rsidRPr="003942AA" w:rsidRDefault="008B0C42" w:rsidP="008B0C42">
      <w:pPr>
        <w:suppressAutoHyphens/>
        <w:jc w:val="both"/>
        <w:rPr>
          <w:rFonts w:ascii="Calibri" w:hAnsi="Calibri" w:cs="Calibri"/>
          <w:lang w:eastAsia="ar-SA"/>
        </w:rPr>
      </w:pPr>
      <w:r w:rsidRPr="003942AA">
        <w:rPr>
          <w:rFonts w:ascii="Calibri" w:hAnsi="Calibri" w:cs="Calibri"/>
          <w:lang w:eastAsia="ar-SA"/>
        </w:rPr>
        <w:t xml:space="preserve">zawarta w dniu:  </w:t>
      </w:r>
      <w:r w:rsidRPr="003942AA">
        <w:rPr>
          <w:rFonts w:ascii="Calibri" w:hAnsi="Calibri" w:cs="Calibri"/>
          <w:b/>
          <w:lang w:eastAsia="ar-SA"/>
        </w:rPr>
        <w:t>………………………</w:t>
      </w:r>
      <w:r w:rsidRPr="003942AA">
        <w:rPr>
          <w:rFonts w:ascii="Calibri" w:hAnsi="Calibri" w:cs="Calibri"/>
          <w:lang w:eastAsia="ar-SA"/>
        </w:rPr>
        <w:t xml:space="preserve"> w Brzozowie, pomiędzy:</w:t>
      </w:r>
    </w:p>
    <w:p w:rsidR="008B0C42" w:rsidRPr="003942AA" w:rsidRDefault="008B0C42" w:rsidP="008B0C42">
      <w:pPr>
        <w:jc w:val="both"/>
        <w:rPr>
          <w:rFonts w:ascii="Calibri" w:eastAsia="Calibri" w:hAnsi="Calibri" w:cs="Calibri"/>
        </w:rPr>
      </w:pPr>
      <w:r w:rsidRPr="003942AA">
        <w:rPr>
          <w:rFonts w:ascii="Calibri" w:eastAsia="Calibri" w:hAnsi="Calibri" w:cs="Calibri"/>
          <w:b/>
        </w:rPr>
        <w:t>Szpitalem Specjalistycznym w Brzozowie Podkarpackim Ośrodkiem Onkologicznym                    im. ks. B. Markiewicza</w:t>
      </w:r>
      <w:r w:rsidRPr="003942AA">
        <w:rPr>
          <w:rFonts w:ascii="Calibri" w:eastAsia="Calibri" w:hAnsi="Calibri" w:cs="Calibri"/>
        </w:rPr>
        <w:t>, 36-200 Brzozów, ul. Ks. J. Bielawskiego 18, zarejestrowanym                        w Sądzie Rejonowym w Rzeszowie w Wydziale Gospodarczym Krajowego Rejestru Sądowego pod numerem KRS 0000007954, reprezentowanym przez:</w:t>
      </w:r>
    </w:p>
    <w:p w:rsidR="008B0C42" w:rsidRPr="003942AA" w:rsidRDefault="008B0C42" w:rsidP="008B0C42">
      <w:pPr>
        <w:suppressAutoHyphens/>
        <w:jc w:val="both"/>
        <w:rPr>
          <w:rFonts w:ascii="Calibri" w:hAnsi="Calibri" w:cs="Calibri"/>
          <w:bCs/>
          <w:lang w:eastAsia="ar-SA"/>
        </w:rPr>
      </w:pPr>
    </w:p>
    <w:p w:rsidR="008B0C42" w:rsidRPr="003942AA" w:rsidRDefault="008B0C42" w:rsidP="008B0C42">
      <w:pPr>
        <w:tabs>
          <w:tab w:val="left" w:pos="709"/>
        </w:tabs>
        <w:ind w:left="709" w:hanging="709"/>
        <w:jc w:val="both"/>
        <w:rPr>
          <w:rFonts w:ascii="Calibri" w:eastAsia="Calibri" w:hAnsi="Calibri" w:cs="Calibri"/>
        </w:rPr>
      </w:pPr>
      <w:r w:rsidRPr="003942AA">
        <w:rPr>
          <w:rFonts w:ascii="Calibri" w:eastAsia="Calibri" w:hAnsi="Calibri" w:cs="Calibri"/>
        </w:rPr>
        <w:t>lek. Tomasza Kondraciuka, MBA - Dyrektora</w:t>
      </w:r>
    </w:p>
    <w:p w:rsidR="008B0C42" w:rsidRPr="003942AA" w:rsidRDefault="008B0C42" w:rsidP="008B0C42">
      <w:pPr>
        <w:ind w:left="709" w:hanging="709"/>
        <w:jc w:val="both"/>
        <w:rPr>
          <w:rFonts w:ascii="Calibri" w:eastAsia="Calibri" w:hAnsi="Calibri" w:cs="Calibri"/>
        </w:rPr>
      </w:pPr>
      <w:r w:rsidRPr="003942AA">
        <w:rPr>
          <w:rFonts w:ascii="Calibri" w:eastAsia="Calibri" w:hAnsi="Calibri" w:cs="Calibri"/>
        </w:rPr>
        <w:t xml:space="preserve">zwanym w dalszej części umowy </w:t>
      </w:r>
      <w:r w:rsidRPr="003942AA">
        <w:rPr>
          <w:rFonts w:ascii="Calibri" w:eastAsia="Calibri" w:hAnsi="Calibri" w:cs="Calibri"/>
          <w:b/>
        </w:rPr>
        <w:t>„Zamawiającym”</w:t>
      </w:r>
      <w:r w:rsidRPr="003942AA">
        <w:rPr>
          <w:rFonts w:ascii="Calibri" w:eastAsia="Calibri" w:hAnsi="Calibri" w:cs="Calibri"/>
        </w:rPr>
        <w:t>,</w:t>
      </w:r>
      <w:r w:rsidRPr="003942AA">
        <w:rPr>
          <w:rFonts w:ascii="Calibri" w:eastAsia="Calibri" w:hAnsi="Calibri" w:cs="Calibri"/>
          <w:b/>
        </w:rPr>
        <w:t xml:space="preserve"> </w:t>
      </w:r>
    </w:p>
    <w:p w:rsidR="008B0C42" w:rsidRPr="003942AA" w:rsidRDefault="008B0C42" w:rsidP="008B0C42">
      <w:pPr>
        <w:ind w:left="709" w:hanging="709"/>
        <w:jc w:val="both"/>
        <w:rPr>
          <w:rFonts w:ascii="Calibri" w:eastAsia="Calibri" w:hAnsi="Calibri" w:cs="Calibri"/>
        </w:rPr>
      </w:pPr>
      <w:r w:rsidRPr="003942AA">
        <w:rPr>
          <w:rFonts w:ascii="Calibri" w:eastAsia="Calibri" w:hAnsi="Calibri" w:cs="Calibri"/>
        </w:rPr>
        <w:t>a</w:t>
      </w:r>
    </w:p>
    <w:p w:rsidR="008B0C42" w:rsidRPr="003942AA" w:rsidRDefault="008B0C42" w:rsidP="008B0C42">
      <w:pPr>
        <w:jc w:val="both"/>
        <w:rPr>
          <w:rFonts w:ascii="Calibri" w:eastAsia="Calibri" w:hAnsi="Calibri" w:cs="Calibri"/>
        </w:rPr>
      </w:pPr>
      <w:r w:rsidRPr="003942AA">
        <w:rPr>
          <w:rFonts w:ascii="Calibri" w:eastAsia="Calibri" w:hAnsi="Calibri" w:cs="Calibri"/>
        </w:rPr>
        <w:t xml:space="preserve">Firmą: </w:t>
      </w:r>
      <w:r w:rsidRPr="003942AA">
        <w:rPr>
          <w:rFonts w:ascii="Calibri" w:eastAsia="Calibri" w:hAnsi="Calibri" w:cs="Calibri"/>
          <w:b/>
        </w:rPr>
        <w:t>…………………………………</w:t>
      </w:r>
      <w:r w:rsidRPr="003942AA">
        <w:rPr>
          <w:rFonts w:ascii="Calibri" w:eastAsia="Calibri" w:hAnsi="Calibri" w:cs="Calibri"/>
        </w:rPr>
        <w:t xml:space="preserve">, z siedzibą: ………………, zarejestrowaną  w Krajowym Rejestrze Sądowym pod numerem: </w:t>
      </w:r>
      <w:r w:rsidRPr="003942AA">
        <w:rPr>
          <w:rFonts w:ascii="Calibri" w:eastAsiaTheme="minorHAnsi" w:hAnsi="Calibri" w:cs="Calibri"/>
          <w:bCs/>
          <w:lang w:eastAsia="en-US"/>
        </w:rPr>
        <w:t>………………………………..,</w:t>
      </w:r>
    </w:p>
    <w:p w:rsidR="008B0C42" w:rsidRPr="003942AA" w:rsidRDefault="008B0C42" w:rsidP="008B0C42">
      <w:pPr>
        <w:ind w:left="709" w:hanging="709"/>
        <w:jc w:val="both"/>
        <w:rPr>
          <w:rFonts w:ascii="Calibri" w:eastAsia="Calibri" w:hAnsi="Calibri" w:cs="Calibri"/>
        </w:rPr>
      </w:pPr>
      <w:r w:rsidRPr="003942AA">
        <w:rPr>
          <w:rFonts w:ascii="Calibri" w:eastAsia="Calibri" w:hAnsi="Calibri" w:cs="Calibri"/>
        </w:rPr>
        <w:t>reprezentowaną przez:</w:t>
      </w:r>
    </w:p>
    <w:p w:rsidR="008B0C42" w:rsidRPr="003942AA" w:rsidRDefault="008B0C42" w:rsidP="005D373E">
      <w:pPr>
        <w:jc w:val="both"/>
        <w:rPr>
          <w:rFonts w:ascii="Calibri" w:eastAsia="Calibri" w:hAnsi="Calibri" w:cs="Calibri"/>
        </w:rPr>
      </w:pPr>
    </w:p>
    <w:p w:rsidR="008B0C42" w:rsidRPr="005D373E" w:rsidRDefault="008B0C42" w:rsidP="008B0C42">
      <w:pPr>
        <w:numPr>
          <w:ilvl w:val="0"/>
          <w:numId w:val="48"/>
        </w:numPr>
        <w:spacing w:after="160" w:line="259" w:lineRule="auto"/>
        <w:ind w:left="284" w:hanging="284"/>
        <w:rPr>
          <w:rFonts w:ascii="Calibri" w:eastAsia="Calibri" w:hAnsi="Calibri" w:cs="Calibri"/>
        </w:rPr>
      </w:pPr>
      <w:r w:rsidRPr="003942AA">
        <w:rPr>
          <w:rFonts w:ascii="Calibri" w:eastAsia="Calibri" w:hAnsi="Calibri" w:cs="Calibri"/>
        </w:rPr>
        <w:t>………………………………………………………………………………….</w:t>
      </w:r>
    </w:p>
    <w:p w:rsidR="008B0C42" w:rsidRPr="003942AA" w:rsidRDefault="008B0C42" w:rsidP="008B0C42">
      <w:pPr>
        <w:ind w:left="709" w:hanging="709"/>
        <w:rPr>
          <w:rFonts w:ascii="Calibri" w:eastAsia="Calibri" w:hAnsi="Calibri" w:cs="Calibri"/>
        </w:rPr>
      </w:pPr>
      <w:r w:rsidRPr="003942AA">
        <w:rPr>
          <w:rFonts w:ascii="Calibri" w:eastAsia="Calibri" w:hAnsi="Calibri" w:cs="Calibri"/>
        </w:rPr>
        <w:t xml:space="preserve">zwaną w dalszej części umowy </w:t>
      </w:r>
      <w:r w:rsidRPr="003942AA">
        <w:rPr>
          <w:rFonts w:ascii="Calibri" w:eastAsia="Calibri" w:hAnsi="Calibri" w:cs="Calibri"/>
          <w:b/>
        </w:rPr>
        <w:t>„Wykonawcą”</w:t>
      </w:r>
      <w:r w:rsidRPr="003942AA">
        <w:rPr>
          <w:rFonts w:ascii="Calibri" w:eastAsia="Calibri" w:hAnsi="Calibri" w:cs="Calibri"/>
        </w:rPr>
        <w:t>.</w:t>
      </w:r>
    </w:p>
    <w:p w:rsidR="008B0C42" w:rsidRPr="003942AA" w:rsidRDefault="008B0C42" w:rsidP="008B0C42">
      <w:pPr>
        <w:suppressAutoHyphens/>
        <w:jc w:val="both"/>
        <w:rPr>
          <w:rFonts w:ascii="Calibri" w:hAnsi="Calibri" w:cs="Calibri"/>
          <w:lang w:eastAsia="ar-SA"/>
        </w:rPr>
      </w:pPr>
      <w:r w:rsidRPr="003942AA">
        <w:rPr>
          <w:rFonts w:ascii="Calibri" w:hAnsi="Calibri" w:cs="Calibri"/>
          <w:b/>
          <w:lang w:eastAsia="ar-SA"/>
        </w:rPr>
        <w:t xml:space="preserve"> </w:t>
      </w:r>
    </w:p>
    <w:p w:rsidR="008B0C42" w:rsidRPr="003942AA" w:rsidRDefault="008B0C42" w:rsidP="008B0C42">
      <w:pPr>
        <w:suppressAutoHyphens/>
        <w:spacing w:line="360" w:lineRule="auto"/>
        <w:jc w:val="center"/>
        <w:rPr>
          <w:rFonts w:ascii="Calibri" w:hAnsi="Calibri" w:cs="Calibri"/>
          <w:b/>
          <w:lang w:eastAsia="ar-SA"/>
        </w:rPr>
      </w:pPr>
      <w:r w:rsidRPr="003942AA">
        <w:rPr>
          <w:rFonts w:ascii="Calibri" w:hAnsi="Calibri" w:cs="Calibri"/>
          <w:b/>
          <w:lang w:eastAsia="ar-SA"/>
        </w:rPr>
        <w:t>§1</w:t>
      </w:r>
    </w:p>
    <w:p w:rsidR="008B0C42" w:rsidRPr="003942AA" w:rsidRDefault="008B0C42" w:rsidP="008B0C42">
      <w:pPr>
        <w:suppressAutoHyphens/>
        <w:spacing w:line="360" w:lineRule="auto"/>
        <w:jc w:val="center"/>
        <w:rPr>
          <w:rFonts w:ascii="Calibri" w:hAnsi="Calibri" w:cs="Calibri"/>
          <w:lang w:eastAsia="ar-SA"/>
        </w:rPr>
      </w:pPr>
      <w:r w:rsidRPr="003942AA">
        <w:rPr>
          <w:rFonts w:ascii="Calibri" w:hAnsi="Calibri" w:cs="Calibri"/>
          <w:b/>
          <w:lang w:eastAsia="ar-SA"/>
        </w:rPr>
        <w:t>Definicje</w:t>
      </w:r>
    </w:p>
    <w:p w:rsidR="008B0C42" w:rsidRPr="003942AA" w:rsidRDefault="008B0C42" w:rsidP="008B0C42">
      <w:pPr>
        <w:suppressAutoHyphens/>
        <w:spacing w:line="360" w:lineRule="auto"/>
        <w:jc w:val="both"/>
        <w:rPr>
          <w:rFonts w:ascii="Calibri" w:eastAsia="Calibri" w:hAnsi="Calibri" w:cs="Calibri"/>
          <w:bCs/>
          <w:lang w:eastAsia="ar-SA"/>
        </w:rPr>
      </w:pPr>
      <w:r w:rsidRPr="003942AA">
        <w:rPr>
          <w:rFonts w:ascii="Calibri" w:hAnsi="Calibri" w:cs="Calibri"/>
          <w:lang w:eastAsia="ar-SA"/>
        </w:rPr>
        <w:t>Przez użyte w niniejszej umowie określenia, należy rozumieć:</w:t>
      </w:r>
    </w:p>
    <w:p w:rsidR="008B0C42" w:rsidRPr="003942AA" w:rsidRDefault="008B0C42" w:rsidP="005D373E">
      <w:pPr>
        <w:numPr>
          <w:ilvl w:val="0"/>
          <w:numId w:val="36"/>
        </w:numPr>
        <w:suppressAutoHyphens/>
        <w:autoSpaceDE w:val="0"/>
        <w:spacing w:after="160" w:line="259" w:lineRule="auto"/>
        <w:jc w:val="both"/>
        <w:rPr>
          <w:rFonts w:ascii="Calibri" w:eastAsia="Calibri" w:hAnsi="Calibri" w:cs="Calibri"/>
          <w:lang w:eastAsia="ar-SA"/>
        </w:rPr>
      </w:pPr>
      <w:r w:rsidRPr="003942AA">
        <w:rPr>
          <w:rFonts w:ascii="Calibri" w:eastAsia="Calibri" w:hAnsi="Calibri" w:cs="Calibri"/>
          <w:bCs/>
          <w:lang w:eastAsia="ar-SA"/>
        </w:rPr>
        <w:t xml:space="preserve">„Informacje handlowe” </w:t>
      </w:r>
      <w:r w:rsidRPr="003942AA">
        <w:rPr>
          <w:rFonts w:ascii="Calibri" w:eastAsia="Calibri" w:hAnsi="Calibri" w:cs="Calibri"/>
          <w:lang w:eastAsia="ar-SA"/>
        </w:rPr>
        <w:t xml:space="preserve">- wszelkie informacje udostępnione przez </w:t>
      </w:r>
      <w:r w:rsidRPr="003942AA">
        <w:rPr>
          <w:rFonts w:ascii="Calibri" w:eastAsia="Calibri" w:hAnsi="Calibri" w:cs="Calibri"/>
          <w:b/>
          <w:lang w:eastAsia="ar-SA"/>
        </w:rPr>
        <w:t>Zamawiającego Wykonawcy</w:t>
      </w:r>
      <w:r w:rsidRPr="003942AA">
        <w:rPr>
          <w:rFonts w:ascii="Calibri" w:eastAsia="Calibri" w:hAnsi="Calibri" w:cs="Calibri"/>
          <w:lang w:eastAsia="ar-SA"/>
        </w:rPr>
        <w:t xml:space="preserve"> oraz przez </w:t>
      </w:r>
      <w:r w:rsidRPr="003942AA">
        <w:rPr>
          <w:rFonts w:ascii="Calibri" w:eastAsia="Calibri" w:hAnsi="Calibri" w:cs="Calibri"/>
          <w:b/>
          <w:lang w:eastAsia="ar-SA"/>
        </w:rPr>
        <w:t>Wykonawcę Zamawiającemu</w:t>
      </w:r>
      <w:r w:rsidRPr="003942AA">
        <w:rPr>
          <w:rFonts w:ascii="Calibri" w:eastAsia="Calibri" w:hAnsi="Calibri" w:cs="Calibri"/>
          <w:lang w:eastAsia="ar-SA"/>
        </w:rPr>
        <w:t xml:space="preserve">, niezależnie od formy ich utrwalenia i udostępnienia (np. pisemnej, elektronicznej, ustnej lub innej), obejmujące </w:t>
      </w:r>
      <w:r w:rsidR="007D4E38">
        <w:rPr>
          <w:rFonts w:ascii="Calibri" w:eastAsia="Calibri" w:hAnsi="Calibri" w:cs="Calibri"/>
          <w:lang w:eastAsia="ar-SA"/>
        </w:rPr>
        <w:t xml:space="preserve">                                     </w:t>
      </w:r>
      <w:r w:rsidRPr="003942AA">
        <w:rPr>
          <w:rFonts w:ascii="Calibri" w:eastAsia="Calibri" w:hAnsi="Calibri" w:cs="Calibri"/>
          <w:lang w:eastAsia="ar-SA"/>
        </w:rPr>
        <w:t>w szczególności:</w:t>
      </w:r>
    </w:p>
    <w:p w:rsidR="008B0C42" w:rsidRPr="003942AA" w:rsidRDefault="008B0C42" w:rsidP="003942AA">
      <w:pPr>
        <w:numPr>
          <w:ilvl w:val="1"/>
          <w:numId w:val="43"/>
        </w:numPr>
        <w:suppressAutoHyphens/>
        <w:autoSpaceDE w:val="0"/>
        <w:spacing w:after="160" w:line="259" w:lineRule="auto"/>
        <w:ind w:left="1134" w:hanging="567"/>
        <w:jc w:val="both"/>
        <w:rPr>
          <w:rFonts w:ascii="Calibri" w:eastAsia="Calibri" w:hAnsi="Calibri" w:cs="Calibri"/>
          <w:lang w:eastAsia="ar-SA"/>
        </w:rPr>
      </w:pPr>
      <w:r w:rsidRPr="003942AA">
        <w:rPr>
          <w:rFonts w:ascii="Calibri" w:eastAsia="Calibri" w:hAnsi="Calibri" w:cs="Calibri"/>
          <w:lang w:eastAsia="ar-SA"/>
        </w:rPr>
        <w:t xml:space="preserve">informacje o charakterze biznesowym, prawnym, finansowym, operacyjnym, medycznym, technicznym, handlowym lub organizacyjnym dotyczące </w:t>
      </w:r>
      <w:r w:rsidRPr="003942AA">
        <w:rPr>
          <w:rFonts w:ascii="Calibri" w:eastAsia="Calibri" w:hAnsi="Calibri" w:cs="Calibri"/>
          <w:b/>
          <w:lang w:eastAsia="ar-SA"/>
        </w:rPr>
        <w:t>Stron</w:t>
      </w:r>
      <w:r w:rsidRPr="003942AA">
        <w:rPr>
          <w:rFonts w:ascii="Calibri" w:eastAsia="Calibri" w:hAnsi="Calibri" w:cs="Calibri"/>
          <w:lang w:eastAsia="ar-SA"/>
        </w:rPr>
        <w:t xml:space="preserve">, do których </w:t>
      </w:r>
      <w:r w:rsidRPr="003942AA">
        <w:rPr>
          <w:rFonts w:ascii="Calibri" w:eastAsia="Calibri" w:hAnsi="Calibri" w:cs="Calibri"/>
          <w:b/>
          <w:lang w:eastAsia="ar-SA"/>
        </w:rPr>
        <w:t>Strony</w:t>
      </w:r>
      <w:r w:rsidRPr="003942AA">
        <w:rPr>
          <w:rFonts w:ascii="Calibri" w:eastAsia="Calibri" w:hAnsi="Calibri" w:cs="Calibri"/>
          <w:lang w:eastAsia="ar-SA"/>
        </w:rPr>
        <w:t xml:space="preserve"> uzyskały dostęp w ramach realizacji przedmiotu niniejszej umowy,</w:t>
      </w:r>
    </w:p>
    <w:p w:rsidR="008B0C42" w:rsidRPr="003942AA" w:rsidRDefault="008B0C42" w:rsidP="003942AA">
      <w:pPr>
        <w:numPr>
          <w:ilvl w:val="1"/>
          <w:numId w:val="40"/>
        </w:numPr>
        <w:suppressAutoHyphens/>
        <w:autoSpaceDE w:val="0"/>
        <w:spacing w:after="160" w:line="259" w:lineRule="auto"/>
        <w:ind w:left="1134" w:hanging="490"/>
        <w:jc w:val="both"/>
        <w:rPr>
          <w:rFonts w:ascii="Calibri" w:eastAsia="Calibri" w:hAnsi="Calibri" w:cs="Calibri"/>
          <w:lang w:eastAsia="ar-SA"/>
        </w:rPr>
      </w:pPr>
      <w:r w:rsidRPr="003942AA">
        <w:rPr>
          <w:rFonts w:ascii="Calibri" w:eastAsia="Calibri" w:hAnsi="Calibri" w:cs="Calibri"/>
          <w:lang w:eastAsia="ar-SA"/>
        </w:rPr>
        <w:t xml:space="preserve">zestawienia, analizy, prognozy, metody analityczne i prognostyczne, opracowania i wszelkiego innego rodzaju dokumenty przygotowane przez </w:t>
      </w:r>
      <w:r w:rsidRPr="003942AA">
        <w:rPr>
          <w:rFonts w:ascii="Calibri" w:eastAsia="Calibri" w:hAnsi="Calibri" w:cs="Calibri"/>
          <w:b/>
          <w:lang w:eastAsia="ar-SA"/>
        </w:rPr>
        <w:t xml:space="preserve">Wykonawcę                      </w:t>
      </w:r>
      <w:r w:rsidRPr="003942AA">
        <w:rPr>
          <w:rFonts w:ascii="Calibri" w:eastAsia="Calibri" w:hAnsi="Calibri" w:cs="Calibri"/>
          <w:lang w:eastAsia="ar-SA"/>
        </w:rPr>
        <w:t xml:space="preserve"> i przekazane </w:t>
      </w:r>
      <w:r w:rsidRPr="003942AA">
        <w:rPr>
          <w:rFonts w:ascii="Calibri" w:eastAsia="Calibri" w:hAnsi="Calibri" w:cs="Calibri"/>
          <w:b/>
          <w:lang w:eastAsia="ar-SA"/>
        </w:rPr>
        <w:t>Zamawiającemu</w:t>
      </w:r>
      <w:r w:rsidRPr="003942AA">
        <w:rPr>
          <w:rFonts w:ascii="Calibri" w:eastAsia="Calibri" w:hAnsi="Calibri" w:cs="Calibri"/>
          <w:lang w:eastAsia="ar-SA"/>
        </w:rPr>
        <w:t>.</w:t>
      </w:r>
    </w:p>
    <w:p w:rsidR="008B0C42" w:rsidRPr="003942AA" w:rsidRDefault="008B0C42" w:rsidP="003942AA">
      <w:pPr>
        <w:numPr>
          <w:ilvl w:val="0"/>
          <w:numId w:val="36"/>
        </w:numPr>
        <w:tabs>
          <w:tab w:val="num" w:pos="0"/>
        </w:tabs>
        <w:suppressAutoHyphens/>
        <w:autoSpaceDE w:val="0"/>
        <w:spacing w:after="160" w:line="259" w:lineRule="auto"/>
        <w:ind w:left="644"/>
        <w:jc w:val="both"/>
        <w:rPr>
          <w:rFonts w:ascii="Calibri" w:eastAsia="Calibri" w:hAnsi="Calibri" w:cs="Calibri"/>
          <w:lang w:eastAsia="ar-SA"/>
        </w:rPr>
      </w:pPr>
      <w:r w:rsidRPr="003942AA">
        <w:rPr>
          <w:rFonts w:ascii="Calibri" w:eastAsia="Calibri" w:hAnsi="Calibri" w:cs="Calibri"/>
          <w:b/>
          <w:bCs/>
          <w:lang w:eastAsia="ar-SA"/>
        </w:rPr>
        <w:t>„Pomysły Optymalizacyjne”</w:t>
      </w:r>
      <w:r w:rsidRPr="003942AA">
        <w:rPr>
          <w:rFonts w:ascii="Calibri" w:eastAsia="Calibri" w:hAnsi="Calibri" w:cs="Calibri"/>
          <w:bCs/>
          <w:lang w:eastAsia="ar-SA"/>
        </w:rPr>
        <w:t xml:space="preserve"> </w:t>
      </w:r>
      <w:r w:rsidRPr="003942AA">
        <w:rPr>
          <w:rFonts w:ascii="Calibri" w:eastAsia="Calibri" w:hAnsi="Calibri" w:cs="Calibri"/>
          <w:lang w:eastAsia="ar-SA"/>
        </w:rPr>
        <w:t xml:space="preserve">- idee, rozwiązania organizacyjne, oraz inne materiały, niezależnie od sposobu ich wyrażenia oraz niezależnie od tego, czy stanowią one </w:t>
      </w:r>
      <w:r w:rsidRPr="003942AA">
        <w:rPr>
          <w:rFonts w:ascii="Calibri" w:eastAsia="Calibri" w:hAnsi="Calibri" w:cs="Calibri"/>
          <w:lang w:eastAsia="ar-SA"/>
        </w:rPr>
        <w:lastRenderedPageBreak/>
        <w:t xml:space="preserve">przedmiot ochrony prawa autorskiego lub innych praw bezwzględnych opracowane przez </w:t>
      </w:r>
      <w:r w:rsidRPr="003942AA">
        <w:rPr>
          <w:rFonts w:ascii="Calibri" w:eastAsia="Calibri" w:hAnsi="Calibri" w:cs="Calibri"/>
          <w:b/>
          <w:lang w:eastAsia="ar-SA"/>
        </w:rPr>
        <w:t>Wykonawcę</w:t>
      </w:r>
      <w:r w:rsidRPr="003942AA">
        <w:rPr>
          <w:rFonts w:ascii="Calibri" w:eastAsia="Calibri" w:hAnsi="Calibri" w:cs="Calibri"/>
          <w:lang w:eastAsia="ar-SA"/>
        </w:rPr>
        <w:t xml:space="preserve">. </w:t>
      </w:r>
    </w:p>
    <w:p w:rsidR="008B0C42" w:rsidRPr="003942AA" w:rsidRDefault="008B0C42" w:rsidP="003942AA">
      <w:pPr>
        <w:numPr>
          <w:ilvl w:val="0"/>
          <w:numId w:val="36"/>
        </w:numPr>
        <w:tabs>
          <w:tab w:val="num" w:pos="0"/>
        </w:tabs>
        <w:suppressAutoHyphens/>
        <w:autoSpaceDE w:val="0"/>
        <w:spacing w:after="160" w:line="259" w:lineRule="auto"/>
        <w:ind w:left="644"/>
        <w:jc w:val="both"/>
        <w:rPr>
          <w:rFonts w:ascii="Calibri" w:eastAsia="Calibri" w:hAnsi="Calibri" w:cs="Calibri"/>
          <w:lang w:eastAsia="ar-SA"/>
        </w:rPr>
      </w:pPr>
      <w:r w:rsidRPr="003942AA">
        <w:rPr>
          <w:rFonts w:ascii="Calibri" w:eastAsia="Calibri" w:hAnsi="Calibri" w:cs="Calibri"/>
          <w:b/>
          <w:lang w:eastAsia="ar-SA"/>
        </w:rPr>
        <w:t>SPS</w:t>
      </w:r>
      <w:r w:rsidRPr="003942AA">
        <w:rPr>
          <w:rFonts w:ascii="Calibri" w:eastAsia="Calibri" w:hAnsi="Calibri" w:cs="Calibri"/>
          <w:lang w:eastAsia="ar-SA"/>
        </w:rPr>
        <w:t xml:space="preserve"> - Symulator Pracy Szpitala – raport, który zawiera wyniki analiz oferowanych w ramach usługi. Raport ma postać pliku komputerowego w formacie zgodnym                      z programem MS Excel 2007.  Oprócz prezentacji danych raport udostępnia funkcje pozwalające na zmiany danych (dla celów symulacji). W szczególności dotyczy                     to funkcji </w:t>
      </w:r>
      <w:r w:rsidRPr="003942AA">
        <w:rPr>
          <w:rFonts w:ascii="Calibri" w:eastAsia="SimSun" w:hAnsi="Calibri" w:cs="Calibri"/>
          <w:lang w:eastAsia="ar-SA"/>
        </w:rPr>
        <w:t>samodzielnego modelowania zmian w pracy szpitala na bazie osiąganych wyników.</w:t>
      </w:r>
    </w:p>
    <w:p w:rsidR="008B0C42" w:rsidRPr="003942AA" w:rsidRDefault="008B0C42" w:rsidP="003942AA">
      <w:pPr>
        <w:numPr>
          <w:ilvl w:val="0"/>
          <w:numId w:val="36"/>
        </w:numPr>
        <w:tabs>
          <w:tab w:val="num" w:pos="0"/>
        </w:tabs>
        <w:suppressAutoHyphens/>
        <w:autoSpaceDE w:val="0"/>
        <w:spacing w:after="160" w:line="259" w:lineRule="auto"/>
        <w:ind w:left="644"/>
        <w:jc w:val="both"/>
        <w:rPr>
          <w:rFonts w:ascii="Calibri" w:eastAsia="Calibri" w:hAnsi="Calibri" w:cs="Calibri"/>
          <w:lang w:eastAsia="ar-SA"/>
        </w:rPr>
      </w:pPr>
      <w:r w:rsidRPr="003942AA">
        <w:rPr>
          <w:rFonts w:ascii="Calibri" w:eastAsia="SimSun" w:hAnsi="Calibri" w:cs="Calibri"/>
          <w:b/>
          <w:lang w:eastAsia="ar-SA"/>
        </w:rPr>
        <w:t>RWR</w:t>
      </w:r>
      <w:r w:rsidRPr="003942AA">
        <w:rPr>
          <w:rFonts w:ascii="Calibri" w:eastAsia="SimSun" w:hAnsi="Calibri" w:cs="Calibri"/>
          <w:lang w:eastAsia="ar-SA"/>
        </w:rPr>
        <w:t xml:space="preserve">- Raport Weryfikacji Rozliczeń - raport zawierający weryfikację rozliczeń                  </w:t>
      </w:r>
      <w:r w:rsidR="007D4E38">
        <w:rPr>
          <w:rFonts w:ascii="Calibri" w:eastAsia="SimSun" w:hAnsi="Calibri" w:cs="Calibri"/>
          <w:lang w:eastAsia="ar-SA"/>
        </w:rPr>
        <w:t xml:space="preserve">              </w:t>
      </w:r>
      <w:r w:rsidRPr="003942AA">
        <w:rPr>
          <w:rFonts w:ascii="Calibri" w:eastAsia="SimSun" w:hAnsi="Calibri" w:cs="Calibri"/>
          <w:lang w:eastAsia="ar-SA"/>
        </w:rPr>
        <w:t xml:space="preserve">    z NFZ, ze wskazaniem przypadków błędnych i nieoptymalnych oraz zaproponowaniem korekt</w:t>
      </w:r>
      <w:r w:rsidRPr="003942AA">
        <w:rPr>
          <w:rFonts w:ascii="Calibri" w:eastAsia="Calibri" w:hAnsi="Calibri" w:cs="Calibri"/>
          <w:lang w:eastAsia="ar-SA"/>
        </w:rPr>
        <w:t>.</w:t>
      </w:r>
    </w:p>
    <w:p w:rsidR="008B0C42" w:rsidRPr="003942AA" w:rsidRDefault="008B0C42" w:rsidP="003942AA">
      <w:pPr>
        <w:numPr>
          <w:ilvl w:val="0"/>
          <w:numId w:val="36"/>
        </w:numPr>
        <w:tabs>
          <w:tab w:val="num" w:pos="0"/>
        </w:tabs>
        <w:suppressAutoHyphens/>
        <w:autoSpaceDE w:val="0"/>
        <w:spacing w:after="160" w:line="259" w:lineRule="auto"/>
        <w:ind w:left="644"/>
        <w:jc w:val="both"/>
        <w:rPr>
          <w:rFonts w:ascii="Calibri" w:eastAsia="Calibri" w:hAnsi="Calibri" w:cs="Calibri"/>
          <w:lang w:eastAsia="ar-SA"/>
        </w:rPr>
      </w:pPr>
      <w:r w:rsidRPr="003942AA">
        <w:rPr>
          <w:rFonts w:ascii="Calibri" w:eastAsia="SimSun" w:hAnsi="Calibri" w:cs="Calibri"/>
          <w:b/>
          <w:lang w:eastAsia="ar-SA"/>
        </w:rPr>
        <w:t xml:space="preserve">RWR AOS </w:t>
      </w:r>
      <w:r w:rsidRPr="003942AA">
        <w:rPr>
          <w:rFonts w:ascii="Calibri" w:eastAsia="Calibri" w:hAnsi="Calibri" w:cs="Calibri"/>
          <w:lang w:eastAsia="ar-SA"/>
        </w:rPr>
        <w:t xml:space="preserve">– raport zawierający weryfikację rozliczeń z NFZ w zakresie AOS,                </w:t>
      </w:r>
      <w:r w:rsidR="007D4E38">
        <w:rPr>
          <w:rFonts w:ascii="Calibri" w:eastAsia="Calibri" w:hAnsi="Calibri" w:cs="Calibri"/>
          <w:lang w:eastAsia="ar-SA"/>
        </w:rPr>
        <w:t xml:space="preserve">            </w:t>
      </w:r>
      <w:r w:rsidRPr="003942AA">
        <w:rPr>
          <w:rFonts w:ascii="Calibri" w:eastAsia="Calibri" w:hAnsi="Calibri" w:cs="Calibri"/>
          <w:lang w:eastAsia="ar-SA"/>
        </w:rPr>
        <w:t xml:space="preserve">    ze wskazaniem przypadków błędnych i nieoptymalnych oraz zaproponowaniem korekt.</w:t>
      </w:r>
    </w:p>
    <w:p w:rsidR="008B0C42" w:rsidRPr="003942AA" w:rsidRDefault="008B0C42" w:rsidP="003942AA">
      <w:pPr>
        <w:numPr>
          <w:ilvl w:val="0"/>
          <w:numId w:val="36"/>
        </w:numPr>
        <w:tabs>
          <w:tab w:val="num" w:pos="0"/>
        </w:tabs>
        <w:suppressAutoHyphens/>
        <w:autoSpaceDE w:val="0"/>
        <w:spacing w:after="160" w:line="259" w:lineRule="auto"/>
        <w:ind w:left="644"/>
        <w:jc w:val="both"/>
        <w:rPr>
          <w:rFonts w:ascii="Calibri" w:eastAsia="Calibri" w:hAnsi="Calibri" w:cs="Calibri"/>
          <w:lang w:eastAsia="ar-SA"/>
        </w:rPr>
      </w:pPr>
      <w:r w:rsidRPr="003942AA">
        <w:rPr>
          <w:rFonts w:ascii="Calibri" w:eastAsia="Calibri" w:hAnsi="Calibri" w:cs="Calibri"/>
          <w:lang w:eastAsia="ar-SA"/>
        </w:rPr>
        <w:t xml:space="preserve"> </w:t>
      </w:r>
      <w:r w:rsidRPr="003942AA">
        <w:rPr>
          <w:rFonts w:ascii="Calibri" w:eastAsia="Calibri" w:hAnsi="Calibri" w:cs="Calibri"/>
          <w:b/>
          <w:lang w:eastAsia="ar-SA"/>
        </w:rPr>
        <w:t>RPOW</w:t>
      </w:r>
      <w:r w:rsidRPr="003942AA">
        <w:rPr>
          <w:rFonts w:ascii="Calibri" w:eastAsia="Calibri" w:hAnsi="Calibri" w:cs="Calibri"/>
          <w:lang w:eastAsia="ar-SA"/>
        </w:rPr>
        <w:t xml:space="preserve"> – Raport Przypadków Powikłanych i Przedłużonych prezentujący                                       i porównujący wskaźniki analizowane przy akredytacji. </w:t>
      </w:r>
    </w:p>
    <w:p w:rsidR="008B0C42" w:rsidRPr="003942AA" w:rsidRDefault="008B0C42" w:rsidP="003942AA">
      <w:pPr>
        <w:numPr>
          <w:ilvl w:val="0"/>
          <w:numId w:val="36"/>
        </w:numPr>
        <w:tabs>
          <w:tab w:val="num" w:pos="0"/>
        </w:tabs>
        <w:suppressAutoHyphens/>
        <w:autoSpaceDE w:val="0"/>
        <w:spacing w:after="160" w:line="259" w:lineRule="auto"/>
        <w:ind w:left="644"/>
        <w:jc w:val="both"/>
        <w:rPr>
          <w:rFonts w:ascii="Calibri" w:eastAsia="Calibri" w:hAnsi="Calibri" w:cs="Calibri"/>
          <w:lang w:eastAsia="ar-SA"/>
        </w:rPr>
      </w:pPr>
      <w:r w:rsidRPr="003942AA">
        <w:rPr>
          <w:rFonts w:ascii="Calibri" w:eastAsia="Calibri" w:hAnsi="Calibri" w:cs="Calibri"/>
          <w:b/>
          <w:lang w:eastAsia="en-US"/>
        </w:rPr>
        <w:t>Raport JGP</w:t>
      </w:r>
      <w:r w:rsidRPr="003942AA">
        <w:rPr>
          <w:rFonts w:ascii="Calibri" w:eastAsia="Calibri" w:hAnsi="Calibri" w:cs="Calibri"/>
          <w:lang w:eastAsia="en-US"/>
        </w:rPr>
        <w:t xml:space="preserve"> - raport, który przedstawia zestaw danych dotyczących poszczególnych przypadków, uporządkowanych według grup JGP, którymi zostały rozliczone. Przedstawia on dane ze szpitala zestawione z benchmarkami dla poszczególnych cech, z podziałem na grupy JGP oraz specjalizacje oddziałów.</w:t>
      </w:r>
    </w:p>
    <w:p w:rsidR="008B0C42" w:rsidRPr="003942AA" w:rsidRDefault="008B0C42" w:rsidP="003942AA">
      <w:pPr>
        <w:numPr>
          <w:ilvl w:val="0"/>
          <w:numId w:val="36"/>
        </w:numPr>
        <w:tabs>
          <w:tab w:val="num" w:pos="0"/>
        </w:tabs>
        <w:suppressAutoHyphens/>
        <w:autoSpaceDE w:val="0"/>
        <w:spacing w:after="160" w:line="259" w:lineRule="auto"/>
        <w:ind w:left="644"/>
        <w:jc w:val="both"/>
        <w:rPr>
          <w:rFonts w:ascii="Calibri" w:eastAsia="Calibri" w:hAnsi="Calibri" w:cs="Calibri"/>
          <w:lang w:eastAsia="ar-SA"/>
        </w:rPr>
      </w:pPr>
      <w:r w:rsidRPr="003942AA">
        <w:rPr>
          <w:rFonts w:ascii="Calibri" w:hAnsi="Calibri" w:cs="Calibri"/>
          <w:b/>
          <w:bCs/>
          <w:lang w:eastAsia="ar-SA"/>
        </w:rPr>
        <w:t>AZŁ</w:t>
      </w:r>
      <w:r w:rsidRPr="003942AA">
        <w:rPr>
          <w:rFonts w:ascii="Calibri" w:hAnsi="Calibri" w:cs="Calibri"/>
          <w:lang w:eastAsia="ar-SA"/>
        </w:rPr>
        <w:t xml:space="preserve">- Analiza Zajętości Łóżek - raport pokazujący zajętość łóżek w analizowanym okresie, który może również służyć do planowania i optymalizacji zasobów łóżkowych. Odpowiada między innymi na pytania: jakie są tendencje w zakresie obłożenia łóżek                 w analizowanym okresie w poszczególnych dniach tygodnia, jaki jest rozkład przyjęć, </w:t>
      </w:r>
      <w:r w:rsidR="007D4E38">
        <w:rPr>
          <w:rFonts w:ascii="Calibri" w:hAnsi="Calibri" w:cs="Calibri"/>
          <w:lang w:eastAsia="ar-SA"/>
        </w:rPr>
        <w:t xml:space="preserve">               </w:t>
      </w:r>
      <w:r w:rsidRPr="003942AA">
        <w:rPr>
          <w:rFonts w:ascii="Calibri" w:hAnsi="Calibri" w:cs="Calibri"/>
          <w:lang w:eastAsia="ar-SA"/>
        </w:rPr>
        <w:t>w tym przyjęć planowych, jak kształtują się współczynniki dotyczące obłożenia, czasu pobytu, liczby przyjęć i liczby wypisów.</w:t>
      </w:r>
    </w:p>
    <w:p w:rsidR="008B0C42" w:rsidRPr="003942AA" w:rsidRDefault="008B0C42" w:rsidP="003942AA">
      <w:pPr>
        <w:numPr>
          <w:ilvl w:val="0"/>
          <w:numId w:val="36"/>
        </w:numPr>
        <w:tabs>
          <w:tab w:val="num" w:pos="0"/>
        </w:tabs>
        <w:suppressAutoHyphens/>
        <w:autoSpaceDE w:val="0"/>
        <w:spacing w:after="160" w:line="259" w:lineRule="auto"/>
        <w:ind w:left="644"/>
        <w:jc w:val="both"/>
        <w:rPr>
          <w:rFonts w:ascii="Calibri" w:hAnsi="Calibri" w:cs="Calibri"/>
          <w:lang w:eastAsia="ar-SA"/>
        </w:rPr>
      </w:pPr>
      <w:r w:rsidRPr="003942AA">
        <w:rPr>
          <w:rFonts w:ascii="Calibri" w:eastAsia="Calibri" w:hAnsi="Calibri" w:cs="Calibri"/>
          <w:b/>
          <w:shd w:val="clear" w:color="auto" w:fill="FFFFFF"/>
          <w:lang w:eastAsia="ar-SA"/>
        </w:rPr>
        <w:t>Raport SOR</w:t>
      </w:r>
      <w:r w:rsidRPr="003942AA">
        <w:rPr>
          <w:rFonts w:ascii="Calibri" w:eastAsia="Calibri" w:hAnsi="Calibri" w:cs="Calibri"/>
          <w:lang w:eastAsia="ar-SA"/>
        </w:rPr>
        <w:t xml:space="preserve"> - przedstawiający obciążenia SOR w stosunku do jego zasobów i czasów oczekiwania.</w:t>
      </w:r>
    </w:p>
    <w:p w:rsidR="008B0C42" w:rsidRPr="003942AA" w:rsidRDefault="008B0C42" w:rsidP="008B0C42">
      <w:pPr>
        <w:suppressAutoHyphens/>
        <w:autoSpaceDE w:val="0"/>
        <w:ind w:left="644"/>
        <w:jc w:val="both"/>
        <w:rPr>
          <w:rFonts w:ascii="Calibri" w:hAnsi="Calibri" w:cs="Calibri"/>
          <w:lang w:eastAsia="ar-SA"/>
        </w:rPr>
      </w:pPr>
    </w:p>
    <w:p w:rsidR="008B0C42" w:rsidRPr="003942AA" w:rsidRDefault="008B0C42" w:rsidP="008B0C42">
      <w:pPr>
        <w:suppressAutoHyphens/>
        <w:jc w:val="center"/>
        <w:rPr>
          <w:rFonts w:ascii="Calibri" w:hAnsi="Calibri" w:cs="Calibri"/>
          <w:b/>
          <w:lang w:eastAsia="ar-SA"/>
        </w:rPr>
      </w:pPr>
      <w:r w:rsidRPr="003942AA">
        <w:rPr>
          <w:rFonts w:ascii="Calibri" w:hAnsi="Calibri" w:cs="Calibri"/>
          <w:b/>
          <w:lang w:eastAsia="ar-SA"/>
        </w:rPr>
        <w:t>§2</w:t>
      </w:r>
    </w:p>
    <w:p w:rsidR="008B0C42" w:rsidRPr="003942AA" w:rsidRDefault="008B0C42" w:rsidP="005D373E">
      <w:pPr>
        <w:suppressAutoHyphens/>
        <w:jc w:val="center"/>
        <w:rPr>
          <w:rFonts w:ascii="Calibri" w:hAnsi="Calibri" w:cs="Calibri"/>
          <w:b/>
          <w:lang w:eastAsia="ar-SA"/>
        </w:rPr>
      </w:pPr>
      <w:r w:rsidRPr="003942AA">
        <w:rPr>
          <w:rFonts w:ascii="Calibri" w:hAnsi="Calibri" w:cs="Calibri"/>
          <w:b/>
          <w:lang w:eastAsia="ar-SA"/>
        </w:rPr>
        <w:t>Przedmiot umowy</w:t>
      </w:r>
    </w:p>
    <w:p w:rsidR="008B0C42" w:rsidRDefault="008B0C42" w:rsidP="008B0C42">
      <w:pPr>
        <w:suppressAutoHyphens/>
        <w:jc w:val="both"/>
        <w:rPr>
          <w:rFonts w:ascii="Calibri" w:eastAsia="SimSun" w:hAnsi="Calibri" w:cs="Calibri"/>
          <w:lang w:eastAsia="ar-SA"/>
        </w:rPr>
      </w:pPr>
      <w:r w:rsidRPr="003942AA">
        <w:rPr>
          <w:rFonts w:ascii="Calibri" w:hAnsi="Calibri" w:cs="Calibri"/>
          <w:lang w:eastAsia="ar-SA"/>
        </w:rPr>
        <w:t xml:space="preserve">Przedmiotem niniejszej umowy jest </w:t>
      </w:r>
      <w:r w:rsidRPr="003942AA">
        <w:rPr>
          <w:rFonts w:ascii="Calibri" w:eastAsia="SimSun" w:hAnsi="Calibri" w:cs="Calibri"/>
          <w:lang w:eastAsia="ar-SA"/>
        </w:rPr>
        <w:t xml:space="preserve">usługa doradcza obejmująca analizy w zakresie </w:t>
      </w:r>
      <w:proofErr w:type="spellStart"/>
      <w:r w:rsidRPr="003942AA">
        <w:rPr>
          <w:rFonts w:ascii="Calibri" w:eastAsia="SimSun" w:hAnsi="Calibri" w:cs="Calibri"/>
          <w:lang w:eastAsia="ar-SA"/>
        </w:rPr>
        <w:t>benchmarkingu</w:t>
      </w:r>
      <w:proofErr w:type="spellEnd"/>
      <w:r w:rsidRPr="003942AA">
        <w:rPr>
          <w:rFonts w:ascii="Calibri" w:eastAsia="SimSun" w:hAnsi="Calibri" w:cs="Calibri"/>
          <w:lang w:eastAsia="ar-SA"/>
        </w:rPr>
        <w:t xml:space="preserve"> i optymalizacji pracy Zamawiającego za okres </w:t>
      </w:r>
      <w:r w:rsidRPr="003942AA">
        <w:rPr>
          <w:rFonts w:ascii="Calibri" w:eastAsia="SimSun" w:hAnsi="Calibri" w:cs="Calibri"/>
          <w:b/>
          <w:lang w:eastAsia="ar-SA"/>
        </w:rPr>
        <w:t>01.01.2025 r. - 31.12.2025 r.,</w:t>
      </w:r>
      <w:r w:rsidRPr="003942AA">
        <w:rPr>
          <w:rFonts w:ascii="Calibri" w:eastAsia="SimSun" w:hAnsi="Calibri" w:cs="Calibri"/>
          <w:lang w:eastAsia="ar-SA"/>
        </w:rPr>
        <w:t xml:space="preserve"> świadczona przez </w:t>
      </w:r>
      <w:r w:rsidRPr="003942AA">
        <w:rPr>
          <w:rFonts w:ascii="Calibri" w:eastAsia="SimSun" w:hAnsi="Calibri" w:cs="Calibri"/>
          <w:b/>
          <w:bCs/>
          <w:lang w:eastAsia="ar-SA"/>
        </w:rPr>
        <w:t>Wykonawcę</w:t>
      </w:r>
      <w:r w:rsidRPr="003942AA">
        <w:rPr>
          <w:rFonts w:ascii="Calibri" w:eastAsia="SimSun" w:hAnsi="Calibri" w:cs="Calibri"/>
          <w:lang w:eastAsia="ar-SA"/>
        </w:rPr>
        <w:t xml:space="preserve"> na rzecz </w:t>
      </w:r>
      <w:r w:rsidRPr="003942AA">
        <w:rPr>
          <w:rFonts w:ascii="Calibri" w:eastAsia="SimSun" w:hAnsi="Calibri" w:cs="Calibri"/>
          <w:b/>
          <w:bCs/>
          <w:lang w:eastAsia="ar-SA"/>
        </w:rPr>
        <w:t>Zamawiającego</w:t>
      </w:r>
      <w:r w:rsidRPr="003942AA">
        <w:rPr>
          <w:rFonts w:ascii="Calibri" w:eastAsia="SimSun" w:hAnsi="Calibri" w:cs="Calibri"/>
          <w:lang w:eastAsia="ar-SA"/>
        </w:rPr>
        <w:t xml:space="preserve"> przez okres </w:t>
      </w:r>
      <w:r w:rsidRPr="003942AA">
        <w:rPr>
          <w:rFonts w:ascii="Calibri" w:eastAsia="SimSun" w:hAnsi="Calibri" w:cs="Calibri"/>
          <w:b/>
          <w:lang w:eastAsia="ar-SA"/>
        </w:rPr>
        <w:t>12 miesięcy</w:t>
      </w:r>
      <w:r w:rsidRPr="003942AA">
        <w:rPr>
          <w:rFonts w:ascii="Calibri" w:eastAsia="SimSun" w:hAnsi="Calibri" w:cs="Calibri"/>
          <w:lang w:eastAsia="ar-SA"/>
        </w:rPr>
        <w:t>.</w:t>
      </w:r>
    </w:p>
    <w:p w:rsidR="005D373E" w:rsidRPr="003942AA" w:rsidRDefault="005D373E" w:rsidP="008B0C42">
      <w:pPr>
        <w:suppressAutoHyphens/>
        <w:jc w:val="both"/>
        <w:rPr>
          <w:rFonts w:ascii="Calibri" w:eastAsia="SimSun" w:hAnsi="Calibri" w:cs="Calibri"/>
          <w:lang w:eastAsia="ar-SA"/>
        </w:rPr>
      </w:pPr>
    </w:p>
    <w:p w:rsidR="008B0C42" w:rsidRPr="003942AA" w:rsidRDefault="008B0C42" w:rsidP="008B0C42">
      <w:pPr>
        <w:suppressAutoHyphens/>
        <w:jc w:val="center"/>
        <w:rPr>
          <w:rFonts w:ascii="Calibri" w:hAnsi="Calibri" w:cs="Calibri"/>
          <w:b/>
          <w:lang w:eastAsia="ar-SA"/>
        </w:rPr>
      </w:pPr>
      <w:r w:rsidRPr="003942AA">
        <w:rPr>
          <w:rFonts w:ascii="Calibri" w:hAnsi="Calibri" w:cs="Calibri"/>
          <w:b/>
          <w:lang w:eastAsia="ar-SA"/>
        </w:rPr>
        <w:t>§3</w:t>
      </w:r>
    </w:p>
    <w:p w:rsidR="008B0C42" w:rsidRPr="003942AA" w:rsidRDefault="008B0C42" w:rsidP="008B0C42">
      <w:pPr>
        <w:suppressAutoHyphens/>
        <w:jc w:val="center"/>
        <w:rPr>
          <w:rFonts w:ascii="Calibri" w:hAnsi="Calibri" w:cs="Calibri"/>
          <w:b/>
          <w:lang w:eastAsia="ar-SA"/>
        </w:rPr>
      </w:pPr>
      <w:r w:rsidRPr="003942AA">
        <w:rPr>
          <w:rFonts w:ascii="Calibri" w:hAnsi="Calibri" w:cs="Calibri"/>
          <w:b/>
          <w:lang w:eastAsia="ar-SA"/>
        </w:rPr>
        <w:t xml:space="preserve"> Sposób wykonania usługi</w:t>
      </w:r>
    </w:p>
    <w:p w:rsidR="008B0C42" w:rsidRPr="003942AA" w:rsidRDefault="008B0C42" w:rsidP="008B0C42">
      <w:pPr>
        <w:suppressAutoHyphens/>
        <w:jc w:val="center"/>
        <w:rPr>
          <w:rFonts w:ascii="Calibri" w:hAnsi="Calibri" w:cs="Calibri"/>
          <w:b/>
          <w:lang w:eastAsia="ar-SA"/>
        </w:rPr>
      </w:pPr>
    </w:p>
    <w:p w:rsidR="008B0C42" w:rsidRPr="003942AA" w:rsidRDefault="008B0C42" w:rsidP="003942AA">
      <w:pPr>
        <w:numPr>
          <w:ilvl w:val="0"/>
          <w:numId w:val="38"/>
        </w:numPr>
        <w:tabs>
          <w:tab w:val="clear" w:pos="720"/>
          <w:tab w:val="num" w:pos="0"/>
        </w:tabs>
        <w:suppressAutoHyphens/>
        <w:autoSpaceDE w:val="0"/>
        <w:spacing w:after="160" w:line="259" w:lineRule="auto"/>
        <w:ind w:left="360"/>
        <w:jc w:val="both"/>
        <w:rPr>
          <w:rFonts w:ascii="Calibri" w:eastAsia="SimSun" w:hAnsi="Calibri" w:cs="Calibri"/>
          <w:lang w:eastAsia="ar-SA"/>
        </w:rPr>
      </w:pPr>
      <w:r w:rsidRPr="003942AA">
        <w:rPr>
          <w:rFonts w:ascii="Calibri" w:eastAsia="SimSun" w:hAnsi="Calibri" w:cs="Calibri"/>
          <w:lang w:eastAsia="ar-SA"/>
        </w:rPr>
        <w:t>Usługa polega na:</w:t>
      </w:r>
    </w:p>
    <w:p w:rsidR="008B0C42" w:rsidRPr="003942AA" w:rsidRDefault="008B0C42" w:rsidP="003942AA">
      <w:pPr>
        <w:numPr>
          <w:ilvl w:val="1"/>
          <w:numId w:val="41"/>
        </w:numPr>
        <w:suppressAutoHyphens/>
        <w:autoSpaceDE w:val="0"/>
        <w:spacing w:after="160" w:line="259" w:lineRule="auto"/>
        <w:ind w:left="709" w:hanging="425"/>
        <w:jc w:val="both"/>
        <w:rPr>
          <w:rFonts w:ascii="Calibri" w:eastAsia="SimSun" w:hAnsi="Calibri" w:cs="Calibri"/>
          <w:lang w:eastAsia="ar-SA"/>
        </w:rPr>
      </w:pPr>
      <w:r w:rsidRPr="003942AA">
        <w:rPr>
          <w:rFonts w:ascii="Calibri" w:eastAsia="SimSun" w:hAnsi="Calibri" w:cs="Calibri"/>
          <w:lang w:eastAsia="ar-SA"/>
        </w:rPr>
        <w:t xml:space="preserve">Czterech kwartalnych kalkulacjach wskaźników efektywności </w:t>
      </w:r>
      <w:r w:rsidRPr="003942AA">
        <w:rPr>
          <w:rFonts w:ascii="Calibri" w:eastAsia="SimSun" w:hAnsi="Calibri" w:cs="Calibri"/>
          <w:color w:val="000000"/>
          <w:lang w:eastAsia="ar-SA"/>
        </w:rPr>
        <w:t>pracy Zamawiającego</w:t>
      </w:r>
      <w:r w:rsidRPr="003942AA">
        <w:rPr>
          <w:rFonts w:ascii="Calibri" w:eastAsia="SimSun" w:hAnsi="Calibri" w:cs="Calibri"/>
          <w:color w:val="FF0000"/>
          <w:lang w:eastAsia="ar-SA"/>
        </w:rPr>
        <w:t xml:space="preserve"> </w:t>
      </w:r>
      <w:r w:rsidRPr="003942AA">
        <w:rPr>
          <w:rFonts w:ascii="Calibri" w:eastAsia="SimSun" w:hAnsi="Calibri" w:cs="Calibri"/>
          <w:color w:val="000000"/>
          <w:lang w:eastAsia="ar-SA"/>
        </w:rPr>
        <w:t>prezentowanych narastająco (</w:t>
      </w:r>
      <w:r w:rsidRPr="003942AA">
        <w:rPr>
          <w:rFonts w:ascii="Calibri" w:eastAsia="SimSun" w:hAnsi="Calibri" w:cs="Calibri"/>
          <w:lang w:eastAsia="ar-SA"/>
        </w:rPr>
        <w:t xml:space="preserve">czas pobytu, zyski/straty, przychody, udział kosztów </w:t>
      </w:r>
      <w:r w:rsidRPr="003942AA">
        <w:rPr>
          <w:rFonts w:ascii="Calibri" w:eastAsia="SimSun" w:hAnsi="Calibri" w:cs="Calibri"/>
          <w:lang w:eastAsia="ar-SA"/>
        </w:rPr>
        <w:lastRenderedPageBreak/>
        <w:t xml:space="preserve">rodzajowych) w odniesieniu do jednostek organizacyjnych i przypadków medycznych za okres: </w:t>
      </w:r>
    </w:p>
    <w:p w:rsidR="008B0C42" w:rsidRPr="003942AA" w:rsidRDefault="008B0C42" w:rsidP="003942AA">
      <w:pPr>
        <w:numPr>
          <w:ilvl w:val="0"/>
          <w:numId w:val="39"/>
        </w:numPr>
        <w:suppressAutoHyphens/>
        <w:autoSpaceDE w:val="0"/>
        <w:spacing w:after="160" w:line="259" w:lineRule="auto"/>
        <w:jc w:val="both"/>
        <w:rPr>
          <w:rFonts w:ascii="Calibri" w:eastAsia="SimSun" w:hAnsi="Calibri" w:cs="Calibri"/>
          <w:b/>
          <w:lang w:eastAsia="ar-SA"/>
        </w:rPr>
      </w:pPr>
      <w:r w:rsidRPr="003942AA">
        <w:rPr>
          <w:rFonts w:ascii="Calibri" w:eastAsia="SimSun" w:hAnsi="Calibri" w:cs="Calibri"/>
          <w:b/>
          <w:lang w:eastAsia="ar-SA"/>
        </w:rPr>
        <w:t xml:space="preserve">I-III 2025 r. </w:t>
      </w:r>
    </w:p>
    <w:p w:rsidR="008B0C42" w:rsidRPr="003942AA" w:rsidRDefault="008B0C42" w:rsidP="003942AA">
      <w:pPr>
        <w:numPr>
          <w:ilvl w:val="0"/>
          <w:numId w:val="39"/>
        </w:numPr>
        <w:suppressAutoHyphens/>
        <w:autoSpaceDE w:val="0"/>
        <w:spacing w:after="160" w:line="259" w:lineRule="auto"/>
        <w:jc w:val="both"/>
        <w:rPr>
          <w:rFonts w:ascii="Calibri" w:eastAsia="SimSun" w:hAnsi="Calibri" w:cs="Calibri"/>
          <w:b/>
          <w:lang w:eastAsia="ar-SA"/>
        </w:rPr>
      </w:pPr>
      <w:r w:rsidRPr="003942AA">
        <w:rPr>
          <w:rFonts w:ascii="Calibri" w:eastAsia="SimSun" w:hAnsi="Calibri" w:cs="Calibri"/>
          <w:b/>
          <w:lang w:eastAsia="ar-SA"/>
        </w:rPr>
        <w:t>I- VI 2025 r.</w:t>
      </w:r>
    </w:p>
    <w:p w:rsidR="008B0C42" w:rsidRPr="003942AA" w:rsidRDefault="008B0C42" w:rsidP="003942AA">
      <w:pPr>
        <w:numPr>
          <w:ilvl w:val="0"/>
          <w:numId w:val="39"/>
        </w:numPr>
        <w:suppressAutoHyphens/>
        <w:autoSpaceDE w:val="0"/>
        <w:spacing w:after="160" w:line="259" w:lineRule="auto"/>
        <w:jc w:val="both"/>
        <w:rPr>
          <w:rFonts w:ascii="Calibri" w:eastAsia="SimSun" w:hAnsi="Calibri" w:cs="Calibri"/>
          <w:b/>
          <w:lang w:eastAsia="ar-SA"/>
        </w:rPr>
      </w:pPr>
      <w:r w:rsidRPr="003942AA">
        <w:rPr>
          <w:rFonts w:ascii="Calibri" w:eastAsia="SimSun" w:hAnsi="Calibri" w:cs="Calibri"/>
          <w:b/>
          <w:lang w:eastAsia="ar-SA"/>
        </w:rPr>
        <w:t>I- IX 2025 r.</w:t>
      </w:r>
    </w:p>
    <w:p w:rsidR="008B0C42" w:rsidRPr="003942AA" w:rsidRDefault="008B0C42" w:rsidP="003942AA">
      <w:pPr>
        <w:numPr>
          <w:ilvl w:val="0"/>
          <w:numId w:val="39"/>
        </w:numPr>
        <w:suppressAutoHyphens/>
        <w:autoSpaceDE w:val="0"/>
        <w:spacing w:after="160" w:line="259" w:lineRule="auto"/>
        <w:jc w:val="both"/>
        <w:rPr>
          <w:rFonts w:ascii="Calibri" w:eastAsia="SimSun" w:hAnsi="Calibri" w:cs="Calibri"/>
          <w:b/>
          <w:lang w:eastAsia="ar-SA"/>
        </w:rPr>
      </w:pPr>
      <w:r w:rsidRPr="003942AA">
        <w:rPr>
          <w:rFonts w:ascii="Calibri" w:eastAsia="SimSun" w:hAnsi="Calibri" w:cs="Calibri"/>
          <w:b/>
          <w:lang w:eastAsia="ar-SA"/>
        </w:rPr>
        <w:t xml:space="preserve">I- XII 2025 r. </w:t>
      </w:r>
    </w:p>
    <w:p w:rsidR="008B0C42" w:rsidRPr="003942AA" w:rsidRDefault="008B0C42" w:rsidP="003942AA">
      <w:pPr>
        <w:numPr>
          <w:ilvl w:val="1"/>
          <w:numId w:val="41"/>
        </w:numPr>
        <w:suppressAutoHyphens/>
        <w:autoSpaceDE w:val="0"/>
        <w:spacing w:after="160" w:line="259" w:lineRule="auto"/>
        <w:ind w:left="709" w:hanging="425"/>
        <w:jc w:val="both"/>
        <w:rPr>
          <w:rFonts w:ascii="Calibri" w:eastAsia="SimSun" w:hAnsi="Calibri" w:cs="Calibri"/>
          <w:color w:val="000000"/>
          <w:lang w:eastAsia="ar-SA"/>
        </w:rPr>
      </w:pPr>
      <w:r w:rsidRPr="003942AA">
        <w:rPr>
          <w:rFonts w:ascii="Calibri" w:eastAsia="SimSun" w:hAnsi="Calibri" w:cs="Calibri"/>
          <w:lang w:eastAsia="ar-SA"/>
        </w:rPr>
        <w:t xml:space="preserve">Weryfikacji osiągniętych wyników poszczególnych oddziałów i </w:t>
      </w:r>
      <w:r w:rsidRPr="003942AA">
        <w:rPr>
          <w:rFonts w:ascii="Calibri" w:eastAsia="SimSun" w:hAnsi="Calibri" w:cs="Calibri"/>
          <w:color w:val="000000"/>
          <w:lang w:eastAsia="ar-SA"/>
        </w:rPr>
        <w:t>całości funkcjonowania  Zamawiającego oraz ich porównanie z uśrednionymi wynikami z innych szpitali (</w:t>
      </w:r>
      <w:proofErr w:type="spellStart"/>
      <w:r w:rsidRPr="003942AA">
        <w:rPr>
          <w:rFonts w:ascii="Calibri" w:eastAsia="SimSun" w:hAnsi="Calibri" w:cs="Calibri"/>
          <w:color w:val="000000"/>
          <w:lang w:eastAsia="ar-SA"/>
        </w:rPr>
        <w:t>benchmarking</w:t>
      </w:r>
      <w:proofErr w:type="spellEnd"/>
      <w:r w:rsidRPr="003942AA">
        <w:rPr>
          <w:rFonts w:ascii="Calibri" w:eastAsia="SimSun" w:hAnsi="Calibri" w:cs="Calibri"/>
          <w:color w:val="000000"/>
          <w:lang w:eastAsia="ar-SA"/>
        </w:rPr>
        <w:t>);</w:t>
      </w:r>
    </w:p>
    <w:p w:rsidR="008B0C42" w:rsidRPr="003942AA" w:rsidRDefault="008B0C42" w:rsidP="003942AA">
      <w:pPr>
        <w:numPr>
          <w:ilvl w:val="1"/>
          <w:numId w:val="41"/>
        </w:numPr>
        <w:suppressAutoHyphens/>
        <w:autoSpaceDE w:val="0"/>
        <w:spacing w:after="160" w:line="259" w:lineRule="auto"/>
        <w:ind w:left="709" w:hanging="425"/>
        <w:jc w:val="both"/>
        <w:rPr>
          <w:rFonts w:ascii="Calibri" w:eastAsia="SimSun" w:hAnsi="Calibri" w:cs="Calibri"/>
          <w:lang w:eastAsia="ar-SA"/>
        </w:rPr>
      </w:pPr>
      <w:r w:rsidRPr="003942AA">
        <w:rPr>
          <w:rFonts w:ascii="Calibri" w:eastAsia="SimSun" w:hAnsi="Calibri" w:cs="Calibri"/>
          <w:color w:val="000000"/>
          <w:lang w:eastAsia="ar-SA"/>
        </w:rPr>
        <w:t>Udostępnieniu funkcji do samodzielnego modelowania zmian w pracy Zamawiającego              na</w:t>
      </w:r>
      <w:r w:rsidRPr="003942AA">
        <w:rPr>
          <w:rFonts w:ascii="Calibri" w:eastAsia="SimSun" w:hAnsi="Calibri" w:cs="Calibri"/>
          <w:lang w:eastAsia="ar-SA"/>
        </w:rPr>
        <w:t xml:space="preserve"> bazie osiąganych wyników;</w:t>
      </w:r>
    </w:p>
    <w:p w:rsidR="008B0C42" w:rsidRPr="003942AA" w:rsidRDefault="008B0C42" w:rsidP="003942AA">
      <w:pPr>
        <w:numPr>
          <w:ilvl w:val="1"/>
          <w:numId w:val="41"/>
        </w:numPr>
        <w:suppressAutoHyphens/>
        <w:autoSpaceDE w:val="0"/>
        <w:spacing w:after="160" w:line="259" w:lineRule="auto"/>
        <w:ind w:left="709" w:hanging="425"/>
        <w:jc w:val="both"/>
        <w:rPr>
          <w:rFonts w:ascii="Calibri" w:eastAsia="SimSun" w:hAnsi="Calibri" w:cs="Calibri"/>
          <w:lang w:eastAsia="ar-SA"/>
        </w:rPr>
      </w:pPr>
      <w:r w:rsidRPr="003942AA">
        <w:rPr>
          <w:rFonts w:ascii="Calibri" w:eastAsia="SimSun" w:hAnsi="Calibri" w:cs="Calibri"/>
          <w:lang w:eastAsia="ar-SA"/>
        </w:rPr>
        <w:t xml:space="preserve">Weryfikacji rozliczeń z NFZ, ze wskazaniem przypadków błędnych i nieoptymalnych oraz zaproponowaniem korekt - RWR z aktualizacją w ciągu 3 dni roboczych                 </w:t>
      </w:r>
      <w:r w:rsidR="007D4E38">
        <w:rPr>
          <w:rFonts w:ascii="Calibri" w:eastAsia="SimSun" w:hAnsi="Calibri" w:cs="Calibri"/>
          <w:lang w:eastAsia="ar-SA"/>
        </w:rPr>
        <w:t xml:space="preserve">  </w:t>
      </w:r>
      <w:r w:rsidRPr="003942AA">
        <w:rPr>
          <w:rFonts w:ascii="Calibri" w:eastAsia="SimSun" w:hAnsi="Calibri" w:cs="Calibri"/>
          <w:lang w:eastAsia="ar-SA"/>
        </w:rPr>
        <w:t xml:space="preserve">     od momentu otrzymania komunikatów rozliczeniowych od Zamawiającego;</w:t>
      </w:r>
    </w:p>
    <w:p w:rsidR="008B0C42" w:rsidRPr="003942AA" w:rsidRDefault="008B0C42" w:rsidP="003942AA">
      <w:pPr>
        <w:numPr>
          <w:ilvl w:val="1"/>
          <w:numId w:val="41"/>
        </w:numPr>
        <w:suppressAutoHyphens/>
        <w:autoSpaceDE w:val="0"/>
        <w:spacing w:after="160" w:line="259" w:lineRule="auto"/>
        <w:ind w:left="709" w:hanging="425"/>
        <w:jc w:val="both"/>
        <w:rPr>
          <w:rFonts w:ascii="Calibri" w:eastAsia="SimSun" w:hAnsi="Calibri" w:cs="Calibri"/>
          <w:color w:val="000000"/>
          <w:lang w:eastAsia="ar-SA"/>
        </w:rPr>
      </w:pPr>
      <w:r w:rsidRPr="003942AA">
        <w:rPr>
          <w:rFonts w:ascii="Calibri" w:eastAsia="SimSun" w:hAnsi="Calibri" w:cs="Calibri"/>
          <w:color w:val="000000"/>
          <w:lang w:eastAsia="ar-SA"/>
        </w:rPr>
        <w:t xml:space="preserve">Weryfikacji rozliczeń z NFZ w zakresie AOS, </w:t>
      </w:r>
      <w:r w:rsidRPr="003942AA">
        <w:rPr>
          <w:rFonts w:ascii="Calibri" w:hAnsi="Calibri" w:cs="Calibri"/>
          <w:color w:val="000000"/>
        </w:rPr>
        <w:t>obejmującego ambulatoryjne świadczenia specjalistyczne i zabiegowe, w wersji elektronicznej i udostępnienie raportu Zamawiającemu. Raport wskaże wszystkie przypadki błędnie lub nieoptymalnie rozliczone. Dla każdego przypadku raport będzie wskazywał sposób korekty i jej potencjalną wartość;</w:t>
      </w:r>
    </w:p>
    <w:p w:rsidR="008B0C42" w:rsidRPr="003942AA" w:rsidRDefault="008B0C42" w:rsidP="003942AA">
      <w:pPr>
        <w:numPr>
          <w:ilvl w:val="1"/>
          <w:numId w:val="41"/>
        </w:numPr>
        <w:suppressAutoHyphens/>
        <w:autoSpaceDE w:val="0"/>
        <w:spacing w:after="160" w:line="259" w:lineRule="auto"/>
        <w:ind w:left="709" w:hanging="425"/>
        <w:jc w:val="both"/>
        <w:rPr>
          <w:rFonts w:ascii="Calibri" w:eastAsia="SimSun" w:hAnsi="Calibri" w:cs="Calibri"/>
          <w:lang w:eastAsia="ar-SA"/>
        </w:rPr>
      </w:pPr>
      <w:r w:rsidRPr="003942AA">
        <w:rPr>
          <w:rFonts w:ascii="Calibri" w:eastAsia="SimSun" w:hAnsi="Calibri" w:cs="Calibri"/>
          <w:lang w:eastAsia="ar-SA"/>
        </w:rPr>
        <w:t xml:space="preserve">Opracowaniu Raportu Zajętości Łóżek AZŁ z aktualizacją w ciągu 3 dni roboczych                    od momentu otrzymania komunikatów rozliczeniowych od Zamawiającego                             (z uwzględnieniem czasu pobytu, liczby przyjęć i liczby wypisów w analizowanym okresie); </w:t>
      </w:r>
    </w:p>
    <w:p w:rsidR="008B0C42" w:rsidRPr="003942AA" w:rsidRDefault="008B0C42" w:rsidP="003942AA">
      <w:pPr>
        <w:numPr>
          <w:ilvl w:val="1"/>
          <w:numId w:val="41"/>
        </w:numPr>
        <w:suppressAutoHyphens/>
        <w:autoSpaceDE w:val="0"/>
        <w:spacing w:after="160" w:line="259" w:lineRule="auto"/>
        <w:ind w:left="709" w:hanging="425"/>
        <w:jc w:val="both"/>
        <w:rPr>
          <w:rFonts w:ascii="Calibri" w:eastAsia="SimSun" w:hAnsi="Calibri" w:cs="Calibri"/>
          <w:lang w:eastAsia="ar-SA"/>
        </w:rPr>
      </w:pPr>
      <w:r w:rsidRPr="003942AA">
        <w:rPr>
          <w:rFonts w:ascii="Calibri" w:eastAsia="SimSun" w:hAnsi="Calibri" w:cs="Calibri"/>
          <w:lang w:eastAsia="ar-SA"/>
        </w:rPr>
        <w:t xml:space="preserve">Kalkulacji Rachunku Kosztów Leczenia poszczególnych pacjentów z okresu objętego </w:t>
      </w:r>
      <w:r w:rsidRPr="003942AA">
        <w:rPr>
          <w:rFonts w:ascii="Calibri" w:eastAsia="SimSun" w:hAnsi="Calibri" w:cs="Calibri"/>
          <w:color w:val="000000"/>
          <w:lang w:eastAsia="ar-SA"/>
        </w:rPr>
        <w:t>analizą</w:t>
      </w:r>
      <w:r w:rsidRPr="003942AA">
        <w:rPr>
          <w:rFonts w:ascii="Calibri" w:eastAsia="SimSun" w:hAnsi="Calibri" w:cs="Calibri"/>
          <w:lang w:eastAsia="ar-SA"/>
        </w:rPr>
        <w:t>;</w:t>
      </w:r>
    </w:p>
    <w:p w:rsidR="008B0C42" w:rsidRPr="003942AA" w:rsidRDefault="008B0C42" w:rsidP="003942AA">
      <w:pPr>
        <w:numPr>
          <w:ilvl w:val="1"/>
          <w:numId w:val="41"/>
        </w:numPr>
        <w:suppressAutoHyphens/>
        <w:autoSpaceDE w:val="0"/>
        <w:spacing w:after="160" w:line="259" w:lineRule="auto"/>
        <w:ind w:left="709" w:hanging="425"/>
        <w:jc w:val="both"/>
        <w:rPr>
          <w:rFonts w:ascii="Calibri" w:eastAsia="SimSun" w:hAnsi="Calibri" w:cs="Calibri"/>
          <w:lang w:eastAsia="ar-SA"/>
        </w:rPr>
      </w:pPr>
      <w:r w:rsidRPr="003942AA">
        <w:rPr>
          <w:rFonts w:ascii="Calibri" w:eastAsia="SimSun" w:hAnsi="Calibri" w:cs="Calibri"/>
          <w:lang w:eastAsia="ar-SA"/>
        </w:rPr>
        <w:t xml:space="preserve">Opracowaniu czterech Raportów Jednorodnych Grup Pacjentów – JGP z aktualizacją kwartalną; </w:t>
      </w:r>
    </w:p>
    <w:p w:rsidR="008B0C42" w:rsidRPr="003942AA" w:rsidRDefault="008B0C42" w:rsidP="003942AA">
      <w:pPr>
        <w:numPr>
          <w:ilvl w:val="1"/>
          <w:numId w:val="41"/>
        </w:numPr>
        <w:suppressAutoHyphens/>
        <w:autoSpaceDE w:val="0"/>
        <w:spacing w:after="160" w:line="259" w:lineRule="auto"/>
        <w:ind w:left="709" w:hanging="425"/>
        <w:jc w:val="both"/>
        <w:rPr>
          <w:rFonts w:ascii="Calibri" w:eastAsia="SimSun" w:hAnsi="Calibri" w:cs="Calibri"/>
          <w:lang w:eastAsia="ar-SA"/>
        </w:rPr>
      </w:pPr>
      <w:r w:rsidRPr="003942AA">
        <w:rPr>
          <w:rFonts w:ascii="Calibri" w:eastAsia="SimSun" w:hAnsi="Calibri" w:cs="Calibri"/>
          <w:lang w:eastAsia="ar-SA"/>
        </w:rPr>
        <w:t>Opracowaniu czterech Raportów Przypadków Powikłanych i Przedłużonych zgodnych                z CMJ –  RPOW z aktualizacją kwartalną;</w:t>
      </w:r>
    </w:p>
    <w:p w:rsidR="008B0C42" w:rsidRPr="003942AA" w:rsidRDefault="008B0C42" w:rsidP="003942AA">
      <w:pPr>
        <w:numPr>
          <w:ilvl w:val="1"/>
          <w:numId w:val="41"/>
        </w:numPr>
        <w:tabs>
          <w:tab w:val="left" w:pos="284"/>
        </w:tabs>
        <w:suppressAutoHyphens/>
        <w:autoSpaceDE w:val="0"/>
        <w:spacing w:after="160" w:line="259" w:lineRule="auto"/>
        <w:ind w:hanging="218"/>
        <w:jc w:val="both"/>
        <w:rPr>
          <w:rFonts w:ascii="Calibri" w:eastAsia="SimSun" w:hAnsi="Calibri" w:cs="Calibri"/>
          <w:lang w:eastAsia="ar-SA"/>
        </w:rPr>
      </w:pPr>
      <w:r w:rsidRPr="003942AA">
        <w:rPr>
          <w:rFonts w:ascii="Calibri" w:eastAsia="SimSun" w:hAnsi="Calibri" w:cs="Calibri"/>
          <w:lang w:eastAsia="ar-SA"/>
        </w:rPr>
        <w:t>Opracowaniu czterech raportów SOR z aktualizacją kwartalną;</w:t>
      </w:r>
    </w:p>
    <w:p w:rsidR="008B0C42" w:rsidRPr="003942AA" w:rsidRDefault="008B0C42" w:rsidP="003942AA">
      <w:pPr>
        <w:numPr>
          <w:ilvl w:val="1"/>
          <w:numId w:val="41"/>
        </w:numPr>
        <w:suppressAutoHyphens/>
        <w:autoSpaceDE w:val="0"/>
        <w:spacing w:after="160" w:line="259" w:lineRule="auto"/>
        <w:ind w:left="709" w:hanging="567"/>
        <w:jc w:val="both"/>
        <w:rPr>
          <w:rFonts w:ascii="Calibri" w:eastAsia="SimSun" w:hAnsi="Calibri" w:cs="Calibri"/>
          <w:lang w:eastAsia="ar-SA"/>
        </w:rPr>
      </w:pPr>
      <w:r w:rsidRPr="003942AA">
        <w:rPr>
          <w:rFonts w:ascii="Calibri" w:eastAsia="SimSun" w:hAnsi="Calibri" w:cs="Calibri"/>
          <w:color w:val="000000"/>
          <w:lang w:eastAsia="ar-SA"/>
        </w:rPr>
        <w:t>Opracowaniu czterech kompleksowych opisów analizy – dla kadry zarządzającej Zamawiającego</w:t>
      </w:r>
      <w:r w:rsidRPr="003942AA">
        <w:rPr>
          <w:rFonts w:ascii="Calibri" w:eastAsia="SimSun" w:hAnsi="Calibri" w:cs="Calibri"/>
          <w:lang w:eastAsia="ar-SA"/>
        </w:rPr>
        <w:t xml:space="preserve"> oraz indywidualnych opisów dla Ordynatorów poszczególnych oddziałów, przekazywanych w formie elektronicznej oraz zwartych wydruków; </w:t>
      </w:r>
    </w:p>
    <w:p w:rsidR="008B0C42" w:rsidRPr="003942AA" w:rsidRDefault="00811DDA" w:rsidP="003942AA">
      <w:pPr>
        <w:numPr>
          <w:ilvl w:val="1"/>
          <w:numId w:val="41"/>
        </w:numPr>
        <w:suppressAutoHyphens/>
        <w:autoSpaceDE w:val="0"/>
        <w:spacing w:after="160" w:line="259" w:lineRule="auto"/>
        <w:ind w:left="709" w:hanging="567"/>
        <w:jc w:val="both"/>
        <w:rPr>
          <w:rFonts w:ascii="Calibri" w:eastAsia="SimSun" w:hAnsi="Calibri" w:cs="Calibri"/>
          <w:lang w:eastAsia="ar-SA"/>
        </w:rPr>
      </w:pPr>
      <w:r>
        <w:rPr>
          <w:rFonts w:ascii="Calibri" w:eastAsia="SimSun" w:hAnsi="Calibri" w:cs="Calibri"/>
          <w:lang w:eastAsia="ar-SA"/>
        </w:rPr>
        <w:t>Dwóch</w:t>
      </w:r>
      <w:r w:rsidR="008B0C42" w:rsidRPr="003942AA">
        <w:rPr>
          <w:rFonts w:ascii="Calibri" w:eastAsia="SimSun" w:hAnsi="Calibri" w:cs="Calibri"/>
          <w:lang w:eastAsia="ar-SA"/>
        </w:rPr>
        <w:t xml:space="preserve"> ośmiogodzinnych wizytach konsultacyjnych połączonych   z  prezentacją raportów kwartalnych</w:t>
      </w:r>
      <w:r>
        <w:rPr>
          <w:rFonts w:ascii="Calibri" w:eastAsia="SimSun" w:hAnsi="Calibri" w:cs="Calibri"/>
          <w:lang w:eastAsia="ar-SA"/>
        </w:rPr>
        <w:t>,</w:t>
      </w:r>
      <w:r w:rsidR="008B0C42" w:rsidRPr="003942AA">
        <w:rPr>
          <w:rFonts w:ascii="Calibri" w:eastAsia="SimSun" w:hAnsi="Calibri" w:cs="Calibri"/>
          <w:lang w:eastAsia="ar-SA"/>
        </w:rPr>
        <w:t xml:space="preserve"> </w:t>
      </w:r>
      <w:r>
        <w:rPr>
          <w:rFonts w:ascii="Calibri" w:eastAsia="SimSun" w:hAnsi="Calibri" w:cs="Calibri"/>
          <w:lang w:eastAsia="ar-SA"/>
        </w:rPr>
        <w:t>dwóch</w:t>
      </w:r>
      <w:r w:rsidR="008B0C42" w:rsidRPr="003942AA">
        <w:rPr>
          <w:rFonts w:ascii="Calibri" w:eastAsia="SimSun" w:hAnsi="Calibri" w:cs="Calibri"/>
          <w:lang w:eastAsia="ar-SA"/>
        </w:rPr>
        <w:t xml:space="preserve"> wideokonferencj</w:t>
      </w:r>
      <w:r>
        <w:rPr>
          <w:rFonts w:ascii="Calibri" w:eastAsia="SimSun" w:hAnsi="Calibri" w:cs="Calibri"/>
          <w:lang w:eastAsia="ar-SA"/>
        </w:rPr>
        <w:t>ach</w:t>
      </w:r>
      <w:r w:rsidR="008B0C42" w:rsidRPr="003942AA">
        <w:rPr>
          <w:rFonts w:ascii="Calibri" w:eastAsia="SimSun" w:hAnsi="Calibri" w:cs="Calibri"/>
          <w:lang w:eastAsia="ar-SA"/>
        </w:rPr>
        <w:t xml:space="preserve"> w celu prezentacji, konsultacj</w:t>
      </w:r>
      <w:r>
        <w:rPr>
          <w:rFonts w:ascii="Calibri" w:eastAsia="SimSun" w:hAnsi="Calibri" w:cs="Calibri"/>
          <w:lang w:eastAsia="ar-SA"/>
        </w:rPr>
        <w:t xml:space="preserve">ach                  </w:t>
      </w:r>
      <w:r w:rsidR="008B0C42" w:rsidRPr="003942AA">
        <w:rPr>
          <w:rFonts w:ascii="Calibri" w:eastAsia="SimSun" w:hAnsi="Calibri" w:cs="Calibri"/>
          <w:lang w:eastAsia="ar-SA"/>
        </w:rPr>
        <w:t>i szkolenia</w:t>
      </w:r>
      <w:r>
        <w:rPr>
          <w:rFonts w:ascii="Calibri" w:eastAsia="SimSun" w:hAnsi="Calibri" w:cs="Calibri"/>
          <w:lang w:eastAsia="ar-SA"/>
        </w:rPr>
        <w:t>ch</w:t>
      </w:r>
      <w:r w:rsidR="008B0C42" w:rsidRPr="003942AA">
        <w:rPr>
          <w:rFonts w:ascii="Calibri" w:eastAsia="SimSun" w:hAnsi="Calibri" w:cs="Calibri"/>
          <w:lang w:eastAsia="ar-SA"/>
        </w:rPr>
        <w:t>;</w:t>
      </w:r>
    </w:p>
    <w:p w:rsidR="008B0C42" w:rsidRPr="003942AA" w:rsidRDefault="008B0C42" w:rsidP="003942AA">
      <w:pPr>
        <w:numPr>
          <w:ilvl w:val="0"/>
          <w:numId w:val="38"/>
        </w:numPr>
        <w:tabs>
          <w:tab w:val="clear" w:pos="720"/>
          <w:tab w:val="num" w:pos="0"/>
        </w:tabs>
        <w:suppressAutoHyphens/>
        <w:autoSpaceDE w:val="0"/>
        <w:spacing w:after="160" w:line="259" w:lineRule="auto"/>
        <w:ind w:left="284" w:hanging="284"/>
        <w:jc w:val="both"/>
        <w:rPr>
          <w:rFonts w:ascii="Calibri" w:eastAsia="SimSun" w:hAnsi="Calibri" w:cs="Calibri"/>
          <w:color w:val="000000"/>
          <w:lang w:eastAsia="ar-SA"/>
        </w:rPr>
      </w:pPr>
      <w:r w:rsidRPr="003942AA">
        <w:rPr>
          <w:rFonts w:ascii="Calibri" w:eastAsia="SimSun" w:hAnsi="Calibri" w:cs="Calibri"/>
          <w:lang w:eastAsia="ar-SA"/>
        </w:rPr>
        <w:lastRenderedPageBreak/>
        <w:t xml:space="preserve">Analiza będzie opierać się na danych </w:t>
      </w:r>
      <w:r w:rsidRPr="003942AA">
        <w:rPr>
          <w:rFonts w:ascii="Calibri" w:eastAsia="SimSun" w:hAnsi="Calibri" w:cs="Calibri"/>
          <w:color w:val="000000"/>
          <w:lang w:eastAsia="ar-SA"/>
        </w:rPr>
        <w:t xml:space="preserve">dostarczonych przez Zamawiającego, zgodnie      </w:t>
      </w:r>
      <w:r w:rsidR="007D4E38">
        <w:rPr>
          <w:rFonts w:ascii="Calibri" w:eastAsia="SimSun" w:hAnsi="Calibri" w:cs="Calibri"/>
          <w:color w:val="000000"/>
          <w:lang w:eastAsia="ar-SA"/>
        </w:rPr>
        <w:t xml:space="preserve">              </w:t>
      </w:r>
      <w:r w:rsidRPr="003942AA">
        <w:rPr>
          <w:rFonts w:ascii="Calibri" w:eastAsia="SimSun" w:hAnsi="Calibri" w:cs="Calibri"/>
          <w:color w:val="000000"/>
          <w:lang w:eastAsia="ar-SA"/>
        </w:rPr>
        <w:t xml:space="preserve">            z poniższymi zasadami:</w:t>
      </w:r>
    </w:p>
    <w:p w:rsidR="008B0C42" w:rsidRPr="003942AA" w:rsidRDefault="008B0C42" w:rsidP="003942AA">
      <w:pPr>
        <w:numPr>
          <w:ilvl w:val="1"/>
          <w:numId w:val="42"/>
        </w:numPr>
        <w:suppressAutoHyphens/>
        <w:autoSpaceDE w:val="0"/>
        <w:spacing w:after="160" w:line="259" w:lineRule="auto"/>
        <w:ind w:left="709" w:hanging="425"/>
        <w:jc w:val="both"/>
        <w:rPr>
          <w:rFonts w:ascii="Calibri" w:eastAsia="SimSun" w:hAnsi="Calibri" w:cs="Calibri"/>
          <w:lang w:eastAsia="ar-SA"/>
        </w:rPr>
      </w:pPr>
      <w:r w:rsidRPr="003942AA">
        <w:rPr>
          <w:rFonts w:ascii="Calibri" w:eastAsia="SimSun" w:hAnsi="Calibri" w:cs="Calibri"/>
          <w:color w:val="000000"/>
          <w:lang w:eastAsia="ar-SA"/>
        </w:rPr>
        <w:t xml:space="preserve"> Zamawiający zobowiązuje się dostarczyć co</w:t>
      </w:r>
      <w:r w:rsidRPr="003942AA">
        <w:rPr>
          <w:rFonts w:ascii="Calibri" w:eastAsia="SimSun" w:hAnsi="Calibri" w:cs="Calibri"/>
          <w:lang w:eastAsia="ar-SA"/>
        </w:rPr>
        <w:t xml:space="preserve"> miesiąc dane dotyczące kolejnych  miesięcy; </w:t>
      </w:r>
    </w:p>
    <w:p w:rsidR="008B0C42" w:rsidRPr="003942AA" w:rsidRDefault="008B0C42" w:rsidP="003942AA">
      <w:pPr>
        <w:numPr>
          <w:ilvl w:val="0"/>
          <w:numId w:val="45"/>
        </w:numPr>
        <w:spacing w:after="160" w:line="259" w:lineRule="auto"/>
        <w:ind w:left="284" w:hanging="284"/>
        <w:contextualSpacing/>
        <w:jc w:val="both"/>
        <w:rPr>
          <w:rFonts w:ascii="Calibri" w:eastAsia="SimSun" w:hAnsi="Calibri" w:cs="Calibri"/>
          <w:lang w:eastAsia="ar-SA"/>
        </w:rPr>
      </w:pPr>
      <w:r w:rsidRPr="003942AA">
        <w:rPr>
          <w:rFonts w:ascii="Calibri" w:eastAsia="SimSun" w:hAnsi="Calibri" w:cs="Calibri"/>
          <w:lang w:eastAsia="ar-SA"/>
        </w:rPr>
        <w:t>Analizy działalności oddziałów będą dokonywane z dokładnością do poszczególnych diagnoz i procedur medycznych.</w:t>
      </w:r>
    </w:p>
    <w:p w:rsidR="008B0C42" w:rsidRPr="003942AA" w:rsidRDefault="008B0C42" w:rsidP="003942AA">
      <w:pPr>
        <w:numPr>
          <w:ilvl w:val="0"/>
          <w:numId w:val="46"/>
        </w:numPr>
        <w:suppressAutoHyphens/>
        <w:autoSpaceDE w:val="0"/>
        <w:spacing w:after="160" w:line="259" w:lineRule="auto"/>
        <w:ind w:left="284" w:hanging="284"/>
        <w:jc w:val="both"/>
        <w:rPr>
          <w:rFonts w:ascii="Calibri" w:hAnsi="Calibri" w:cs="Calibri"/>
          <w:color w:val="000000"/>
          <w:lang w:eastAsia="ar-SA"/>
        </w:rPr>
      </w:pPr>
      <w:r w:rsidRPr="003942AA">
        <w:rPr>
          <w:rFonts w:ascii="Calibri" w:eastAsia="SimSun" w:hAnsi="Calibri" w:cs="Calibri"/>
          <w:lang w:eastAsia="ar-SA"/>
        </w:rPr>
        <w:t xml:space="preserve"> Zamawiający zobowiązuje się dostarczyć dane w </w:t>
      </w:r>
      <w:r w:rsidRPr="003942AA">
        <w:rPr>
          <w:rFonts w:ascii="Calibri" w:eastAsia="SimSun" w:hAnsi="Calibri" w:cs="Calibri"/>
          <w:b/>
          <w:lang w:eastAsia="ar-SA"/>
        </w:rPr>
        <w:t>ciągu 45 dni</w:t>
      </w:r>
      <w:r w:rsidRPr="003942AA">
        <w:rPr>
          <w:rFonts w:ascii="Calibri" w:eastAsia="SimSun" w:hAnsi="Calibri" w:cs="Calibri"/>
          <w:lang w:eastAsia="ar-SA"/>
        </w:rPr>
        <w:t xml:space="preserve"> po zakończeniu miesiąca,     którego  dotyczą dane</w:t>
      </w:r>
      <w:r w:rsidRPr="003942AA">
        <w:rPr>
          <w:rFonts w:ascii="Calibri" w:eastAsia="SimSun" w:hAnsi="Calibri" w:cs="Calibri"/>
          <w:color w:val="FF0000"/>
          <w:lang w:eastAsia="ar-SA"/>
        </w:rPr>
        <w:t xml:space="preserve">. </w:t>
      </w:r>
      <w:r w:rsidRPr="003942AA">
        <w:rPr>
          <w:rFonts w:ascii="Calibri" w:eastAsia="SimSun" w:hAnsi="Calibri" w:cs="Calibri"/>
          <w:lang w:eastAsia="ar-SA"/>
        </w:rPr>
        <w:t xml:space="preserve">W przypadku  przekroczenia wskazanego terminu w przesłaniu danych we Wykonawca  przystąpi do opracowania raportów z wykorzystaniem predykcji. </w:t>
      </w:r>
    </w:p>
    <w:p w:rsidR="008B0C42" w:rsidRPr="003942AA" w:rsidRDefault="008B0C42" w:rsidP="003942AA">
      <w:pPr>
        <w:numPr>
          <w:ilvl w:val="0"/>
          <w:numId w:val="46"/>
        </w:numPr>
        <w:suppressAutoHyphens/>
        <w:autoSpaceDE w:val="0"/>
        <w:spacing w:after="160" w:line="259" w:lineRule="auto"/>
        <w:ind w:left="284" w:hanging="284"/>
        <w:jc w:val="both"/>
        <w:rPr>
          <w:rFonts w:ascii="Calibri" w:hAnsi="Calibri" w:cs="Calibri"/>
          <w:color w:val="000000"/>
          <w:lang w:eastAsia="ar-SA"/>
        </w:rPr>
      </w:pPr>
      <w:r w:rsidRPr="003942AA">
        <w:rPr>
          <w:rFonts w:ascii="Calibri" w:eastAsia="SimSun" w:hAnsi="Calibri" w:cs="Calibri"/>
          <w:lang w:eastAsia="ar-SA"/>
        </w:rPr>
        <w:t xml:space="preserve">Raporty, o których mowa w </w:t>
      </w:r>
      <w:r w:rsidRPr="003942AA">
        <w:rPr>
          <w:rFonts w:ascii="Calibri" w:hAnsi="Calibri" w:cs="Calibri"/>
          <w:lang w:eastAsia="ar-SA"/>
        </w:rPr>
        <w:t xml:space="preserve">ust. 1, pkt. 1.1, 1.2, 1.3, 1.7, 1.8, 1.9, 1.10, </w:t>
      </w:r>
      <w:r w:rsidRPr="003942AA">
        <w:rPr>
          <w:rFonts w:ascii="Calibri" w:eastAsia="SimSun" w:hAnsi="Calibri" w:cs="Calibri"/>
          <w:lang w:eastAsia="ar-SA"/>
        </w:rPr>
        <w:t xml:space="preserve"> niniejszej umowy </w:t>
      </w:r>
      <w:r w:rsidRPr="003942AA">
        <w:rPr>
          <w:rFonts w:ascii="Calibri" w:eastAsia="SimSun" w:hAnsi="Calibri" w:cs="Calibri"/>
          <w:color w:val="000000"/>
          <w:lang w:eastAsia="ar-SA"/>
        </w:rPr>
        <w:t xml:space="preserve">będą dostarczane przez </w:t>
      </w:r>
      <w:r w:rsidRPr="003942AA">
        <w:rPr>
          <w:rFonts w:ascii="Calibri" w:eastAsia="SimSun" w:hAnsi="Calibri" w:cs="Calibri"/>
          <w:b/>
          <w:color w:val="000000"/>
          <w:lang w:eastAsia="ar-SA"/>
        </w:rPr>
        <w:t>Wykonawcę</w:t>
      </w:r>
      <w:r w:rsidRPr="003942AA">
        <w:rPr>
          <w:rFonts w:ascii="Calibri" w:eastAsia="SimSun" w:hAnsi="Calibri" w:cs="Calibri"/>
          <w:color w:val="000000"/>
          <w:lang w:eastAsia="ar-SA"/>
        </w:rPr>
        <w:t xml:space="preserve"> w </w:t>
      </w:r>
      <w:r w:rsidRPr="003942AA">
        <w:rPr>
          <w:rFonts w:ascii="Calibri" w:eastAsia="SimSun" w:hAnsi="Calibri" w:cs="Calibri"/>
          <w:b/>
          <w:color w:val="000000"/>
          <w:lang w:eastAsia="ar-SA"/>
        </w:rPr>
        <w:t>ciągu 15 dni roboczych</w:t>
      </w:r>
      <w:r w:rsidRPr="003942AA">
        <w:rPr>
          <w:rFonts w:ascii="Calibri" w:eastAsia="SimSun" w:hAnsi="Calibri" w:cs="Calibri"/>
          <w:color w:val="000000"/>
          <w:lang w:eastAsia="ar-SA"/>
        </w:rPr>
        <w:t xml:space="preserve"> od daty otrzymania od </w:t>
      </w:r>
      <w:r w:rsidRPr="003942AA">
        <w:rPr>
          <w:rFonts w:ascii="Calibri" w:eastAsia="SimSun" w:hAnsi="Calibri" w:cs="Calibri"/>
          <w:b/>
          <w:color w:val="000000"/>
          <w:lang w:eastAsia="ar-SA"/>
        </w:rPr>
        <w:t>Zamawiającego</w:t>
      </w:r>
      <w:r w:rsidRPr="003942AA">
        <w:rPr>
          <w:rFonts w:ascii="Calibri" w:eastAsia="SimSun" w:hAnsi="Calibri" w:cs="Calibri"/>
          <w:color w:val="000000"/>
          <w:lang w:eastAsia="ar-SA"/>
        </w:rPr>
        <w:t xml:space="preserve"> następujących danych dotyczących każdego analizowanego okresu:</w:t>
      </w:r>
    </w:p>
    <w:p w:rsidR="008B0C42" w:rsidRPr="003942AA" w:rsidRDefault="008B0C42" w:rsidP="003942AA">
      <w:pPr>
        <w:numPr>
          <w:ilvl w:val="1"/>
          <w:numId w:val="47"/>
        </w:numPr>
        <w:suppressAutoHyphens/>
        <w:spacing w:after="160" w:line="259" w:lineRule="auto"/>
        <w:ind w:left="709" w:hanging="425"/>
        <w:contextualSpacing/>
        <w:jc w:val="both"/>
        <w:rPr>
          <w:rFonts w:ascii="Calibri" w:hAnsi="Calibri" w:cs="Calibri"/>
          <w:color w:val="000000"/>
          <w:lang w:eastAsia="ar-SA"/>
        </w:rPr>
      </w:pPr>
      <w:r w:rsidRPr="003942AA">
        <w:rPr>
          <w:rFonts w:ascii="Calibri" w:hAnsi="Calibri" w:cs="Calibri"/>
          <w:color w:val="000000"/>
          <w:lang w:eastAsia="ar-SA"/>
        </w:rPr>
        <w:t xml:space="preserve">Wszystkich wersji umów z NFZ w wersji elektronicznej dla wszystkich komórek organizacyjnych   wraz z aneksami do umów (w formacie </w:t>
      </w:r>
      <w:proofErr w:type="spellStart"/>
      <w:r w:rsidRPr="003942AA">
        <w:rPr>
          <w:rFonts w:ascii="Calibri" w:hAnsi="Calibri" w:cs="Calibri"/>
          <w:color w:val="000000"/>
          <w:lang w:eastAsia="ar-SA"/>
        </w:rPr>
        <w:t>xml</w:t>
      </w:r>
      <w:proofErr w:type="spellEnd"/>
      <w:r w:rsidRPr="003942AA">
        <w:rPr>
          <w:rFonts w:ascii="Calibri" w:hAnsi="Calibri" w:cs="Calibri"/>
          <w:color w:val="000000"/>
          <w:lang w:eastAsia="ar-SA"/>
        </w:rPr>
        <w:t>);</w:t>
      </w:r>
    </w:p>
    <w:p w:rsidR="008B0C42" w:rsidRPr="003942AA" w:rsidRDefault="008B0C42" w:rsidP="003942AA">
      <w:pPr>
        <w:numPr>
          <w:ilvl w:val="1"/>
          <w:numId w:val="47"/>
        </w:numPr>
        <w:suppressAutoHyphens/>
        <w:spacing w:after="160" w:line="259" w:lineRule="auto"/>
        <w:ind w:left="709" w:hanging="425"/>
        <w:contextualSpacing/>
        <w:jc w:val="both"/>
        <w:rPr>
          <w:rFonts w:ascii="Calibri" w:hAnsi="Calibri" w:cs="Calibri"/>
          <w:color w:val="000000"/>
          <w:lang w:eastAsia="ar-SA"/>
        </w:rPr>
      </w:pPr>
      <w:r w:rsidRPr="003942AA">
        <w:rPr>
          <w:rFonts w:ascii="Calibri" w:hAnsi="Calibri" w:cs="Calibri"/>
          <w:lang w:eastAsia="ar-SA"/>
        </w:rPr>
        <w:t xml:space="preserve">Wszystkich </w:t>
      </w:r>
      <w:r w:rsidRPr="003942AA">
        <w:rPr>
          <w:rFonts w:ascii="Calibri" w:hAnsi="Calibri" w:cs="Calibri"/>
          <w:color w:val="000000"/>
          <w:lang w:eastAsia="ar-SA"/>
        </w:rPr>
        <w:t>wersji komunikatów rozliczeniowych typu SWIAD (w tym dotyczących programów lekowych i chemioterapii) dla hospitalizacji wypisanych w miesiącach, które mają być ujęte w analizach, w tym komunikaty, które nie mają jeszcze zakodowanych świadczeń (z danymi statystycznymi) oraz dla opieki ambulatoryjnej; potwierdzeń z NFZ akceptacji rozliczeń (</w:t>
      </w:r>
      <w:proofErr w:type="spellStart"/>
      <w:r w:rsidRPr="003942AA">
        <w:rPr>
          <w:rFonts w:ascii="Calibri" w:hAnsi="Calibri" w:cs="Calibri"/>
          <w:color w:val="000000"/>
          <w:lang w:eastAsia="ar-SA"/>
        </w:rPr>
        <w:t>p_swi</w:t>
      </w:r>
      <w:proofErr w:type="spellEnd"/>
      <w:r w:rsidRPr="003942AA">
        <w:rPr>
          <w:rFonts w:ascii="Calibri" w:hAnsi="Calibri" w:cs="Calibri"/>
          <w:color w:val="000000"/>
          <w:lang w:eastAsia="ar-SA"/>
        </w:rPr>
        <w:t>) zawierających informacje o wyniku walidacji i weryfikacji;</w:t>
      </w:r>
    </w:p>
    <w:p w:rsidR="008B0C42" w:rsidRPr="003942AA" w:rsidRDefault="008B0C42" w:rsidP="003942AA">
      <w:pPr>
        <w:numPr>
          <w:ilvl w:val="1"/>
          <w:numId w:val="47"/>
        </w:numPr>
        <w:suppressAutoHyphens/>
        <w:spacing w:after="160" w:line="259" w:lineRule="auto"/>
        <w:ind w:left="709" w:hanging="425"/>
        <w:jc w:val="both"/>
        <w:rPr>
          <w:rFonts w:ascii="Calibri" w:hAnsi="Calibri" w:cs="Calibri"/>
          <w:color w:val="000000"/>
          <w:lang w:eastAsia="ar-SA"/>
        </w:rPr>
      </w:pPr>
      <w:r w:rsidRPr="003942AA">
        <w:rPr>
          <w:rFonts w:ascii="Calibri" w:hAnsi="Calibri" w:cs="Calibri"/>
          <w:lang w:eastAsia="ar-SA"/>
        </w:rPr>
        <w:t xml:space="preserve">Danych dotyczących przychodów i kosztów rodzajowych poniesionych przez </w:t>
      </w:r>
      <w:r w:rsidRPr="003942AA">
        <w:rPr>
          <w:rFonts w:ascii="Calibri" w:hAnsi="Calibri" w:cs="Calibri"/>
          <w:color w:val="000000"/>
          <w:lang w:eastAsia="ar-SA"/>
        </w:rPr>
        <w:t xml:space="preserve">szpital </w:t>
      </w:r>
      <w:r w:rsidRPr="003942AA">
        <w:rPr>
          <w:rFonts w:ascii="Calibri" w:hAnsi="Calibri" w:cs="Calibri"/>
          <w:lang w:eastAsia="ar-SA"/>
        </w:rPr>
        <w:t>objęty usługą i każdą z jego jednostek organizacyjnych, w podziale na miesiące;</w:t>
      </w:r>
    </w:p>
    <w:p w:rsidR="008B0C42" w:rsidRPr="003942AA" w:rsidRDefault="008B0C42" w:rsidP="003942AA">
      <w:pPr>
        <w:numPr>
          <w:ilvl w:val="1"/>
          <w:numId w:val="47"/>
        </w:numPr>
        <w:suppressAutoHyphens/>
        <w:spacing w:after="160" w:line="259" w:lineRule="auto"/>
        <w:ind w:left="709" w:hanging="425"/>
        <w:jc w:val="both"/>
        <w:rPr>
          <w:rFonts w:ascii="Calibri" w:hAnsi="Calibri" w:cs="Calibri"/>
          <w:color w:val="000000"/>
          <w:lang w:eastAsia="ar-SA"/>
        </w:rPr>
      </w:pPr>
      <w:r w:rsidRPr="003942AA">
        <w:rPr>
          <w:rFonts w:ascii="Calibri" w:hAnsi="Calibri" w:cs="Calibri"/>
          <w:color w:val="000000"/>
          <w:lang w:eastAsia="ar-SA"/>
        </w:rPr>
        <w:t>Informacji o strukturze organizacyjnej Zamawiającego z uwzględnieniem w zakresie części "białej" liczby łóżek, godzin pracy lekarzy i pielęgniarek, godzin pracy każdej poradni AOS;</w:t>
      </w:r>
    </w:p>
    <w:p w:rsidR="008B0C42" w:rsidRPr="003942AA" w:rsidRDefault="008B0C42" w:rsidP="003942AA">
      <w:pPr>
        <w:numPr>
          <w:ilvl w:val="1"/>
          <w:numId w:val="47"/>
        </w:numPr>
        <w:suppressAutoHyphens/>
        <w:spacing w:after="160" w:line="259" w:lineRule="auto"/>
        <w:ind w:left="284" w:firstLine="0"/>
        <w:jc w:val="both"/>
        <w:rPr>
          <w:rFonts w:ascii="Calibri" w:hAnsi="Calibri" w:cs="Calibri"/>
          <w:color w:val="000000"/>
          <w:lang w:eastAsia="ar-SA"/>
        </w:rPr>
      </w:pPr>
      <w:r w:rsidRPr="003942AA">
        <w:rPr>
          <w:rFonts w:ascii="Calibri" w:hAnsi="Calibri" w:cs="Calibri"/>
          <w:lang w:eastAsia="ar-SA"/>
        </w:rPr>
        <w:t xml:space="preserve"> Strony mogą uzgodnić rozszerzenie listy danych koniecznych do analizy.</w:t>
      </w:r>
    </w:p>
    <w:p w:rsidR="008B0C42" w:rsidRPr="003942AA" w:rsidRDefault="008B0C42" w:rsidP="003942AA">
      <w:pPr>
        <w:numPr>
          <w:ilvl w:val="0"/>
          <w:numId w:val="46"/>
        </w:numPr>
        <w:suppressAutoHyphens/>
        <w:spacing w:after="160" w:line="259" w:lineRule="auto"/>
        <w:ind w:left="357" w:hanging="357"/>
        <w:jc w:val="both"/>
        <w:rPr>
          <w:rFonts w:ascii="Calibri" w:hAnsi="Calibri" w:cs="Calibri"/>
          <w:color w:val="000000"/>
          <w:lang w:eastAsia="ar-SA"/>
        </w:rPr>
      </w:pPr>
      <w:r w:rsidRPr="003942AA">
        <w:rPr>
          <w:rFonts w:ascii="Calibri" w:hAnsi="Calibri" w:cs="Calibri"/>
          <w:lang w:eastAsia="ar-SA"/>
        </w:rPr>
        <w:t>Dane</w:t>
      </w:r>
      <w:r w:rsidRPr="003942AA">
        <w:rPr>
          <w:rFonts w:ascii="Calibri" w:hAnsi="Calibri" w:cs="Calibri"/>
          <w:color w:val="000000"/>
          <w:lang w:eastAsia="ar-SA"/>
        </w:rPr>
        <w:t xml:space="preserve">, o których mowa w pkt. 5.1 do 5.5 będą dostarczane przez </w:t>
      </w:r>
      <w:r w:rsidRPr="003942AA">
        <w:rPr>
          <w:rFonts w:ascii="Calibri" w:hAnsi="Calibri" w:cs="Calibri"/>
          <w:b/>
          <w:color w:val="000000"/>
          <w:lang w:eastAsia="ar-SA"/>
        </w:rPr>
        <w:t>Zamawiającego</w:t>
      </w:r>
      <w:r w:rsidRPr="003942AA">
        <w:rPr>
          <w:rFonts w:ascii="Calibri" w:hAnsi="Calibri" w:cs="Calibri"/>
          <w:color w:val="000000"/>
          <w:lang w:eastAsia="ar-SA"/>
        </w:rPr>
        <w:t xml:space="preserve"> do</w:t>
      </w:r>
      <w:r w:rsidRPr="003942AA">
        <w:rPr>
          <w:rFonts w:ascii="Calibri" w:hAnsi="Calibri" w:cs="Calibri"/>
          <w:b/>
          <w:color w:val="000000"/>
          <w:lang w:eastAsia="ar-SA"/>
        </w:rPr>
        <w:t> Wykonawcy</w:t>
      </w:r>
      <w:r w:rsidRPr="003942AA">
        <w:rPr>
          <w:rFonts w:ascii="Calibri" w:hAnsi="Calibri" w:cs="Calibri"/>
          <w:color w:val="000000"/>
          <w:lang w:eastAsia="ar-SA"/>
        </w:rPr>
        <w:t xml:space="preserve">  poprzez przesłanie ich na specjalnie przygotowany i</w:t>
      </w:r>
      <w:r w:rsidRPr="003942AA">
        <w:rPr>
          <w:rFonts w:ascii="Calibri" w:hAnsi="Calibri" w:cs="Calibri"/>
          <w:lang w:eastAsia="ar-SA"/>
        </w:rPr>
        <w:t xml:space="preserve"> zabezpieczony serwer FTP lub adres e-mail opiekuna </w:t>
      </w:r>
      <w:r w:rsidRPr="003942AA">
        <w:rPr>
          <w:rFonts w:ascii="Calibri" w:hAnsi="Calibri" w:cs="Calibri"/>
          <w:b/>
          <w:lang w:eastAsia="ar-SA"/>
        </w:rPr>
        <w:t>Zamawiającego</w:t>
      </w:r>
      <w:r w:rsidRPr="003942AA">
        <w:rPr>
          <w:rFonts w:ascii="Calibri" w:hAnsi="Calibri" w:cs="Calibri"/>
          <w:lang w:eastAsia="ar-SA"/>
        </w:rPr>
        <w:t xml:space="preserve"> ze strony</w:t>
      </w:r>
      <w:r w:rsidRPr="003942AA">
        <w:rPr>
          <w:rFonts w:ascii="Calibri" w:hAnsi="Calibri" w:cs="Calibri"/>
          <w:b/>
          <w:lang w:eastAsia="ar-SA"/>
        </w:rPr>
        <w:t xml:space="preserve"> Wykonawcy.</w:t>
      </w:r>
    </w:p>
    <w:p w:rsidR="008B0C42" w:rsidRPr="003942AA" w:rsidRDefault="008B0C42" w:rsidP="003942AA">
      <w:pPr>
        <w:numPr>
          <w:ilvl w:val="0"/>
          <w:numId w:val="46"/>
        </w:numPr>
        <w:suppressAutoHyphens/>
        <w:spacing w:after="160" w:line="259" w:lineRule="auto"/>
        <w:jc w:val="both"/>
        <w:rPr>
          <w:rFonts w:ascii="Calibri" w:hAnsi="Calibri" w:cs="Calibri"/>
          <w:lang w:eastAsia="ar-SA"/>
        </w:rPr>
      </w:pPr>
      <w:r w:rsidRPr="003942AA">
        <w:rPr>
          <w:rFonts w:ascii="Calibri" w:hAnsi="Calibri" w:cs="Calibri"/>
          <w:b/>
          <w:lang w:eastAsia="ar-SA"/>
        </w:rPr>
        <w:t>Zamawiający</w:t>
      </w:r>
      <w:r w:rsidRPr="003942AA">
        <w:rPr>
          <w:rFonts w:ascii="Calibri" w:hAnsi="Calibri" w:cs="Calibri"/>
          <w:lang w:eastAsia="ar-SA"/>
        </w:rPr>
        <w:t xml:space="preserve"> ma prawo do konsultacji za pomocą poczty elektronicznej i rozmów telefonicznych w zwykłych godzinach pracy. Strony pokrywają samodzielnie koszty związane z komunikacją.</w:t>
      </w:r>
    </w:p>
    <w:p w:rsidR="008B0C42" w:rsidRPr="003942AA" w:rsidRDefault="008B0C42" w:rsidP="003942AA">
      <w:pPr>
        <w:numPr>
          <w:ilvl w:val="0"/>
          <w:numId w:val="46"/>
        </w:numPr>
        <w:suppressAutoHyphens/>
        <w:spacing w:after="160" w:line="259" w:lineRule="auto"/>
        <w:jc w:val="both"/>
        <w:rPr>
          <w:rFonts w:ascii="Calibri" w:hAnsi="Calibri" w:cs="Calibri"/>
          <w:lang w:eastAsia="ar-SA"/>
        </w:rPr>
      </w:pPr>
      <w:r w:rsidRPr="003942AA">
        <w:rPr>
          <w:rFonts w:ascii="Calibri" w:eastAsia="Calibri" w:hAnsi="Calibri" w:cs="Calibri"/>
          <w:lang w:eastAsia="ar-SA"/>
        </w:rPr>
        <w:t xml:space="preserve">Osobą kontaktową i upoważnioną ze strony Zamawiającego w sprawie realizacji niniejszej umowy jest: Pan mgr farm. Marcin Bochniarz, Pełnomocnik  ds. Systemu Zarządzania Jakością,  tel.:  </w:t>
      </w:r>
      <w:r w:rsidRPr="003942AA">
        <w:rPr>
          <w:rFonts w:ascii="Calibri" w:eastAsiaTheme="minorHAnsi" w:hAnsi="Calibri" w:cs="Calibri"/>
          <w:color w:val="000000"/>
          <w:shd w:val="clear" w:color="auto" w:fill="FFFFFF"/>
          <w:lang w:eastAsia="en-US"/>
        </w:rPr>
        <w:t>(13) 43 09 552,</w:t>
      </w:r>
      <w:r w:rsidRPr="003942AA">
        <w:rPr>
          <w:rFonts w:ascii="Calibri" w:hAnsi="Calibri" w:cs="Calibri"/>
          <w:lang w:eastAsia="ar-SA"/>
        </w:rPr>
        <w:t xml:space="preserve"> </w:t>
      </w:r>
      <w:r w:rsidRPr="003942AA">
        <w:rPr>
          <w:rFonts w:ascii="Calibri" w:eastAsia="Calibri" w:hAnsi="Calibri" w:cs="Calibri"/>
          <w:lang w:eastAsia="ar-SA"/>
        </w:rPr>
        <w:t xml:space="preserve">e-mail: </w:t>
      </w:r>
      <w:hyperlink r:id="rId20" w:history="1">
        <w:r w:rsidRPr="003942AA">
          <w:rPr>
            <w:rFonts w:ascii="Calibri" w:eastAsia="Calibri" w:hAnsi="Calibri" w:cs="Calibri"/>
            <w:color w:val="0563C1" w:themeColor="hyperlink"/>
            <w:u w:val="single"/>
            <w:lang w:eastAsia="ar-SA"/>
          </w:rPr>
          <w:t>marcin.bochniarz@szpital-brzozow.pl</w:t>
        </w:r>
      </w:hyperlink>
      <w:r w:rsidRPr="003942AA">
        <w:rPr>
          <w:rFonts w:ascii="Calibri" w:eastAsia="Calibri" w:hAnsi="Calibri" w:cs="Calibri"/>
          <w:lang w:eastAsia="ar-SA"/>
        </w:rPr>
        <w:t xml:space="preserve">. </w:t>
      </w:r>
    </w:p>
    <w:p w:rsidR="008B0C42" w:rsidRPr="003942AA" w:rsidRDefault="008B0C42" w:rsidP="003942AA">
      <w:pPr>
        <w:numPr>
          <w:ilvl w:val="0"/>
          <w:numId w:val="46"/>
        </w:numPr>
        <w:suppressAutoHyphens/>
        <w:spacing w:after="160" w:line="259" w:lineRule="auto"/>
        <w:jc w:val="both"/>
        <w:rPr>
          <w:rFonts w:ascii="Calibri" w:eastAsia="Calibri" w:hAnsi="Calibri" w:cs="Calibri"/>
          <w:lang w:eastAsia="ar-SA"/>
        </w:rPr>
      </w:pPr>
      <w:r w:rsidRPr="003942AA">
        <w:rPr>
          <w:rFonts w:ascii="Calibri" w:eastAsia="Calibri" w:hAnsi="Calibri" w:cs="Calibri"/>
          <w:lang w:eastAsia="ar-SA"/>
        </w:rPr>
        <w:t xml:space="preserve">Osobą kontaktową i upoważnioną ze strony wykonawcy w sprawie realizacji niniejszej umowy jest:  ……………………………………………………..tel. ..................................., </w:t>
      </w:r>
      <w:r w:rsidR="005D373E">
        <w:rPr>
          <w:rFonts w:ascii="Calibri" w:eastAsia="Calibri" w:hAnsi="Calibri" w:cs="Calibri"/>
          <w:lang w:eastAsia="ar-SA"/>
        </w:rPr>
        <w:t xml:space="preserve">                   </w:t>
      </w:r>
      <w:r w:rsidR="007D4E38">
        <w:rPr>
          <w:rFonts w:ascii="Calibri" w:eastAsia="Calibri" w:hAnsi="Calibri" w:cs="Calibri"/>
          <w:lang w:eastAsia="ar-SA"/>
        </w:rPr>
        <w:t xml:space="preserve">                </w:t>
      </w:r>
      <w:r w:rsidR="005D373E">
        <w:rPr>
          <w:rFonts w:ascii="Calibri" w:eastAsia="Calibri" w:hAnsi="Calibri" w:cs="Calibri"/>
          <w:lang w:eastAsia="ar-SA"/>
        </w:rPr>
        <w:t xml:space="preserve">       </w:t>
      </w:r>
      <w:r w:rsidRPr="003942AA">
        <w:rPr>
          <w:rFonts w:ascii="Calibri" w:eastAsia="Calibri" w:hAnsi="Calibri" w:cs="Calibri"/>
          <w:lang w:eastAsia="ar-SA"/>
        </w:rPr>
        <w:t>e-mail:…………………………………………………..</w:t>
      </w:r>
    </w:p>
    <w:p w:rsidR="008B0C42" w:rsidRPr="003942AA" w:rsidRDefault="008B0C42" w:rsidP="003942AA">
      <w:pPr>
        <w:numPr>
          <w:ilvl w:val="0"/>
          <w:numId w:val="46"/>
        </w:numPr>
        <w:suppressAutoHyphens/>
        <w:spacing w:after="160" w:line="259" w:lineRule="auto"/>
        <w:jc w:val="both"/>
        <w:rPr>
          <w:rFonts w:ascii="Calibri" w:eastAsia="Calibri" w:hAnsi="Calibri" w:cs="Calibri"/>
          <w:lang w:eastAsia="ar-SA"/>
        </w:rPr>
      </w:pPr>
      <w:r w:rsidRPr="003942AA">
        <w:rPr>
          <w:rFonts w:ascii="Calibri" w:eastAsia="Calibri" w:hAnsi="Calibri" w:cs="Calibri"/>
          <w:lang w:eastAsia="ar-SA"/>
        </w:rPr>
        <w:lastRenderedPageBreak/>
        <w:t xml:space="preserve">Wiążąca strony korespondencja w ramach umowy prowadzona będzie w formie w formie email (ze strony zamawiającego: </w:t>
      </w:r>
      <w:hyperlink r:id="rId21" w:history="1">
        <w:r w:rsidRPr="003942AA">
          <w:rPr>
            <w:rFonts w:ascii="Calibri" w:eastAsia="Calibri" w:hAnsi="Calibri" w:cs="Calibri"/>
            <w:color w:val="0563C1" w:themeColor="hyperlink"/>
            <w:u w:val="single"/>
            <w:lang w:eastAsia="ar-SA"/>
          </w:rPr>
          <w:t>marcin.bochniarz@szpital-brzozow.pl</w:t>
        </w:r>
      </w:hyperlink>
      <w:r w:rsidRPr="003942AA">
        <w:rPr>
          <w:rFonts w:ascii="Calibri" w:eastAsia="Calibri" w:hAnsi="Calibri" w:cs="Calibri"/>
          <w:lang w:eastAsia="ar-SA"/>
        </w:rPr>
        <w:t xml:space="preserve">, ze strony Wykonawcy: ……….………………………………………………………… </w:t>
      </w:r>
    </w:p>
    <w:p w:rsidR="008B0C42" w:rsidRPr="003942AA" w:rsidRDefault="008B0C42" w:rsidP="008B0C42">
      <w:pPr>
        <w:suppressAutoHyphens/>
        <w:ind w:left="360"/>
        <w:jc w:val="both"/>
        <w:rPr>
          <w:rFonts w:ascii="Calibri" w:eastAsia="Calibri" w:hAnsi="Calibri" w:cs="Calibri"/>
          <w:lang w:eastAsia="ar-SA"/>
        </w:rPr>
      </w:pPr>
    </w:p>
    <w:p w:rsidR="008B0C42" w:rsidRPr="003942AA" w:rsidRDefault="008B0C42" w:rsidP="008B0C42">
      <w:pPr>
        <w:suppressAutoHyphens/>
        <w:ind w:left="60"/>
        <w:jc w:val="center"/>
        <w:rPr>
          <w:rFonts w:ascii="Calibri" w:hAnsi="Calibri" w:cs="Calibri"/>
          <w:b/>
          <w:lang w:eastAsia="ar-SA"/>
        </w:rPr>
      </w:pPr>
      <w:r w:rsidRPr="003942AA">
        <w:rPr>
          <w:rFonts w:ascii="Calibri" w:hAnsi="Calibri" w:cs="Calibri"/>
          <w:b/>
          <w:lang w:eastAsia="ar-SA"/>
        </w:rPr>
        <w:t xml:space="preserve">§ 4 </w:t>
      </w:r>
    </w:p>
    <w:p w:rsidR="008B0C42" w:rsidRPr="003942AA" w:rsidRDefault="008B0C42" w:rsidP="008B0C42">
      <w:pPr>
        <w:suppressAutoHyphens/>
        <w:ind w:left="60"/>
        <w:jc w:val="center"/>
        <w:rPr>
          <w:rFonts w:ascii="Calibri" w:hAnsi="Calibri" w:cs="Calibri"/>
          <w:b/>
          <w:lang w:eastAsia="ar-SA"/>
        </w:rPr>
      </w:pPr>
      <w:r w:rsidRPr="003942AA">
        <w:rPr>
          <w:rFonts w:ascii="Calibri" w:hAnsi="Calibri" w:cs="Calibri"/>
          <w:b/>
          <w:lang w:eastAsia="ar-SA"/>
        </w:rPr>
        <w:t>Zobowiązania dotyczące poufności</w:t>
      </w:r>
    </w:p>
    <w:p w:rsidR="008B0C42" w:rsidRPr="003942AA" w:rsidRDefault="008B0C42" w:rsidP="008B0C42">
      <w:pPr>
        <w:suppressAutoHyphens/>
        <w:ind w:left="60"/>
        <w:jc w:val="center"/>
        <w:rPr>
          <w:rFonts w:ascii="Calibri" w:hAnsi="Calibri" w:cs="Calibri"/>
          <w:lang w:eastAsia="ar-SA"/>
        </w:rPr>
      </w:pPr>
    </w:p>
    <w:p w:rsidR="008B0C42" w:rsidRPr="003942AA" w:rsidRDefault="008B0C42" w:rsidP="008B0C42">
      <w:pPr>
        <w:suppressAutoHyphens/>
        <w:autoSpaceDE w:val="0"/>
        <w:ind w:left="284" w:hanging="284"/>
        <w:jc w:val="both"/>
        <w:rPr>
          <w:rFonts w:ascii="Calibri" w:eastAsia="Calibri" w:hAnsi="Calibri" w:cs="Calibri"/>
          <w:bCs/>
          <w:lang w:eastAsia="ar-SA"/>
        </w:rPr>
      </w:pPr>
      <w:r w:rsidRPr="003942AA">
        <w:rPr>
          <w:rFonts w:ascii="Calibri" w:eastAsia="Calibri" w:hAnsi="Calibri" w:cs="Calibri"/>
          <w:bCs/>
          <w:lang w:eastAsia="ar-SA"/>
        </w:rPr>
        <w:t>1.</w:t>
      </w:r>
      <w:r w:rsidRPr="003942AA">
        <w:rPr>
          <w:rFonts w:ascii="Calibri" w:eastAsia="Calibri" w:hAnsi="Calibri" w:cs="Calibri"/>
          <w:bCs/>
          <w:lang w:eastAsia="ar-SA"/>
        </w:rPr>
        <w:tab/>
      </w:r>
      <w:r w:rsidRPr="003942AA">
        <w:rPr>
          <w:rFonts w:ascii="Calibri" w:eastAsia="Calibri" w:hAnsi="Calibri" w:cs="Calibri"/>
          <w:b/>
          <w:lang w:eastAsia="ar-SA"/>
        </w:rPr>
        <w:t>Wykonawca</w:t>
      </w:r>
      <w:r w:rsidRPr="003942AA">
        <w:rPr>
          <w:rFonts w:ascii="Calibri" w:eastAsia="Calibri" w:hAnsi="Calibri" w:cs="Calibri"/>
          <w:lang w:eastAsia="ar-SA"/>
        </w:rPr>
        <w:t xml:space="preserve"> przyjmuje do wiadomości, że w ramach współpracy </w:t>
      </w:r>
      <w:r w:rsidRPr="003942AA">
        <w:rPr>
          <w:rFonts w:ascii="Calibri" w:eastAsia="Calibri" w:hAnsi="Calibri" w:cs="Calibri"/>
          <w:b/>
          <w:lang w:eastAsia="ar-SA"/>
        </w:rPr>
        <w:t>Zamawiający</w:t>
      </w:r>
      <w:r w:rsidRPr="003942AA">
        <w:rPr>
          <w:rFonts w:ascii="Calibri" w:eastAsia="Calibri" w:hAnsi="Calibri" w:cs="Calibri"/>
          <w:lang w:eastAsia="ar-SA"/>
        </w:rPr>
        <w:t xml:space="preserve"> udostępni </w:t>
      </w:r>
      <w:r w:rsidRPr="003942AA">
        <w:rPr>
          <w:rFonts w:ascii="Calibri" w:eastAsia="Calibri" w:hAnsi="Calibri" w:cs="Calibri"/>
          <w:color w:val="000000"/>
          <w:lang w:eastAsia="ar-SA"/>
        </w:rPr>
        <w:t>mu</w:t>
      </w:r>
      <w:r w:rsidRPr="003942AA">
        <w:rPr>
          <w:rFonts w:ascii="Calibri" w:eastAsia="Calibri" w:hAnsi="Calibri" w:cs="Calibri"/>
          <w:lang w:eastAsia="ar-SA"/>
        </w:rPr>
        <w:t xml:space="preserve"> Informacje handlowe, oraz że zostaną one przekazane </w:t>
      </w:r>
      <w:r w:rsidRPr="003942AA">
        <w:rPr>
          <w:rFonts w:ascii="Calibri" w:eastAsia="Calibri" w:hAnsi="Calibri" w:cs="Calibri"/>
          <w:b/>
          <w:lang w:eastAsia="ar-SA"/>
        </w:rPr>
        <w:t>Wykonawcy</w:t>
      </w:r>
      <w:r w:rsidRPr="003942AA">
        <w:rPr>
          <w:rFonts w:ascii="Calibri" w:eastAsia="Calibri" w:hAnsi="Calibri" w:cs="Calibri"/>
          <w:lang w:eastAsia="ar-SA"/>
        </w:rPr>
        <w:t xml:space="preserve"> jedynie w ramach stosunku poufności istniejącego pomiędzy stronami.</w:t>
      </w:r>
    </w:p>
    <w:p w:rsidR="008B0C42" w:rsidRPr="003942AA" w:rsidRDefault="008B0C42" w:rsidP="008B0C42">
      <w:pPr>
        <w:suppressAutoHyphens/>
        <w:autoSpaceDE w:val="0"/>
        <w:ind w:left="284" w:hanging="284"/>
        <w:jc w:val="both"/>
        <w:rPr>
          <w:rFonts w:ascii="Calibri" w:eastAsia="Calibri" w:hAnsi="Calibri" w:cs="Calibri"/>
          <w:lang w:eastAsia="ar-SA"/>
        </w:rPr>
      </w:pPr>
      <w:r w:rsidRPr="003942AA">
        <w:rPr>
          <w:rFonts w:ascii="Calibri" w:eastAsia="Calibri" w:hAnsi="Calibri" w:cs="Calibri"/>
          <w:bCs/>
          <w:lang w:eastAsia="ar-SA"/>
        </w:rPr>
        <w:t>2.</w:t>
      </w:r>
      <w:r w:rsidRPr="003942AA">
        <w:rPr>
          <w:rFonts w:ascii="Calibri" w:eastAsia="Calibri" w:hAnsi="Calibri" w:cs="Calibri"/>
          <w:bCs/>
          <w:lang w:eastAsia="ar-SA"/>
        </w:rPr>
        <w:tab/>
      </w:r>
      <w:r w:rsidRPr="003942AA">
        <w:rPr>
          <w:rFonts w:ascii="Calibri" w:eastAsia="Calibri" w:hAnsi="Calibri" w:cs="Calibri"/>
          <w:b/>
          <w:lang w:eastAsia="ar-SA"/>
        </w:rPr>
        <w:t>Zamawiający</w:t>
      </w:r>
      <w:r w:rsidRPr="003942AA">
        <w:rPr>
          <w:rFonts w:ascii="Calibri" w:eastAsia="Calibri" w:hAnsi="Calibri" w:cs="Calibri"/>
          <w:lang w:eastAsia="ar-SA"/>
        </w:rPr>
        <w:t xml:space="preserve"> przyjmuje do wiadomości, że </w:t>
      </w:r>
      <w:r w:rsidRPr="003942AA">
        <w:rPr>
          <w:rFonts w:ascii="Calibri" w:eastAsia="Calibri" w:hAnsi="Calibri" w:cs="Calibri"/>
          <w:b/>
          <w:lang w:eastAsia="ar-SA"/>
        </w:rPr>
        <w:t>Wykonawca</w:t>
      </w:r>
      <w:r w:rsidRPr="003942AA">
        <w:rPr>
          <w:rFonts w:ascii="Calibri" w:eastAsia="Calibri" w:hAnsi="Calibri" w:cs="Calibri"/>
          <w:lang w:eastAsia="ar-SA"/>
        </w:rPr>
        <w:t xml:space="preserve"> udostępni mu Informacje Handlowe i Pomysły Optymalizacyjne, oraz że zostaną one przekazane </w:t>
      </w:r>
      <w:r w:rsidRPr="003942AA">
        <w:rPr>
          <w:rFonts w:ascii="Calibri" w:eastAsia="Calibri" w:hAnsi="Calibri" w:cs="Calibri"/>
          <w:b/>
          <w:lang w:eastAsia="ar-SA"/>
        </w:rPr>
        <w:t>Zamawiającemu</w:t>
      </w:r>
      <w:r w:rsidRPr="003942AA">
        <w:rPr>
          <w:rFonts w:ascii="Calibri" w:eastAsia="Calibri" w:hAnsi="Calibri" w:cs="Calibri"/>
          <w:lang w:eastAsia="ar-SA"/>
        </w:rPr>
        <w:t xml:space="preserve"> jedynie w ramach stosunku poufności istniejącego pomiędzy stronami.</w:t>
      </w:r>
    </w:p>
    <w:p w:rsidR="008B0C42" w:rsidRPr="003942AA" w:rsidRDefault="008B0C42" w:rsidP="008B0C42">
      <w:pPr>
        <w:suppressAutoHyphens/>
        <w:autoSpaceDE w:val="0"/>
        <w:ind w:left="284" w:hanging="284"/>
        <w:jc w:val="both"/>
        <w:rPr>
          <w:rFonts w:ascii="Calibri" w:eastAsia="Calibri" w:hAnsi="Calibri" w:cs="Calibri"/>
          <w:lang w:eastAsia="ar-SA"/>
        </w:rPr>
      </w:pPr>
      <w:r w:rsidRPr="003942AA">
        <w:rPr>
          <w:rFonts w:ascii="Calibri" w:eastAsia="Calibri" w:hAnsi="Calibri" w:cs="Calibri"/>
          <w:bCs/>
          <w:lang w:eastAsia="ar-SA"/>
        </w:rPr>
        <w:t>3.</w:t>
      </w:r>
      <w:r w:rsidRPr="003942AA">
        <w:rPr>
          <w:rFonts w:ascii="Calibri" w:eastAsia="Calibri" w:hAnsi="Calibri" w:cs="Calibri"/>
          <w:bCs/>
          <w:lang w:eastAsia="ar-SA"/>
        </w:rPr>
        <w:tab/>
      </w:r>
      <w:r w:rsidRPr="003942AA">
        <w:rPr>
          <w:rFonts w:ascii="Calibri" w:eastAsia="Calibri" w:hAnsi="Calibri" w:cs="Calibri"/>
          <w:lang w:eastAsia="ar-SA"/>
        </w:rPr>
        <w:t xml:space="preserve">Udostępnienie przez </w:t>
      </w:r>
      <w:r w:rsidRPr="003942AA">
        <w:rPr>
          <w:rFonts w:ascii="Calibri" w:eastAsia="Calibri" w:hAnsi="Calibri" w:cs="Calibri"/>
          <w:b/>
          <w:lang w:eastAsia="ar-SA"/>
        </w:rPr>
        <w:t>Wykonawcę</w:t>
      </w:r>
      <w:r w:rsidRPr="003942AA">
        <w:rPr>
          <w:rFonts w:ascii="Calibri" w:eastAsia="Calibri" w:hAnsi="Calibri" w:cs="Calibri"/>
          <w:lang w:eastAsia="ar-SA"/>
        </w:rPr>
        <w:t xml:space="preserve"> Informacji Handlowych oraz Pomysłów Optymalizacyjnych nie należy rozumieć jako przeniesienia na </w:t>
      </w:r>
      <w:r w:rsidRPr="003942AA">
        <w:rPr>
          <w:rFonts w:ascii="Calibri" w:eastAsia="Calibri" w:hAnsi="Calibri" w:cs="Calibri"/>
          <w:b/>
          <w:lang w:eastAsia="ar-SA"/>
        </w:rPr>
        <w:t>Zamawiającego</w:t>
      </w:r>
      <w:r w:rsidRPr="003942AA">
        <w:rPr>
          <w:rFonts w:ascii="Calibri" w:eastAsia="Calibri" w:hAnsi="Calibri" w:cs="Calibri"/>
          <w:lang w:eastAsia="ar-SA"/>
        </w:rPr>
        <w:t xml:space="preserve"> praw                 ani udzielenia mu jakichkolwiek licencji dotyczących tych dóbr.</w:t>
      </w:r>
    </w:p>
    <w:p w:rsidR="008B0C42" w:rsidRPr="003942AA" w:rsidRDefault="008B0C42" w:rsidP="008B0C42">
      <w:pPr>
        <w:suppressAutoHyphens/>
        <w:autoSpaceDE w:val="0"/>
        <w:ind w:left="284" w:hanging="284"/>
        <w:jc w:val="both"/>
        <w:rPr>
          <w:rFonts w:ascii="Calibri" w:eastAsia="Calibri" w:hAnsi="Calibri" w:cs="Calibri"/>
          <w:lang w:eastAsia="ar-SA"/>
        </w:rPr>
      </w:pPr>
      <w:r w:rsidRPr="003942AA">
        <w:rPr>
          <w:rFonts w:ascii="Calibri" w:eastAsia="Calibri" w:hAnsi="Calibri" w:cs="Calibri"/>
          <w:lang w:eastAsia="ar-SA"/>
        </w:rPr>
        <w:t xml:space="preserve">4. Udostępniane przez </w:t>
      </w:r>
      <w:r w:rsidRPr="003942AA">
        <w:rPr>
          <w:rFonts w:ascii="Calibri" w:eastAsia="Calibri" w:hAnsi="Calibri" w:cs="Calibri"/>
          <w:b/>
          <w:lang w:eastAsia="ar-SA"/>
        </w:rPr>
        <w:t>Zamawiającego</w:t>
      </w:r>
      <w:r w:rsidRPr="003942AA">
        <w:rPr>
          <w:rFonts w:ascii="Calibri" w:eastAsia="Calibri" w:hAnsi="Calibri" w:cs="Calibri"/>
          <w:lang w:eastAsia="ar-SA"/>
        </w:rPr>
        <w:t xml:space="preserve"> informacje handlowe nie będą zawierać danych osobowych pacjentów. W tym celu </w:t>
      </w:r>
      <w:r w:rsidRPr="003942AA">
        <w:rPr>
          <w:rFonts w:ascii="Calibri" w:eastAsia="Calibri" w:hAnsi="Calibri" w:cs="Calibri"/>
          <w:b/>
          <w:lang w:eastAsia="ar-SA"/>
        </w:rPr>
        <w:t>Wykonawca</w:t>
      </w:r>
      <w:r w:rsidRPr="003942AA">
        <w:rPr>
          <w:rFonts w:ascii="Calibri" w:eastAsia="Calibri" w:hAnsi="Calibri" w:cs="Calibri"/>
          <w:lang w:eastAsia="ar-SA"/>
        </w:rPr>
        <w:t xml:space="preserve"> nieodpłatnie udostępni </w:t>
      </w:r>
      <w:r w:rsidRPr="003942AA">
        <w:rPr>
          <w:rFonts w:ascii="Calibri" w:eastAsia="Calibri" w:hAnsi="Calibri" w:cs="Calibri"/>
          <w:b/>
          <w:lang w:eastAsia="ar-SA"/>
        </w:rPr>
        <w:t>Zamawiającemu</w:t>
      </w:r>
      <w:r w:rsidRPr="003942AA">
        <w:rPr>
          <w:rFonts w:ascii="Calibri" w:eastAsia="Calibri" w:hAnsi="Calibri" w:cs="Calibri"/>
          <w:lang w:eastAsia="ar-SA"/>
        </w:rPr>
        <w:t xml:space="preserve"> program do </w:t>
      </w:r>
      <w:proofErr w:type="spellStart"/>
      <w:r w:rsidRPr="003942AA">
        <w:rPr>
          <w:rFonts w:ascii="Calibri" w:eastAsia="Calibri" w:hAnsi="Calibri" w:cs="Calibri"/>
          <w:lang w:eastAsia="ar-SA"/>
        </w:rPr>
        <w:t>anonimizacji</w:t>
      </w:r>
      <w:proofErr w:type="spellEnd"/>
      <w:r w:rsidRPr="003942AA">
        <w:rPr>
          <w:rFonts w:ascii="Calibri" w:eastAsia="Calibri" w:hAnsi="Calibri" w:cs="Calibri"/>
          <w:lang w:eastAsia="ar-SA"/>
        </w:rPr>
        <w:t xml:space="preserve"> komunikatów rozliczeniowych z NFZ.</w:t>
      </w:r>
    </w:p>
    <w:p w:rsidR="008B0C42" w:rsidRPr="003942AA" w:rsidRDefault="008B0C42" w:rsidP="008B0C42">
      <w:pPr>
        <w:tabs>
          <w:tab w:val="left" w:pos="284"/>
        </w:tabs>
        <w:suppressAutoHyphens/>
        <w:autoSpaceDE w:val="0"/>
        <w:jc w:val="both"/>
        <w:rPr>
          <w:rFonts w:ascii="Calibri" w:eastAsia="Calibri" w:hAnsi="Calibri" w:cs="Calibri"/>
          <w:lang w:eastAsia="ar-SA"/>
        </w:rPr>
      </w:pPr>
      <w:r w:rsidRPr="003942AA">
        <w:rPr>
          <w:rFonts w:ascii="Calibri" w:eastAsia="Calibri" w:hAnsi="Calibri" w:cs="Calibri"/>
          <w:bCs/>
          <w:lang w:eastAsia="ar-SA"/>
        </w:rPr>
        <w:t>5.</w:t>
      </w:r>
      <w:r w:rsidRPr="003942AA">
        <w:rPr>
          <w:rFonts w:ascii="Calibri" w:eastAsia="Calibri" w:hAnsi="Calibri" w:cs="Calibri"/>
          <w:bCs/>
          <w:lang w:eastAsia="ar-SA"/>
        </w:rPr>
        <w:tab/>
      </w:r>
      <w:r w:rsidRPr="003942AA">
        <w:rPr>
          <w:rFonts w:ascii="Calibri" w:eastAsia="Calibri" w:hAnsi="Calibri" w:cs="Calibri"/>
          <w:b/>
          <w:lang w:eastAsia="ar-SA"/>
        </w:rPr>
        <w:t>Wykonawca</w:t>
      </w:r>
      <w:r w:rsidRPr="003942AA">
        <w:rPr>
          <w:rFonts w:ascii="Calibri" w:eastAsia="Calibri" w:hAnsi="Calibri" w:cs="Calibri"/>
          <w:lang w:eastAsia="ar-SA"/>
        </w:rPr>
        <w:t xml:space="preserve"> zapewni, że:</w:t>
      </w:r>
    </w:p>
    <w:p w:rsidR="008B0C42" w:rsidRPr="003942AA" w:rsidRDefault="008B0C42" w:rsidP="008B0C42">
      <w:pPr>
        <w:suppressAutoHyphens/>
        <w:autoSpaceDE w:val="0"/>
        <w:ind w:left="851" w:hanging="491"/>
        <w:jc w:val="both"/>
        <w:rPr>
          <w:rFonts w:ascii="Calibri" w:eastAsia="Calibri" w:hAnsi="Calibri" w:cs="Calibri"/>
          <w:lang w:eastAsia="ar-SA"/>
        </w:rPr>
      </w:pPr>
      <w:r w:rsidRPr="003942AA">
        <w:rPr>
          <w:rFonts w:ascii="Calibri" w:eastAsia="Calibri" w:hAnsi="Calibri" w:cs="Calibri"/>
          <w:lang w:eastAsia="ar-SA"/>
        </w:rPr>
        <w:t xml:space="preserve">5.1. Informacje handlowe będą udostępniane wyłącznie tym pracownikom lub współpracownikom </w:t>
      </w:r>
      <w:r w:rsidRPr="003942AA">
        <w:rPr>
          <w:rFonts w:ascii="Calibri" w:eastAsia="Calibri" w:hAnsi="Calibri" w:cs="Calibri"/>
          <w:b/>
          <w:lang w:eastAsia="ar-SA"/>
        </w:rPr>
        <w:t>Wykonawcy</w:t>
      </w:r>
      <w:r w:rsidRPr="003942AA">
        <w:rPr>
          <w:rFonts w:ascii="Calibri" w:eastAsia="Calibri" w:hAnsi="Calibri" w:cs="Calibri"/>
          <w:lang w:eastAsia="ar-SA"/>
        </w:rPr>
        <w:t xml:space="preserve">, którzy muszą się z nimi zapoznać w celu realizacji  postanowień niniejszej umowy. </w:t>
      </w:r>
      <w:r w:rsidRPr="003942AA">
        <w:rPr>
          <w:rFonts w:ascii="Calibri" w:eastAsia="Calibri" w:hAnsi="Calibri" w:cs="Calibri"/>
          <w:b/>
          <w:lang w:eastAsia="ar-SA"/>
        </w:rPr>
        <w:t>Wykonawca</w:t>
      </w:r>
      <w:r w:rsidRPr="003942AA">
        <w:rPr>
          <w:rFonts w:ascii="Calibri" w:eastAsia="Calibri" w:hAnsi="Calibri" w:cs="Calibri"/>
          <w:lang w:eastAsia="ar-SA"/>
        </w:rPr>
        <w:t xml:space="preserve"> odpowiada za działania i zaniechania takich osób jak za własne.</w:t>
      </w:r>
    </w:p>
    <w:p w:rsidR="008B0C42" w:rsidRPr="003942AA" w:rsidRDefault="008B0C42" w:rsidP="008B0C42">
      <w:pPr>
        <w:suppressAutoHyphens/>
        <w:autoSpaceDE w:val="0"/>
        <w:ind w:left="851" w:hanging="491"/>
        <w:jc w:val="both"/>
        <w:rPr>
          <w:rFonts w:ascii="Calibri" w:eastAsia="Calibri" w:hAnsi="Calibri" w:cs="Calibri"/>
          <w:lang w:eastAsia="ar-SA"/>
        </w:rPr>
      </w:pPr>
      <w:r w:rsidRPr="003942AA">
        <w:rPr>
          <w:rFonts w:ascii="Calibri" w:eastAsia="Calibri" w:hAnsi="Calibri" w:cs="Calibri"/>
          <w:lang w:eastAsia="ar-SA"/>
        </w:rPr>
        <w:t xml:space="preserve">5.2. Wykorzysta otrzymane od </w:t>
      </w:r>
      <w:r w:rsidRPr="003942AA">
        <w:rPr>
          <w:rFonts w:ascii="Calibri" w:eastAsia="Calibri" w:hAnsi="Calibri" w:cs="Calibri"/>
          <w:b/>
          <w:lang w:eastAsia="ar-SA"/>
        </w:rPr>
        <w:t>Zamawiającego</w:t>
      </w:r>
      <w:r w:rsidRPr="003942AA">
        <w:rPr>
          <w:rFonts w:ascii="Calibri" w:eastAsia="Calibri" w:hAnsi="Calibri" w:cs="Calibri"/>
          <w:lang w:eastAsia="ar-SA"/>
        </w:rPr>
        <w:t xml:space="preserve"> Informacje handlowe do realizacji postanowień niniejszej umowy, w tym do przygotowania analiz oraz innych materiałów informacyjnych na rzecz </w:t>
      </w:r>
      <w:r w:rsidRPr="003942AA">
        <w:rPr>
          <w:rFonts w:ascii="Calibri" w:eastAsia="Calibri" w:hAnsi="Calibri" w:cs="Calibri"/>
          <w:b/>
          <w:lang w:eastAsia="ar-SA"/>
        </w:rPr>
        <w:t>Zamawiającego</w:t>
      </w:r>
      <w:r w:rsidRPr="003942AA">
        <w:rPr>
          <w:rFonts w:ascii="Calibri" w:eastAsia="Calibri" w:hAnsi="Calibri" w:cs="Calibri"/>
          <w:lang w:eastAsia="ar-SA"/>
        </w:rPr>
        <w:t>.</w:t>
      </w:r>
    </w:p>
    <w:p w:rsidR="008B0C42" w:rsidRPr="003942AA" w:rsidRDefault="008B0C42" w:rsidP="008B0C42">
      <w:pPr>
        <w:suppressAutoHyphens/>
        <w:autoSpaceDE w:val="0"/>
        <w:ind w:left="284" w:hanging="284"/>
        <w:jc w:val="both"/>
        <w:rPr>
          <w:rFonts w:ascii="Calibri" w:eastAsia="Calibri" w:hAnsi="Calibri" w:cs="Calibri"/>
          <w:lang w:eastAsia="ar-SA"/>
        </w:rPr>
      </w:pPr>
      <w:r w:rsidRPr="003942AA">
        <w:rPr>
          <w:rFonts w:ascii="Calibri" w:eastAsia="Calibri" w:hAnsi="Calibri" w:cs="Calibri"/>
          <w:lang w:eastAsia="ar-SA"/>
        </w:rPr>
        <w:t>6.</w:t>
      </w:r>
      <w:r w:rsidRPr="003942AA">
        <w:rPr>
          <w:rFonts w:ascii="Calibri" w:eastAsia="Calibri" w:hAnsi="Calibri" w:cs="Calibri"/>
          <w:lang w:eastAsia="ar-SA"/>
        </w:rPr>
        <w:tab/>
      </w:r>
      <w:r w:rsidRPr="003942AA">
        <w:rPr>
          <w:rFonts w:ascii="Calibri" w:eastAsia="Calibri" w:hAnsi="Calibri" w:cs="Calibri"/>
          <w:b/>
          <w:lang w:eastAsia="ar-SA"/>
        </w:rPr>
        <w:t>Zamawiający</w:t>
      </w:r>
      <w:r w:rsidRPr="003942AA">
        <w:rPr>
          <w:rFonts w:ascii="Calibri" w:eastAsia="Calibri" w:hAnsi="Calibri" w:cs="Calibri"/>
          <w:lang w:eastAsia="ar-SA"/>
        </w:rPr>
        <w:t xml:space="preserve"> upoważnia </w:t>
      </w:r>
      <w:r w:rsidRPr="003942AA">
        <w:rPr>
          <w:rFonts w:ascii="Calibri" w:eastAsia="Calibri" w:hAnsi="Calibri" w:cs="Calibri"/>
          <w:b/>
          <w:lang w:eastAsia="ar-SA"/>
        </w:rPr>
        <w:t>Wykonawcę</w:t>
      </w:r>
      <w:r w:rsidRPr="003942AA">
        <w:rPr>
          <w:rFonts w:ascii="Calibri" w:eastAsia="Calibri" w:hAnsi="Calibri" w:cs="Calibri"/>
          <w:lang w:eastAsia="ar-SA"/>
        </w:rPr>
        <w:t xml:space="preserve"> do wykorzystania Informacji Handlowych                  </w:t>
      </w:r>
      <w:r w:rsidR="007D4E38">
        <w:rPr>
          <w:rFonts w:ascii="Calibri" w:eastAsia="Calibri" w:hAnsi="Calibri" w:cs="Calibri"/>
          <w:lang w:eastAsia="ar-SA"/>
        </w:rPr>
        <w:t xml:space="preserve">             </w:t>
      </w:r>
      <w:r w:rsidRPr="003942AA">
        <w:rPr>
          <w:rFonts w:ascii="Calibri" w:eastAsia="Calibri" w:hAnsi="Calibri" w:cs="Calibri"/>
          <w:lang w:eastAsia="ar-SA"/>
        </w:rPr>
        <w:t xml:space="preserve">do rozbudowy istniejących i tworzenia nowych systemów i usług informacyjnych, stanowiących własność intelektualną </w:t>
      </w:r>
      <w:r w:rsidRPr="003942AA">
        <w:rPr>
          <w:rFonts w:ascii="Calibri" w:eastAsia="Calibri" w:hAnsi="Calibri" w:cs="Calibri"/>
          <w:b/>
          <w:lang w:eastAsia="ar-SA"/>
        </w:rPr>
        <w:t>Wykonawcy</w:t>
      </w:r>
      <w:r w:rsidRPr="003942AA">
        <w:rPr>
          <w:rFonts w:ascii="Calibri" w:eastAsia="Calibri" w:hAnsi="Calibri" w:cs="Calibri"/>
          <w:lang w:eastAsia="ar-SA"/>
        </w:rPr>
        <w:t xml:space="preserve"> jak również dla celów świadczenia usług doradczych innym podmiotom gospodarczym i publicznym. Jednak sposób użycia Informacji Handlowych przez </w:t>
      </w:r>
      <w:r w:rsidRPr="003942AA">
        <w:rPr>
          <w:rFonts w:ascii="Calibri" w:eastAsia="Calibri" w:hAnsi="Calibri" w:cs="Calibri"/>
          <w:b/>
          <w:lang w:eastAsia="ar-SA"/>
        </w:rPr>
        <w:t>Wykonawcę</w:t>
      </w:r>
      <w:r w:rsidRPr="003942AA">
        <w:rPr>
          <w:rFonts w:ascii="Calibri" w:eastAsia="Calibri" w:hAnsi="Calibri" w:cs="Calibri"/>
          <w:lang w:eastAsia="ar-SA"/>
        </w:rPr>
        <w:t xml:space="preserve"> w ramach prowadzonej działalności gospodarczej nie może wskazywać źródła ich pochodzenia.</w:t>
      </w:r>
    </w:p>
    <w:p w:rsidR="008B0C42" w:rsidRPr="003942AA" w:rsidRDefault="008B0C42" w:rsidP="008B0C42">
      <w:pPr>
        <w:tabs>
          <w:tab w:val="left" w:pos="284"/>
        </w:tabs>
        <w:suppressAutoHyphens/>
        <w:autoSpaceDE w:val="0"/>
        <w:jc w:val="both"/>
        <w:rPr>
          <w:rFonts w:ascii="Calibri" w:eastAsia="Calibri" w:hAnsi="Calibri" w:cs="Calibri"/>
          <w:lang w:eastAsia="ar-SA"/>
        </w:rPr>
      </w:pPr>
      <w:r w:rsidRPr="003942AA">
        <w:rPr>
          <w:rFonts w:ascii="Calibri" w:eastAsia="Calibri" w:hAnsi="Calibri" w:cs="Calibri"/>
          <w:bCs/>
          <w:lang w:eastAsia="ar-SA"/>
        </w:rPr>
        <w:t>7.</w:t>
      </w:r>
      <w:r w:rsidRPr="003942AA">
        <w:rPr>
          <w:rFonts w:ascii="Calibri" w:eastAsia="Calibri" w:hAnsi="Calibri" w:cs="Calibri"/>
          <w:bCs/>
          <w:lang w:eastAsia="ar-SA"/>
        </w:rPr>
        <w:tab/>
      </w:r>
      <w:r w:rsidRPr="003942AA">
        <w:rPr>
          <w:rFonts w:ascii="Calibri" w:eastAsia="Calibri" w:hAnsi="Calibri" w:cs="Calibri"/>
          <w:lang w:eastAsia="ar-SA"/>
        </w:rPr>
        <w:t>Powyższe zobowiązania nie dotyczą:</w:t>
      </w:r>
    </w:p>
    <w:p w:rsidR="008B0C42" w:rsidRPr="003942AA" w:rsidRDefault="008B0C42" w:rsidP="008B0C42">
      <w:pPr>
        <w:suppressAutoHyphens/>
        <w:autoSpaceDE w:val="0"/>
        <w:ind w:left="709" w:hanging="425"/>
        <w:jc w:val="both"/>
        <w:rPr>
          <w:rFonts w:ascii="Calibri" w:eastAsia="Calibri" w:hAnsi="Calibri" w:cs="Calibri"/>
          <w:lang w:eastAsia="ar-SA"/>
        </w:rPr>
      </w:pPr>
      <w:r w:rsidRPr="003942AA">
        <w:rPr>
          <w:rFonts w:ascii="Calibri" w:eastAsia="Calibri" w:hAnsi="Calibri" w:cs="Calibri"/>
          <w:bCs/>
          <w:lang w:eastAsia="ar-SA"/>
        </w:rPr>
        <w:t>7.1. I</w:t>
      </w:r>
      <w:r w:rsidRPr="003942AA">
        <w:rPr>
          <w:rFonts w:ascii="Calibri" w:eastAsia="Calibri" w:hAnsi="Calibri" w:cs="Calibri"/>
          <w:lang w:eastAsia="ar-SA"/>
        </w:rPr>
        <w:t>nformacji Handlowych, które są lub staną się publicznie dostępne w wyniku zdarzeń innych, nienaruszających postanowienia niniejszej umowy;</w:t>
      </w:r>
    </w:p>
    <w:p w:rsidR="008B0C42" w:rsidRPr="003942AA" w:rsidRDefault="008B0C42" w:rsidP="008B0C42">
      <w:pPr>
        <w:suppressAutoHyphens/>
        <w:autoSpaceDE w:val="0"/>
        <w:ind w:left="709" w:hanging="425"/>
        <w:jc w:val="both"/>
        <w:rPr>
          <w:rFonts w:ascii="Calibri" w:eastAsia="Calibri" w:hAnsi="Calibri" w:cs="Calibri"/>
          <w:lang w:eastAsia="ar-SA"/>
        </w:rPr>
      </w:pPr>
      <w:r w:rsidRPr="003942AA">
        <w:rPr>
          <w:rFonts w:ascii="Calibri" w:eastAsia="Calibri" w:hAnsi="Calibri" w:cs="Calibri"/>
          <w:bCs/>
          <w:lang w:eastAsia="ar-SA"/>
        </w:rPr>
        <w:t xml:space="preserve">7.2. </w:t>
      </w:r>
      <w:r w:rsidRPr="003942AA">
        <w:rPr>
          <w:rFonts w:ascii="Calibri" w:eastAsia="Calibri" w:hAnsi="Calibri" w:cs="Calibri"/>
          <w:lang w:eastAsia="ar-SA"/>
        </w:rPr>
        <w:t xml:space="preserve">Informacji Handlowych, które muszą być ujawnione na mocy orzeczeń sądowych lub decyzji administracyjnych, w związku z prowadzeniem postępowania na mocy przepisów prawa, jednak w takim wypadku </w:t>
      </w:r>
      <w:r w:rsidRPr="003942AA">
        <w:rPr>
          <w:rFonts w:ascii="Calibri" w:eastAsia="Calibri" w:hAnsi="Calibri" w:cs="Calibri"/>
          <w:b/>
          <w:lang w:eastAsia="ar-SA"/>
        </w:rPr>
        <w:t>Strona</w:t>
      </w:r>
      <w:r w:rsidRPr="003942AA">
        <w:rPr>
          <w:rFonts w:ascii="Calibri" w:eastAsia="Calibri" w:hAnsi="Calibri" w:cs="Calibri"/>
          <w:lang w:eastAsia="ar-SA"/>
        </w:rPr>
        <w:t xml:space="preserve"> do tego zobowiązana powinna niezwłocznie poinformować drugą </w:t>
      </w:r>
      <w:r w:rsidRPr="003942AA">
        <w:rPr>
          <w:rFonts w:ascii="Calibri" w:eastAsia="Calibri" w:hAnsi="Calibri" w:cs="Calibri"/>
          <w:b/>
          <w:lang w:eastAsia="ar-SA"/>
        </w:rPr>
        <w:t>Stronę</w:t>
      </w:r>
      <w:r w:rsidRPr="003942AA">
        <w:rPr>
          <w:rFonts w:ascii="Calibri" w:eastAsia="Calibri" w:hAnsi="Calibri" w:cs="Calibri"/>
          <w:lang w:eastAsia="ar-SA"/>
        </w:rPr>
        <w:t xml:space="preserve"> o konieczności i zakresie ujawnienia informacji;</w:t>
      </w:r>
    </w:p>
    <w:p w:rsidR="008B0C42" w:rsidRPr="003942AA" w:rsidRDefault="008B0C42" w:rsidP="008B0C42">
      <w:pPr>
        <w:suppressAutoHyphens/>
        <w:autoSpaceDE w:val="0"/>
        <w:ind w:left="709" w:hanging="425"/>
        <w:jc w:val="both"/>
        <w:rPr>
          <w:rFonts w:ascii="Calibri" w:hAnsi="Calibri" w:cs="Calibri"/>
          <w:lang w:eastAsia="ar-SA"/>
        </w:rPr>
      </w:pPr>
      <w:r w:rsidRPr="003942AA">
        <w:rPr>
          <w:rFonts w:ascii="Calibri" w:eastAsia="Calibri" w:hAnsi="Calibri" w:cs="Calibri"/>
          <w:bCs/>
          <w:lang w:eastAsia="ar-SA"/>
        </w:rPr>
        <w:t xml:space="preserve">7.3. </w:t>
      </w:r>
      <w:r w:rsidRPr="003942AA">
        <w:rPr>
          <w:rFonts w:ascii="Calibri" w:eastAsia="Calibri" w:hAnsi="Calibri" w:cs="Calibri"/>
          <w:lang w:eastAsia="ar-SA"/>
        </w:rPr>
        <w:t xml:space="preserve">Informacji Handlowych oraz Pomysłów Optymalizacyjnych po upływie 10 lat od daty </w:t>
      </w:r>
      <w:r w:rsidRPr="003942AA">
        <w:rPr>
          <w:rFonts w:ascii="Calibri" w:eastAsia="Calibri" w:hAnsi="Calibri" w:cs="Calibri"/>
          <w:lang w:eastAsia="ar-SA"/>
        </w:rPr>
        <w:br/>
        <w:t>ich ujawnienia.</w:t>
      </w:r>
    </w:p>
    <w:p w:rsidR="008B0C42" w:rsidRPr="003942AA" w:rsidRDefault="008B0C42" w:rsidP="008B0C42">
      <w:pPr>
        <w:tabs>
          <w:tab w:val="left" w:pos="360"/>
          <w:tab w:val="left" w:pos="426"/>
        </w:tabs>
        <w:suppressAutoHyphens/>
        <w:overflowPunct w:val="0"/>
        <w:autoSpaceDE w:val="0"/>
        <w:ind w:left="284" w:hanging="284"/>
        <w:jc w:val="both"/>
        <w:textAlignment w:val="baseline"/>
        <w:rPr>
          <w:rFonts w:ascii="Calibri" w:eastAsia="Arial" w:hAnsi="Calibri" w:cs="Calibri"/>
          <w:lang w:eastAsia="ar-SA"/>
        </w:rPr>
      </w:pPr>
      <w:r w:rsidRPr="003942AA">
        <w:rPr>
          <w:rFonts w:ascii="Calibri" w:eastAsia="Arial" w:hAnsi="Calibri" w:cs="Calibri"/>
          <w:lang w:eastAsia="ar-SA"/>
        </w:rPr>
        <w:t>8.</w:t>
      </w:r>
      <w:r w:rsidRPr="003942AA">
        <w:rPr>
          <w:rFonts w:ascii="Calibri" w:eastAsia="Arial" w:hAnsi="Calibri" w:cs="Calibri"/>
          <w:lang w:eastAsia="ar-SA"/>
        </w:rPr>
        <w:tab/>
      </w:r>
      <w:r w:rsidRPr="003942AA">
        <w:rPr>
          <w:rFonts w:ascii="Calibri" w:eastAsia="Arial" w:hAnsi="Calibri" w:cs="Calibri"/>
          <w:b/>
          <w:lang w:eastAsia="ar-SA"/>
        </w:rPr>
        <w:t>Strony</w:t>
      </w:r>
      <w:r w:rsidRPr="003942AA">
        <w:rPr>
          <w:rFonts w:ascii="Calibri" w:eastAsia="Arial" w:hAnsi="Calibri" w:cs="Calibri"/>
          <w:lang w:eastAsia="ar-SA"/>
        </w:rPr>
        <w:t xml:space="preserve"> mogą powoływać się wobec osób trzecich na fakt zawarcia niniejszej umowy, z zachowaniem tajemnicy dotyczącej jej szczegółów. </w:t>
      </w:r>
    </w:p>
    <w:p w:rsidR="00BF3426" w:rsidRDefault="00BF3426" w:rsidP="008B0C42">
      <w:pPr>
        <w:tabs>
          <w:tab w:val="left" w:pos="360"/>
          <w:tab w:val="left" w:pos="426"/>
        </w:tabs>
        <w:suppressAutoHyphens/>
        <w:overflowPunct w:val="0"/>
        <w:autoSpaceDE w:val="0"/>
        <w:jc w:val="center"/>
        <w:textAlignment w:val="baseline"/>
        <w:rPr>
          <w:rFonts w:ascii="Calibri" w:eastAsia="Arial" w:hAnsi="Calibri" w:cs="Calibri"/>
          <w:b/>
          <w:lang w:eastAsia="ar-SA"/>
        </w:rPr>
      </w:pPr>
    </w:p>
    <w:p w:rsidR="008B0C42" w:rsidRPr="003942AA" w:rsidRDefault="008B0C42" w:rsidP="008B0C42">
      <w:pPr>
        <w:tabs>
          <w:tab w:val="left" w:pos="360"/>
          <w:tab w:val="left" w:pos="426"/>
        </w:tabs>
        <w:suppressAutoHyphens/>
        <w:overflowPunct w:val="0"/>
        <w:autoSpaceDE w:val="0"/>
        <w:jc w:val="center"/>
        <w:textAlignment w:val="baseline"/>
        <w:rPr>
          <w:rFonts w:ascii="Calibri" w:eastAsia="Arial" w:hAnsi="Calibri" w:cs="Calibri"/>
          <w:b/>
          <w:lang w:eastAsia="ar-SA"/>
        </w:rPr>
      </w:pPr>
      <w:r w:rsidRPr="003942AA">
        <w:rPr>
          <w:rFonts w:ascii="Calibri" w:eastAsia="Arial" w:hAnsi="Calibri" w:cs="Calibri"/>
          <w:b/>
          <w:lang w:eastAsia="ar-SA"/>
        </w:rPr>
        <w:lastRenderedPageBreak/>
        <w:br/>
        <w:t>§ 5</w:t>
      </w:r>
    </w:p>
    <w:p w:rsidR="008B0C42" w:rsidRPr="003942AA" w:rsidRDefault="008B0C42" w:rsidP="008B0C42">
      <w:pPr>
        <w:tabs>
          <w:tab w:val="left" w:pos="360"/>
          <w:tab w:val="left" w:pos="426"/>
        </w:tabs>
        <w:suppressAutoHyphens/>
        <w:overflowPunct w:val="0"/>
        <w:autoSpaceDE w:val="0"/>
        <w:jc w:val="center"/>
        <w:textAlignment w:val="baseline"/>
        <w:rPr>
          <w:rFonts w:ascii="Calibri" w:eastAsia="Arial" w:hAnsi="Calibri" w:cs="Calibri"/>
          <w:b/>
          <w:lang w:eastAsia="ar-SA"/>
        </w:rPr>
      </w:pPr>
      <w:r w:rsidRPr="003942AA">
        <w:rPr>
          <w:rFonts w:ascii="Calibri" w:eastAsia="Arial" w:hAnsi="Calibri" w:cs="Calibri"/>
          <w:b/>
          <w:lang w:eastAsia="ar-SA"/>
        </w:rPr>
        <w:t xml:space="preserve"> Cena i sposób zapłaty za usługę</w:t>
      </w:r>
    </w:p>
    <w:p w:rsidR="008B0C42" w:rsidRPr="003942AA" w:rsidRDefault="008B0C42" w:rsidP="008B0C42">
      <w:pPr>
        <w:tabs>
          <w:tab w:val="left" w:pos="360"/>
          <w:tab w:val="left" w:pos="426"/>
        </w:tabs>
        <w:suppressAutoHyphens/>
        <w:overflowPunct w:val="0"/>
        <w:autoSpaceDE w:val="0"/>
        <w:jc w:val="center"/>
        <w:textAlignment w:val="baseline"/>
        <w:rPr>
          <w:rFonts w:ascii="Calibri" w:eastAsia="Arial" w:hAnsi="Calibri" w:cs="Calibri"/>
          <w:b/>
          <w:lang w:eastAsia="ar-SA"/>
        </w:rPr>
      </w:pPr>
    </w:p>
    <w:p w:rsidR="008B0C42" w:rsidRPr="003942AA" w:rsidRDefault="008B0C42" w:rsidP="003942AA">
      <w:pPr>
        <w:numPr>
          <w:ilvl w:val="1"/>
          <w:numId w:val="34"/>
        </w:numPr>
        <w:tabs>
          <w:tab w:val="num" w:pos="284"/>
        </w:tabs>
        <w:suppressAutoHyphens/>
        <w:overflowPunct w:val="0"/>
        <w:autoSpaceDE w:val="0"/>
        <w:spacing w:after="160" w:line="259" w:lineRule="auto"/>
        <w:ind w:left="284" w:hanging="284"/>
        <w:contextualSpacing/>
        <w:jc w:val="both"/>
        <w:textAlignment w:val="baseline"/>
        <w:rPr>
          <w:rFonts w:ascii="Calibri" w:eastAsia="Arial" w:hAnsi="Calibri" w:cs="Calibri"/>
          <w:lang w:eastAsia="ar-SA"/>
        </w:rPr>
      </w:pPr>
      <w:r w:rsidRPr="003942AA">
        <w:rPr>
          <w:rFonts w:ascii="Calibri" w:eastAsia="Arial" w:hAnsi="Calibri" w:cs="Calibri"/>
          <w:lang w:eastAsia="ar-SA"/>
        </w:rPr>
        <w:t xml:space="preserve">Strony ustalają, że wartość usługi, będącej przedmiotem niniejszej umowy zgodnie                      z zakresem zdefiniowanym w § 3 ust. 1, wynosi: </w:t>
      </w:r>
      <w:r w:rsidR="003942AA" w:rsidRPr="003942AA">
        <w:rPr>
          <w:rFonts w:ascii="Calibri" w:eastAsia="Arial" w:hAnsi="Calibri" w:cs="Calibri"/>
          <w:b/>
          <w:lang w:eastAsia="ar-SA"/>
        </w:rPr>
        <w:t>……………..</w:t>
      </w:r>
      <w:r w:rsidRPr="003942AA">
        <w:rPr>
          <w:rFonts w:ascii="Calibri" w:eastAsia="Arial" w:hAnsi="Calibri" w:cs="Calibri"/>
          <w:b/>
          <w:lang w:eastAsia="ar-SA"/>
        </w:rPr>
        <w:t xml:space="preserve"> zł </w:t>
      </w:r>
      <w:r w:rsidRPr="003942AA">
        <w:rPr>
          <w:rFonts w:ascii="Calibri" w:eastAsia="SimSun" w:hAnsi="Calibri" w:cs="Calibri"/>
          <w:b/>
          <w:lang w:eastAsia="ar-SA"/>
        </w:rPr>
        <w:t>netto</w:t>
      </w:r>
      <w:r w:rsidRPr="003942AA">
        <w:rPr>
          <w:rFonts w:ascii="Calibri" w:eastAsia="SimSun" w:hAnsi="Calibri" w:cs="Calibri"/>
          <w:lang w:eastAsia="ar-SA"/>
        </w:rPr>
        <w:t xml:space="preserve"> (słownie: sto trzydzieści dziewięć tysięcy osiemset złotych, 00/100</w:t>
      </w:r>
      <w:r w:rsidRPr="003942AA">
        <w:rPr>
          <w:rFonts w:ascii="Calibri" w:eastAsia="SimSun" w:hAnsi="Calibri" w:cs="Calibri"/>
          <w:color w:val="000000"/>
          <w:lang w:eastAsia="ar-SA"/>
        </w:rPr>
        <w:t>)</w:t>
      </w:r>
      <w:r w:rsidRPr="003942AA">
        <w:rPr>
          <w:rFonts w:ascii="Calibri" w:eastAsia="SimSun" w:hAnsi="Calibri" w:cs="Calibri"/>
          <w:lang w:eastAsia="ar-SA"/>
        </w:rPr>
        <w:t xml:space="preserve"> plus należny podatek VAT.</w:t>
      </w:r>
    </w:p>
    <w:p w:rsidR="008B0C42" w:rsidRPr="003942AA" w:rsidRDefault="008B0C42" w:rsidP="003942AA">
      <w:pPr>
        <w:numPr>
          <w:ilvl w:val="1"/>
          <w:numId w:val="34"/>
        </w:numPr>
        <w:tabs>
          <w:tab w:val="left" w:pos="142"/>
          <w:tab w:val="left" w:pos="360"/>
          <w:tab w:val="num" w:pos="993"/>
        </w:tabs>
        <w:suppressAutoHyphens/>
        <w:autoSpaceDE w:val="0"/>
        <w:spacing w:after="160" w:line="259" w:lineRule="auto"/>
        <w:ind w:left="284" w:hanging="284"/>
        <w:contextualSpacing/>
        <w:jc w:val="both"/>
        <w:rPr>
          <w:rFonts w:ascii="Calibri" w:hAnsi="Calibri" w:cs="Calibri"/>
          <w:lang w:eastAsia="ar-SA"/>
        </w:rPr>
      </w:pPr>
      <w:r w:rsidRPr="003942AA">
        <w:rPr>
          <w:rFonts w:ascii="Calibri" w:eastAsia="SimSun" w:hAnsi="Calibri" w:cs="Calibri"/>
          <w:lang w:eastAsia="ar-SA"/>
        </w:rPr>
        <w:t xml:space="preserve">Płatność </w:t>
      </w:r>
      <w:r w:rsidRPr="003942AA">
        <w:rPr>
          <w:rFonts w:ascii="Calibri" w:hAnsi="Calibri" w:cs="Calibri"/>
          <w:lang w:eastAsia="ar-SA"/>
        </w:rPr>
        <w:t xml:space="preserve">za </w:t>
      </w:r>
      <w:r w:rsidRPr="003942AA">
        <w:rPr>
          <w:rFonts w:ascii="Calibri" w:hAnsi="Calibri" w:cs="Calibri"/>
          <w:color w:val="000000"/>
          <w:lang w:eastAsia="ar-SA"/>
        </w:rPr>
        <w:t>usługę będącą przedmiotem niniejszej umowy nast</w:t>
      </w:r>
      <w:r w:rsidRPr="003942AA">
        <w:rPr>
          <w:rFonts w:ascii="Calibri" w:hAnsi="Calibri" w:cs="Calibri"/>
          <w:lang w:eastAsia="ar-SA"/>
        </w:rPr>
        <w:t xml:space="preserve">ąpi w </w:t>
      </w:r>
      <w:r w:rsidRPr="003942AA">
        <w:rPr>
          <w:rFonts w:ascii="Calibri" w:hAnsi="Calibri" w:cs="Calibri"/>
          <w:b/>
          <w:lang w:eastAsia="ar-SA"/>
        </w:rPr>
        <w:t>12 równych</w:t>
      </w:r>
      <w:r w:rsidRPr="003942AA">
        <w:rPr>
          <w:rFonts w:ascii="Calibri" w:hAnsi="Calibri" w:cs="Calibri"/>
          <w:lang w:eastAsia="ar-SA"/>
        </w:rPr>
        <w:t xml:space="preserve"> </w:t>
      </w:r>
      <w:r w:rsidRPr="003942AA">
        <w:rPr>
          <w:rFonts w:ascii="Calibri" w:hAnsi="Calibri" w:cs="Calibri"/>
          <w:b/>
          <w:lang w:eastAsia="ar-SA"/>
        </w:rPr>
        <w:t>miesięcznych ratach</w:t>
      </w:r>
      <w:r w:rsidRPr="003942AA">
        <w:rPr>
          <w:rFonts w:ascii="Calibri" w:hAnsi="Calibri" w:cs="Calibri"/>
          <w:lang w:eastAsia="ar-SA"/>
        </w:rPr>
        <w:t xml:space="preserve">, każda po: </w:t>
      </w:r>
      <w:r w:rsidR="003942AA" w:rsidRPr="003942AA">
        <w:rPr>
          <w:rFonts w:ascii="Calibri" w:hAnsi="Calibri" w:cs="Calibri"/>
          <w:b/>
          <w:lang w:eastAsia="ar-SA"/>
        </w:rPr>
        <w:t>………………</w:t>
      </w:r>
      <w:r w:rsidRPr="003942AA">
        <w:rPr>
          <w:rFonts w:ascii="Calibri" w:hAnsi="Calibri" w:cs="Calibri"/>
          <w:b/>
          <w:lang w:eastAsia="ar-SA"/>
        </w:rPr>
        <w:t xml:space="preserve"> zł netto</w:t>
      </w:r>
      <w:r w:rsidRPr="003942AA">
        <w:rPr>
          <w:rFonts w:ascii="Calibri" w:hAnsi="Calibri" w:cs="Calibri"/>
          <w:lang w:eastAsia="ar-SA"/>
        </w:rPr>
        <w:t xml:space="preserve"> plus należny podatek VAT.</w:t>
      </w:r>
    </w:p>
    <w:p w:rsidR="008B0C42" w:rsidRPr="003942AA" w:rsidRDefault="008B0C42" w:rsidP="008B0C42">
      <w:pPr>
        <w:tabs>
          <w:tab w:val="left" w:pos="142"/>
          <w:tab w:val="left" w:pos="360"/>
        </w:tabs>
        <w:suppressAutoHyphens/>
        <w:autoSpaceDE w:val="0"/>
        <w:spacing w:after="120"/>
        <w:ind w:left="1440" w:hanging="1156"/>
        <w:contextualSpacing/>
        <w:jc w:val="both"/>
        <w:rPr>
          <w:rFonts w:ascii="Calibri" w:eastAsia="SimSun" w:hAnsi="Calibri" w:cs="Calibri"/>
          <w:lang w:eastAsia="ar-SA"/>
        </w:rPr>
      </w:pPr>
      <w:r w:rsidRPr="003942AA">
        <w:rPr>
          <w:rFonts w:ascii="Calibri" w:eastAsia="SimSun" w:hAnsi="Calibri" w:cs="Calibri"/>
          <w:lang w:eastAsia="ar-SA"/>
        </w:rPr>
        <w:t>Raty miesięczne będą płacone na podstawie prawidłowo wystawionych faktur.</w:t>
      </w:r>
    </w:p>
    <w:p w:rsidR="008B0C42" w:rsidRPr="003942AA" w:rsidRDefault="008B0C42" w:rsidP="003942AA">
      <w:pPr>
        <w:numPr>
          <w:ilvl w:val="1"/>
          <w:numId w:val="34"/>
        </w:numPr>
        <w:tabs>
          <w:tab w:val="left" w:pos="142"/>
          <w:tab w:val="left" w:pos="284"/>
          <w:tab w:val="num" w:pos="1134"/>
        </w:tabs>
        <w:suppressAutoHyphens/>
        <w:autoSpaceDE w:val="0"/>
        <w:spacing w:after="160" w:line="259" w:lineRule="auto"/>
        <w:ind w:left="284" w:hanging="284"/>
        <w:contextualSpacing/>
        <w:jc w:val="both"/>
        <w:rPr>
          <w:rFonts w:ascii="Calibri" w:eastAsia="SimSun" w:hAnsi="Calibri" w:cs="Calibri"/>
          <w:lang w:eastAsia="ar-SA"/>
        </w:rPr>
      </w:pPr>
      <w:r w:rsidRPr="003942AA">
        <w:rPr>
          <w:rFonts w:ascii="Calibri" w:eastAsia="SimSun" w:hAnsi="Calibri" w:cs="Calibri"/>
          <w:lang w:eastAsia="ar-SA"/>
        </w:rPr>
        <w:t>Termin płatności faktury, prawidłowo wystawionej, wynosi 30 dni od dnia jej doręczenia Zamawiającemu.</w:t>
      </w:r>
    </w:p>
    <w:p w:rsidR="008B0C42" w:rsidRPr="003942AA" w:rsidRDefault="008B0C42" w:rsidP="003942AA">
      <w:pPr>
        <w:numPr>
          <w:ilvl w:val="1"/>
          <w:numId w:val="34"/>
        </w:numPr>
        <w:spacing w:after="120" w:line="259" w:lineRule="auto"/>
        <w:ind w:left="284" w:hanging="284"/>
        <w:contextualSpacing/>
        <w:rPr>
          <w:rFonts w:ascii="Calibri" w:eastAsia="SimSun" w:hAnsi="Calibri" w:cs="Calibri"/>
          <w:lang w:eastAsia="ar-SA"/>
        </w:rPr>
      </w:pPr>
      <w:r w:rsidRPr="003942AA">
        <w:rPr>
          <w:rFonts w:ascii="Calibri" w:eastAsia="SimSun" w:hAnsi="Calibri" w:cs="Calibri"/>
          <w:lang w:eastAsia="ar-SA"/>
        </w:rPr>
        <w:t>Strony umowy postanawiają, że zapłata należności nastąpi z chwilą obciążenia rachunku bankowego Zamawiającego.</w:t>
      </w:r>
    </w:p>
    <w:p w:rsidR="008B0C42" w:rsidRPr="003942AA" w:rsidRDefault="008B0C42" w:rsidP="003942AA">
      <w:pPr>
        <w:numPr>
          <w:ilvl w:val="1"/>
          <w:numId w:val="34"/>
        </w:numPr>
        <w:tabs>
          <w:tab w:val="clear" w:pos="1440"/>
          <w:tab w:val="left" w:pos="142"/>
          <w:tab w:val="num" w:pos="284"/>
          <w:tab w:val="left" w:pos="360"/>
        </w:tabs>
        <w:suppressAutoHyphens/>
        <w:autoSpaceDE w:val="0"/>
        <w:spacing w:after="160" w:line="259" w:lineRule="auto"/>
        <w:ind w:left="284" w:hanging="284"/>
        <w:contextualSpacing/>
        <w:jc w:val="both"/>
        <w:rPr>
          <w:rFonts w:ascii="Calibri" w:eastAsia="SimSun" w:hAnsi="Calibri" w:cs="Calibri"/>
          <w:lang w:eastAsia="ar-SA"/>
        </w:rPr>
      </w:pPr>
      <w:r w:rsidRPr="003942AA">
        <w:rPr>
          <w:rFonts w:ascii="Calibri" w:eastAsia="SimSun" w:hAnsi="Calibri" w:cs="Calibri"/>
          <w:lang w:eastAsia="ar-SA"/>
        </w:rPr>
        <w:t>Faktury będą wysyłane w formie elektronicznej na adres Zamawiającego</w:t>
      </w:r>
      <w:r w:rsidR="003942AA" w:rsidRPr="003942AA">
        <w:rPr>
          <w:rFonts w:ascii="Calibri" w:eastAsia="SimSun" w:hAnsi="Calibri" w:cs="Calibri"/>
          <w:lang w:eastAsia="ar-SA"/>
        </w:rPr>
        <w:t xml:space="preserve">: </w:t>
      </w:r>
      <w:hyperlink r:id="rId22" w:history="1">
        <w:r w:rsidR="003942AA" w:rsidRPr="003942AA">
          <w:rPr>
            <w:rStyle w:val="Hipercze"/>
            <w:rFonts w:ascii="Calibri" w:eastAsia="SimSun" w:hAnsi="Calibri" w:cs="Calibri"/>
            <w:lang w:eastAsia="ar-SA"/>
          </w:rPr>
          <w:t>kancelaria@szpital-brzozow.pl</w:t>
        </w:r>
      </w:hyperlink>
      <w:r w:rsidR="003942AA" w:rsidRPr="003942AA">
        <w:rPr>
          <w:rFonts w:ascii="Calibri" w:eastAsia="SimSun" w:hAnsi="Calibri" w:cs="Calibri"/>
          <w:lang w:eastAsia="ar-SA"/>
        </w:rPr>
        <w:t>.</w:t>
      </w:r>
    </w:p>
    <w:p w:rsidR="008B0C42" w:rsidRPr="003942AA" w:rsidRDefault="008B0C42" w:rsidP="008B0C42">
      <w:pPr>
        <w:tabs>
          <w:tab w:val="left" w:pos="360"/>
          <w:tab w:val="left" w:pos="426"/>
        </w:tabs>
        <w:suppressAutoHyphens/>
        <w:overflowPunct w:val="0"/>
        <w:autoSpaceDE w:val="0"/>
        <w:textAlignment w:val="baseline"/>
        <w:rPr>
          <w:rFonts w:ascii="Calibri" w:eastAsia="Arial" w:hAnsi="Calibri" w:cs="Calibri"/>
          <w:lang w:eastAsia="ar-SA"/>
        </w:rPr>
      </w:pPr>
    </w:p>
    <w:p w:rsidR="008B0C42" w:rsidRPr="003942AA" w:rsidRDefault="008B0C42" w:rsidP="008B0C42">
      <w:pPr>
        <w:tabs>
          <w:tab w:val="left" w:pos="360"/>
          <w:tab w:val="left" w:pos="426"/>
        </w:tabs>
        <w:suppressAutoHyphens/>
        <w:overflowPunct w:val="0"/>
        <w:autoSpaceDE w:val="0"/>
        <w:ind w:left="142"/>
        <w:jc w:val="center"/>
        <w:textAlignment w:val="baseline"/>
        <w:rPr>
          <w:rFonts w:ascii="Calibri" w:eastAsia="Arial" w:hAnsi="Calibri" w:cs="Calibri"/>
          <w:b/>
          <w:lang w:eastAsia="ar-SA"/>
        </w:rPr>
      </w:pPr>
      <w:r w:rsidRPr="003942AA">
        <w:rPr>
          <w:rFonts w:ascii="Calibri" w:eastAsia="Arial" w:hAnsi="Calibri" w:cs="Calibri"/>
          <w:b/>
          <w:lang w:eastAsia="ar-SA"/>
        </w:rPr>
        <w:t>§ 6</w:t>
      </w:r>
    </w:p>
    <w:p w:rsidR="008B0C42" w:rsidRPr="003942AA" w:rsidRDefault="008B0C42" w:rsidP="008B0C42">
      <w:pPr>
        <w:tabs>
          <w:tab w:val="left" w:pos="360"/>
          <w:tab w:val="left" w:pos="426"/>
        </w:tabs>
        <w:suppressAutoHyphens/>
        <w:overflowPunct w:val="0"/>
        <w:autoSpaceDE w:val="0"/>
        <w:jc w:val="center"/>
        <w:textAlignment w:val="baseline"/>
        <w:rPr>
          <w:rFonts w:ascii="Calibri" w:eastAsia="Arial" w:hAnsi="Calibri" w:cs="Calibri"/>
          <w:b/>
          <w:lang w:eastAsia="ar-SA"/>
        </w:rPr>
      </w:pPr>
      <w:r w:rsidRPr="003942AA">
        <w:rPr>
          <w:rFonts w:ascii="Calibri" w:eastAsia="Arial" w:hAnsi="Calibri" w:cs="Calibri"/>
          <w:b/>
          <w:lang w:eastAsia="ar-SA"/>
        </w:rPr>
        <w:t xml:space="preserve"> Kary umowne</w:t>
      </w:r>
    </w:p>
    <w:p w:rsidR="008B0C42" w:rsidRPr="003942AA" w:rsidRDefault="008B0C42" w:rsidP="008B0C42">
      <w:pPr>
        <w:tabs>
          <w:tab w:val="left" w:pos="360"/>
          <w:tab w:val="left" w:pos="426"/>
        </w:tabs>
        <w:suppressAutoHyphens/>
        <w:overflowPunct w:val="0"/>
        <w:autoSpaceDE w:val="0"/>
        <w:jc w:val="center"/>
        <w:textAlignment w:val="baseline"/>
        <w:rPr>
          <w:rFonts w:ascii="Calibri" w:eastAsia="Arial" w:hAnsi="Calibri" w:cs="Calibri"/>
          <w:b/>
          <w:lang w:eastAsia="ar-SA"/>
        </w:rPr>
      </w:pPr>
    </w:p>
    <w:p w:rsidR="008B0C42" w:rsidRPr="003942AA" w:rsidRDefault="008B0C42" w:rsidP="003942AA">
      <w:pPr>
        <w:numPr>
          <w:ilvl w:val="0"/>
          <w:numId w:val="37"/>
        </w:numPr>
        <w:tabs>
          <w:tab w:val="left" w:pos="360"/>
          <w:tab w:val="left" w:pos="426"/>
        </w:tabs>
        <w:suppressAutoHyphens/>
        <w:overflowPunct w:val="0"/>
        <w:autoSpaceDE w:val="0"/>
        <w:spacing w:after="160" w:line="259" w:lineRule="auto"/>
        <w:ind w:left="357" w:hanging="357"/>
        <w:jc w:val="both"/>
        <w:textAlignment w:val="baseline"/>
        <w:rPr>
          <w:rFonts w:ascii="Calibri" w:eastAsia="Arial" w:hAnsi="Calibri" w:cs="Calibri"/>
          <w:lang w:eastAsia="ar-SA"/>
        </w:rPr>
      </w:pPr>
      <w:r w:rsidRPr="003942AA">
        <w:rPr>
          <w:rFonts w:ascii="Calibri" w:eastAsia="Arial" w:hAnsi="Calibri" w:cs="Calibri"/>
          <w:lang w:eastAsia="ar-SA"/>
        </w:rPr>
        <w:t>W przypadku naruszenia postanowień Umowy Zamawiający ma prawo naliczyć Wykonawcy kary umowne zgodnie z poniższymi zasadami.</w:t>
      </w:r>
    </w:p>
    <w:p w:rsidR="008B0C42" w:rsidRPr="003942AA" w:rsidRDefault="008B0C42" w:rsidP="003942AA">
      <w:pPr>
        <w:numPr>
          <w:ilvl w:val="0"/>
          <w:numId w:val="37"/>
        </w:numPr>
        <w:tabs>
          <w:tab w:val="num" w:pos="0"/>
          <w:tab w:val="left" w:pos="360"/>
          <w:tab w:val="left" w:pos="426"/>
        </w:tabs>
        <w:suppressAutoHyphens/>
        <w:overflowPunct w:val="0"/>
        <w:autoSpaceDE w:val="0"/>
        <w:spacing w:after="160" w:line="259" w:lineRule="auto"/>
        <w:ind w:left="357" w:hanging="357"/>
        <w:jc w:val="both"/>
        <w:textAlignment w:val="baseline"/>
        <w:rPr>
          <w:rFonts w:ascii="Calibri" w:eastAsia="Arial" w:hAnsi="Calibri" w:cs="Calibri"/>
          <w:lang w:eastAsia="ar-SA"/>
        </w:rPr>
      </w:pPr>
      <w:r w:rsidRPr="003942AA">
        <w:rPr>
          <w:rFonts w:ascii="Calibri" w:eastAsia="Arial" w:hAnsi="Calibri" w:cs="Calibri"/>
          <w:lang w:eastAsia="ar-SA"/>
        </w:rPr>
        <w:t xml:space="preserve">W przypadku zwłoki  w dostarczeniu raportów będących przedmiotem umowy,                                    z przyczyn leżących po stronie Wykonawcy, jest on zobowiązany do zapłaty kary umownej w wysokości </w:t>
      </w:r>
      <w:r w:rsidRPr="003942AA">
        <w:rPr>
          <w:rFonts w:ascii="Calibri" w:eastAsia="Arial" w:hAnsi="Calibri" w:cs="Calibri"/>
          <w:b/>
          <w:lang w:eastAsia="ar-SA"/>
        </w:rPr>
        <w:t>200,00 zł</w:t>
      </w:r>
      <w:r w:rsidRPr="003942AA">
        <w:rPr>
          <w:rFonts w:ascii="Calibri" w:eastAsia="Arial" w:hAnsi="Calibri" w:cs="Calibri"/>
          <w:lang w:eastAsia="ar-SA"/>
        </w:rPr>
        <w:t xml:space="preserve"> za każdy dzień zwłoki.</w:t>
      </w:r>
    </w:p>
    <w:p w:rsidR="008B0C42" w:rsidRPr="003942AA" w:rsidRDefault="008B0C42" w:rsidP="003942AA">
      <w:pPr>
        <w:numPr>
          <w:ilvl w:val="0"/>
          <w:numId w:val="37"/>
        </w:numPr>
        <w:tabs>
          <w:tab w:val="num" w:pos="0"/>
          <w:tab w:val="left" w:pos="360"/>
          <w:tab w:val="left" w:pos="426"/>
        </w:tabs>
        <w:suppressAutoHyphens/>
        <w:overflowPunct w:val="0"/>
        <w:autoSpaceDE w:val="0"/>
        <w:spacing w:after="160" w:line="259" w:lineRule="auto"/>
        <w:ind w:left="357" w:hanging="357"/>
        <w:jc w:val="both"/>
        <w:textAlignment w:val="baseline"/>
        <w:rPr>
          <w:rFonts w:ascii="Calibri" w:eastAsia="Arial" w:hAnsi="Calibri" w:cs="Calibri"/>
          <w:lang w:eastAsia="ar-SA"/>
        </w:rPr>
      </w:pPr>
      <w:r w:rsidRPr="003942AA">
        <w:rPr>
          <w:rFonts w:ascii="Calibri" w:eastAsia="Arial" w:hAnsi="Calibri" w:cs="Calibri"/>
          <w:lang w:eastAsia="ar-SA"/>
        </w:rPr>
        <w:t>W przypadku, gdy szkoda przekraczać będzie wartość zastrzeżonej kary umownej, Strony zastrzegają sobie prawo dochodzenia odszkodowania przenoszącego wysokość zastrzeżonej kary umownej na zasadach ogólnych.</w:t>
      </w:r>
    </w:p>
    <w:p w:rsidR="008B0C42" w:rsidRPr="003942AA" w:rsidRDefault="008B0C42" w:rsidP="003942AA">
      <w:pPr>
        <w:numPr>
          <w:ilvl w:val="0"/>
          <w:numId w:val="37"/>
        </w:numPr>
        <w:tabs>
          <w:tab w:val="num" w:pos="0"/>
          <w:tab w:val="left" w:pos="360"/>
          <w:tab w:val="left" w:pos="426"/>
        </w:tabs>
        <w:suppressAutoHyphens/>
        <w:overflowPunct w:val="0"/>
        <w:autoSpaceDE w:val="0"/>
        <w:spacing w:after="160" w:line="259" w:lineRule="auto"/>
        <w:ind w:left="357" w:hanging="357"/>
        <w:jc w:val="both"/>
        <w:textAlignment w:val="baseline"/>
        <w:rPr>
          <w:rFonts w:ascii="Calibri" w:eastAsia="Arial" w:hAnsi="Calibri" w:cs="Calibri"/>
          <w:lang w:eastAsia="ar-SA"/>
        </w:rPr>
      </w:pPr>
      <w:r w:rsidRPr="003942AA">
        <w:rPr>
          <w:rFonts w:ascii="Calibri" w:eastAsia="Arial" w:hAnsi="Calibri" w:cs="Calibri"/>
          <w:lang w:eastAsia="ar-SA"/>
        </w:rPr>
        <w:t xml:space="preserve">Naliczenie przez Zamawiającego kary umownej następuje poprzez sporządzenie noty księgowej wraz z pisemnym uzasadnieniem. </w:t>
      </w:r>
      <w:r w:rsidRPr="003942AA">
        <w:rPr>
          <w:rFonts w:ascii="Calibri" w:eastAsia="Arial" w:hAnsi="Calibri" w:cs="Calibri"/>
          <w:b/>
          <w:bCs/>
          <w:lang w:eastAsia="ar-SA"/>
        </w:rPr>
        <w:t>Wykonawca</w:t>
      </w:r>
      <w:r w:rsidRPr="003942AA">
        <w:rPr>
          <w:rFonts w:ascii="Calibri" w:eastAsia="Arial" w:hAnsi="Calibri" w:cs="Calibri"/>
          <w:lang w:eastAsia="ar-SA"/>
        </w:rPr>
        <w:t xml:space="preserve"> zobowiązany jest w terminie </w:t>
      </w:r>
      <w:r w:rsidRPr="003942AA">
        <w:rPr>
          <w:rFonts w:ascii="Calibri" w:eastAsia="Arial" w:hAnsi="Calibri" w:cs="Calibri"/>
          <w:b/>
          <w:lang w:eastAsia="ar-SA"/>
        </w:rPr>
        <w:t>10 dni</w:t>
      </w:r>
      <w:r w:rsidRPr="003942AA">
        <w:rPr>
          <w:rFonts w:ascii="Calibri" w:eastAsia="Arial" w:hAnsi="Calibri" w:cs="Calibri"/>
          <w:lang w:eastAsia="ar-SA"/>
        </w:rPr>
        <w:t xml:space="preserve"> od daty otrzymania w/w. dokumentów do zapłaty naliczonej kary umownej. Brak zapłaty w powyższym terminie uprawnia Zamawiającego do potrącenia kary umownej                                   z wynagrodzenia </w:t>
      </w:r>
      <w:r w:rsidRPr="003942AA">
        <w:rPr>
          <w:rFonts w:ascii="Calibri" w:eastAsia="Arial" w:hAnsi="Calibri" w:cs="Calibri"/>
          <w:b/>
          <w:bCs/>
          <w:lang w:eastAsia="ar-SA"/>
        </w:rPr>
        <w:t>Wykonawcy</w:t>
      </w:r>
      <w:r w:rsidRPr="003942AA">
        <w:rPr>
          <w:rFonts w:ascii="Calibri" w:eastAsia="Arial" w:hAnsi="Calibri" w:cs="Calibri"/>
          <w:lang w:eastAsia="ar-SA"/>
        </w:rPr>
        <w:t xml:space="preserve"> lub innych jego wierzytelności przysługujących Wykonawcy w stosunku do Zamawiającego. </w:t>
      </w:r>
    </w:p>
    <w:p w:rsidR="008B0C42" w:rsidRPr="003942AA" w:rsidRDefault="008B0C42" w:rsidP="003942AA">
      <w:pPr>
        <w:numPr>
          <w:ilvl w:val="0"/>
          <w:numId w:val="37"/>
        </w:numPr>
        <w:tabs>
          <w:tab w:val="num" w:pos="0"/>
          <w:tab w:val="left" w:pos="360"/>
          <w:tab w:val="left" w:pos="426"/>
        </w:tabs>
        <w:suppressAutoHyphens/>
        <w:overflowPunct w:val="0"/>
        <w:autoSpaceDE w:val="0"/>
        <w:spacing w:after="160" w:line="259" w:lineRule="auto"/>
        <w:ind w:left="357" w:hanging="357"/>
        <w:jc w:val="both"/>
        <w:textAlignment w:val="baseline"/>
        <w:rPr>
          <w:rFonts w:ascii="Calibri" w:eastAsia="Arial" w:hAnsi="Calibri" w:cs="Calibri"/>
          <w:lang w:eastAsia="ar-SA"/>
        </w:rPr>
      </w:pPr>
      <w:r w:rsidRPr="003942AA">
        <w:rPr>
          <w:rFonts w:ascii="Calibri" w:eastAsia="Arial" w:hAnsi="Calibri" w:cs="Calibri"/>
          <w:lang w:eastAsia="ar-SA"/>
        </w:rPr>
        <w:t xml:space="preserve">Naliczenie przez Zamawiającego bądź zapłata przez </w:t>
      </w:r>
      <w:r w:rsidRPr="003942AA">
        <w:rPr>
          <w:rFonts w:ascii="Calibri" w:eastAsia="Arial" w:hAnsi="Calibri" w:cs="Calibri"/>
          <w:b/>
          <w:bCs/>
          <w:lang w:eastAsia="ar-SA"/>
        </w:rPr>
        <w:t>Wykonawcę</w:t>
      </w:r>
      <w:r w:rsidRPr="003942AA">
        <w:rPr>
          <w:rFonts w:ascii="Calibri" w:eastAsia="Arial" w:hAnsi="Calibri" w:cs="Calibri"/>
          <w:lang w:eastAsia="ar-SA"/>
        </w:rPr>
        <w:t xml:space="preserve"> kary umownej nie zwalnia go z zobowiązań wynikających z niniejszej Umowy. </w:t>
      </w:r>
    </w:p>
    <w:p w:rsidR="003942AA" w:rsidRDefault="008B0C42" w:rsidP="00BF3426">
      <w:pPr>
        <w:numPr>
          <w:ilvl w:val="0"/>
          <w:numId w:val="37"/>
        </w:numPr>
        <w:spacing w:after="200" w:line="276" w:lineRule="auto"/>
        <w:jc w:val="both"/>
        <w:rPr>
          <w:rFonts w:ascii="Calibri" w:eastAsia="Arial" w:hAnsi="Calibri" w:cs="Calibri"/>
          <w:lang w:eastAsia="ar-SA"/>
        </w:rPr>
      </w:pPr>
      <w:r w:rsidRPr="003942AA">
        <w:rPr>
          <w:rFonts w:ascii="Calibri" w:eastAsia="Arial" w:hAnsi="Calibri" w:cs="Calibri"/>
          <w:lang w:eastAsia="ar-SA"/>
        </w:rPr>
        <w:t>Strony ustalają, że łączna wysokość kar umownych nie może przekroczyć 40% wynagrodzenia, o którym mowa w §</w:t>
      </w:r>
      <w:r w:rsidR="003942AA">
        <w:rPr>
          <w:rFonts w:ascii="Calibri" w:eastAsia="Arial" w:hAnsi="Calibri" w:cs="Calibri"/>
          <w:lang w:eastAsia="ar-SA"/>
        </w:rPr>
        <w:t xml:space="preserve"> </w:t>
      </w:r>
      <w:r w:rsidRPr="003942AA">
        <w:rPr>
          <w:rFonts w:ascii="Calibri" w:eastAsia="Arial" w:hAnsi="Calibri" w:cs="Calibri"/>
          <w:lang w:eastAsia="ar-SA"/>
        </w:rPr>
        <w:t>5 ust. 1 umowy.</w:t>
      </w:r>
    </w:p>
    <w:p w:rsidR="00BF3426" w:rsidRDefault="00BF3426" w:rsidP="00BF3426">
      <w:pPr>
        <w:spacing w:after="200" w:line="276" w:lineRule="auto"/>
        <w:jc w:val="both"/>
        <w:rPr>
          <w:rFonts w:ascii="Calibri" w:eastAsia="Arial" w:hAnsi="Calibri" w:cs="Calibri"/>
          <w:lang w:eastAsia="ar-SA"/>
        </w:rPr>
      </w:pPr>
    </w:p>
    <w:p w:rsidR="00BF3426" w:rsidRPr="00BF3426" w:rsidRDefault="00BF3426" w:rsidP="00BF3426">
      <w:pPr>
        <w:spacing w:after="200" w:line="276" w:lineRule="auto"/>
        <w:jc w:val="both"/>
        <w:rPr>
          <w:rFonts w:ascii="Calibri" w:eastAsia="Arial" w:hAnsi="Calibri" w:cs="Calibri"/>
          <w:lang w:eastAsia="ar-SA"/>
        </w:rPr>
      </w:pPr>
      <w:bookmarkStart w:id="8" w:name="_GoBack"/>
      <w:bookmarkEnd w:id="8"/>
    </w:p>
    <w:p w:rsidR="008B0C42" w:rsidRPr="003942AA" w:rsidRDefault="008B0C42" w:rsidP="008B0C42">
      <w:pPr>
        <w:tabs>
          <w:tab w:val="left" w:pos="360"/>
          <w:tab w:val="left" w:pos="426"/>
        </w:tabs>
        <w:suppressAutoHyphens/>
        <w:overflowPunct w:val="0"/>
        <w:autoSpaceDE w:val="0"/>
        <w:jc w:val="center"/>
        <w:textAlignment w:val="baseline"/>
        <w:rPr>
          <w:rFonts w:ascii="Calibri" w:eastAsia="Arial" w:hAnsi="Calibri" w:cs="Calibri"/>
          <w:b/>
          <w:lang w:eastAsia="ar-SA"/>
        </w:rPr>
      </w:pPr>
      <w:r w:rsidRPr="003942AA">
        <w:rPr>
          <w:rFonts w:ascii="Calibri" w:eastAsia="Arial" w:hAnsi="Calibri" w:cs="Calibri"/>
          <w:b/>
          <w:lang w:eastAsia="ar-SA"/>
        </w:rPr>
        <w:lastRenderedPageBreak/>
        <w:t>§7</w:t>
      </w:r>
    </w:p>
    <w:p w:rsidR="008B0C42" w:rsidRPr="003942AA" w:rsidRDefault="008B0C42" w:rsidP="008B0C42">
      <w:pPr>
        <w:tabs>
          <w:tab w:val="left" w:pos="360"/>
          <w:tab w:val="left" w:pos="426"/>
        </w:tabs>
        <w:suppressAutoHyphens/>
        <w:overflowPunct w:val="0"/>
        <w:autoSpaceDE w:val="0"/>
        <w:jc w:val="center"/>
        <w:textAlignment w:val="baseline"/>
        <w:rPr>
          <w:rFonts w:ascii="Calibri" w:eastAsia="Arial" w:hAnsi="Calibri" w:cs="Calibri"/>
          <w:b/>
          <w:lang w:eastAsia="ar-SA"/>
        </w:rPr>
      </w:pPr>
      <w:r w:rsidRPr="003942AA">
        <w:rPr>
          <w:rFonts w:ascii="Calibri" w:eastAsia="Arial" w:hAnsi="Calibri" w:cs="Calibri"/>
          <w:b/>
          <w:lang w:eastAsia="ar-SA"/>
        </w:rPr>
        <w:t xml:space="preserve"> Odpowiedzialność Wykonawcy za wady przedmiotu umowy</w:t>
      </w:r>
    </w:p>
    <w:p w:rsidR="008B0C42" w:rsidRPr="003942AA" w:rsidRDefault="008B0C42" w:rsidP="008B0C42">
      <w:pPr>
        <w:tabs>
          <w:tab w:val="left" w:pos="360"/>
          <w:tab w:val="left" w:pos="426"/>
        </w:tabs>
        <w:suppressAutoHyphens/>
        <w:overflowPunct w:val="0"/>
        <w:autoSpaceDE w:val="0"/>
        <w:jc w:val="center"/>
        <w:textAlignment w:val="baseline"/>
        <w:rPr>
          <w:rFonts w:ascii="Calibri" w:eastAsia="Arial" w:hAnsi="Calibri" w:cs="Calibri"/>
          <w:b/>
          <w:lang w:eastAsia="ar-SA"/>
        </w:rPr>
      </w:pPr>
    </w:p>
    <w:p w:rsidR="008B0C42" w:rsidRPr="003942AA" w:rsidRDefault="008B0C42" w:rsidP="008B0C42">
      <w:pPr>
        <w:tabs>
          <w:tab w:val="left" w:pos="360"/>
          <w:tab w:val="left" w:pos="426"/>
        </w:tabs>
        <w:suppressAutoHyphens/>
        <w:overflowPunct w:val="0"/>
        <w:autoSpaceDE w:val="0"/>
        <w:ind w:left="425" w:hanging="425"/>
        <w:jc w:val="both"/>
        <w:textAlignment w:val="baseline"/>
        <w:rPr>
          <w:rFonts w:ascii="Calibri" w:eastAsia="Arial" w:hAnsi="Calibri" w:cs="Calibri"/>
          <w:lang w:eastAsia="ar-SA"/>
        </w:rPr>
      </w:pPr>
      <w:r w:rsidRPr="003942AA">
        <w:rPr>
          <w:rFonts w:ascii="Calibri" w:eastAsia="Arial" w:hAnsi="Calibri" w:cs="Calibri"/>
          <w:lang w:eastAsia="ar-SA"/>
        </w:rPr>
        <w:t>1.</w:t>
      </w:r>
      <w:r w:rsidRPr="003942AA">
        <w:rPr>
          <w:rFonts w:ascii="Calibri" w:eastAsia="Arial" w:hAnsi="Calibri" w:cs="Calibri"/>
          <w:lang w:eastAsia="ar-SA"/>
        </w:rPr>
        <w:tab/>
      </w:r>
      <w:r w:rsidRPr="003942AA">
        <w:rPr>
          <w:rFonts w:ascii="Calibri" w:eastAsia="Arial" w:hAnsi="Calibri" w:cs="Calibri"/>
          <w:b/>
          <w:bCs/>
          <w:lang w:eastAsia="ar-SA"/>
        </w:rPr>
        <w:t>Wykonawca</w:t>
      </w:r>
      <w:r w:rsidRPr="003942AA">
        <w:rPr>
          <w:rFonts w:ascii="Calibri" w:eastAsia="Arial" w:hAnsi="Calibri" w:cs="Calibri"/>
          <w:lang w:eastAsia="ar-SA"/>
        </w:rPr>
        <w:t xml:space="preserve"> jest odpowiedzialny wobec </w:t>
      </w:r>
      <w:r w:rsidRPr="003942AA">
        <w:rPr>
          <w:rFonts w:ascii="Calibri" w:eastAsia="Arial" w:hAnsi="Calibri" w:cs="Calibri"/>
          <w:b/>
          <w:lang w:eastAsia="ar-SA"/>
        </w:rPr>
        <w:t>Zamawiającego</w:t>
      </w:r>
      <w:r w:rsidRPr="003942AA">
        <w:rPr>
          <w:rFonts w:ascii="Calibri" w:eastAsia="Arial" w:hAnsi="Calibri" w:cs="Calibri"/>
          <w:lang w:eastAsia="ar-SA"/>
        </w:rPr>
        <w:t xml:space="preserve"> za wady przedmiotu umowy, zmniejszające jego wartość lub użyteczność ze względu na cel umowy, a w szczególności za wady uznaje się nierzetelność wykonania objętych umową analiz i raportów, niezgodność z obowiązującymi przepisami.</w:t>
      </w:r>
    </w:p>
    <w:p w:rsidR="008B0C42" w:rsidRPr="003942AA" w:rsidRDefault="008B0C42" w:rsidP="008B0C42">
      <w:pPr>
        <w:tabs>
          <w:tab w:val="left" w:pos="360"/>
          <w:tab w:val="left" w:pos="426"/>
        </w:tabs>
        <w:suppressAutoHyphens/>
        <w:overflowPunct w:val="0"/>
        <w:autoSpaceDE w:val="0"/>
        <w:ind w:left="425" w:hanging="425"/>
        <w:jc w:val="both"/>
        <w:textAlignment w:val="baseline"/>
        <w:rPr>
          <w:rFonts w:ascii="Calibri" w:eastAsia="Arial" w:hAnsi="Calibri" w:cs="Calibri"/>
          <w:b/>
          <w:bCs/>
          <w:lang w:eastAsia="ar-SA"/>
        </w:rPr>
      </w:pPr>
      <w:r w:rsidRPr="003942AA">
        <w:rPr>
          <w:rFonts w:ascii="Calibri" w:eastAsia="Arial" w:hAnsi="Calibri" w:cs="Calibri"/>
          <w:lang w:eastAsia="ar-SA"/>
        </w:rPr>
        <w:t>2.</w:t>
      </w:r>
      <w:r w:rsidRPr="003942AA">
        <w:rPr>
          <w:rFonts w:ascii="Calibri" w:eastAsia="Arial" w:hAnsi="Calibri" w:cs="Calibri"/>
          <w:lang w:eastAsia="ar-SA"/>
        </w:rPr>
        <w:tab/>
        <w:t xml:space="preserve"> </w:t>
      </w:r>
      <w:r w:rsidRPr="003942AA">
        <w:rPr>
          <w:rFonts w:ascii="Calibri" w:eastAsia="Arial" w:hAnsi="Calibri" w:cs="Calibri"/>
          <w:b/>
          <w:lang w:eastAsia="ar-SA"/>
        </w:rPr>
        <w:t>Zamawiającemu</w:t>
      </w:r>
      <w:r w:rsidRPr="003942AA">
        <w:rPr>
          <w:rFonts w:ascii="Calibri" w:eastAsia="Arial" w:hAnsi="Calibri" w:cs="Calibri"/>
          <w:lang w:eastAsia="ar-SA"/>
        </w:rPr>
        <w:t xml:space="preserve">, który otrzymał przedmiot umowy dotknięty wadami przysługuje,                     w zależności od jego wyboru, prawo do żądania od </w:t>
      </w:r>
      <w:r w:rsidRPr="003942AA">
        <w:rPr>
          <w:rFonts w:ascii="Calibri" w:eastAsia="Arial" w:hAnsi="Calibri" w:cs="Calibri"/>
          <w:b/>
          <w:bCs/>
          <w:lang w:eastAsia="ar-SA"/>
        </w:rPr>
        <w:t>Wykonawcy</w:t>
      </w:r>
      <w:r w:rsidRPr="003942AA">
        <w:rPr>
          <w:rFonts w:ascii="Calibri" w:eastAsia="Arial" w:hAnsi="Calibri" w:cs="Calibri"/>
          <w:lang w:eastAsia="ar-SA"/>
        </w:rPr>
        <w:t xml:space="preserve"> usunięcia wad w terminie ustalonym z Zamawiającym, jednak nie później niż 14 dni od dnia otrzymania żądania Zamawiającego oraz wprowadzenia uzupełnień na koszt </w:t>
      </w:r>
      <w:r w:rsidRPr="003942AA">
        <w:rPr>
          <w:rFonts w:ascii="Calibri" w:eastAsia="Arial" w:hAnsi="Calibri" w:cs="Calibri"/>
          <w:b/>
          <w:bCs/>
          <w:lang w:eastAsia="ar-SA"/>
        </w:rPr>
        <w:t>Wykonawcy.</w:t>
      </w:r>
    </w:p>
    <w:p w:rsidR="008B0C42" w:rsidRPr="003942AA" w:rsidRDefault="008B0C42" w:rsidP="008B0C42">
      <w:pPr>
        <w:tabs>
          <w:tab w:val="left" w:pos="426"/>
          <w:tab w:val="left" w:pos="567"/>
        </w:tabs>
        <w:suppressAutoHyphens/>
        <w:overflowPunct w:val="0"/>
        <w:autoSpaceDE w:val="0"/>
        <w:ind w:left="426" w:hanging="426"/>
        <w:jc w:val="both"/>
        <w:textAlignment w:val="baseline"/>
        <w:rPr>
          <w:rFonts w:ascii="Calibri" w:eastAsia="Arial" w:hAnsi="Calibri" w:cs="Calibri"/>
          <w:b/>
          <w:lang w:eastAsia="ar-SA"/>
        </w:rPr>
      </w:pPr>
      <w:r w:rsidRPr="003942AA">
        <w:rPr>
          <w:rFonts w:ascii="Calibri" w:eastAsia="Arial" w:hAnsi="Calibri" w:cs="Calibri"/>
          <w:bCs/>
          <w:lang w:eastAsia="ar-SA"/>
        </w:rPr>
        <w:t>3</w:t>
      </w:r>
      <w:r w:rsidRPr="003942AA">
        <w:rPr>
          <w:rFonts w:ascii="Calibri" w:eastAsia="Arial" w:hAnsi="Calibri" w:cs="Calibri"/>
          <w:b/>
          <w:bCs/>
          <w:lang w:eastAsia="ar-SA"/>
        </w:rPr>
        <w:t xml:space="preserve">.   </w:t>
      </w:r>
      <w:r w:rsidRPr="003942AA">
        <w:rPr>
          <w:rFonts w:ascii="Calibri" w:eastAsia="Arial" w:hAnsi="Calibri" w:cs="Calibri"/>
          <w:bCs/>
          <w:lang w:eastAsia="ar-SA"/>
        </w:rPr>
        <w:t xml:space="preserve">W przypadku nieusunięcia wady w wyznaczonym terminie Wykonawca jest zobowiązany    do zapłaty kary umownej w wysokości </w:t>
      </w:r>
      <w:r w:rsidRPr="004E01F8">
        <w:rPr>
          <w:rFonts w:ascii="Calibri" w:eastAsia="Arial" w:hAnsi="Calibri" w:cs="Calibri"/>
          <w:b/>
          <w:bCs/>
          <w:lang w:eastAsia="ar-SA"/>
        </w:rPr>
        <w:t>200,00 zł</w:t>
      </w:r>
      <w:r w:rsidRPr="003942AA">
        <w:rPr>
          <w:rFonts w:ascii="Calibri" w:eastAsia="Arial" w:hAnsi="Calibri" w:cs="Calibri"/>
          <w:bCs/>
          <w:lang w:eastAsia="ar-SA"/>
        </w:rPr>
        <w:t xml:space="preserve"> za każdy dzień zwłoki. Naliczenie kary umownej nastąpi zgodnie z zasadami określonymi w </w:t>
      </w:r>
      <w:r w:rsidRPr="003942AA">
        <w:rPr>
          <w:rFonts w:ascii="Calibri" w:eastAsia="Arial" w:hAnsi="Calibri" w:cs="Calibri"/>
          <w:lang w:eastAsia="ar-SA"/>
        </w:rPr>
        <w:t>§ 6 ust.  4.</w:t>
      </w:r>
    </w:p>
    <w:p w:rsidR="008B0C42" w:rsidRPr="003942AA" w:rsidRDefault="008B0C42" w:rsidP="008B0C42">
      <w:pPr>
        <w:tabs>
          <w:tab w:val="left" w:pos="360"/>
          <w:tab w:val="left" w:pos="426"/>
        </w:tabs>
        <w:suppressAutoHyphens/>
        <w:overflowPunct w:val="0"/>
        <w:autoSpaceDE w:val="0"/>
        <w:textAlignment w:val="baseline"/>
        <w:rPr>
          <w:rFonts w:ascii="Calibri" w:eastAsia="Arial" w:hAnsi="Calibri" w:cs="Calibri"/>
          <w:b/>
          <w:lang w:eastAsia="ar-SA"/>
        </w:rPr>
      </w:pPr>
    </w:p>
    <w:p w:rsidR="008B0C42" w:rsidRPr="003942AA" w:rsidRDefault="008B0C42" w:rsidP="008B0C42">
      <w:pPr>
        <w:tabs>
          <w:tab w:val="left" w:pos="360"/>
          <w:tab w:val="left" w:pos="426"/>
        </w:tabs>
        <w:suppressAutoHyphens/>
        <w:overflowPunct w:val="0"/>
        <w:autoSpaceDE w:val="0"/>
        <w:jc w:val="center"/>
        <w:textAlignment w:val="baseline"/>
        <w:rPr>
          <w:rFonts w:ascii="Calibri" w:eastAsia="Arial" w:hAnsi="Calibri" w:cs="Calibri"/>
          <w:b/>
          <w:lang w:eastAsia="ar-SA"/>
        </w:rPr>
      </w:pPr>
      <w:r w:rsidRPr="003942AA">
        <w:rPr>
          <w:rFonts w:ascii="Calibri" w:eastAsia="Arial" w:hAnsi="Calibri" w:cs="Calibri"/>
          <w:b/>
          <w:lang w:eastAsia="ar-SA"/>
        </w:rPr>
        <w:t>§8</w:t>
      </w:r>
    </w:p>
    <w:p w:rsidR="008B0C42" w:rsidRPr="003942AA" w:rsidRDefault="008B0C42" w:rsidP="008B0C42">
      <w:pPr>
        <w:tabs>
          <w:tab w:val="left" w:pos="360"/>
          <w:tab w:val="left" w:pos="426"/>
        </w:tabs>
        <w:suppressAutoHyphens/>
        <w:overflowPunct w:val="0"/>
        <w:autoSpaceDE w:val="0"/>
        <w:jc w:val="center"/>
        <w:textAlignment w:val="baseline"/>
        <w:rPr>
          <w:rFonts w:ascii="Calibri" w:eastAsia="Arial" w:hAnsi="Calibri" w:cs="Calibri"/>
          <w:b/>
          <w:lang w:eastAsia="ar-SA"/>
        </w:rPr>
      </w:pPr>
      <w:r w:rsidRPr="003942AA">
        <w:rPr>
          <w:rFonts w:ascii="Calibri" w:eastAsia="Arial" w:hAnsi="Calibri" w:cs="Calibri"/>
          <w:b/>
          <w:lang w:eastAsia="ar-SA"/>
        </w:rPr>
        <w:t xml:space="preserve"> Czas trwania umowy</w:t>
      </w:r>
    </w:p>
    <w:p w:rsidR="008B0C42" w:rsidRPr="003942AA" w:rsidRDefault="008B0C42" w:rsidP="008B0C42">
      <w:pPr>
        <w:tabs>
          <w:tab w:val="left" w:pos="360"/>
          <w:tab w:val="left" w:pos="426"/>
        </w:tabs>
        <w:suppressAutoHyphens/>
        <w:overflowPunct w:val="0"/>
        <w:autoSpaceDE w:val="0"/>
        <w:jc w:val="center"/>
        <w:textAlignment w:val="baseline"/>
        <w:rPr>
          <w:rFonts w:ascii="Calibri" w:eastAsia="Arial" w:hAnsi="Calibri" w:cs="Calibri"/>
          <w:b/>
          <w:lang w:eastAsia="ar-SA"/>
        </w:rPr>
      </w:pPr>
    </w:p>
    <w:p w:rsidR="008B0C42" w:rsidRPr="003942AA" w:rsidRDefault="008B0C42" w:rsidP="0014726A">
      <w:pPr>
        <w:numPr>
          <w:ilvl w:val="0"/>
          <w:numId w:val="35"/>
        </w:numPr>
        <w:tabs>
          <w:tab w:val="left" w:pos="360"/>
          <w:tab w:val="left" w:pos="426"/>
        </w:tabs>
        <w:suppressAutoHyphens/>
        <w:overflowPunct w:val="0"/>
        <w:autoSpaceDE w:val="0"/>
        <w:spacing w:after="160" w:line="259" w:lineRule="auto"/>
        <w:ind w:hanging="1085"/>
        <w:contextualSpacing/>
        <w:jc w:val="both"/>
        <w:textAlignment w:val="baseline"/>
        <w:rPr>
          <w:rFonts w:ascii="Calibri" w:eastAsia="Arial" w:hAnsi="Calibri" w:cs="Calibri"/>
          <w:lang w:eastAsia="ar-SA"/>
        </w:rPr>
      </w:pPr>
      <w:r w:rsidRPr="003942AA">
        <w:rPr>
          <w:rFonts w:ascii="Calibri" w:eastAsia="Arial" w:hAnsi="Calibri" w:cs="Calibri"/>
          <w:lang w:eastAsia="ar-SA"/>
        </w:rPr>
        <w:t>Umowa została zawarta na czas określony 12 miesięcy.</w:t>
      </w:r>
    </w:p>
    <w:p w:rsidR="008B0C42" w:rsidRPr="003942AA" w:rsidRDefault="008B0C42" w:rsidP="003942AA">
      <w:pPr>
        <w:numPr>
          <w:ilvl w:val="0"/>
          <w:numId w:val="35"/>
        </w:numPr>
        <w:tabs>
          <w:tab w:val="left" w:pos="360"/>
          <w:tab w:val="left" w:pos="426"/>
          <w:tab w:val="num" w:pos="720"/>
        </w:tabs>
        <w:suppressAutoHyphens/>
        <w:overflowPunct w:val="0"/>
        <w:autoSpaceDE w:val="0"/>
        <w:spacing w:after="160" w:line="259" w:lineRule="auto"/>
        <w:ind w:left="357" w:hanging="357"/>
        <w:jc w:val="both"/>
        <w:textAlignment w:val="baseline"/>
        <w:rPr>
          <w:rFonts w:ascii="Calibri" w:eastAsia="Arial" w:hAnsi="Calibri" w:cs="Calibri"/>
          <w:lang w:eastAsia="ar-SA"/>
        </w:rPr>
      </w:pPr>
      <w:r w:rsidRPr="003942AA">
        <w:rPr>
          <w:rFonts w:ascii="Calibri" w:eastAsia="Arial" w:hAnsi="Calibri" w:cs="Calibri"/>
          <w:lang w:eastAsia="ar-SA"/>
        </w:rPr>
        <w:t xml:space="preserve">Okres objęty analizą od </w:t>
      </w:r>
      <w:r w:rsidRPr="003942AA">
        <w:rPr>
          <w:rFonts w:ascii="Calibri" w:eastAsia="Arial" w:hAnsi="Calibri" w:cs="Calibri"/>
          <w:b/>
          <w:lang w:eastAsia="ar-SA"/>
        </w:rPr>
        <w:t>01.01.202</w:t>
      </w:r>
      <w:r w:rsidR="003942AA" w:rsidRPr="003942AA">
        <w:rPr>
          <w:rFonts w:ascii="Calibri" w:eastAsia="Arial" w:hAnsi="Calibri" w:cs="Calibri"/>
          <w:b/>
          <w:lang w:eastAsia="ar-SA"/>
        </w:rPr>
        <w:t>5</w:t>
      </w:r>
      <w:r w:rsidRPr="003942AA">
        <w:rPr>
          <w:rFonts w:ascii="Calibri" w:eastAsia="Arial" w:hAnsi="Calibri" w:cs="Calibri"/>
          <w:b/>
          <w:lang w:eastAsia="ar-SA"/>
        </w:rPr>
        <w:t xml:space="preserve"> roku</w:t>
      </w:r>
      <w:r w:rsidRPr="003942AA">
        <w:rPr>
          <w:rFonts w:ascii="Calibri" w:eastAsia="Arial" w:hAnsi="Calibri" w:cs="Calibri"/>
          <w:lang w:eastAsia="ar-SA"/>
        </w:rPr>
        <w:t xml:space="preserve"> do </w:t>
      </w:r>
      <w:r w:rsidRPr="003942AA">
        <w:rPr>
          <w:rFonts w:ascii="Calibri" w:eastAsia="Arial" w:hAnsi="Calibri" w:cs="Calibri"/>
          <w:b/>
          <w:lang w:eastAsia="ar-SA"/>
        </w:rPr>
        <w:t>31.12.202</w:t>
      </w:r>
      <w:r w:rsidR="003942AA" w:rsidRPr="003942AA">
        <w:rPr>
          <w:rFonts w:ascii="Calibri" w:eastAsia="Arial" w:hAnsi="Calibri" w:cs="Calibri"/>
          <w:b/>
          <w:lang w:eastAsia="ar-SA"/>
        </w:rPr>
        <w:t>5</w:t>
      </w:r>
      <w:r w:rsidRPr="003942AA">
        <w:rPr>
          <w:rFonts w:ascii="Calibri" w:eastAsia="Arial" w:hAnsi="Calibri" w:cs="Calibri"/>
          <w:b/>
          <w:lang w:eastAsia="ar-SA"/>
        </w:rPr>
        <w:t xml:space="preserve"> roku.</w:t>
      </w:r>
    </w:p>
    <w:p w:rsidR="008B0C42" w:rsidRPr="003942AA" w:rsidRDefault="008B0C42" w:rsidP="003942AA">
      <w:pPr>
        <w:numPr>
          <w:ilvl w:val="0"/>
          <w:numId w:val="35"/>
        </w:numPr>
        <w:tabs>
          <w:tab w:val="left" w:pos="360"/>
          <w:tab w:val="left" w:pos="426"/>
          <w:tab w:val="num" w:pos="720"/>
        </w:tabs>
        <w:suppressAutoHyphens/>
        <w:overflowPunct w:val="0"/>
        <w:autoSpaceDE w:val="0"/>
        <w:spacing w:after="160" w:line="259" w:lineRule="auto"/>
        <w:ind w:left="357" w:hanging="357"/>
        <w:jc w:val="both"/>
        <w:textAlignment w:val="baseline"/>
        <w:rPr>
          <w:rFonts w:ascii="Calibri" w:eastAsia="Arial" w:hAnsi="Calibri" w:cs="Calibri"/>
          <w:lang w:eastAsia="ar-SA"/>
        </w:rPr>
      </w:pPr>
      <w:r w:rsidRPr="003942AA">
        <w:rPr>
          <w:rFonts w:ascii="Calibri" w:eastAsia="Arial" w:hAnsi="Calibri" w:cs="Calibri"/>
          <w:lang w:eastAsia="ar-SA"/>
        </w:rPr>
        <w:t>Każda ze stron może rozwiązać niniejszą umowę z zachowaniem 3-miesięcznego okresu wypowiedzenia.</w:t>
      </w:r>
    </w:p>
    <w:p w:rsidR="008B0C42" w:rsidRPr="003942AA" w:rsidRDefault="008B0C42" w:rsidP="003942AA">
      <w:pPr>
        <w:numPr>
          <w:ilvl w:val="0"/>
          <w:numId w:val="35"/>
        </w:numPr>
        <w:tabs>
          <w:tab w:val="left" w:pos="360"/>
          <w:tab w:val="left" w:pos="426"/>
          <w:tab w:val="num" w:pos="720"/>
        </w:tabs>
        <w:suppressAutoHyphens/>
        <w:overflowPunct w:val="0"/>
        <w:autoSpaceDE w:val="0"/>
        <w:spacing w:after="160" w:line="259" w:lineRule="auto"/>
        <w:ind w:left="357" w:hanging="357"/>
        <w:jc w:val="both"/>
        <w:textAlignment w:val="baseline"/>
        <w:rPr>
          <w:rFonts w:ascii="Calibri" w:eastAsia="Arial" w:hAnsi="Calibri" w:cs="Calibri"/>
          <w:color w:val="000000"/>
          <w:lang w:eastAsia="ar-SA"/>
        </w:rPr>
      </w:pPr>
      <w:r w:rsidRPr="003942AA">
        <w:rPr>
          <w:rFonts w:ascii="Calibri" w:eastAsia="Arial" w:hAnsi="Calibri" w:cs="Calibri"/>
          <w:lang w:eastAsia="ar-SA"/>
        </w:rPr>
        <w:t xml:space="preserve">Zamawiający ma prawo do odstąpienia od </w:t>
      </w:r>
      <w:r w:rsidRPr="003942AA">
        <w:rPr>
          <w:rFonts w:ascii="Calibri" w:eastAsia="Arial" w:hAnsi="Calibri" w:cs="Calibri"/>
          <w:color w:val="000000"/>
          <w:lang w:eastAsia="ar-SA"/>
        </w:rPr>
        <w:t xml:space="preserve">niniejszej umowy w trybie natychmiastowym                w przypadku </w:t>
      </w:r>
      <w:r w:rsidR="003942AA" w:rsidRPr="003942AA">
        <w:rPr>
          <w:rFonts w:ascii="Calibri" w:eastAsia="Arial" w:hAnsi="Calibri" w:cs="Calibri"/>
          <w:color w:val="000000"/>
          <w:lang w:eastAsia="ar-SA"/>
        </w:rPr>
        <w:t>zwłoki</w:t>
      </w:r>
      <w:r w:rsidRPr="003942AA">
        <w:rPr>
          <w:rFonts w:ascii="Calibri" w:eastAsia="Arial" w:hAnsi="Calibri" w:cs="Calibri"/>
          <w:color w:val="000000"/>
          <w:lang w:eastAsia="ar-SA"/>
        </w:rPr>
        <w:t xml:space="preserve"> w przekazywaniu raportów ponad 30 dni lub w przypadku rażącego naruszenia obowiązków niniejszej umowy przez </w:t>
      </w:r>
      <w:r w:rsidRPr="003942AA">
        <w:rPr>
          <w:rFonts w:ascii="Calibri" w:eastAsia="Arial" w:hAnsi="Calibri" w:cs="Calibri"/>
          <w:b/>
          <w:bCs/>
          <w:color w:val="000000"/>
          <w:lang w:eastAsia="ar-SA"/>
        </w:rPr>
        <w:t>Wykonawcę</w:t>
      </w:r>
      <w:r w:rsidRPr="003942AA">
        <w:rPr>
          <w:rFonts w:ascii="Calibri" w:eastAsia="Arial" w:hAnsi="Calibri" w:cs="Calibri"/>
          <w:color w:val="000000"/>
          <w:lang w:eastAsia="ar-SA"/>
        </w:rPr>
        <w:t>.</w:t>
      </w:r>
    </w:p>
    <w:p w:rsidR="008B0C42" w:rsidRPr="003942AA" w:rsidRDefault="008B0C42" w:rsidP="003942AA">
      <w:pPr>
        <w:numPr>
          <w:ilvl w:val="0"/>
          <w:numId w:val="35"/>
        </w:numPr>
        <w:tabs>
          <w:tab w:val="left" w:pos="360"/>
          <w:tab w:val="left" w:pos="426"/>
          <w:tab w:val="num" w:pos="720"/>
        </w:tabs>
        <w:suppressAutoHyphens/>
        <w:overflowPunct w:val="0"/>
        <w:autoSpaceDE w:val="0"/>
        <w:spacing w:after="160" w:line="259" w:lineRule="auto"/>
        <w:ind w:left="357" w:hanging="357"/>
        <w:jc w:val="both"/>
        <w:textAlignment w:val="baseline"/>
        <w:rPr>
          <w:rFonts w:ascii="Calibri" w:eastAsia="Arial" w:hAnsi="Calibri" w:cs="Calibri"/>
          <w:color w:val="000000"/>
          <w:lang w:eastAsia="ar-SA"/>
        </w:rPr>
      </w:pPr>
      <w:r w:rsidRPr="003942AA">
        <w:rPr>
          <w:rFonts w:ascii="Calibri" w:eastAsia="Arial" w:hAnsi="Calibri" w:cs="Calibri"/>
          <w:color w:val="000000"/>
          <w:lang w:eastAsia="ar-SA"/>
        </w:rPr>
        <w:t>W przypadku wcześniejszego rozwiązania niniejszej umowy w drodze wypowiedzenia przez </w:t>
      </w:r>
      <w:r w:rsidRPr="003942AA">
        <w:rPr>
          <w:rFonts w:ascii="Calibri" w:eastAsia="Arial" w:hAnsi="Calibri" w:cs="Calibri"/>
          <w:b/>
          <w:color w:val="000000"/>
          <w:lang w:eastAsia="ar-SA"/>
        </w:rPr>
        <w:t>Zamawiającego</w:t>
      </w:r>
      <w:r w:rsidRPr="003942AA">
        <w:rPr>
          <w:rFonts w:ascii="Calibri" w:eastAsia="Arial" w:hAnsi="Calibri" w:cs="Calibri"/>
          <w:color w:val="000000"/>
          <w:lang w:eastAsia="ar-SA"/>
        </w:rPr>
        <w:t xml:space="preserve">, okres objęty analizą, wskazany w ust. 2, będzie odpowiadał liczbie miesięcy trwania niniejszej umowy. </w:t>
      </w:r>
    </w:p>
    <w:p w:rsidR="008B0C42" w:rsidRPr="003942AA" w:rsidRDefault="008B0C42" w:rsidP="008B0C42">
      <w:pPr>
        <w:tabs>
          <w:tab w:val="left" w:pos="360"/>
          <w:tab w:val="left" w:pos="426"/>
        </w:tabs>
        <w:suppressAutoHyphens/>
        <w:overflowPunct w:val="0"/>
        <w:autoSpaceDE w:val="0"/>
        <w:spacing w:before="120"/>
        <w:jc w:val="both"/>
        <w:textAlignment w:val="baseline"/>
        <w:rPr>
          <w:rFonts w:ascii="Calibri" w:eastAsia="Arial" w:hAnsi="Calibri" w:cs="Calibri"/>
          <w:color w:val="000000"/>
          <w:lang w:eastAsia="ar-SA"/>
        </w:rPr>
      </w:pPr>
    </w:p>
    <w:p w:rsidR="008B0C42" w:rsidRPr="003942AA" w:rsidRDefault="008B0C42" w:rsidP="008B0C42">
      <w:pPr>
        <w:suppressAutoHyphens/>
        <w:ind w:left="426"/>
        <w:jc w:val="both"/>
        <w:rPr>
          <w:rFonts w:ascii="Calibri" w:hAnsi="Calibri" w:cs="Calibri"/>
          <w:b/>
        </w:rPr>
      </w:pPr>
      <w:r w:rsidRPr="003942AA">
        <w:rPr>
          <w:rFonts w:ascii="Calibri" w:hAnsi="Calibri" w:cs="Calibri"/>
        </w:rPr>
        <w:t xml:space="preserve">                                                                         </w:t>
      </w:r>
      <w:r w:rsidRPr="003942AA">
        <w:rPr>
          <w:rFonts w:ascii="Calibri" w:hAnsi="Calibri" w:cs="Calibri"/>
          <w:b/>
        </w:rPr>
        <w:t>§ 9</w:t>
      </w:r>
    </w:p>
    <w:p w:rsidR="008B0C42" w:rsidRPr="003942AA" w:rsidRDefault="005D373E" w:rsidP="005D373E">
      <w:pPr>
        <w:suppressAutoHyphens/>
        <w:ind w:left="426"/>
        <w:rPr>
          <w:rFonts w:ascii="Calibri" w:hAnsi="Calibri" w:cs="Calibri"/>
          <w:b/>
        </w:rPr>
      </w:pPr>
      <w:r>
        <w:rPr>
          <w:rFonts w:ascii="Calibri" w:hAnsi="Calibri" w:cs="Calibri"/>
          <w:b/>
        </w:rPr>
        <w:t xml:space="preserve">                                                      </w:t>
      </w:r>
      <w:r w:rsidR="008B0C42" w:rsidRPr="003942AA">
        <w:rPr>
          <w:rFonts w:ascii="Calibri" w:hAnsi="Calibri" w:cs="Calibri"/>
          <w:b/>
        </w:rPr>
        <w:t>Przesłanki waloryzacji</w:t>
      </w:r>
    </w:p>
    <w:p w:rsidR="008B0C42" w:rsidRPr="003942AA" w:rsidRDefault="008B0C42" w:rsidP="008B0C42">
      <w:pPr>
        <w:suppressAutoHyphens/>
        <w:jc w:val="center"/>
        <w:rPr>
          <w:rFonts w:ascii="Calibri" w:hAnsi="Calibri" w:cs="Calibri"/>
          <w:b/>
          <w:lang w:eastAsia="ar-SA"/>
        </w:rPr>
      </w:pPr>
    </w:p>
    <w:p w:rsidR="008B0C42" w:rsidRPr="003942AA" w:rsidRDefault="008B0C42" w:rsidP="003942AA">
      <w:pPr>
        <w:numPr>
          <w:ilvl w:val="0"/>
          <w:numId w:val="32"/>
        </w:numPr>
        <w:spacing w:after="160" w:line="276" w:lineRule="auto"/>
        <w:ind w:left="284" w:hanging="284"/>
        <w:jc w:val="both"/>
        <w:rPr>
          <w:rFonts w:ascii="Calibri" w:hAnsi="Calibri" w:cs="Calibri"/>
        </w:rPr>
      </w:pPr>
      <w:r w:rsidRPr="003942AA">
        <w:rPr>
          <w:rFonts w:ascii="Calibri" w:hAnsi="Calibri" w:cs="Calibri"/>
        </w:rPr>
        <w:t xml:space="preserve">Wartość umowy nie może ulec zmianie z wyjątkiem sytuacji, gdy doszło do zmiany: </w:t>
      </w:r>
    </w:p>
    <w:p w:rsidR="008B0C42" w:rsidRPr="003942AA" w:rsidRDefault="008B0C42" w:rsidP="003942AA">
      <w:pPr>
        <w:numPr>
          <w:ilvl w:val="0"/>
          <w:numId w:val="33"/>
        </w:numPr>
        <w:spacing w:after="160" w:line="276" w:lineRule="auto"/>
        <w:jc w:val="both"/>
        <w:rPr>
          <w:rFonts w:ascii="Calibri" w:hAnsi="Calibri" w:cs="Calibri"/>
        </w:rPr>
      </w:pPr>
      <w:r w:rsidRPr="003942AA">
        <w:rPr>
          <w:rFonts w:ascii="Calibri" w:hAnsi="Calibri" w:cs="Calibri"/>
        </w:rPr>
        <w:t xml:space="preserve">stawki podatku od towarów i usług, </w:t>
      </w:r>
    </w:p>
    <w:p w:rsidR="008B0C42" w:rsidRPr="003942AA" w:rsidRDefault="008B0C42" w:rsidP="003942AA">
      <w:pPr>
        <w:numPr>
          <w:ilvl w:val="0"/>
          <w:numId w:val="33"/>
        </w:numPr>
        <w:spacing w:after="160" w:line="276" w:lineRule="auto"/>
        <w:jc w:val="both"/>
        <w:rPr>
          <w:rFonts w:ascii="Calibri" w:hAnsi="Calibri" w:cs="Calibri"/>
        </w:rPr>
      </w:pPr>
      <w:r w:rsidRPr="003942AA">
        <w:rPr>
          <w:rFonts w:ascii="Calibri" w:hAnsi="Calibri" w:cs="Calibri"/>
        </w:rPr>
        <w:t>wysokości minimalnego wynagrodzenia za pracę albo wysokości minimalnej stawki godzinowej ustalonych na podstawie przepisów ustawy z dnia 10 października 2002 r. o minimalnym wynagrodzeniu za pracę,</w:t>
      </w:r>
    </w:p>
    <w:p w:rsidR="008B0C42" w:rsidRPr="003942AA" w:rsidRDefault="008B0C42" w:rsidP="003942AA">
      <w:pPr>
        <w:numPr>
          <w:ilvl w:val="0"/>
          <w:numId w:val="33"/>
        </w:numPr>
        <w:spacing w:after="160" w:line="276" w:lineRule="auto"/>
        <w:jc w:val="both"/>
        <w:rPr>
          <w:rFonts w:ascii="Calibri" w:hAnsi="Calibri" w:cs="Calibri"/>
        </w:rPr>
      </w:pPr>
      <w:r w:rsidRPr="003942AA">
        <w:rPr>
          <w:rFonts w:ascii="Calibri" w:hAnsi="Calibri" w:cs="Calibri"/>
        </w:rPr>
        <w:t xml:space="preserve">zasad podlegania ubezpieczeniom społecznym lub ubezpieczeniu zdrowotnemu, wysokości składki na ubezpieczenia społeczne lub zdrowotne, </w:t>
      </w:r>
    </w:p>
    <w:p w:rsidR="008B0C42" w:rsidRPr="003942AA" w:rsidRDefault="008B0C42" w:rsidP="003942AA">
      <w:pPr>
        <w:numPr>
          <w:ilvl w:val="0"/>
          <w:numId w:val="33"/>
        </w:numPr>
        <w:spacing w:after="160" w:line="276" w:lineRule="auto"/>
        <w:jc w:val="both"/>
        <w:rPr>
          <w:rFonts w:ascii="Calibri" w:hAnsi="Calibri" w:cs="Calibri"/>
        </w:rPr>
      </w:pPr>
      <w:r w:rsidRPr="003942AA">
        <w:rPr>
          <w:rFonts w:ascii="Calibri" w:hAnsi="Calibri" w:cs="Calibri"/>
        </w:rPr>
        <w:lastRenderedPageBreak/>
        <w:t xml:space="preserve">zasad gromadzenia i wysokości wpłat do pracowniczych planów kapitałowych,                o których mowa w ustawie z dnia 4 października 2018 r. o pracowniczych planach kapitałowych (Dz.U. poz. 2215 oraz z 2019r. poz. 1074 i 1572), </w:t>
      </w:r>
    </w:p>
    <w:p w:rsidR="008B0C42" w:rsidRPr="003942AA" w:rsidRDefault="008B0C42" w:rsidP="008B0C42">
      <w:pPr>
        <w:spacing w:line="276" w:lineRule="auto"/>
        <w:ind w:left="1134" w:hanging="283"/>
        <w:jc w:val="both"/>
        <w:rPr>
          <w:rFonts w:ascii="Calibri" w:hAnsi="Calibri" w:cs="Calibri"/>
          <w:bCs/>
        </w:rPr>
      </w:pPr>
      <w:r w:rsidRPr="003942AA">
        <w:rPr>
          <w:rFonts w:ascii="Calibri" w:hAnsi="Calibri" w:cs="Calibri"/>
          <w:bCs/>
        </w:rPr>
        <w:t>e) zmiany wskaźnika cen towarów i usług konsumpcyjnych publikowany przez GUS:</w:t>
      </w:r>
    </w:p>
    <w:p w:rsidR="008B0C42" w:rsidRPr="003942AA" w:rsidRDefault="008B0C42" w:rsidP="003942AA">
      <w:pPr>
        <w:widowControl w:val="0"/>
        <w:numPr>
          <w:ilvl w:val="6"/>
          <w:numId w:val="31"/>
        </w:numPr>
        <w:overflowPunct w:val="0"/>
        <w:autoSpaceDE w:val="0"/>
        <w:autoSpaceDN w:val="0"/>
        <w:adjustRightInd w:val="0"/>
        <w:spacing w:after="160" w:line="276" w:lineRule="auto"/>
        <w:ind w:left="1985" w:hanging="284"/>
        <w:contextualSpacing/>
        <w:jc w:val="both"/>
        <w:rPr>
          <w:rFonts w:ascii="Calibri" w:hAnsi="Calibri" w:cs="Calibri"/>
          <w:bCs/>
          <w:lang w:eastAsia="en-US"/>
        </w:rPr>
      </w:pPr>
      <w:r w:rsidRPr="003942AA">
        <w:rPr>
          <w:rFonts w:ascii="Calibri" w:hAnsi="Calibri" w:cs="Calibri"/>
          <w:bCs/>
          <w:lang w:eastAsia="en-US"/>
        </w:rPr>
        <w:t>pierwsza waloryzacja możliwa jest po 6 miesiącach od daty zawarcia umowy, a kolejna po upływie 6 miesięcy od poprzedniej waloryzacji,</w:t>
      </w:r>
    </w:p>
    <w:p w:rsidR="008B0C42" w:rsidRPr="003942AA" w:rsidRDefault="008B0C42" w:rsidP="003942AA">
      <w:pPr>
        <w:widowControl w:val="0"/>
        <w:numPr>
          <w:ilvl w:val="6"/>
          <w:numId w:val="31"/>
        </w:numPr>
        <w:overflowPunct w:val="0"/>
        <w:autoSpaceDE w:val="0"/>
        <w:autoSpaceDN w:val="0"/>
        <w:adjustRightInd w:val="0"/>
        <w:spacing w:after="160" w:line="276" w:lineRule="auto"/>
        <w:ind w:left="1985" w:hanging="284"/>
        <w:contextualSpacing/>
        <w:jc w:val="both"/>
        <w:rPr>
          <w:rFonts w:ascii="Calibri" w:hAnsi="Calibri" w:cs="Calibri"/>
          <w:bCs/>
          <w:lang w:eastAsia="en-US"/>
        </w:rPr>
      </w:pPr>
      <w:r w:rsidRPr="003942AA">
        <w:rPr>
          <w:rFonts w:ascii="Calibri" w:hAnsi="Calibri" w:cs="Calibri"/>
          <w:bCs/>
          <w:lang w:eastAsia="en-U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8B0C42" w:rsidRPr="003942AA" w:rsidRDefault="008B0C42" w:rsidP="003942AA">
      <w:pPr>
        <w:widowControl w:val="0"/>
        <w:numPr>
          <w:ilvl w:val="6"/>
          <w:numId w:val="31"/>
        </w:numPr>
        <w:overflowPunct w:val="0"/>
        <w:autoSpaceDE w:val="0"/>
        <w:autoSpaceDN w:val="0"/>
        <w:adjustRightInd w:val="0"/>
        <w:spacing w:after="160" w:line="276" w:lineRule="auto"/>
        <w:ind w:left="1985" w:hanging="284"/>
        <w:contextualSpacing/>
        <w:jc w:val="both"/>
        <w:rPr>
          <w:rFonts w:ascii="Calibri" w:hAnsi="Calibri" w:cs="Calibri"/>
          <w:bCs/>
          <w:lang w:eastAsia="en-US"/>
        </w:rPr>
      </w:pPr>
      <w:r w:rsidRPr="003942AA">
        <w:rPr>
          <w:rFonts w:ascii="Calibri" w:hAnsi="Calibri" w:cs="Calibri"/>
          <w:bCs/>
          <w:lang w:eastAsia="en-US"/>
        </w:rPr>
        <w:t>dla uniknięcia wątpliwości Strony postanawiają, że waloryzacja będzie następować również w razie wystąpienia spadku cen do zastosowania ujemnego wskaźnika tj. „deflacji”,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8B0C42" w:rsidRPr="003942AA" w:rsidTr="008B0C42">
        <w:trPr>
          <w:tblCellSpacing w:w="15" w:type="dxa"/>
        </w:trPr>
        <w:tc>
          <w:tcPr>
            <w:tcW w:w="0" w:type="auto"/>
            <w:vAlign w:val="center"/>
            <w:hideMark/>
          </w:tcPr>
          <w:p w:rsidR="008B0C42" w:rsidRPr="003942AA" w:rsidRDefault="008B0C42" w:rsidP="003942AA">
            <w:pPr>
              <w:widowControl w:val="0"/>
              <w:numPr>
                <w:ilvl w:val="0"/>
                <w:numId w:val="33"/>
              </w:numPr>
              <w:overflowPunct w:val="0"/>
              <w:autoSpaceDE w:val="0"/>
              <w:autoSpaceDN w:val="0"/>
              <w:adjustRightInd w:val="0"/>
              <w:spacing w:after="160" w:line="276" w:lineRule="auto"/>
              <w:contextualSpacing/>
              <w:jc w:val="both"/>
              <w:rPr>
                <w:rFonts w:ascii="Calibri" w:hAnsi="Calibri" w:cs="Calibri"/>
                <w:b/>
                <w:bCs/>
                <w:lang w:eastAsia="en-US"/>
              </w:rPr>
            </w:pPr>
          </w:p>
        </w:tc>
        <w:tc>
          <w:tcPr>
            <w:tcW w:w="0" w:type="auto"/>
            <w:vAlign w:val="center"/>
            <w:hideMark/>
          </w:tcPr>
          <w:p w:rsidR="008B0C42" w:rsidRPr="003942AA" w:rsidRDefault="008B0C42" w:rsidP="003942AA">
            <w:pPr>
              <w:widowControl w:val="0"/>
              <w:numPr>
                <w:ilvl w:val="0"/>
                <w:numId w:val="33"/>
              </w:numPr>
              <w:overflowPunct w:val="0"/>
              <w:autoSpaceDE w:val="0"/>
              <w:autoSpaceDN w:val="0"/>
              <w:adjustRightInd w:val="0"/>
              <w:spacing w:after="160" w:line="276" w:lineRule="auto"/>
              <w:contextualSpacing/>
              <w:jc w:val="both"/>
              <w:rPr>
                <w:rFonts w:ascii="Calibri" w:hAnsi="Calibri" w:cs="Calibri"/>
                <w:bCs/>
                <w:lang w:eastAsia="en-US"/>
              </w:rPr>
            </w:pPr>
          </w:p>
        </w:tc>
      </w:tr>
    </w:tbl>
    <w:p w:rsidR="008B0C42" w:rsidRPr="003942AA" w:rsidRDefault="008B0C42" w:rsidP="003942AA">
      <w:pPr>
        <w:numPr>
          <w:ilvl w:val="0"/>
          <w:numId w:val="32"/>
        </w:numPr>
        <w:spacing w:after="160" w:line="276" w:lineRule="auto"/>
        <w:ind w:left="426" w:hanging="426"/>
        <w:jc w:val="both"/>
        <w:rPr>
          <w:rFonts w:ascii="Calibri" w:hAnsi="Calibri" w:cs="Calibri"/>
        </w:rPr>
      </w:pPr>
      <w:r w:rsidRPr="003942AA">
        <w:rPr>
          <w:rFonts w:ascii="Calibri" w:hAnsi="Calibri" w:cs="Calibri"/>
        </w:rPr>
        <w:t>Zmiany wysokości wynagrodzenia obowiązywać będą od daty określonej w aneksie                  do niniejszej umowy.</w:t>
      </w:r>
    </w:p>
    <w:p w:rsidR="008B0C42" w:rsidRPr="003942AA" w:rsidRDefault="008B0C42" w:rsidP="003942AA">
      <w:pPr>
        <w:numPr>
          <w:ilvl w:val="0"/>
          <w:numId w:val="32"/>
        </w:numPr>
        <w:spacing w:after="160" w:line="276" w:lineRule="auto"/>
        <w:ind w:left="426" w:hanging="426"/>
        <w:jc w:val="both"/>
        <w:rPr>
          <w:rFonts w:ascii="Calibri" w:hAnsi="Calibri" w:cs="Calibri"/>
        </w:rPr>
      </w:pPr>
      <w:r w:rsidRPr="003942AA">
        <w:rPr>
          <w:rFonts w:ascii="Calibri" w:hAnsi="Calibri" w:cs="Calibri"/>
        </w:rPr>
        <w:t xml:space="preserve">W przypadku zmiany, o której mowa w ust. 1 lit. a) wartość netto wynagrodzenia Wykonawcy nie zmieni się, a określona w aneksie wartość brutto wynagrodzenia zostanie wyliczona na podstawie nowych przepisów. </w:t>
      </w:r>
    </w:p>
    <w:p w:rsidR="008B0C42" w:rsidRPr="003942AA" w:rsidRDefault="008B0C42" w:rsidP="003942AA">
      <w:pPr>
        <w:numPr>
          <w:ilvl w:val="0"/>
          <w:numId w:val="32"/>
        </w:numPr>
        <w:spacing w:after="160" w:line="276" w:lineRule="auto"/>
        <w:ind w:left="426" w:hanging="426"/>
        <w:jc w:val="both"/>
        <w:rPr>
          <w:rFonts w:ascii="Calibri" w:hAnsi="Calibri" w:cs="Calibri"/>
        </w:rPr>
      </w:pPr>
      <w:r w:rsidRPr="003942AA">
        <w:rPr>
          <w:rFonts w:ascii="Calibri" w:hAnsi="Calibri" w:cs="Calibri"/>
        </w:rPr>
        <w:t xml:space="preserve">W przypadku zmiany, o której mowa w ust. 1 lit. b)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8B0C42" w:rsidRPr="003942AA" w:rsidRDefault="008B0C42" w:rsidP="003942AA">
      <w:pPr>
        <w:numPr>
          <w:ilvl w:val="0"/>
          <w:numId w:val="32"/>
        </w:numPr>
        <w:spacing w:after="160" w:line="276" w:lineRule="auto"/>
        <w:ind w:left="426" w:hanging="426"/>
        <w:jc w:val="both"/>
        <w:rPr>
          <w:rFonts w:ascii="Calibri" w:hAnsi="Calibri" w:cs="Calibri"/>
        </w:rPr>
      </w:pPr>
      <w:r w:rsidRPr="003942AA">
        <w:rPr>
          <w:rFonts w:ascii="Calibri" w:hAnsi="Calibri" w:cs="Calibri"/>
        </w:rPr>
        <w:t>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c) .</w:t>
      </w:r>
    </w:p>
    <w:p w:rsidR="008B0C42" w:rsidRPr="003942AA" w:rsidRDefault="008B0C42" w:rsidP="003942AA">
      <w:pPr>
        <w:numPr>
          <w:ilvl w:val="0"/>
          <w:numId w:val="32"/>
        </w:numPr>
        <w:spacing w:after="160" w:line="276" w:lineRule="auto"/>
        <w:ind w:left="426" w:hanging="426"/>
        <w:jc w:val="both"/>
        <w:rPr>
          <w:rFonts w:ascii="Calibri" w:hAnsi="Calibri" w:cs="Calibri"/>
        </w:rPr>
      </w:pPr>
      <w:r w:rsidRPr="003942AA">
        <w:rPr>
          <w:rFonts w:ascii="Calibri" w:hAnsi="Calibri" w:cs="Calibri"/>
        </w:rPr>
        <w:t xml:space="preserve">W przypadku wskazanym w ust. 1 lit. d)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w:t>
      </w:r>
      <w:r w:rsidRPr="003942AA">
        <w:rPr>
          <w:rFonts w:ascii="Calibri" w:hAnsi="Calibri" w:cs="Calibri"/>
        </w:rPr>
        <w:lastRenderedPageBreak/>
        <w:t xml:space="preserve">się wyłącznie wzrost kosztów dotyczących osób bezpośrednio wykonujących Umowę na rzecz Zamawiającego. </w:t>
      </w:r>
    </w:p>
    <w:p w:rsidR="008B0C42" w:rsidRPr="003942AA" w:rsidRDefault="008B0C42" w:rsidP="003942AA">
      <w:pPr>
        <w:numPr>
          <w:ilvl w:val="0"/>
          <w:numId w:val="32"/>
        </w:numPr>
        <w:spacing w:after="160" w:line="276" w:lineRule="auto"/>
        <w:ind w:left="426" w:hanging="426"/>
        <w:jc w:val="both"/>
        <w:rPr>
          <w:rFonts w:ascii="Calibri" w:hAnsi="Calibri" w:cs="Calibri"/>
        </w:rPr>
      </w:pPr>
      <w:r w:rsidRPr="003942AA">
        <w:rPr>
          <w:rFonts w:ascii="Calibri" w:hAnsi="Calibri" w:cs="Calibri"/>
        </w:rPr>
        <w:t>Zmiany wysokości wynagrodzenia mogą mieć miejsce jedynie wówczas, gdy zmiany                    te będą miały wpływ na koszty wykonania umowy przez Wykonawcę. Wykonawca zobowiązany jest do wykazania wpływu wskazanych zmian na koszty wykonania umowy.</w:t>
      </w:r>
    </w:p>
    <w:p w:rsidR="008B0C42" w:rsidRPr="003942AA" w:rsidRDefault="008B0C42" w:rsidP="003942AA">
      <w:pPr>
        <w:numPr>
          <w:ilvl w:val="0"/>
          <w:numId w:val="32"/>
        </w:numPr>
        <w:spacing w:after="160" w:line="276" w:lineRule="auto"/>
        <w:ind w:left="426" w:hanging="426"/>
        <w:jc w:val="both"/>
        <w:rPr>
          <w:rFonts w:ascii="Calibri" w:hAnsi="Calibri" w:cs="Calibri"/>
        </w:rPr>
      </w:pPr>
      <w:r w:rsidRPr="003942AA">
        <w:rPr>
          <w:rFonts w:ascii="Calibri" w:hAnsi="Calibri" w:cs="Calibri"/>
        </w:rPr>
        <w:t xml:space="preserve">Zamawiający dopuszcza zmianę wartości umowy w przypadku zmiany cen materiałów lub kosztów związanych z realizacją umowy. </w:t>
      </w:r>
    </w:p>
    <w:p w:rsidR="008B0C42" w:rsidRPr="003942AA" w:rsidRDefault="008B0C42" w:rsidP="003942AA">
      <w:pPr>
        <w:numPr>
          <w:ilvl w:val="0"/>
          <w:numId w:val="32"/>
        </w:numPr>
        <w:spacing w:after="160" w:line="276" w:lineRule="auto"/>
        <w:ind w:left="426" w:hanging="426"/>
        <w:jc w:val="both"/>
        <w:rPr>
          <w:rFonts w:ascii="Calibri" w:hAnsi="Calibri" w:cs="Calibri"/>
        </w:rPr>
      </w:pPr>
      <w:r w:rsidRPr="003942AA">
        <w:rPr>
          <w:rFonts w:ascii="Calibri" w:hAnsi="Calibri" w:cs="Calibri"/>
        </w:rPr>
        <w:t xml:space="preserve">Poziom zmiany ceny materiałów lub kosztów związanych z realizacją umowy uprawniający Strony umowy do żądania zmiany wynagrodzenia ustala się na poziomie 20%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20 %. </w:t>
      </w:r>
    </w:p>
    <w:p w:rsidR="008B0C42" w:rsidRPr="003942AA" w:rsidRDefault="008B0C42" w:rsidP="003942AA">
      <w:pPr>
        <w:numPr>
          <w:ilvl w:val="0"/>
          <w:numId w:val="32"/>
        </w:numPr>
        <w:spacing w:after="160" w:line="276" w:lineRule="auto"/>
        <w:ind w:left="426" w:hanging="426"/>
        <w:jc w:val="both"/>
        <w:rPr>
          <w:rFonts w:ascii="Calibri" w:hAnsi="Calibri" w:cs="Calibri"/>
        </w:rPr>
      </w:pPr>
      <w:r w:rsidRPr="003942AA">
        <w:rPr>
          <w:rFonts w:ascii="Calibri" w:hAnsi="Calibri" w:cs="Calibri"/>
        </w:rPr>
        <w:t xml:space="preserve">W przypadku zaistnienia przesłanki będącej podstawą zmiany wynagrodzenia o której mowa w ust. 9, określa się następujące okresy, w których Wykonawca może zwrócić się w formie pisemnej do Zamawiającego o zmianę wynagrodzenia: w terminie 6 miesięcy licząc od dnia zawarcia umowy, przy czym zmiana wynagrodzenia nie może być dokonywana częściej niż co 6 miesięcy. </w:t>
      </w:r>
    </w:p>
    <w:p w:rsidR="008B0C42" w:rsidRPr="003942AA" w:rsidRDefault="008B0C42" w:rsidP="003942AA">
      <w:pPr>
        <w:numPr>
          <w:ilvl w:val="0"/>
          <w:numId w:val="32"/>
        </w:numPr>
        <w:spacing w:after="160" w:line="276" w:lineRule="auto"/>
        <w:ind w:left="426" w:hanging="426"/>
        <w:jc w:val="both"/>
        <w:rPr>
          <w:rFonts w:ascii="Calibri" w:hAnsi="Calibri" w:cs="Calibri"/>
        </w:rPr>
      </w:pPr>
      <w:r w:rsidRPr="003942AA">
        <w:rPr>
          <w:rFonts w:ascii="Calibri" w:hAnsi="Calibri" w:cs="Calibri"/>
        </w:rPr>
        <w:t xml:space="preserve">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brutto umowy. </w:t>
      </w:r>
    </w:p>
    <w:p w:rsidR="008B0C42" w:rsidRPr="003942AA" w:rsidRDefault="008B0C42" w:rsidP="003942AA">
      <w:pPr>
        <w:numPr>
          <w:ilvl w:val="0"/>
          <w:numId w:val="32"/>
        </w:numPr>
        <w:suppressAutoHyphens/>
        <w:spacing w:after="200" w:line="276" w:lineRule="auto"/>
        <w:ind w:left="426" w:hanging="426"/>
        <w:jc w:val="both"/>
        <w:rPr>
          <w:rFonts w:ascii="Calibri" w:hAnsi="Calibri" w:cs="Calibri"/>
          <w:lang w:eastAsia="ar-SA"/>
        </w:rPr>
      </w:pPr>
      <w:r w:rsidRPr="003942AA">
        <w:rPr>
          <w:rFonts w:ascii="Calibri" w:hAnsi="Calibri" w:cs="Calibri"/>
          <w:lang w:eastAsia="ar-SA"/>
        </w:rPr>
        <w:t xml:space="preserve">Wykonawca którego wynagrodzenie zostało zmienione zgodnie z ust. 9 i 10 zobowiązany jest do zmiany wynagrodzenia przysługującego podwykonawcy (w przypadku gdy Wykonawca zawarł umowę z podwykonawcą) w zakresie odpowiadającym zmianom cen materiałów lub kosztów dotyczących zobowiązania podwykonawcy. W przypadku nie wypełnienia powyższego obowiązku Wykonawca zobowiązany jest do zapłacenia kary umownej w wysokości 0,1 % łącznej wartości netto umowy za każdy rozpoczęty dzień zwłoki. </w:t>
      </w:r>
    </w:p>
    <w:p w:rsidR="008B0C42" w:rsidRPr="003942AA" w:rsidRDefault="008B0C42" w:rsidP="008B0C42">
      <w:pPr>
        <w:suppressAutoHyphens/>
        <w:jc w:val="center"/>
        <w:rPr>
          <w:rFonts w:ascii="Calibri" w:hAnsi="Calibri" w:cs="Calibri"/>
          <w:b/>
          <w:bCs/>
          <w:lang w:eastAsia="zh-CN"/>
        </w:rPr>
      </w:pPr>
      <w:r w:rsidRPr="003942AA">
        <w:rPr>
          <w:rFonts w:ascii="Calibri" w:hAnsi="Calibri" w:cs="Calibri"/>
          <w:b/>
          <w:bCs/>
          <w:lang w:eastAsia="zh-CN"/>
        </w:rPr>
        <w:t>§10</w:t>
      </w:r>
    </w:p>
    <w:p w:rsidR="008B0C42" w:rsidRDefault="008B0C42" w:rsidP="008B0C42">
      <w:pPr>
        <w:suppressAutoHyphens/>
        <w:jc w:val="center"/>
        <w:rPr>
          <w:rFonts w:ascii="Calibri" w:hAnsi="Calibri" w:cs="Calibri"/>
          <w:b/>
          <w:bCs/>
          <w:lang w:eastAsia="zh-CN"/>
        </w:rPr>
      </w:pPr>
      <w:r w:rsidRPr="003942AA">
        <w:rPr>
          <w:rFonts w:ascii="Calibri" w:hAnsi="Calibri" w:cs="Calibri"/>
          <w:b/>
          <w:bCs/>
          <w:lang w:eastAsia="zh-CN"/>
        </w:rPr>
        <w:t>Wymogi odnośnie formy zatrudnienia</w:t>
      </w:r>
    </w:p>
    <w:p w:rsidR="005D373E" w:rsidRPr="003942AA" w:rsidRDefault="005D373E" w:rsidP="008B0C42">
      <w:pPr>
        <w:suppressAutoHyphens/>
        <w:jc w:val="center"/>
        <w:rPr>
          <w:rFonts w:ascii="Calibri" w:hAnsi="Calibri" w:cs="Calibri"/>
          <w:b/>
          <w:bCs/>
          <w:lang w:eastAsia="zh-CN"/>
        </w:rPr>
      </w:pPr>
    </w:p>
    <w:p w:rsidR="008B0C42" w:rsidRPr="003942AA" w:rsidRDefault="008B0C42" w:rsidP="008B0C42">
      <w:pPr>
        <w:suppressAutoHyphens/>
        <w:ind w:left="426" w:hanging="426"/>
        <w:jc w:val="both"/>
        <w:rPr>
          <w:rFonts w:ascii="Calibri" w:hAnsi="Calibri" w:cs="Calibri"/>
        </w:rPr>
      </w:pPr>
      <w:r w:rsidRPr="003942AA">
        <w:rPr>
          <w:rFonts w:ascii="Calibri" w:hAnsi="Calibri" w:cs="Calibri"/>
        </w:rPr>
        <w:t xml:space="preserve">1.  Wykonawca lub podwykonawca (w przypadku gdy w realizacji przedmiotu umowy zaangażowany będzie podwykonawca), zobowiązuje się na czas trwania niniejszej umowy zatrudnić na umowę o pracę (w rozumieniu przepisów ustawy z dnia 26 czerwca 1974 r. – Kodeks pracy) osoby wykonujące przedmiot umowy. </w:t>
      </w:r>
    </w:p>
    <w:p w:rsidR="008B0C42" w:rsidRPr="003942AA" w:rsidRDefault="008B0C42" w:rsidP="008B0C42">
      <w:pPr>
        <w:suppressAutoHyphens/>
        <w:ind w:left="426" w:hanging="426"/>
        <w:jc w:val="both"/>
        <w:rPr>
          <w:rFonts w:ascii="Calibri" w:hAnsi="Calibri" w:cs="Calibri"/>
        </w:rPr>
      </w:pPr>
      <w:r w:rsidRPr="003942AA">
        <w:rPr>
          <w:rFonts w:ascii="Calibri" w:hAnsi="Calibri" w:cs="Calibri"/>
        </w:rPr>
        <w:lastRenderedPageBreak/>
        <w:t>2.</w:t>
      </w:r>
      <w:r w:rsidR="003942AA" w:rsidRPr="003942AA">
        <w:rPr>
          <w:rFonts w:ascii="Calibri" w:hAnsi="Calibri" w:cs="Calibri"/>
        </w:rPr>
        <w:t xml:space="preserve">  </w:t>
      </w:r>
      <w:r w:rsidRPr="003942AA">
        <w:rPr>
          <w:rFonts w:ascii="Calibri" w:hAnsi="Calibri" w:cs="Calibri"/>
        </w:rPr>
        <w:t>Zamawiający zastrzega sobie prawo do skontrolowania w/w wymogu, żądając przedłożenia w wyznaczonym terminie kopii umowy o pracę zatrudnionych pracowników.</w:t>
      </w:r>
    </w:p>
    <w:p w:rsidR="008B0C42" w:rsidRPr="003942AA" w:rsidRDefault="008B0C42" w:rsidP="008B0C42">
      <w:pPr>
        <w:suppressAutoHyphens/>
        <w:ind w:left="426" w:hanging="426"/>
        <w:jc w:val="both"/>
        <w:rPr>
          <w:rFonts w:ascii="Calibri" w:hAnsi="Calibri" w:cs="Calibri"/>
        </w:rPr>
      </w:pPr>
      <w:r w:rsidRPr="003942AA">
        <w:rPr>
          <w:rFonts w:ascii="Calibri" w:hAnsi="Calibri" w:cs="Calibri"/>
        </w:rPr>
        <w:t>3.  W przypadku niewypełnienia obowiązku wynikającego z ust. 1 i 2, Zamawiającemu przysługuje prawo naliczenia kary umownej w wysokości 0,5 % łącznej wartości brutto umowy za każdy dzień realizacji umowy przez wykonawcę niezgodnie z zapisami ust.1 oraz do odstąpienia od umowy z 30-dniowym terminem wypowiedzenia. Kara umowna może być potrącana z faktur wystawionych przez Wykonawcę za realizację przedmiotu niniejszej umowy.</w:t>
      </w:r>
    </w:p>
    <w:p w:rsidR="008B0C42" w:rsidRPr="003942AA" w:rsidRDefault="008B0C42" w:rsidP="008B0C42">
      <w:pPr>
        <w:suppressAutoHyphens/>
        <w:ind w:left="426" w:hanging="426"/>
        <w:jc w:val="both"/>
        <w:rPr>
          <w:rFonts w:ascii="Calibri" w:hAnsi="Calibri" w:cs="Calibri"/>
        </w:rPr>
      </w:pPr>
      <w:r w:rsidRPr="003942AA">
        <w:rPr>
          <w:rFonts w:ascii="Calibri" w:hAnsi="Calibri" w:cs="Calibri"/>
        </w:rPr>
        <w:t xml:space="preserve">4.  Zapis ust. 1 – 3 nie dotyczy sytuacji gdy czynności stanowiące przedmiot umowy określone w ust.1 wykonywane są osobiście przez osobę fizyczną prowadzącą działalność gospodarczą. </w:t>
      </w:r>
    </w:p>
    <w:p w:rsidR="008B0C42" w:rsidRPr="003942AA" w:rsidRDefault="008B0C42" w:rsidP="008B0C42">
      <w:pPr>
        <w:tabs>
          <w:tab w:val="left" w:pos="360"/>
          <w:tab w:val="left" w:pos="426"/>
        </w:tabs>
        <w:suppressAutoHyphens/>
        <w:overflowPunct w:val="0"/>
        <w:autoSpaceDE w:val="0"/>
        <w:spacing w:before="120"/>
        <w:jc w:val="both"/>
        <w:textAlignment w:val="baseline"/>
        <w:rPr>
          <w:rFonts w:ascii="Calibri" w:eastAsia="Arial" w:hAnsi="Calibri" w:cs="Calibri"/>
          <w:color w:val="000000"/>
          <w:lang w:eastAsia="ar-SA"/>
        </w:rPr>
      </w:pPr>
    </w:p>
    <w:p w:rsidR="008B0C42" w:rsidRPr="003942AA" w:rsidRDefault="008B0C42" w:rsidP="008B0C42">
      <w:pPr>
        <w:tabs>
          <w:tab w:val="left" w:pos="360"/>
          <w:tab w:val="left" w:pos="426"/>
        </w:tabs>
        <w:suppressAutoHyphens/>
        <w:overflowPunct w:val="0"/>
        <w:autoSpaceDE w:val="0"/>
        <w:ind w:left="360"/>
        <w:jc w:val="center"/>
        <w:textAlignment w:val="baseline"/>
        <w:rPr>
          <w:rFonts w:ascii="Calibri" w:eastAsia="Arial" w:hAnsi="Calibri" w:cs="Calibri"/>
          <w:b/>
          <w:lang w:eastAsia="ar-SA"/>
        </w:rPr>
      </w:pPr>
      <w:r w:rsidRPr="003942AA">
        <w:rPr>
          <w:rFonts w:ascii="Calibri" w:eastAsia="Arial" w:hAnsi="Calibri" w:cs="Calibri"/>
          <w:b/>
          <w:lang w:eastAsia="ar-SA"/>
        </w:rPr>
        <w:t>§ 11</w:t>
      </w:r>
    </w:p>
    <w:p w:rsidR="008B0C42" w:rsidRDefault="008B0C42" w:rsidP="008B0C42">
      <w:pPr>
        <w:tabs>
          <w:tab w:val="left" w:pos="360"/>
          <w:tab w:val="left" w:pos="426"/>
        </w:tabs>
        <w:suppressAutoHyphens/>
        <w:overflowPunct w:val="0"/>
        <w:autoSpaceDE w:val="0"/>
        <w:ind w:left="360"/>
        <w:jc w:val="center"/>
        <w:textAlignment w:val="baseline"/>
        <w:rPr>
          <w:rFonts w:ascii="Calibri" w:eastAsia="Arial" w:hAnsi="Calibri" w:cs="Calibri"/>
          <w:b/>
          <w:lang w:eastAsia="ar-SA"/>
        </w:rPr>
      </w:pPr>
      <w:r w:rsidRPr="003942AA">
        <w:rPr>
          <w:rFonts w:ascii="Calibri" w:eastAsia="Arial" w:hAnsi="Calibri" w:cs="Calibri"/>
          <w:b/>
          <w:lang w:eastAsia="ar-SA"/>
        </w:rPr>
        <w:t>Postanowienia końcowe</w:t>
      </w:r>
    </w:p>
    <w:p w:rsidR="0014726A" w:rsidRPr="003942AA" w:rsidRDefault="0014726A" w:rsidP="008B0C42">
      <w:pPr>
        <w:tabs>
          <w:tab w:val="left" w:pos="360"/>
          <w:tab w:val="left" w:pos="426"/>
        </w:tabs>
        <w:suppressAutoHyphens/>
        <w:overflowPunct w:val="0"/>
        <w:autoSpaceDE w:val="0"/>
        <w:ind w:left="360"/>
        <w:jc w:val="center"/>
        <w:textAlignment w:val="baseline"/>
        <w:rPr>
          <w:rFonts w:ascii="Calibri" w:eastAsia="Arial" w:hAnsi="Calibri" w:cs="Calibri"/>
          <w:b/>
          <w:lang w:eastAsia="ar-SA"/>
        </w:rPr>
      </w:pPr>
    </w:p>
    <w:p w:rsidR="008B0C42" w:rsidRPr="003942AA" w:rsidRDefault="008B0C42" w:rsidP="003942AA">
      <w:pPr>
        <w:numPr>
          <w:ilvl w:val="0"/>
          <w:numId w:val="44"/>
        </w:numPr>
        <w:tabs>
          <w:tab w:val="left" w:pos="360"/>
          <w:tab w:val="left" w:pos="426"/>
        </w:tabs>
        <w:suppressAutoHyphens/>
        <w:overflowPunct w:val="0"/>
        <w:autoSpaceDE w:val="0"/>
        <w:spacing w:before="120" w:after="160" w:line="259" w:lineRule="auto"/>
        <w:contextualSpacing/>
        <w:jc w:val="both"/>
        <w:textAlignment w:val="baseline"/>
        <w:rPr>
          <w:rFonts w:ascii="Calibri" w:eastAsia="Arial" w:hAnsi="Calibri" w:cs="Calibri"/>
          <w:color w:val="000000"/>
          <w:lang w:eastAsia="ar-SA"/>
        </w:rPr>
      </w:pPr>
      <w:r w:rsidRPr="003942AA">
        <w:rPr>
          <w:rFonts w:ascii="Calibri" w:eastAsia="Arial" w:hAnsi="Calibri" w:cs="Calibri"/>
          <w:color w:val="000000"/>
          <w:lang w:eastAsia="ar-SA"/>
        </w:rPr>
        <w:t>Korespondencja skierowana do Stron w związku i w wykonaniu niniejszej umowy winna być kierowana pod adresy wskazane w nagłówku niniejszej umowy. Każda ze Stron winna poinformować drugą Stronę o zmianach w adresie do korespondencji                                                      ze stosownym wyprzedzeniem. W przypadku braku poinformowania o zmianie przez daną Stronę korespondencję kierowaną na dotychczasowy adres uznaje się za doręczoną.</w:t>
      </w:r>
    </w:p>
    <w:p w:rsidR="008B0C42" w:rsidRPr="003942AA" w:rsidRDefault="008B0C42" w:rsidP="003942AA">
      <w:pPr>
        <w:numPr>
          <w:ilvl w:val="0"/>
          <w:numId w:val="44"/>
        </w:numPr>
        <w:tabs>
          <w:tab w:val="left" w:pos="360"/>
          <w:tab w:val="left" w:pos="426"/>
        </w:tabs>
        <w:suppressAutoHyphens/>
        <w:overflowPunct w:val="0"/>
        <w:autoSpaceDE w:val="0"/>
        <w:spacing w:after="160" w:line="259" w:lineRule="auto"/>
        <w:ind w:left="357" w:hanging="357"/>
        <w:jc w:val="both"/>
        <w:textAlignment w:val="baseline"/>
        <w:rPr>
          <w:rFonts w:ascii="Calibri" w:eastAsia="Arial" w:hAnsi="Calibri" w:cs="Calibri"/>
          <w:color w:val="000000"/>
          <w:lang w:eastAsia="ar-SA"/>
        </w:rPr>
      </w:pPr>
      <w:r w:rsidRPr="003942AA">
        <w:rPr>
          <w:rFonts w:ascii="Calibri" w:eastAsia="Arial" w:hAnsi="Calibri" w:cs="Calibri"/>
          <w:color w:val="000000"/>
          <w:lang w:eastAsia="ar-SA"/>
        </w:rPr>
        <w:t>Wszelkie zmiany niniejszej umowy wymagają formy pisemnej pod rygorem nieważności.</w:t>
      </w:r>
    </w:p>
    <w:p w:rsidR="008B0C42" w:rsidRPr="003942AA" w:rsidRDefault="008B0C42" w:rsidP="003942AA">
      <w:pPr>
        <w:numPr>
          <w:ilvl w:val="0"/>
          <w:numId w:val="44"/>
        </w:numPr>
        <w:tabs>
          <w:tab w:val="left" w:pos="360"/>
          <w:tab w:val="left" w:pos="426"/>
        </w:tabs>
        <w:suppressAutoHyphens/>
        <w:overflowPunct w:val="0"/>
        <w:autoSpaceDE w:val="0"/>
        <w:spacing w:after="160" w:line="259" w:lineRule="auto"/>
        <w:ind w:left="357" w:hanging="357"/>
        <w:jc w:val="both"/>
        <w:textAlignment w:val="baseline"/>
        <w:rPr>
          <w:rFonts w:ascii="Calibri" w:eastAsia="Arial" w:hAnsi="Calibri" w:cs="Calibri"/>
          <w:color w:val="000000"/>
          <w:lang w:eastAsia="ar-SA"/>
        </w:rPr>
      </w:pPr>
      <w:r w:rsidRPr="003942AA">
        <w:rPr>
          <w:rFonts w:ascii="Calibri" w:eastAsia="Arial" w:hAnsi="Calibri" w:cs="Calibri"/>
          <w:color w:val="000000"/>
          <w:lang w:eastAsia="ar-SA"/>
        </w:rPr>
        <w:t>Wykonawca zobowiązuje się do niedokonywania sprzedaży lub cesji ewentualnych zadłużeń Zamawiającego, a także niezawierania umów poręczenia wykonania zobowiązania przez Zamawiającego oraz innych umów podobnego rodzaju ze skutkiem przeniesienia wierzytelności wobec Zamawiającego na osoby trzecie, pod rygorem nieważności.</w:t>
      </w:r>
    </w:p>
    <w:p w:rsidR="008B0C42" w:rsidRPr="003942AA" w:rsidRDefault="008B0C42" w:rsidP="003942AA">
      <w:pPr>
        <w:numPr>
          <w:ilvl w:val="0"/>
          <w:numId w:val="44"/>
        </w:numPr>
        <w:tabs>
          <w:tab w:val="left" w:pos="360"/>
          <w:tab w:val="left" w:pos="426"/>
        </w:tabs>
        <w:suppressAutoHyphens/>
        <w:overflowPunct w:val="0"/>
        <w:autoSpaceDE w:val="0"/>
        <w:spacing w:after="160" w:line="259" w:lineRule="auto"/>
        <w:ind w:left="357" w:hanging="357"/>
        <w:jc w:val="both"/>
        <w:textAlignment w:val="baseline"/>
        <w:rPr>
          <w:rFonts w:ascii="Calibri" w:eastAsia="Arial" w:hAnsi="Calibri" w:cs="Calibri"/>
          <w:color w:val="000000"/>
          <w:lang w:eastAsia="ar-SA"/>
        </w:rPr>
      </w:pPr>
      <w:r w:rsidRPr="003942AA">
        <w:rPr>
          <w:rFonts w:ascii="Calibri" w:eastAsia="Arial" w:hAnsi="Calibri" w:cs="Calibri"/>
          <w:color w:val="000000"/>
          <w:lang w:eastAsia="ar-SA"/>
        </w:rPr>
        <w:t>W sprawach nieuregulowanych niniejszą umową mają zastosowanie przepisy Kodeksu Cywilnego.</w:t>
      </w:r>
    </w:p>
    <w:p w:rsidR="008B0C42" w:rsidRPr="003942AA" w:rsidRDefault="008B0C42" w:rsidP="003942AA">
      <w:pPr>
        <w:numPr>
          <w:ilvl w:val="0"/>
          <w:numId w:val="44"/>
        </w:numPr>
        <w:tabs>
          <w:tab w:val="left" w:pos="360"/>
          <w:tab w:val="left" w:pos="426"/>
        </w:tabs>
        <w:suppressAutoHyphens/>
        <w:overflowPunct w:val="0"/>
        <w:autoSpaceDE w:val="0"/>
        <w:spacing w:after="160" w:line="259" w:lineRule="auto"/>
        <w:ind w:left="357" w:hanging="357"/>
        <w:jc w:val="both"/>
        <w:textAlignment w:val="baseline"/>
        <w:rPr>
          <w:rFonts w:ascii="Calibri" w:eastAsia="Arial" w:hAnsi="Calibri" w:cs="Calibri"/>
          <w:lang w:eastAsia="ar-SA"/>
        </w:rPr>
      </w:pPr>
      <w:bookmarkStart w:id="9" w:name="_Hlk157766724"/>
      <w:r w:rsidRPr="003942AA">
        <w:rPr>
          <w:rFonts w:ascii="Calibri" w:eastAsia="Arial" w:hAnsi="Calibri" w:cs="Calibri"/>
          <w:color w:val="000000"/>
          <w:lang w:eastAsia="ar-SA"/>
        </w:rPr>
        <w:t>Strony zobowiązują się do polubownego i w dobrej wierze rozwiązywania wszelkich sporów</w:t>
      </w:r>
      <w:r w:rsidRPr="003942AA">
        <w:rPr>
          <w:rFonts w:ascii="Calibri" w:eastAsia="Arial" w:hAnsi="Calibri" w:cs="Calibri"/>
          <w:lang w:eastAsia="ar-SA"/>
        </w:rPr>
        <w:t xml:space="preserve"> mogących powstać na tle wykonywania niniejszej umowy.</w:t>
      </w:r>
    </w:p>
    <w:p w:rsidR="008B0C42" w:rsidRPr="003942AA" w:rsidRDefault="008B0C42" w:rsidP="003942AA">
      <w:pPr>
        <w:numPr>
          <w:ilvl w:val="0"/>
          <w:numId w:val="44"/>
        </w:numPr>
        <w:tabs>
          <w:tab w:val="left" w:pos="360"/>
          <w:tab w:val="left" w:pos="426"/>
        </w:tabs>
        <w:suppressAutoHyphens/>
        <w:overflowPunct w:val="0"/>
        <w:autoSpaceDE w:val="0"/>
        <w:spacing w:after="160" w:line="259" w:lineRule="auto"/>
        <w:ind w:left="357" w:hanging="357"/>
        <w:jc w:val="both"/>
        <w:textAlignment w:val="baseline"/>
        <w:rPr>
          <w:rFonts w:ascii="Calibri" w:eastAsia="Arial" w:hAnsi="Calibri" w:cs="Calibri"/>
          <w:lang w:eastAsia="ar-SA"/>
        </w:rPr>
      </w:pPr>
      <w:r w:rsidRPr="003942AA">
        <w:rPr>
          <w:rFonts w:ascii="Calibri" w:eastAsia="Arial" w:hAnsi="Calibri" w:cs="Calibri"/>
          <w:lang w:eastAsia="ar-SA"/>
        </w:rPr>
        <w:t xml:space="preserve">W przypadku braku porozumienia wszelkie spory wynikające na tle stosowania niniejszej umowy rozstrzygać będzie sąd powszechny właściwy miejscowo ze względu na siedzibę powoda. </w:t>
      </w:r>
    </w:p>
    <w:p w:rsidR="008B0C42" w:rsidRPr="003942AA" w:rsidRDefault="008B0C42" w:rsidP="003942AA">
      <w:pPr>
        <w:numPr>
          <w:ilvl w:val="0"/>
          <w:numId w:val="44"/>
        </w:numPr>
        <w:tabs>
          <w:tab w:val="left" w:pos="360"/>
          <w:tab w:val="left" w:pos="426"/>
        </w:tabs>
        <w:suppressAutoHyphens/>
        <w:overflowPunct w:val="0"/>
        <w:autoSpaceDE w:val="0"/>
        <w:spacing w:after="160" w:line="259" w:lineRule="auto"/>
        <w:ind w:left="357" w:hanging="357"/>
        <w:jc w:val="both"/>
        <w:textAlignment w:val="baseline"/>
        <w:rPr>
          <w:rFonts w:ascii="Calibri" w:eastAsia="Arial" w:hAnsi="Calibri" w:cs="Calibri"/>
          <w:color w:val="000000"/>
          <w:lang w:eastAsia="ar-SA"/>
        </w:rPr>
      </w:pPr>
      <w:r w:rsidRPr="003942AA">
        <w:rPr>
          <w:rFonts w:ascii="Calibri" w:eastAsia="Arial" w:hAnsi="Calibri" w:cs="Calibri"/>
          <w:lang w:eastAsia="ar-SA"/>
        </w:rPr>
        <w:t xml:space="preserve">Umowa została sporządzona w </w:t>
      </w:r>
      <w:r w:rsidRPr="003942AA">
        <w:rPr>
          <w:rFonts w:ascii="Calibri" w:eastAsia="Arial" w:hAnsi="Calibri" w:cs="Calibri"/>
          <w:color w:val="000000"/>
          <w:lang w:eastAsia="ar-SA"/>
        </w:rPr>
        <w:t>dwóch jednobrzmiących egzemplarzach, po jednym                dla każdej ze Stron.</w:t>
      </w:r>
    </w:p>
    <w:p w:rsidR="008B0C42" w:rsidRPr="003942AA" w:rsidRDefault="008B0C42" w:rsidP="0014726A">
      <w:pPr>
        <w:suppressAutoHyphens/>
        <w:rPr>
          <w:rFonts w:ascii="Calibri" w:hAnsi="Calibri" w:cs="Calibri"/>
          <w:b/>
          <w:lang w:eastAsia="ar-SA"/>
        </w:rPr>
      </w:pPr>
      <w:r w:rsidRPr="003942AA">
        <w:rPr>
          <w:rFonts w:ascii="Calibri" w:hAnsi="Calibri" w:cs="Calibri"/>
          <w:lang w:eastAsia="ar-SA"/>
        </w:rPr>
        <w:t xml:space="preserve">_________________________ </w:t>
      </w:r>
      <w:r w:rsidRPr="003942AA">
        <w:rPr>
          <w:rFonts w:ascii="Calibri" w:hAnsi="Calibri" w:cs="Calibri"/>
          <w:lang w:eastAsia="ar-SA"/>
        </w:rPr>
        <w:tab/>
      </w:r>
      <w:r w:rsidRPr="003942AA">
        <w:rPr>
          <w:rFonts w:ascii="Calibri" w:hAnsi="Calibri" w:cs="Calibri"/>
          <w:lang w:eastAsia="ar-SA"/>
        </w:rPr>
        <w:tab/>
      </w:r>
      <w:r w:rsidRPr="003942AA">
        <w:rPr>
          <w:rFonts w:ascii="Calibri" w:hAnsi="Calibri" w:cs="Calibri"/>
          <w:lang w:eastAsia="ar-SA"/>
        </w:rPr>
        <w:tab/>
        <w:t>___________________________</w:t>
      </w:r>
    </w:p>
    <w:p w:rsidR="008B0C42" w:rsidRPr="003942AA" w:rsidRDefault="008B0C42" w:rsidP="008B0C42">
      <w:pPr>
        <w:suppressAutoHyphens/>
        <w:ind w:left="708" w:firstLine="708"/>
        <w:rPr>
          <w:rFonts w:ascii="Calibri" w:hAnsi="Calibri" w:cs="Calibri"/>
          <w:lang w:eastAsia="ar-SA"/>
        </w:rPr>
      </w:pPr>
      <w:r w:rsidRPr="003942AA">
        <w:rPr>
          <w:rFonts w:ascii="Calibri" w:hAnsi="Calibri" w:cs="Calibri"/>
          <w:b/>
          <w:bCs/>
          <w:color w:val="000000"/>
          <w:lang w:eastAsia="ar-SA"/>
        </w:rPr>
        <w:t>Wykonawca</w:t>
      </w:r>
      <w:r w:rsidRPr="003942AA">
        <w:rPr>
          <w:rFonts w:ascii="Calibri" w:hAnsi="Calibri" w:cs="Calibri"/>
          <w:lang w:eastAsia="ar-SA"/>
        </w:rPr>
        <w:tab/>
      </w:r>
      <w:r w:rsidRPr="003942AA">
        <w:rPr>
          <w:rFonts w:ascii="Calibri" w:hAnsi="Calibri" w:cs="Calibri"/>
          <w:lang w:eastAsia="ar-SA"/>
        </w:rPr>
        <w:tab/>
      </w:r>
      <w:r w:rsidRPr="003942AA">
        <w:rPr>
          <w:rFonts w:ascii="Calibri" w:hAnsi="Calibri" w:cs="Calibri"/>
          <w:lang w:eastAsia="ar-SA"/>
        </w:rPr>
        <w:tab/>
      </w:r>
      <w:r w:rsidRPr="003942AA">
        <w:rPr>
          <w:rFonts w:ascii="Calibri" w:hAnsi="Calibri" w:cs="Calibri"/>
          <w:lang w:eastAsia="ar-SA"/>
        </w:rPr>
        <w:tab/>
      </w:r>
      <w:r w:rsidRPr="003942AA">
        <w:rPr>
          <w:rFonts w:ascii="Calibri" w:hAnsi="Calibri" w:cs="Calibri"/>
          <w:lang w:eastAsia="ar-SA"/>
        </w:rPr>
        <w:tab/>
      </w:r>
      <w:r w:rsidRPr="003942AA">
        <w:rPr>
          <w:rFonts w:ascii="Calibri" w:hAnsi="Calibri" w:cs="Calibri"/>
          <w:lang w:eastAsia="ar-SA"/>
        </w:rPr>
        <w:tab/>
      </w:r>
      <w:r w:rsidRPr="003942AA">
        <w:rPr>
          <w:rFonts w:ascii="Calibri" w:hAnsi="Calibri" w:cs="Calibri"/>
          <w:b/>
          <w:lang w:eastAsia="ar-SA"/>
        </w:rPr>
        <w:t>Zamawiający</w:t>
      </w:r>
      <w:bookmarkEnd w:id="9"/>
    </w:p>
    <w:sectPr w:rsidR="008B0C42" w:rsidRPr="003942AA" w:rsidSect="005376EA">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E38" w:rsidRDefault="007D4E38">
      <w:r>
        <w:separator/>
      </w:r>
    </w:p>
  </w:endnote>
  <w:endnote w:type="continuationSeparator" w:id="0">
    <w:p w:rsidR="007D4E38" w:rsidRDefault="007D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38" w:rsidRDefault="007D4E38"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D4E38" w:rsidRDefault="007D4E38"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38" w:rsidRPr="00CC222D" w:rsidRDefault="007D4E38">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CA7708">
      <w:rPr>
        <w:rFonts w:ascii="Cambria" w:hAnsi="Cambria"/>
        <w:noProof/>
        <w:sz w:val="20"/>
        <w:szCs w:val="20"/>
      </w:rPr>
      <w:t>7</w:t>
    </w:r>
    <w:r w:rsidRPr="00CC222D">
      <w:rPr>
        <w:rFonts w:ascii="Cambria" w:hAnsi="Cambria"/>
        <w:sz w:val="20"/>
        <w:szCs w:val="20"/>
      </w:rPr>
      <w:fldChar w:fldCharType="end"/>
    </w:r>
  </w:p>
  <w:p w:rsidR="007D4E38" w:rsidRDefault="007D4E38"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38" w:rsidRPr="00CD5FAD" w:rsidRDefault="007D4E38" w:rsidP="00F84484">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onkologia@szpital-brzozow.pl</w:t>
    </w:r>
  </w:p>
  <w:p w:rsidR="007D4E38" w:rsidRPr="00CD5FAD" w:rsidRDefault="007D4E38" w:rsidP="00F84484">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hyperlink r:id="rId1" w:history="1">
      <w:r w:rsidRPr="00CD5FAD">
        <w:rPr>
          <w:rFonts w:ascii="Candara" w:eastAsia="Calibri" w:hAnsi="Candara" w:cs="Tahoma"/>
          <w:b/>
          <w:color w:val="002060"/>
          <w:sz w:val="18"/>
          <w:szCs w:val="18"/>
          <w:lang w:eastAsia="en-US"/>
        </w:rPr>
        <w:t>www.szpital-brzozow.pl</w:t>
      </w:r>
    </w:hyperlink>
  </w:p>
  <w:p w:rsidR="007D4E38" w:rsidRPr="00CD5FAD" w:rsidRDefault="007D4E38" w:rsidP="00F84484">
    <w:pPr>
      <w:ind w:right="1"/>
      <w:jc w:val="both"/>
      <w:rPr>
        <w:rFonts w:ascii="Certa" w:eastAsia="Calibri" w:hAnsi="Certa" w:cs="Tahoma"/>
        <w:b/>
        <w:color w:val="002060"/>
        <w:sz w:val="18"/>
        <w:szCs w:val="18"/>
        <w:lang w:eastAsia="en-US"/>
      </w:rPr>
    </w:pPr>
    <w:r w:rsidRPr="00CD5FAD">
      <w:rPr>
        <w:rFonts w:ascii="Candara" w:eastAsia="Calibri" w:hAnsi="Candara" w:cs="Tahoma"/>
        <w:b/>
        <w:color w:val="002060"/>
        <w:sz w:val="18"/>
        <w:szCs w:val="18"/>
        <w:lang w:eastAsia="en-US"/>
      </w:rPr>
      <w:t xml:space="preserve">im. Ks. Bronisława Markiewicza </w:t>
    </w:r>
  </w:p>
  <w:p w:rsidR="007D4E38" w:rsidRPr="00CD5FAD" w:rsidRDefault="007D4E38"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7D4E38" w:rsidRPr="00CD5FAD" w:rsidRDefault="007D4E38"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tel./fax 13 43 41 420</w:t>
    </w:r>
  </w:p>
  <w:p w:rsidR="007D4E38" w:rsidRDefault="007D4E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E38" w:rsidRDefault="007D4E38">
      <w:r>
        <w:separator/>
      </w:r>
    </w:p>
  </w:footnote>
  <w:footnote w:type="continuationSeparator" w:id="0">
    <w:p w:rsidR="007D4E38" w:rsidRDefault="007D4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38" w:rsidRDefault="007D4E38"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bookmarkEnd w:id="3"/>
    <w:bookmarkEnd w:id="4"/>
    <w:bookmarkEnd w:id="5"/>
    <w:bookmarkEnd w:id="6"/>
    <w:bookmarkEnd w:id="7"/>
  </w:p>
  <w:p w:rsidR="007D4E38" w:rsidRDefault="007D4E38" w:rsidP="007B21AB">
    <w:pPr>
      <w:pStyle w:val="Nagwek"/>
      <w:rPr>
        <w:rFonts w:ascii="Cambria" w:hAnsi="Cambria" w:cs="Arial"/>
        <w:b/>
        <w:sz w:val="20"/>
      </w:rPr>
    </w:pPr>
  </w:p>
  <w:p w:rsidR="007D4E38" w:rsidRDefault="007D4E38"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38" w:rsidRDefault="007D4E38" w:rsidP="00F84484">
    <w:pPr>
      <w:pStyle w:val="Nagwek"/>
      <w:rPr>
        <w:rFonts w:ascii="Cambria" w:hAnsi="Cambria"/>
        <w:sz w:val="20"/>
        <w:szCs w:val="20"/>
      </w:rPr>
    </w:pPr>
  </w:p>
  <w:p w:rsidR="007D4E38" w:rsidRDefault="007D4E38" w:rsidP="00F84484">
    <w:pPr>
      <w:pStyle w:val="Nagwek"/>
    </w:pPr>
  </w:p>
  <w:p w:rsidR="007D4E38" w:rsidRPr="00CD5FAD" w:rsidRDefault="007D4E38" w:rsidP="00F84484">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63360"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CD5FAD">
      <w:rPr>
        <w:rFonts w:ascii="Candara" w:eastAsia="Calibri" w:hAnsi="Candara" w:cs="Tahoma"/>
        <w:b/>
        <w:color w:val="002060"/>
        <w:sz w:val="28"/>
        <w:szCs w:val="28"/>
        <w:lang w:eastAsia="en-US"/>
      </w:rPr>
      <w:t>Szpital Specjalistyczny w Brzozowie</w:t>
    </w:r>
  </w:p>
  <w:p w:rsidR="007D4E38" w:rsidRPr="00CD5FAD" w:rsidRDefault="007D4E38"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7D4E38" w:rsidRPr="00CD5FAD" w:rsidRDefault="007D4E38"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im. Ks. Bronisława Markiewicza </w:t>
    </w:r>
  </w:p>
  <w:p w:rsidR="007D4E38" w:rsidRPr="00CD5FAD" w:rsidRDefault="007D4E38" w:rsidP="00F84484">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7D4E38" w:rsidRDefault="007D4E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EF4676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Arial"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FFB6853C"/>
    <w:name w:val="WW8Num2"/>
    <w:lvl w:ilvl="0">
      <w:start w:val="1"/>
      <w:numFmt w:val="decimal"/>
      <w:lvlText w:val="%1."/>
      <w:lvlJc w:val="left"/>
      <w:pPr>
        <w:tabs>
          <w:tab w:val="num" w:pos="1085"/>
        </w:tabs>
        <w:ind w:left="1085" w:hanging="375"/>
      </w:pPr>
      <w:rPr>
        <w:rFonts w:hint="default"/>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2" w15:restartNumberingAfterBreak="0">
    <w:nsid w:val="00000004"/>
    <w:multiLevelType w:val="multilevel"/>
    <w:tmpl w:val="0B8A1248"/>
    <w:name w:val="WW8Num3"/>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7"/>
    <w:multiLevelType w:val="singleLevel"/>
    <w:tmpl w:val="1194DF7E"/>
    <w:name w:val="WW8Num7"/>
    <w:lvl w:ilvl="0">
      <w:start w:val="1"/>
      <w:numFmt w:val="decimal"/>
      <w:lvlText w:val="%1."/>
      <w:lvlJc w:val="left"/>
      <w:pPr>
        <w:tabs>
          <w:tab w:val="num" w:pos="360"/>
        </w:tabs>
        <w:ind w:left="360" w:hanging="360"/>
      </w:pPr>
      <w:rPr>
        <w:rFonts w:ascii="Times New Roman" w:eastAsia="Arial" w:hAnsi="Times New Roman" w:cs="Times New Roman"/>
        <w:color w:val="000000"/>
        <w:sz w:val="24"/>
        <w:szCs w:val="24"/>
        <w:lang w:val="pl-PL"/>
      </w:r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7"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8"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12"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3"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4"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5"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8"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9"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20"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2" w15:restartNumberingAfterBreak="0">
    <w:nsid w:val="03C6663A"/>
    <w:multiLevelType w:val="hybridMultilevel"/>
    <w:tmpl w:val="C3AA0A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062F7405"/>
    <w:multiLevelType w:val="multilevel"/>
    <w:tmpl w:val="851E44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AE6BA7"/>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6" w15:restartNumberingAfterBreak="0">
    <w:nsid w:val="1AC816E7"/>
    <w:multiLevelType w:val="multilevel"/>
    <w:tmpl w:val="831A229E"/>
    <w:name w:val="WW8Num62"/>
    <w:lvl w:ilvl="0">
      <w:start w:val="1"/>
      <w:numFmt w:val="decimal"/>
      <w:lvlText w:val="%1."/>
      <w:lvlJc w:val="left"/>
      <w:pPr>
        <w:tabs>
          <w:tab w:val="num" w:pos="0"/>
        </w:tabs>
        <w:ind w:left="360" w:hanging="360"/>
      </w:pPr>
      <w:rPr>
        <w:rFonts w:ascii="Times New Roman" w:eastAsia="Arial" w:hAnsi="Times New Roman" w:cs="Times New Roman"/>
      </w:rPr>
    </w:lvl>
    <w:lvl w:ilvl="1">
      <w:start w:val="1"/>
      <w:numFmt w:val="decimal"/>
      <w:lvlText w:val="%2."/>
      <w:lvlJc w:val="left"/>
      <w:pPr>
        <w:tabs>
          <w:tab w:val="num" w:pos="0"/>
        </w:tabs>
        <w:ind w:left="360" w:hanging="360"/>
      </w:pPr>
      <w:rPr>
        <w:rFonts w:ascii="Cambria" w:eastAsia="Times New Roman" w:hAnsi="Cambria" w:cs="Arial" w:hint="default"/>
        <w:b w:val="0"/>
      </w:rPr>
    </w:lvl>
    <w:lvl w:ilvl="2">
      <w:start w:val="1"/>
      <w:numFmt w:val="lowerLetter"/>
      <w:lvlText w:val="%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7"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EAF59FD"/>
    <w:multiLevelType w:val="hybridMultilevel"/>
    <w:tmpl w:val="6C1E1428"/>
    <w:lvl w:ilvl="0" w:tplc="C19AD9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F5A00D8"/>
    <w:multiLevelType w:val="hybridMultilevel"/>
    <w:tmpl w:val="A18041D6"/>
    <w:lvl w:ilvl="0" w:tplc="640A31F2">
      <w:start w:val="16"/>
      <w:numFmt w:val="upperRoman"/>
      <w:lvlText w:val="%1."/>
      <w:lvlJc w:val="left"/>
      <w:pPr>
        <w:ind w:left="313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634780"/>
    <w:multiLevelType w:val="hybridMultilevel"/>
    <w:tmpl w:val="AF8AD096"/>
    <w:lvl w:ilvl="0" w:tplc="C0B0CADC">
      <w:start w:val="1"/>
      <w:numFmt w:val="decimal"/>
      <w:lvlText w:val="%1."/>
      <w:lvlJc w:val="left"/>
      <w:pPr>
        <w:ind w:left="3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0712EE5"/>
    <w:multiLevelType w:val="multilevel"/>
    <w:tmpl w:val="AACA929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18863A1"/>
    <w:multiLevelType w:val="multilevel"/>
    <w:tmpl w:val="E9AA9E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1"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421B44AE"/>
    <w:multiLevelType w:val="multilevel"/>
    <w:tmpl w:val="8B0A762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4"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5" w15:restartNumberingAfterBreak="0">
    <w:nsid w:val="44675505"/>
    <w:multiLevelType w:val="multilevel"/>
    <w:tmpl w:val="B13E2A46"/>
    <w:lvl w:ilvl="0">
      <w:start w:val="1"/>
      <w:numFmt w:val="decimal"/>
      <w:lvlText w:val="%1."/>
      <w:lvlJc w:val="left"/>
      <w:pPr>
        <w:ind w:left="0" w:firstLine="0"/>
      </w:pPr>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9" w15:restartNumberingAfterBreak="0">
    <w:nsid w:val="48D4338E"/>
    <w:multiLevelType w:val="hybridMultilevel"/>
    <w:tmpl w:val="EA48837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F67697"/>
    <w:multiLevelType w:val="hybridMultilevel"/>
    <w:tmpl w:val="BA1076BE"/>
    <w:name w:val="WW8Num2122"/>
    <w:lvl w:ilvl="0" w:tplc="D940E794">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4"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DE972C4"/>
    <w:multiLevelType w:val="multilevel"/>
    <w:tmpl w:val="3ED04072"/>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142"/>
        </w:tabs>
        <w:ind w:left="574" w:hanging="432"/>
      </w:pPr>
      <w:rPr>
        <w:rFonts w:ascii="Calibri" w:eastAsia="SimSun" w:hAnsi="Calibri" w:cs="Tahoma"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6"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15:restartNumberingAfterBreak="0">
    <w:nsid w:val="6E254EA0"/>
    <w:multiLevelType w:val="hybridMultilevel"/>
    <w:tmpl w:val="3D0657BC"/>
    <w:lvl w:ilvl="0" w:tplc="D5D4A3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726024CD"/>
    <w:multiLevelType w:val="multilevel"/>
    <w:tmpl w:val="176AC602"/>
    <w:lvl w:ilvl="0">
      <w:start w:val="1"/>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3" w15:restartNumberingAfterBreak="0">
    <w:nsid w:val="7648784A"/>
    <w:multiLevelType w:val="multilevel"/>
    <w:tmpl w:val="F2FAE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5"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3"/>
  </w:num>
  <w:num w:numId="3">
    <w:abstractNumId w:val="58"/>
  </w:num>
  <w:num w:numId="4">
    <w:abstractNumId w:val="25"/>
  </w:num>
  <w:num w:numId="5">
    <w:abstractNumId w:val="54"/>
  </w:num>
  <w:num w:numId="6">
    <w:abstractNumId w:val="57"/>
  </w:num>
  <w:num w:numId="7">
    <w:abstractNumId w:val="56"/>
  </w:num>
  <w:num w:numId="8">
    <w:abstractNumId w:val="47"/>
  </w:num>
  <w:num w:numId="9">
    <w:abstractNumId w:val="45"/>
  </w:num>
  <w:num w:numId="10">
    <w:abstractNumId w:val="67"/>
  </w:num>
  <w:num w:numId="11">
    <w:abstractNumId w:val="35"/>
  </w:num>
  <w:num w:numId="12">
    <w:abstractNumId w:val="65"/>
  </w:num>
  <w:num w:numId="13">
    <w:abstractNumId w:val="38"/>
  </w:num>
  <w:num w:numId="14">
    <w:abstractNumId w:val="46"/>
  </w:num>
  <w:num w:numId="15">
    <w:abstractNumId w:val="44"/>
  </w:num>
  <w:num w:numId="16">
    <w:abstractNumId w:val="34"/>
  </w:num>
  <w:num w:numId="17">
    <w:abstractNumId w:val="66"/>
  </w:num>
  <w:num w:numId="18">
    <w:abstractNumId w:val="50"/>
  </w:num>
  <w:num w:numId="19">
    <w:abstractNumId w:val="11"/>
  </w:num>
  <w:num w:numId="20">
    <w:abstractNumId w:val="12"/>
  </w:num>
  <w:num w:numId="21">
    <w:abstractNumId w:val="10"/>
  </w:num>
  <w:num w:numId="22">
    <w:abstractNumId w:val="27"/>
  </w:num>
  <w:num w:numId="23">
    <w:abstractNumId w:val="37"/>
  </w:num>
  <w:num w:numId="24">
    <w:abstractNumId w:val="29"/>
  </w:num>
  <w:num w:numId="25">
    <w:abstractNumId w:val="60"/>
  </w:num>
  <w:num w:numId="26">
    <w:abstractNumId w:val="36"/>
  </w:num>
  <w:num w:numId="27">
    <w:abstractNumId w:val="52"/>
  </w:num>
  <w:num w:numId="28">
    <w:abstractNumId w:val="39"/>
  </w:num>
  <w:num w:numId="29">
    <w:abstractNumId w:val="24"/>
  </w:num>
  <w:num w:numId="30">
    <w:abstractNumId w:val="59"/>
  </w:num>
  <w:num w:numId="31">
    <w:abstractNumId w:val="42"/>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0"/>
  </w:num>
  <w:num w:numId="35">
    <w:abstractNumId w:val="1"/>
  </w:num>
  <w:num w:numId="36">
    <w:abstractNumId w:val="2"/>
  </w:num>
  <w:num w:numId="37">
    <w:abstractNumId w:val="4"/>
  </w:num>
  <w:num w:numId="38">
    <w:abstractNumId w:val="5"/>
  </w:num>
  <w:num w:numId="39">
    <w:abstractNumId w:val="22"/>
  </w:num>
  <w:num w:numId="40">
    <w:abstractNumId w:val="62"/>
  </w:num>
  <w:num w:numId="41">
    <w:abstractNumId w:val="23"/>
  </w:num>
  <w:num w:numId="42">
    <w:abstractNumId w:val="31"/>
  </w:num>
  <w:num w:numId="43">
    <w:abstractNumId w:val="63"/>
  </w:num>
  <w:num w:numId="44">
    <w:abstractNumId w:val="26"/>
  </w:num>
  <w:num w:numId="45">
    <w:abstractNumId w:val="43"/>
  </w:num>
  <w:num w:numId="46">
    <w:abstractNumId w:val="55"/>
  </w:num>
  <w:num w:numId="47">
    <w:abstractNumId w:val="33"/>
  </w:num>
  <w:num w:numId="48">
    <w:abstractNumId w:val="28"/>
  </w:num>
  <w:num w:numId="49">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4113"/>
    <w:rsid w:val="00005154"/>
    <w:rsid w:val="0000577A"/>
    <w:rsid w:val="0000622B"/>
    <w:rsid w:val="000065EB"/>
    <w:rsid w:val="0000665F"/>
    <w:rsid w:val="000066D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4A6B"/>
    <w:rsid w:val="00025401"/>
    <w:rsid w:val="00025659"/>
    <w:rsid w:val="00026E3B"/>
    <w:rsid w:val="00027826"/>
    <w:rsid w:val="00027A9D"/>
    <w:rsid w:val="00027CE9"/>
    <w:rsid w:val="000323DE"/>
    <w:rsid w:val="00032F31"/>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4D60"/>
    <w:rsid w:val="00046430"/>
    <w:rsid w:val="00046BB9"/>
    <w:rsid w:val="00047780"/>
    <w:rsid w:val="00047EF2"/>
    <w:rsid w:val="000508DD"/>
    <w:rsid w:val="00051559"/>
    <w:rsid w:val="00051E57"/>
    <w:rsid w:val="0005412E"/>
    <w:rsid w:val="000542B1"/>
    <w:rsid w:val="0005487F"/>
    <w:rsid w:val="00054BF5"/>
    <w:rsid w:val="0005523A"/>
    <w:rsid w:val="00055851"/>
    <w:rsid w:val="00057FB0"/>
    <w:rsid w:val="00060D92"/>
    <w:rsid w:val="0006172F"/>
    <w:rsid w:val="00061838"/>
    <w:rsid w:val="00061E71"/>
    <w:rsid w:val="00061F88"/>
    <w:rsid w:val="00063849"/>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AD7"/>
    <w:rsid w:val="0007530A"/>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9EF"/>
    <w:rsid w:val="00093EDF"/>
    <w:rsid w:val="00095F8C"/>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440"/>
    <w:rsid w:val="000B2658"/>
    <w:rsid w:val="000B2EE7"/>
    <w:rsid w:val="000B30AD"/>
    <w:rsid w:val="000B37AC"/>
    <w:rsid w:val="000B3FF9"/>
    <w:rsid w:val="000B60DC"/>
    <w:rsid w:val="000B62BE"/>
    <w:rsid w:val="000B68AE"/>
    <w:rsid w:val="000B7726"/>
    <w:rsid w:val="000B7F6E"/>
    <w:rsid w:val="000C152C"/>
    <w:rsid w:val="000C1FE3"/>
    <w:rsid w:val="000C2401"/>
    <w:rsid w:val="000C3646"/>
    <w:rsid w:val="000C5498"/>
    <w:rsid w:val="000C62A5"/>
    <w:rsid w:val="000C686D"/>
    <w:rsid w:val="000C71F9"/>
    <w:rsid w:val="000C753C"/>
    <w:rsid w:val="000C7737"/>
    <w:rsid w:val="000D0AD6"/>
    <w:rsid w:val="000D0AF3"/>
    <w:rsid w:val="000D12EB"/>
    <w:rsid w:val="000D208F"/>
    <w:rsid w:val="000D2D21"/>
    <w:rsid w:val="000D40FD"/>
    <w:rsid w:val="000D5B67"/>
    <w:rsid w:val="000D6556"/>
    <w:rsid w:val="000D6D5C"/>
    <w:rsid w:val="000E05B9"/>
    <w:rsid w:val="000E26AC"/>
    <w:rsid w:val="000E28F5"/>
    <w:rsid w:val="000E3107"/>
    <w:rsid w:val="000E3BDB"/>
    <w:rsid w:val="000E3E42"/>
    <w:rsid w:val="000E4B05"/>
    <w:rsid w:val="000E4E2A"/>
    <w:rsid w:val="000E522B"/>
    <w:rsid w:val="000E7F53"/>
    <w:rsid w:val="000F01F6"/>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677B"/>
    <w:rsid w:val="00107451"/>
    <w:rsid w:val="00110122"/>
    <w:rsid w:val="00110287"/>
    <w:rsid w:val="001109E2"/>
    <w:rsid w:val="00110A8C"/>
    <w:rsid w:val="0011102C"/>
    <w:rsid w:val="00112636"/>
    <w:rsid w:val="00112D08"/>
    <w:rsid w:val="00114AAA"/>
    <w:rsid w:val="00114EE9"/>
    <w:rsid w:val="001155BD"/>
    <w:rsid w:val="001160E1"/>
    <w:rsid w:val="00116CDD"/>
    <w:rsid w:val="001201D6"/>
    <w:rsid w:val="001218E1"/>
    <w:rsid w:val="001218FB"/>
    <w:rsid w:val="00121962"/>
    <w:rsid w:val="00122276"/>
    <w:rsid w:val="00122CEA"/>
    <w:rsid w:val="001239A0"/>
    <w:rsid w:val="001241D8"/>
    <w:rsid w:val="0012440B"/>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26A"/>
    <w:rsid w:val="00147A43"/>
    <w:rsid w:val="00150D07"/>
    <w:rsid w:val="00151D41"/>
    <w:rsid w:val="001526C3"/>
    <w:rsid w:val="0015347D"/>
    <w:rsid w:val="00153659"/>
    <w:rsid w:val="00154AD3"/>
    <w:rsid w:val="001554C4"/>
    <w:rsid w:val="00155D56"/>
    <w:rsid w:val="00156304"/>
    <w:rsid w:val="001568FB"/>
    <w:rsid w:val="00156E0C"/>
    <w:rsid w:val="00156F11"/>
    <w:rsid w:val="00157704"/>
    <w:rsid w:val="0016212F"/>
    <w:rsid w:val="001622AF"/>
    <w:rsid w:val="00162505"/>
    <w:rsid w:val="00162560"/>
    <w:rsid w:val="00163062"/>
    <w:rsid w:val="0016386E"/>
    <w:rsid w:val="001648B3"/>
    <w:rsid w:val="00164F38"/>
    <w:rsid w:val="00165D29"/>
    <w:rsid w:val="00167BB4"/>
    <w:rsid w:val="001720B9"/>
    <w:rsid w:val="00172448"/>
    <w:rsid w:val="00172714"/>
    <w:rsid w:val="00172F48"/>
    <w:rsid w:val="0017416A"/>
    <w:rsid w:val="00174344"/>
    <w:rsid w:val="00174747"/>
    <w:rsid w:val="001775A2"/>
    <w:rsid w:val="00180D33"/>
    <w:rsid w:val="00181631"/>
    <w:rsid w:val="001816EE"/>
    <w:rsid w:val="00181A5D"/>
    <w:rsid w:val="001820D6"/>
    <w:rsid w:val="00182137"/>
    <w:rsid w:val="00183486"/>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D7FF8"/>
    <w:rsid w:val="001E13BE"/>
    <w:rsid w:val="001E16C8"/>
    <w:rsid w:val="001E1AD3"/>
    <w:rsid w:val="001E2809"/>
    <w:rsid w:val="001E302B"/>
    <w:rsid w:val="001E319E"/>
    <w:rsid w:val="001E328B"/>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564"/>
    <w:rsid w:val="00217D7F"/>
    <w:rsid w:val="00220C98"/>
    <w:rsid w:val="0022129E"/>
    <w:rsid w:val="0022237D"/>
    <w:rsid w:val="002232E2"/>
    <w:rsid w:val="00223750"/>
    <w:rsid w:val="00223B7B"/>
    <w:rsid w:val="0022435A"/>
    <w:rsid w:val="00224539"/>
    <w:rsid w:val="002248A3"/>
    <w:rsid w:val="00224C77"/>
    <w:rsid w:val="00224D6C"/>
    <w:rsid w:val="00225324"/>
    <w:rsid w:val="00225C29"/>
    <w:rsid w:val="00226424"/>
    <w:rsid w:val="00227E39"/>
    <w:rsid w:val="002300B2"/>
    <w:rsid w:val="002304DC"/>
    <w:rsid w:val="00230B33"/>
    <w:rsid w:val="00231BBE"/>
    <w:rsid w:val="002330D7"/>
    <w:rsid w:val="00233770"/>
    <w:rsid w:val="00233EA3"/>
    <w:rsid w:val="002344B2"/>
    <w:rsid w:val="00234D7D"/>
    <w:rsid w:val="00234F67"/>
    <w:rsid w:val="002353E2"/>
    <w:rsid w:val="00235435"/>
    <w:rsid w:val="0023642F"/>
    <w:rsid w:val="002379F6"/>
    <w:rsid w:val="00237FC4"/>
    <w:rsid w:val="0024138D"/>
    <w:rsid w:val="00241C6C"/>
    <w:rsid w:val="00243818"/>
    <w:rsid w:val="00243E3A"/>
    <w:rsid w:val="00243F5A"/>
    <w:rsid w:val="0024453F"/>
    <w:rsid w:val="002447F6"/>
    <w:rsid w:val="00246909"/>
    <w:rsid w:val="00246A11"/>
    <w:rsid w:val="002470DE"/>
    <w:rsid w:val="002502DF"/>
    <w:rsid w:val="00250ADB"/>
    <w:rsid w:val="00252051"/>
    <w:rsid w:val="002526DF"/>
    <w:rsid w:val="002541CE"/>
    <w:rsid w:val="002541FE"/>
    <w:rsid w:val="00254667"/>
    <w:rsid w:val="00254BC5"/>
    <w:rsid w:val="00255734"/>
    <w:rsid w:val="00256EDD"/>
    <w:rsid w:val="00256F42"/>
    <w:rsid w:val="00257369"/>
    <w:rsid w:val="00260D7D"/>
    <w:rsid w:val="00261576"/>
    <w:rsid w:val="00261B89"/>
    <w:rsid w:val="00261E79"/>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28FC"/>
    <w:rsid w:val="00293A3D"/>
    <w:rsid w:val="00294535"/>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2FCF"/>
    <w:rsid w:val="002B3578"/>
    <w:rsid w:val="002B3C67"/>
    <w:rsid w:val="002B6740"/>
    <w:rsid w:val="002C024F"/>
    <w:rsid w:val="002C0BDC"/>
    <w:rsid w:val="002C2605"/>
    <w:rsid w:val="002C49D9"/>
    <w:rsid w:val="002C4AE9"/>
    <w:rsid w:val="002C6B65"/>
    <w:rsid w:val="002C6F90"/>
    <w:rsid w:val="002C75A5"/>
    <w:rsid w:val="002C7D5D"/>
    <w:rsid w:val="002D09B2"/>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24F"/>
    <w:rsid w:val="002E234F"/>
    <w:rsid w:val="002E2E7D"/>
    <w:rsid w:val="002E4721"/>
    <w:rsid w:val="002E5EDF"/>
    <w:rsid w:val="002F0291"/>
    <w:rsid w:val="002F09E9"/>
    <w:rsid w:val="002F1247"/>
    <w:rsid w:val="002F16D6"/>
    <w:rsid w:val="002F26C4"/>
    <w:rsid w:val="002F27E1"/>
    <w:rsid w:val="002F3400"/>
    <w:rsid w:val="002F42EB"/>
    <w:rsid w:val="002F49F5"/>
    <w:rsid w:val="002F51A0"/>
    <w:rsid w:val="002F600C"/>
    <w:rsid w:val="002F6FC2"/>
    <w:rsid w:val="002F79CA"/>
    <w:rsid w:val="002F7E33"/>
    <w:rsid w:val="00300BB5"/>
    <w:rsid w:val="00300CE7"/>
    <w:rsid w:val="00302515"/>
    <w:rsid w:val="00302624"/>
    <w:rsid w:val="00302B07"/>
    <w:rsid w:val="00304FBF"/>
    <w:rsid w:val="003051A1"/>
    <w:rsid w:val="003062AC"/>
    <w:rsid w:val="00306AEB"/>
    <w:rsid w:val="00307A10"/>
    <w:rsid w:val="00307C16"/>
    <w:rsid w:val="00310A34"/>
    <w:rsid w:val="00310E1B"/>
    <w:rsid w:val="0031278E"/>
    <w:rsid w:val="00312AD4"/>
    <w:rsid w:val="0031370D"/>
    <w:rsid w:val="00313888"/>
    <w:rsid w:val="00315029"/>
    <w:rsid w:val="00315155"/>
    <w:rsid w:val="00315240"/>
    <w:rsid w:val="003161B8"/>
    <w:rsid w:val="003168C7"/>
    <w:rsid w:val="00320505"/>
    <w:rsid w:val="00320DC8"/>
    <w:rsid w:val="003213C1"/>
    <w:rsid w:val="00323A33"/>
    <w:rsid w:val="00324C9E"/>
    <w:rsid w:val="00324D29"/>
    <w:rsid w:val="00325720"/>
    <w:rsid w:val="00325B45"/>
    <w:rsid w:val="003273CC"/>
    <w:rsid w:val="003301C7"/>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24E"/>
    <w:rsid w:val="00345D7E"/>
    <w:rsid w:val="00350282"/>
    <w:rsid w:val="003508E4"/>
    <w:rsid w:val="00350AC1"/>
    <w:rsid w:val="00351E47"/>
    <w:rsid w:val="00351FD7"/>
    <w:rsid w:val="00353E34"/>
    <w:rsid w:val="00354735"/>
    <w:rsid w:val="00355163"/>
    <w:rsid w:val="00356071"/>
    <w:rsid w:val="00356FED"/>
    <w:rsid w:val="0035754E"/>
    <w:rsid w:val="003600E2"/>
    <w:rsid w:val="00360407"/>
    <w:rsid w:val="00360D40"/>
    <w:rsid w:val="00361467"/>
    <w:rsid w:val="00361CFA"/>
    <w:rsid w:val="00361DC2"/>
    <w:rsid w:val="00361E63"/>
    <w:rsid w:val="00362B68"/>
    <w:rsid w:val="00362C90"/>
    <w:rsid w:val="00362CD7"/>
    <w:rsid w:val="00363AF3"/>
    <w:rsid w:val="00363E4A"/>
    <w:rsid w:val="0036405B"/>
    <w:rsid w:val="00364514"/>
    <w:rsid w:val="00364AEE"/>
    <w:rsid w:val="00365834"/>
    <w:rsid w:val="00366612"/>
    <w:rsid w:val="00366630"/>
    <w:rsid w:val="003668E8"/>
    <w:rsid w:val="0036703F"/>
    <w:rsid w:val="00367880"/>
    <w:rsid w:val="00367A44"/>
    <w:rsid w:val="00370D83"/>
    <w:rsid w:val="00370F21"/>
    <w:rsid w:val="003717FF"/>
    <w:rsid w:val="00371B1F"/>
    <w:rsid w:val="00373A9F"/>
    <w:rsid w:val="00375357"/>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92C"/>
    <w:rsid w:val="00386C8E"/>
    <w:rsid w:val="00387243"/>
    <w:rsid w:val="00387A28"/>
    <w:rsid w:val="00390516"/>
    <w:rsid w:val="00390F20"/>
    <w:rsid w:val="00392B0F"/>
    <w:rsid w:val="00392B43"/>
    <w:rsid w:val="00392F4F"/>
    <w:rsid w:val="003942AA"/>
    <w:rsid w:val="00394CB7"/>
    <w:rsid w:val="00395231"/>
    <w:rsid w:val="00396AE5"/>
    <w:rsid w:val="00396B4D"/>
    <w:rsid w:val="003A08DB"/>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464A"/>
    <w:rsid w:val="003E46A7"/>
    <w:rsid w:val="003E503E"/>
    <w:rsid w:val="003E5B49"/>
    <w:rsid w:val="003E6466"/>
    <w:rsid w:val="003E67D6"/>
    <w:rsid w:val="003E719D"/>
    <w:rsid w:val="003E7944"/>
    <w:rsid w:val="003F0396"/>
    <w:rsid w:val="003F0669"/>
    <w:rsid w:val="003F0F41"/>
    <w:rsid w:val="003F3E9E"/>
    <w:rsid w:val="003F49E2"/>
    <w:rsid w:val="003F4FEC"/>
    <w:rsid w:val="003F503B"/>
    <w:rsid w:val="003F5826"/>
    <w:rsid w:val="003F5C0C"/>
    <w:rsid w:val="003F60D2"/>
    <w:rsid w:val="0040058F"/>
    <w:rsid w:val="00400735"/>
    <w:rsid w:val="00401BF0"/>
    <w:rsid w:val="00402EC5"/>
    <w:rsid w:val="004039E4"/>
    <w:rsid w:val="00404595"/>
    <w:rsid w:val="00404BA0"/>
    <w:rsid w:val="00405505"/>
    <w:rsid w:val="00405FF9"/>
    <w:rsid w:val="004060A5"/>
    <w:rsid w:val="0040660A"/>
    <w:rsid w:val="00406856"/>
    <w:rsid w:val="00410D38"/>
    <w:rsid w:val="00410D59"/>
    <w:rsid w:val="0041151C"/>
    <w:rsid w:val="004123F1"/>
    <w:rsid w:val="00412B9C"/>
    <w:rsid w:val="0041331B"/>
    <w:rsid w:val="0041389E"/>
    <w:rsid w:val="00413B8E"/>
    <w:rsid w:val="00413EB8"/>
    <w:rsid w:val="0041442A"/>
    <w:rsid w:val="00414978"/>
    <w:rsid w:val="00414CF9"/>
    <w:rsid w:val="00415736"/>
    <w:rsid w:val="004166A7"/>
    <w:rsid w:val="00420580"/>
    <w:rsid w:val="00422DA3"/>
    <w:rsid w:val="00422FC5"/>
    <w:rsid w:val="00423457"/>
    <w:rsid w:val="0042388A"/>
    <w:rsid w:val="00423BC5"/>
    <w:rsid w:val="004245B7"/>
    <w:rsid w:val="00424BC3"/>
    <w:rsid w:val="004252A9"/>
    <w:rsid w:val="004261B7"/>
    <w:rsid w:val="00426CB9"/>
    <w:rsid w:val="00427742"/>
    <w:rsid w:val="00427A12"/>
    <w:rsid w:val="004303AB"/>
    <w:rsid w:val="0043096A"/>
    <w:rsid w:val="00431CD3"/>
    <w:rsid w:val="0043289B"/>
    <w:rsid w:val="00432EC2"/>
    <w:rsid w:val="00436078"/>
    <w:rsid w:val="004361EA"/>
    <w:rsid w:val="00436EA3"/>
    <w:rsid w:val="00436F25"/>
    <w:rsid w:val="00437C20"/>
    <w:rsid w:val="00437E0D"/>
    <w:rsid w:val="00440188"/>
    <w:rsid w:val="004409ED"/>
    <w:rsid w:val="00441509"/>
    <w:rsid w:val="00442AB3"/>
    <w:rsid w:val="0044326C"/>
    <w:rsid w:val="00443740"/>
    <w:rsid w:val="00443744"/>
    <w:rsid w:val="0044374E"/>
    <w:rsid w:val="00443B60"/>
    <w:rsid w:val="0044434A"/>
    <w:rsid w:val="00445639"/>
    <w:rsid w:val="00446E5C"/>
    <w:rsid w:val="004500AA"/>
    <w:rsid w:val="004501D1"/>
    <w:rsid w:val="004513F5"/>
    <w:rsid w:val="0045165D"/>
    <w:rsid w:val="004517D0"/>
    <w:rsid w:val="004519E7"/>
    <w:rsid w:val="004538F2"/>
    <w:rsid w:val="0045443F"/>
    <w:rsid w:val="0045619C"/>
    <w:rsid w:val="004569A9"/>
    <w:rsid w:val="004569B4"/>
    <w:rsid w:val="00456AA6"/>
    <w:rsid w:val="00460E98"/>
    <w:rsid w:val="00460EBC"/>
    <w:rsid w:val="0046111F"/>
    <w:rsid w:val="004617BB"/>
    <w:rsid w:val="00461C1B"/>
    <w:rsid w:val="00462A4F"/>
    <w:rsid w:val="004639B5"/>
    <w:rsid w:val="00463E93"/>
    <w:rsid w:val="00464809"/>
    <w:rsid w:val="00465A66"/>
    <w:rsid w:val="0047062C"/>
    <w:rsid w:val="00471694"/>
    <w:rsid w:val="004736A6"/>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2EEC"/>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4D28"/>
    <w:rsid w:val="004A50BC"/>
    <w:rsid w:val="004A57A5"/>
    <w:rsid w:val="004A731F"/>
    <w:rsid w:val="004A76EB"/>
    <w:rsid w:val="004A7C24"/>
    <w:rsid w:val="004A7E36"/>
    <w:rsid w:val="004B0141"/>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455D"/>
    <w:rsid w:val="004D4CCE"/>
    <w:rsid w:val="004D63E9"/>
    <w:rsid w:val="004D75B4"/>
    <w:rsid w:val="004D7938"/>
    <w:rsid w:val="004D7C69"/>
    <w:rsid w:val="004E00D2"/>
    <w:rsid w:val="004E01F8"/>
    <w:rsid w:val="004E17DC"/>
    <w:rsid w:val="004E3410"/>
    <w:rsid w:val="004E386D"/>
    <w:rsid w:val="004E4827"/>
    <w:rsid w:val="004E4C1E"/>
    <w:rsid w:val="004E5DD6"/>
    <w:rsid w:val="004E6937"/>
    <w:rsid w:val="004E6D1D"/>
    <w:rsid w:val="004E7F21"/>
    <w:rsid w:val="004E7F7A"/>
    <w:rsid w:val="004F1B19"/>
    <w:rsid w:val="004F1DB6"/>
    <w:rsid w:val="004F2F7E"/>
    <w:rsid w:val="004F31B5"/>
    <w:rsid w:val="004F35BE"/>
    <w:rsid w:val="004F40B5"/>
    <w:rsid w:val="004F4AC8"/>
    <w:rsid w:val="004F5CBF"/>
    <w:rsid w:val="004F755C"/>
    <w:rsid w:val="004F7D07"/>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33"/>
    <w:rsid w:val="005128AA"/>
    <w:rsid w:val="005131C0"/>
    <w:rsid w:val="00514091"/>
    <w:rsid w:val="005140D4"/>
    <w:rsid w:val="00515C54"/>
    <w:rsid w:val="00515E60"/>
    <w:rsid w:val="00516000"/>
    <w:rsid w:val="0051628C"/>
    <w:rsid w:val="00516445"/>
    <w:rsid w:val="0051672A"/>
    <w:rsid w:val="0051755C"/>
    <w:rsid w:val="0051790F"/>
    <w:rsid w:val="00517B38"/>
    <w:rsid w:val="00522BE4"/>
    <w:rsid w:val="00523174"/>
    <w:rsid w:val="00525E39"/>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5697"/>
    <w:rsid w:val="0057644B"/>
    <w:rsid w:val="0057670A"/>
    <w:rsid w:val="00576718"/>
    <w:rsid w:val="00576C74"/>
    <w:rsid w:val="00577205"/>
    <w:rsid w:val="00577FC4"/>
    <w:rsid w:val="00580642"/>
    <w:rsid w:val="00580CA3"/>
    <w:rsid w:val="00581047"/>
    <w:rsid w:val="00581CA3"/>
    <w:rsid w:val="00582308"/>
    <w:rsid w:val="00582873"/>
    <w:rsid w:val="00582B04"/>
    <w:rsid w:val="00582D56"/>
    <w:rsid w:val="0058413A"/>
    <w:rsid w:val="00584AA0"/>
    <w:rsid w:val="00584C78"/>
    <w:rsid w:val="005851C0"/>
    <w:rsid w:val="005855B2"/>
    <w:rsid w:val="00586E30"/>
    <w:rsid w:val="00586F80"/>
    <w:rsid w:val="00590EC3"/>
    <w:rsid w:val="005916C5"/>
    <w:rsid w:val="00591725"/>
    <w:rsid w:val="00591EB3"/>
    <w:rsid w:val="005921A0"/>
    <w:rsid w:val="00592295"/>
    <w:rsid w:val="00592FE4"/>
    <w:rsid w:val="00593ACF"/>
    <w:rsid w:val="00595F14"/>
    <w:rsid w:val="00596C55"/>
    <w:rsid w:val="00597283"/>
    <w:rsid w:val="005A1915"/>
    <w:rsid w:val="005A22D9"/>
    <w:rsid w:val="005A252A"/>
    <w:rsid w:val="005A2EB9"/>
    <w:rsid w:val="005A3310"/>
    <w:rsid w:val="005A3AF6"/>
    <w:rsid w:val="005A4EF6"/>
    <w:rsid w:val="005A5834"/>
    <w:rsid w:val="005A61D5"/>
    <w:rsid w:val="005A6757"/>
    <w:rsid w:val="005A6779"/>
    <w:rsid w:val="005A71A4"/>
    <w:rsid w:val="005A7D9C"/>
    <w:rsid w:val="005B02F7"/>
    <w:rsid w:val="005B1C65"/>
    <w:rsid w:val="005B28AB"/>
    <w:rsid w:val="005B2EB4"/>
    <w:rsid w:val="005B588A"/>
    <w:rsid w:val="005B62A9"/>
    <w:rsid w:val="005B767F"/>
    <w:rsid w:val="005B7C57"/>
    <w:rsid w:val="005B7E90"/>
    <w:rsid w:val="005C01B4"/>
    <w:rsid w:val="005C02F8"/>
    <w:rsid w:val="005C13F5"/>
    <w:rsid w:val="005C1C2E"/>
    <w:rsid w:val="005C21F0"/>
    <w:rsid w:val="005C22E7"/>
    <w:rsid w:val="005C2468"/>
    <w:rsid w:val="005C292A"/>
    <w:rsid w:val="005C2B74"/>
    <w:rsid w:val="005C3566"/>
    <w:rsid w:val="005C4162"/>
    <w:rsid w:val="005C4289"/>
    <w:rsid w:val="005C52B4"/>
    <w:rsid w:val="005C6C83"/>
    <w:rsid w:val="005C6CD0"/>
    <w:rsid w:val="005C74D9"/>
    <w:rsid w:val="005D0B54"/>
    <w:rsid w:val="005D30B1"/>
    <w:rsid w:val="005D34BD"/>
    <w:rsid w:val="005D373E"/>
    <w:rsid w:val="005D3855"/>
    <w:rsid w:val="005D3E53"/>
    <w:rsid w:val="005D49B2"/>
    <w:rsid w:val="005D4F33"/>
    <w:rsid w:val="005D53A5"/>
    <w:rsid w:val="005D5699"/>
    <w:rsid w:val="005D77AB"/>
    <w:rsid w:val="005E0330"/>
    <w:rsid w:val="005E0641"/>
    <w:rsid w:val="005E0EA4"/>
    <w:rsid w:val="005E109B"/>
    <w:rsid w:val="005E1B4E"/>
    <w:rsid w:val="005E25BB"/>
    <w:rsid w:val="005E2F03"/>
    <w:rsid w:val="005E3A67"/>
    <w:rsid w:val="005E429B"/>
    <w:rsid w:val="005E4747"/>
    <w:rsid w:val="005E4E25"/>
    <w:rsid w:val="005E646B"/>
    <w:rsid w:val="005E73FC"/>
    <w:rsid w:val="005E7D7E"/>
    <w:rsid w:val="005F0B4F"/>
    <w:rsid w:val="005F1943"/>
    <w:rsid w:val="005F1AB8"/>
    <w:rsid w:val="005F239C"/>
    <w:rsid w:val="005F245F"/>
    <w:rsid w:val="005F248D"/>
    <w:rsid w:val="005F386B"/>
    <w:rsid w:val="005F3C52"/>
    <w:rsid w:val="005F3E61"/>
    <w:rsid w:val="005F4472"/>
    <w:rsid w:val="005F51FC"/>
    <w:rsid w:val="005F53FF"/>
    <w:rsid w:val="005F5B26"/>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FB"/>
    <w:rsid w:val="0062780F"/>
    <w:rsid w:val="00627D28"/>
    <w:rsid w:val="00627DE3"/>
    <w:rsid w:val="00631F41"/>
    <w:rsid w:val="00633F9C"/>
    <w:rsid w:val="006403EC"/>
    <w:rsid w:val="00641351"/>
    <w:rsid w:val="00641360"/>
    <w:rsid w:val="00642664"/>
    <w:rsid w:val="006440B0"/>
    <w:rsid w:val="00644938"/>
    <w:rsid w:val="00645158"/>
    <w:rsid w:val="0064532E"/>
    <w:rsid w:val="00645724"/>
    <w:rsid w:val="006518B2"/>
    <w:rsid w:val="006519B5"/>
    <w:rsid w:val="006524E0"/>
    <w:rsid w:val="00652ADE"/>
    <w:rsid w:val="00652C79"/>
    <w:rsid w:val="0065333D"/>
    <w:rsid w:val="0065381F"/>
    <w:rsid w:val="006542AE"/>
    <w:rsid w:val="006547C2"/>
    <w:rsid w:val="006551D7"/>
    <w:rsid w:val="00655384"/>
    <w:rsid w:val="00657045"/>
    <w:rsid w:val="006575DF"/>
    <w:rsid w:val="00661160"/>
    <w:rsid w:val="006615B0"/>
    <w:rsid w:val="00662F1A"/>
    <w:rsid w:val="0066323E"/>
    <w:rsid w:val="006639F4"/>
    <w:rsid w:val="006640B8"/>
    <w:rsid w:val="00664AC0"/>
    <w:rsid w:val="00664BD3"/>
    <w:rsid w:val="00664C29"/>
    <w:rsid w:val="0066528F"/>
    <w:rsid w:val="006664B8"/>
    <w:rsid w:val="00666BFA"/>
    <w:rsid w:val="00666C2E"/>
    <w:rsid w:val="00667D80"/>
    <w:rsid w:val="00667F63"/>
    <w:rsid w:val="00670104"/>
    <w:rsid w:val="006701F1"/>
    <w:rsid w:val="006704B7"/>
    <w:rsid w:val="006705DF"/>
    <w:rsid w:val="00670C25"/>
    <w:rsid w:val="00671330"/>
    <w:rsid w:val="006719BD"/>
    <w:rsid w:val="006719D1"/>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663"/>
    <w:rsid w:val="00685B3C"/>
    <w:rsid w:val="00685B8D"/>
    <w:rsid w:val="0068677E"/>
    <w:rsid w:val="006869C9"/>
    <w:rsid w:val="00686C1A"/>
    <w:rsid w:val="0068732A"/>
    <w:rsid w:val="00687F02"/>
    <w:rsid w:val="0069093B"/>
    <w:rsid w:val="00690E74"/>
    <w:rsid w:val="00691ABC"/>
    <w:rsid w:val="00691EA3"/>
    <w:rsid w:val="00691F3E"/>
    <w:rsid w:val="006920A6"/>
    <w:rsid w:val="00692607"/>
    <w:rsid w:val="00692608"/>
    <w:rsid w:val="00694955"/>
    <w:rsid w:val="006952AC"/>
    <w:rsid w:val="00696298"/>
    <w:rsid w:val="00696A41"/>
    <w:rsid w:val="00697CEE"/>
    <w:rsid w:val="006A26EF"/>
    <w:rsid w:val="006A30D9"/>
    <w:rsid w:val="006A3283"/>
    <w:rsid w:val="006A43B9"/>
    <w:rsid w:val="006A60B2"/>
    <w:rsid w:val="006A68EF"/>
    <w:rsid w:val="006A71EB"/>
    <w:rsid w:val="006B004E"/>
    <w:rsid w:val="006B1923"/>
    <w:rsid w:val="006B1C47"/>
    <w:rsid w:val="006B1E49"/>
    <w:rsid w:val="006B48EB"/>
    <w:rsid w:val="006B4AF8"/>
    <w:rsid w:val="006B4E7B"/>
    <w:rsid w:val="006B5BDF"/>
    <w:rsid w:val="006B65EA"/>
    <w:rsid w:val="006B6D15"/>
    <w:rsid w:val="006C01CD"/>
    <w:rsid w:val="006C1399"/>
    <w:rsid w:val="006C1E64"/>
    <w:rsid w:val="006C2961"/>
    <w:rsid w:val="006C2ED7"/>
    <w:rsid w:val="006C318B"/>
    <w:rsid w:val="006C3450"/>
    <w:rsid w:val="006C3D0A"/>
    <w:rsid w:val="006C3D86"/>
    <w:rsid w:val="006C48BB"/>
    <w:rsid w:val="006C5576"/>
    <w:rsid w:val="006C5B73"/>
    <w:rsid w:val="006C5CD2"/>
    <w:rsid w:val="006C5D47"/>
    <w:rsid w:val="006C61F5"/>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3B66"/>
    <w:rsid w:val="006E500A"/>
    <w:rsid w:val="006E5C44"/>
    <w:rsid w:val="006E5E79"/>
    <w:rsid w:val="006E6D6C"/>
    <w:rsid w:val="006E7876"/>
    <w:rsid w:val="006E797B"/>
    <w:rsid w:val="006E7DEE"/>
    <w:rsid w:val="006E7E6C"/>
    <w:rsid w:val="006F0298"/>
    <w:rsid w:val="006F02D0"/>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8A7"/>
    <w:rsid w:val="00703292"/>
    <w:rsid w:val="00703672"/>
    <w:rsid w:val="00703B58"/>
    <w:rsid w:val="00703CB8"/>
    <w:rsid w:val="00704732"/>
    <w:rsid w:val="0070555D"/>
    <w:rsid w:val="007061EF"/>
    <w:rsid w:val="007065CF"/>
    <w:rsid w:val="00706908"/>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2646"/>
    <w:rsid w:val="007436EB"/>
    <w:rsid w:val="00744583"/>
    <w:rsid w:val="00744995"/>
    <w:rsid w:val="00745A7F"/>
    <w:rsid w:val="00746B4B"/>
    <w:rsid w:val="00746F3E"/>
    <w:rsid w:val="00747E30"/>
    <w:rsid w:val="0075026C"/>
    <w:rsid w:val="0075289B"/>
    <w:rsid w:val="007530A9"/>
    <w:rsid w:val="00753F6B"/>
    <w:rsid w:val="007548DB"/>
    <w:rsid w:val="0075499B"/>
    <w:rsid w:val="00755404"/>
    <w:rsid w:val="007563F4"/>
    <w:rsid w:val="007572CC"/>
    <w:rsid w:val="0076034C"/>
    <w:rsid w:val="00760F63"/>
    <w:rsid w:val="00761290"/>
    <w:rsid w:val="0076187B"/>
    <w:rsid w:val="0076188F"/>
    <w:rsid w:val="00762138"/>
    <w:rsid w:val="00763054"/>
    <w:rsid w:val="00763AB6"/>
    <w:rsid w:val="007646D7"/>
    <w:rsid w:val="00765721"/>
    <w:rsid w:val="0076609E"/>
    <w:rsid w:val="00766472"/>
    <w:rsid w:val="00767954"/>
    <w:rsid w:val="00767A53"/>
    <w:rsid w:val="00770C2E"/>
    <w:rsid w:val="00771554"/>
    <w:rsid w:val="00771A18"/>
    <w:rsid w:val="00772220"/>
    <w:rsid w:val="00772834"/>
    <w:rsid w:val="00772852"/>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6F1C"/>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12AF"/>
    <w:rsid w:val="007A2358"/>
    <w:rsid w:val="007A2795"/>
    <w:rsid w:val="007A28CE"/>
    <w:rsid w:val="007A333D"/>
    <w:rsid w:val="007A37E3"/>
    <w:rsid w:val="007A3CAE"/>
    <w:rsid w:val="007A4CDF"/>
    <w:rsid w:val="007A78D5"/>
    <w:rsid w:val="007A7BA1"/>
    <w:rsid w:val="007A7C26"/>
    <w:rsid w:val="007B0260"/>
    <w:rsid w:val="007B0C9E"/>
    <w:rsid w:val="007B21AB"/>
    <w:rsid w:val="007B21B2"/>
    <w:rsid w:val="007B32C0"/>
    <w:rsid w:val="007B3ECD"/>
    <w:rsid w:val="007B4400"/>
    <w:rsid w:val="007B7A20"/>
    <w:rsid w:val="007C0CCF"/>
    <w:rsid w:val="007C12D2"/>
    <w:rsid w:val="007C2D95"/>
    <w:rsid w:val="007C414C"/>
    <w:rsid w:val="007C4815"/>
    <w:rsid w:val="007C5DAE"/>
    <w:rsid w:val="007C5E59"/>
    <w:rsid w:val="007C665E"/>
    <w:rsid w:val="007C70E1"/>
    <w:rsid w:val="007C73C6"/>
    <w:rsid w:val="007D107B"/>
    <w:rsid w:val="007D27BC"/>
    <w:rsid w:val="007D29F5"/>
    <w:rsid w:val="007D2EDC"/>
    <w:rsid w:val="007D473A"/>
    <w:rsid w:val="007D4D0C"/>
    <w:rsid w:val="007D4E38"/>
    <w:rsid w:val="007D5A5F"/>
    <w:rsid w:val="007D5D10"/>
    <w:rsid w:val="007D68F0"/>
    <w:rsid w:val="007D6960"/>
    <w:rsid w:val="007D72AA"/>
    <w:rsid w:val="007E08D6"/>
    <w:rsid w:val="007E202C"/>
    <w:rsid w:val="007E21CC"/>
    <w:rsid w:val="007E2443"/>
    <w:rsid w:val="007E312E"/>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5FA2"/>
    <w:rsid w:val="007F613E"/>
    <w:rsid w:val="007F76A1"/>
    <w:rsid w:val="007F7A95"/>
    <w:rsid w:val="00800726"/>
    <w:rsid w:val="008011A6"/>
    <w:rsid w:val="0080135B"/>
    <w:rsid w:val="0080151F"/>
    <w:rsid w:val="008018CA"/>
    <w:rsid w:val="00801FBA"/>
    <w:rsid w:val="00802839"/>
    <w:rsid w:val="00802C0B"/>
    <w:rsid w:val="00802F09"/>
    <w:rsid w:val="00803828"/>
    <w:rsid w:val="008046BA"/>
    <w:rsid w:val="00804D18"/>
    <w:rsid w:val="00805B4B"/>
    <w:rsid w:val="0080686B"/>
    <w:rsid w:val="00806BED"/>
    <w:rsid w:val="00807595"/>
    <w:rsid w:val="008079C8"/>
    <w:rsid w:val="00807F68"/>
    <w:rsid w:val="008100B2"/>
    <w:rsid w:val="008103B5"/>
    <w:rsid w:val="00810A21"/>
    <w:rsid w:val="008115F9"/>
    <w:rsid w:val="00811DDA"/>
    <w:rsid w:val="00811E27"/>
    <w:rsid w:val="00812123"/>
    <w:rsid w:val="00812831"/>
    <w:rsid w:val="008140DB"/>
    <w:rsid w:val="00814EB0"/>
    <w:rsid w:val="00820E6A"/>
    <w:rsid w:val="008215CC"/>
    <w:rsid w:val="00822B63"/>
    <w:rsid w:val="00822E1A"/>
    <w:rsid w:val="00822E62"/>
    <w:rsid w:val="00823981"/>
    <w:rsid w:val="008243B9"/>
    <w:rsid w:val="00824780"/>
    <w:rsid w:val="00824F4A"/>
    <w:rsid w:val="008252D5"/>
    <w:rsid w:val="00825EA0"/>
    <w:rsid w:val="00826C7F"/>
    <w:rsid w:val="00827951"/>
    <w:rsid w:val="00827FD2"/>
    <w:rsid w:val="0083007C"/>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2A84"/>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DFF"/>
    <w:rsid w:val="00863213"/>
    <w:rsid w:val="00863B43"/>
    <w:rsid w:val="00864457"/>
    <w:rsid w:val="00864EEC"/>
    <w:rsid w:val="00865387"/>
    <w:rsid w:val="00865840"/>
    <w:rsid w:val="00865EF1"/>
    <w:rsid w:val="00866323"/>
    <w:rsid w:val="0086676F"/>
    <w:rsid w:val="00866CAE"/>
    <w:rsid w:val="008673F9"/>
    <w:rsid w:val="008674E4"/>
    <w:rsid w:val="00870445"/>
    <w:rsid w:val="00872D84"/>
    <w:rsid w:val="00873EC2"/>
    <w:rsid w:val="0087523B"/>
    <w:rsid w:val="00875317"/>
    <w:rsid w:val="008759C6"/>
    <w:rsid w:val="00875A2D"/>
    <w:rsid w:val="00876870"/>
    <w:rsid w:val="00877452"/>
    <w:rsid w:val="00877C90"/>
    <w:rsid w:val="008800E2"/>
    <w:rsid w:val="008804DE"/>
    <w:rsid w:val="008824D5"/>
    <w:rsid w:val="00882733"/>
    <w:rsid w:val="00882779"/>
    <w:rsid w:val="00882DD2"/>
    <w:rsid w:val="00883368"/>
    <w:rsid w:val="00883550"/>
    <w:rsid w:val="00883679"/>
    <w:rsid w:val="00884C55"/>
    <w:rsid w:val="00886699"/>
    <w:rsid w:val="00886902"/>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0C42"/>
    <w:rsid w:val="008B11F9"/>
    <w:rsid w:val="008B1990"/>
    <w:rsid w:val="008B19A1"/>
    <w:rsid w:val="008B1ED0"/>
    <w:rsid w:val="008B2872"/>
    <w:rsid w:val="008B314D"/>
    <w:rsid w:val="008B3B91"/>
    <w:rsid w:val="008B4678"/>
    <w:rsid w:val="008B504A"/>
    <w:rsid w:val="008B579D"/>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1B2E"/>
    <w:rsid w:val="008E404C"/>
    <w:rsid w:val="008E59DA"/>
    <w:rsid w:val="008E5B27"/>
    <w:rsid w:val="008E6FA8"/>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18A5"/>
    <w:rsid w:val="00921AA6"/>
    <w:rsid w:val="00921B5B"/>
    <w:rsid w:val="00922357"/>
    <w:rsid w:val="00922BF1"/>
    <w:rsid w:val="00923EF8"/>
    <w:rsid w:val="00924CFA"/>
    <w:rsid w:val="00925B72"/>
    <w:rsid w:val="00925FAA"/>
    <w:rsid w:val="00925FBA"/>
    <w:rsid w:val="00926112"/>
    <w:rsid w:val="00926A77"/>
    <w:rsid w:val="00926F29"/>
    <w:rsid w:val="0093052D"/>
    <w:rsid w:val="00930CC4"/>
    <w:rsid w:val="009321DA"/>
    <w:rsid w:val="009324EB"/>
    <w:rsid w:val="009339BE"/>
    <w:rsid w:val="00933B65"/>
    <w:rsid w:val="00935D95"/>
    <w:rsid w:val="00936437"/>
    <w:rsid w:val="0093686D"/>
    <w:rsid w:val="00937018"/>
    <w:rsid w:val="009370DA"/>
    <w:rsid w:val="00937821"/>
    <w:rsid w:val="00937E37"/>
    <w:rsid w:val="0094005B"/>
    <w:rsid w:val="009401BA"/>
    <w:rsid w:val="00941354"/>
    <w:rsid w:val="0094181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231"/>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27A4"/>
    <w:rsid w:val="0097312A"/>
    <w:rsid w:val="0097332A"/>
    <w:rsid w:val="00974574"/>
    <w:rsid w:val="00975670"/>
    <w:rsid w:val="00976C06"/>
    <w:rsid w:val="00980F63"/>
    <w:rsid w:val="00980FB6"/>
    <w:rsid w:val="0098133F"/>
    <w:rsid w:val="009813E1"/>
    <w:rsid w:val="009829D9"/>
    <w:rsid w:val="00983423"/>
    <w:rsid w:val="00983606"/>
    <w:rsid w:val="00983753"/>
    <w:rsid w:val="00983D87"/>
    <w:rsid w:val="0098520E"/>
    <w:rsid w:val="0098603A"/>
    <w:rsid w:val="00987421"/>
    <w:rsid w:val="0098787D"/>
    <w:rsid w:val="00990790"/>
    <w:rsid w:val="009919BD"/>
    <w:rsid w:val="00991B20"/>
    <w:rsid w:val="009927D0"/>
    <w:rsid w:val="009927F0"/>
    <w:rsid w:val="00992F13"/>
    <w:rsid w:val="009952C7"/>
    <w:rsid w:val="00995C0B"/>
    <w:rsid w:val="00996CFD"/>
    <w:rsid w:val="00996D85"/>
    <w:rsid w:val="009970AA"/>
    <w:rsid w:val="009A03CC"/>
    <w:rsid w:val="009A0530"/>
    <w:rsid w:val="009A19BD"/>
    <w:rsid w:val="009A223E"/>
    <w:rsid w:val="009A2743"/>
    <w:rsid w:val="009A29DE"/>
    <w:rsid w:val="009A3DF4"/>
    <w:rsid w:val="009A410D"/>
    <w:rsid w:val="009A4138"/>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540"/>
    <w:rsid w:val="009D0A67"/>
    <w:rsid w:val="009D1400"/>
    <w:rsid w:val="009D16EE"/>
    <w:rsid w:val="009D178F"/>
    <w:rsid w:val="009D1E65"/>
    <w:rsid w:val="009D1EBD"/>
    <w:rsid w:val="009D22B6"/>
    <w:rsid w:val="009D2716"/>
    <w:rsid w:val="009D31A2"/>
    <w:rsid w:val="009D3370"/>
    <w:rsid w:val="009D3D77"/>
    <w:rsid w:val="009D4639"/>
    <w:rsid w:val="009D474A"/>
    <w:rsid w:val="009D4D28"/>
    <w:rsid w:val="009D5297"/>
    <w:rsid w:val="009D535D"/>
    <w:rsid w:val="009D5F18"/>
    <w:rsid w:val="009D6455"/>
    <w:rsid w:val="009D6B0C"/>
    <w:rsid w:val="009D6C0A"/>
    <w:rsid w:val="009E02FA"/>
    <w:rsid w:val="009E13CD"/>
    <w:rsid w:val="009E13F4"/>
    <w:rsid w:val="009E2591"/>
    <w:rsid w:val="009E3C0C"/>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36B7"/>
    <w:rsid w:val="00A05C0F"/>
    <w:rsid w:val="00A06B79"/>
    <w:rsid w:val="00A06C60"/>
    <w:rsid w:val="00A06F65"/>
    <w:rsid w:val="00A1134B"/>
    <w:rsid w:val="00A1180F"/>
    <w:rsid w:val="00A13141"/>
    <w:rsid w:val="00A14EE6"/>
    <w:rsid w:val="00A1543E"/>
    <w:rsid w:val="00A16BF3"/>
    <w:rsid w:val="00A16DD5"/>
    <w:rsid w:val="00A17D18"/>
    <w:rsid w:val="00A20240"/>
    <w:rsid w:val="00A20B08"/>
    <w:rsid w:val="00A20E8F"/>
    <w:rsid w:val="00A2116D"/>
    <w:rsid w:val="00A216E6"/>
    <w:rsid w:val="00A21A6B"/>
    <w:rsid w:val="00A224C2"/>
    <w:rsid w:val="00A225B8"/>
    <w:rsid w:val="00A2369A"/>
    <w:rsid w:val="00A2390B"/>
    <w:rsid w:val="00A25019"/>
    <w:rsid w:val="00A266B8"/>
    <w:rsid w:val="00A27D93"/>
    <w:rsid w:val="00A30042"/>
    <w:rsid w:val="00A30E35"/>
    <w:rsid w:val="00A31170"/>
    <w:rsid w:val="00A3160B"/>
    <w:rsid w:val="00A330D6"/>
    <w:rsid w:val="00A33342"/>
    <w:rsid w:val="00A34F53"/>
    <w:rsid w:val="00A36B36"/>
    <w:rsid w:val="00A36E6C"/>
    <w:rsid w:val="00A3787E"/>
    <w:rsid w:val="00A37974"/>
    <w:rsid w:val="00A4101C"/>
    <w:rsid w:val="00A424E4"/>
    <w:rsid w:val="00A4283F"/>
    <w:rsid w:val="00A430EA"/>
    <w:rsid w:val="00A431D6"/>
    <w:rsid w:val="00A446C8"/>
    <w:rsid w:val="00A45ED0"/>
    <w:rsid w:val="00A46A06"/>
    <w:rsid w:val="00A46A52"/>
    <w:rsid w:val="00A47111"/>
    <w:rsid w:val="00A531D9"/>
    <w:rsid w:val="00A54B89"/>
    <w:rsid w:val="00A54CA2"/>
    <w:rsid w:val="00A54E2F"/>
    <w:rsid w:val="00A55D5D"/>
    <w:rsid w:val="00A5736C"/>
    <w:rsid w:val="00A578F5"/>
    <w:rsid w:val="00A6013A"/>
    <w:rsid w:val="00A60243"/>
    <w:rsid w:val="00A6079A"/>
    <w:rsid w:val="00A610ED"/>
    <w:rsid w:val="00A62586"/>
    <w:rsid w:val="00A62E79"/>
    <w:rsid w:val="00A63D82"/>
    <w:rsid w:val="00A63DDC"/>
    <w:rsid w:val="00A64438"/>
    <w:rsid w:val="00A64552"/>
    <w:rsid w:val="00A674D2"/>
    <w:rsid w:val="00A7056A"/>
    <w:rsid w:val="00A71163"/>
    <w:rsid w:val="00A71CB4"/>
    <w:rsid w:val="00A724FB"/>
    <w:rsid w:val="00A74A76"/>
    <w:rsid w:val="00A74B97"/>
    <w:rsid w:val="00A76364"/>
    <w:rsid w:val="00A7645F"/>
    <w:rsid w:val="00A806F2"/>
    <w:rsid w:val="00A8102D"/>
    <w:rsid w:val="00A81BE2"/>
    <w:rsid w:val="00A82938"/>
    <w:rsid w:val="00A831F1"/>
    <w:rsid w:val="00A85586"/>
    <w:rsid w:val="00A8591D"/>
    <w:rsid w:val="00A85AF0"/>
    <w:rsid w:val="00A87D37"/>
    <w:rsid w:val="00A87E21"/>
    <w:rsid w:val="00A900F1"/>
    <w:rsid w:val="00A9175F"/>
    <w:rsid w:val="00A91FE0"/>
    <w:rsid w:val="00A964FC"/>
    <w:rsid w:val="00A97561"/>
    <w:rsid w:val="00A97F70"/>
    <w:rsid w:val="00AA0475"/>
    <w:rsid w:val="00AA2837"/>
    <w:rsid w:val="00AA2975"/>
    <w:rsid w:val="00AA3B1F"/>
    <w:rsid w:val="00AA4266"/>
    <w:rsid w:val="00AA593C"/>
    <w:rsid w:val="00AA5B39"/>
    <w:rsid w:val="00AA5BBA"/>
    <w:rsid w:val="00AA731E"/>
    <w:rsid w:val="00AA768D"/>
    <w:rsid w:val="00AB1027"/>
    <w:rsid w:val="00AB2527"/>
    <w:rsid w:val="00AB4A03"/>
    <w:rsid w:val="00AB6620"/>
    <w:rsid w:val="00AB7AF2"/>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A2F"/>
    <w:rsid w:val="00AE6EDA"/>
    <w:rsid w:val="00AE6FEB"/>
    <w:rsid w:val="00AE7441"/>
    <w:rsid w:val="00AE7615"/>
    <w:rsid w:val="00AE7807"/>
    <w:rsid w:val="00AF0521"/>
    <w:rsid w:val="00AF0C3F"/>
    <w:rsid w:val="00AF0EDA"/>
    <w:rsid w:val="00AF2BB1"/>
    <w:rsid w:val="00AF2E5E"/>
    <w:rsid w:val="00AF325E"/>
    <w:rsid w:val="00AF3BC2"/>
    <w:rsid w:val="00AF3ECB"/>
    <w:rsid w:val="00AF4A33"/>
    <w:rsid w:val="00AF4C06"/>
    <w:rsid w:val="00AF4F4E"/>
    <w:rsid w:val="00AF5415"/>
    <w:rsid w:val="00AF5FBA"/>
    <w:rsid w:val="00AF6582"/>
    <w:rsid w:val="00B01A2A"/>
    <w:rsid w:val="00B01BC7"/>
    <w:rsid w:val="00B01C65"/>
    <w:rsid w:val="00B023B1"/>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941"/>
    <w:rsid w:val="00B20976"/>
    <w:rsid w:val="00B20BCF"/>
    <w:rsid w:val="00B21CB9"/>
    <w:rsid w:val="00B21D2F"/>
    <w:rsid w:val="00B21E12"/>
    <w:rsid w:val="00B2267B"/>
    <w:rsid w:val="00B22F6C"/>
    <w:rsid w:val="00B248E0"/>
    <w:rsid w:val="00B24B09"/>
    <w:rsid w:val="00B2594C"/>
    <w:rsid w:val="00B2662F"/>
    <w:rsid w:val="00B2696B"/>
    <w:rsid w:val="00B26FE4"/>
    <w:rsid w:val="00B270EB"/>
    <w:rsid w:val="00B31AE0"/>
    <w:rsid w:val="00B31C1C"/>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5E9B"/>
    <w:rsid w:val="00B46764"/>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45F"/>
    <w:rsid w:val="00B614A1"/>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7B18"/>
    <w:rsid w:val="00B87C19"/>
    <w:rsid w:val="00B906F6"/>
    <w:rsid w:val="00B90BA5"/>
    <w:rsid w:val="00B90F66"/>
    <w:rsid w:val="00B9124A"/>
    <w:rsid w:val="00B914B6"/>
    <w:rsid w:val="00B91D9F"/>
    <w:rsid w:val="00B92EE3"/>
    <w:rsid w:val="00B9332D"/>
    <w:rsid w:val="00B94705"/>
    <w:rsid w:val="00B94C2C"/>
    <w:rsid w:val="00B95476"/>
    <w:rsid w:val="00B9651A"/>
    <w:rsid w:val="00B969EC"/>
    <w:rsid w:val="00B96C44"/>
    <w:rsid w:val="00B96D5D"/>
    <w:rsid w:val="00BA0395"/>
    <w:rsid w:val="00BA1A68"/>
    <w:rsid w:val="00BA1A8D"/>
    <w:rsid w:val="00BA2601"/>
    <w:rsid w:val="00BA3337"/>
    <w:rsid w:val="00BA3E1C"/>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B7221"/>
    <w:rsid w:val="00BC077D"/>
    <w:rsid w:val="00BC0FF5"/>
    <w:rsid w:val="00BC2149"/>
    <w:rsid w:val="00BC2E8A"/>
    <w:rsid w:val="00BC32BA"/>
    <w:rsid w:val="00BC41C9"/>
    <w:rsid w:val="00BC4A55"/>
    <w:rsid w:val="00BC4BCB"/>
    <w:rsid w:val="00BC4F32"/>
    <w:rsid w:val="00BD1112"/>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730"/>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26"/>
    <w:rsid w:val="00BF344B"/>
    <w:rsid w:val="00BF353D"/>
    <w:rsid w:val="00BF3A25"/>
    <w:rsid w:val="00BF3D11"/>
    <w:rsid w:val="00BF4047"/>
    <w:rsid w:val="00BF4B4B"/>
    <w:rsid w:val="00BF54CF"/>
    <w:rsid w:val="00BF55B5"/>
    <w:rsid w:val="00BF74A0"/>
    <w:rsid w:val="00BF78FD"/>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07A4C"/>
    <w:rsid w:val="00C109CE"/>
    <w:rsid w:val="00C10AD2"/>
    <w:rsid w:val="00C10C91"/>
    <w:rsid w:val="00C125E7"/>
    <w:rsid w:val="00C12D87"/>
    <w:rsid w:val="00C14458"/>
    <w:rsid w:val="00C14687"/>
    <w:rsid w:val="00C153BB"/>
    <w:rsid w:val="00C16EAB"/>
    <w:rsid w:val="00C17332"/>
    <w:rsid w:val="00C20683"/>
    <w:rsid w:val="00C20F78"/>
    <w:rsid w:val="00C21DC6"/>
    <w:rsid w:val="00C220FF"/>
    <w:rsid w:val="00C22A28"/>
    <w:rsid w:val="00C22C35"/>
    <w:rsid w:val="00C22F62"/>
    <w:rsid w:val="00C23245"/>
    <w:rsid w:val="00C238DC"/>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989"/>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5D0D"/>
    <w:rsid w:val="00C4613B"/>
    <w:rsid w:val="00C46745"/>
    <w:rsid w:val="00C4742E"/>
    <w:rsid w:val="00C4790D"/>
    <w:rsid w:val="00C5116A"/>
    <w:rsid w:val="00C5124D"/>
    <w:rsid w:val="00C51525"/>
    <w:rsid w:val="00C5181F"/>
    <w:rsid w:val="00C51F8C"/>
    <w:rsid w:val="00C543DF"/>
    <w:rsid w:val="00C54444"/>
    <w:rsid w:val="00C5533B"/>
    <w:rsid w:val="00C5536F"/>
    <w:rsid w:val="00C56ED8"/>
    <w:rsid w:val="00C5719D"/>
    <w:rsid w:val="00C5769E"/>
    <w:rsid w:val="00C57F0E"/>
    <w:rsid w:val="00C62103"/>
    <w:rsid w:val="00C62585"/>
    <w:rsid w:val="00C6357F"/>
    <w:rsid w:val="00C64003"/>
    <w:rsid w:val="00C640EF"/>
    <w:rsid w:val="00C641DC"/>
    <w:rsid w:val="00C652B5"/>
    <w:rsid w:val="00C656C8"/>
    <w:rsid w:val="00C65F7B"/>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F4A"/>
    <w:rsid w:val="00C840C0"/>
    <w:rsid w:val="00C871CD"/>
    <w:rsid w:val="00C9173B"/>
    <w:rsid w:val="00C917D3"/>
    <w:rsid w:val="00C91A66"/>
    <w:rsid w:val="00C9266C"/>
    <w:rsid w:val="00C9322A"/>
    <w:rsid w:val="00C935A2"/>
    <w:rsid w:val="00C93A35"/>
    <w:rsid w:val="00C94CFC"/>
    <w:rsid w:val="00C95DEA"/>
    <w:rsid w:val="00C96384"/>
    <w:rsid w:val="00C96CCA"/>
    <w:rsid w:val="00C96F26"/>
    <w:rsid w:val="00C97232"/>
    <w:rsid w:val="00C97AFB"/>
    <w:rsid w:val="00C97C1D"/>
    <w:rsid w:val="00CA0237"/>
    <w:rsid w:val="00CA08F2"/>
    <w:rsid w:val="00CA152F"/>
    <w:rsid w:val="00CA2CD6"/>
    <w:rsid w:val="00CA3722"/>
    <w:rsid w:val="00CA394C"/>
    <w:rsid w:val="00CA4619"/>
    <w:rsid w:val="00CA4C6A"/>
    <w:rsid w:val="00CA6EF4"/>
    <w:rsid w:val="00CA7708"/>
    <w:rsid w:val="00CA7EE1"/>
    <w:rsid w:val="00CB1BDB"/>
    <w:rsid w:val="00CB1C7D"/>
    <w:rsid w:val="00CB252F"/>
    <w:rsid w:val="00CB31EB"/>
    <w:rsid w:val="00CB3B1D"/>
    <w:rsid w:val="00CB4554"/>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4C2"/>
    <w:rsid w:val="00CD7BC4"/>
    <w:rsid w:val="00CE0610"/>
    <w:rsid w:val="00CE075E"/>
    <w:rsid w:val="00CE0850"/>
    <w:rsid w:val="00CE09C6"/>
    <w:rsid w:val="00CE1706"/>
    <w:rsid w:val="00CE1BA2"/>
    <w:rsid w:val="00CE2168"/>
    <w:rsid w:val="00CE2211"/>
    <w:rsid w:val="00CE222D"/>
    <w:rsid w:val="00CE37D9"/>
    <w:rsid w:val="00CE3AAE"/>
    <w:rsid w:val="00CE3B80"/>
    <w:rsid w:val="00CE507A"/>
    <w:rsid w:val="00CE5A77"/>
    <w:rsid w:val="00CE5B34"/>
    <w:rsid w:val="00CE5ED5"/>
    <w:rsid w:val="00CE6D35"/>
    <w:rsid w:val="00CE7014"/>
    <w:rsid w:val="00CE75B6"/>
    <w:rsid w:val="00CE7A69"/>
    <w:rsid w:val="00CE7C03"/>
    <w:rsid w:val="00CE7C1F"/>
    <w:rsid w:val="00CF0275"/>
    <w:rsid w:val="00CF04AF"/>
    <w:rsid w:val="00CF2B9E"/>
    <w:rsid w:val="00CF2E3A"/>
    <w:rsid w:val="00CF3E72"/>
    <w:rsid w:val="00CF400F"/>
    <w:rsid w:val="00CF505D"/>
    <w:rsid w:val="00CF507B"/>
    <w:rsid w:val="00CF53CB"/>
    <w:rsid w:val="00CF6167"/>
    <w:rsid w:val="00CF6561"/>
    <w:rsid w:val="00CF674E"/>
    <w:rsid w:val="00D00795"/>
    <w:rsid w:val="00D00978"/>
    <w:rsid w:val="00D02E96"/>
    <w:rsid w:val="00D03EDE"/>
    <w:rsid w:val="00D04517"/>
    <w:rsid w:val="00D04654"/>
    <w:rsid w:val="00D048DD"/>
    <w:rsid w:val="00D048F5"/>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1BA7"/>
    <w:rsid w:val="00D22195"/>
    <w:rsid w:val="00D22683"/>
    <w:rsid w:val="00D22FE4"/>
    <w:rsid w:val="00D24228"/>
    <w:rsid w:val="00D25F02"/>
    <w:rsid w:val="00D30F40"/>
    <w:rsid w:val="00D31D35"/>
    <w:rsid w:val="00D31F89"/>
    <w:rsid w:val="00D323C0"/>
    <w:rsid w:val="00D32776"/>
    <w:rsid w:val="00D32BB1"/>
    <w:rsid w:val="00D332CB"/>
    <w:rsid w:val="00D33E63"/>
    <w:rsid w:val="00D34237"/>
    <w:rsid w:val="00D3459A"/>
    <w:rsid w:val="00D353E1"/>
    <w:rsid w:val="00D35DF6"/>
    <w:rsid w:val="00D379CD"/>
    <w:rsid w:val="00D37BA3"/>
    <w:rsid w:val="00D37E9A"/>
    <w:rsid w:val="00D4042C"/>
    <w:rsid w:val="00D40B46"/>
    <w:rsid w:val="00D4235E"/>
    <w:rsid w:val="00D433C1"/>
    <w:rsid w:val="00D43B7C"/>
    <w:rsid w:val="00D44BF1"/>
    <w:rsid w:val="00D45251"/>
    <w:rsid w:val="00D45C9B"/>
    <w:rsid w:val="00D45FA3"/>
    <w:rsid w:val="00D4687A"/>
    <w:rsid w:val="00D46968"/>
    <w:rsid w:val="00D46D49"/>
    <w:rsid w:val="00D47C49"/>
    <w:rsid w:val="00D50738"/>
    <w:rsid w:val="00D51386"/>
    <w:rsid w:val="00D519A6"/>
    <w:rsid w:val="00D52C44"/>
    <w:rsid w:val="00D52D85"/>
    <w:rsid w:val="00D52D99"/>
    <w:rsid w:val="00D5313C"/>
    <w:rsid w:val="00D53879"/>
    <w:rsid w:val="00D56446"/>
    <w:rsid w:val="00D57B25"/>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723B"/>
    <w:rsid w:val="00D776F8"/>
    <w:rsid w:val="00D77B5D"/>
    <w:rsid w:val="00D77E3D"/>
    <w:rsid w:val="00D80548"/>
    <w:rsid w:val="00D80F29"/>
    <w:rsid w:val="00D821B1"/>
    <w:rsid w:val="00D823C9"/>
    <w:rsid w:val="00D82BAB"/>
    <w:rsid w:val="00D82FD3"/>
    <w:rsid w:val="00D838D5"/>
    <w:rsid w:val="00D84681"/>
    <w:rsid w:val="00D855DB"/>
    <w:rsid w:val="00D86532"/>
    <w:rsid w:val="00D87117"/>
    <w:rsid w:val="00D8717A"/>
    <w:rsid w:val="00D871CB"/>
    <w:rsid w:val="00D91571"/>
    <w:rsid w:val="00D91670"/>
    <w:rsid w:val="00D9175D"/>
    <w:rsid w:val="00D920EE"/>
    <w:rsid w:val="00D92DDC"/>
    <w:rsid w:val="00D93276"/>
    <w:rsid w:val="00D93CF7"/>
    <w:rsid w:val="00D94961"/>
    <w:rsid w:val="00D95B6E"/>
    <w:rsid w:val="00D96061"/>
    <w:rsid w:val="00D96540"/>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AAC"/>
    <w:rsid w:val="00DB7C9B"/>
    <w:rsid w:val="00DB7F36"/>
    <w:rsid w:val="00DC067B"/>
    <w:rsid w:val="00DC08B6"/>
    <w:rsid w:val="00DC09E3"/>
    <w:rsid w:val="00DC1420"/>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A6C"/>
    <w:rsid w:val="00E00FD6"/>
    <w:rsid w:val="00E028DD"/>
    <w:rsid w:val="00E03A55"/>
    <w:rsid w:val="00E03CA9"/>
    <w:rsid w:val="00E03FD8"/>
    <w:rsid w:val="00E0595F"/>
    <w:rsid w:val="00E07764"/>
    <w:rsid w:val="00E107FD"/>
    <w:rsid w:val="00E110B9"/>
    <w:rsid w:val="00E11444"/>
    <w:rsid w:val="00E1149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58C3"/>
    <w:rsid w:val="00E359BD"/>
    <w:rsid w:val="00E35D23"/>
    <w:rsid w:val="00E35D31"/>
    <w:rsid w:val="00E3633F"/>
    <w:rsid w:val="00E3643B"/>
    <w:rsid w:val="00E37FE6"/>
    <w:rsid w:val="00E40BB6"/>
    <w:rsid w:val="00E410E9"/>
    <w:rsid w:val="00E41F34"/>
    <w:rsid w:val="00E42FF3"/>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48BA"/>
    <w:rsid w:val="00E55484"/>
    <w:rsid w:val="00E556CC"/>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70BF5"/>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6F34"/>
    <w:rsid w:val="00EC7265"/>
    <w:rsid w:val="00ED07E2"/>
    <w:rsid w:val="00ED0823"/>
    <w:rsid w:val="00ED0928"/>
    <w:rsid w:val="00ED14FE"/>
    <w:rsid w:val="00ED28F3"/>
    <w:rsid w:val="00ED2D16"/>
    <w:rsid w:val="00ED3A27"/>
    <w:rsid w:val="00ED4274"/>
    <w:rsid w:val="00ED48B3"/>
    <w:rsid w:val="00ED4C88"/>
    <w:rsid w:val="00ED610A"/>
    <w:rsid w:val="00ED67FA"/>
    <w:rsid w:val="00ED6A74"/>
    <w:rsid w:val="00ED6C00"/>
    <w:rsid w:val="00ED71E3"/>
    <w:rsid w:val="00ED7EFC"/>
    <w:rsid w:val="00EE04BD"/>
    <w:rsid w:val="00EE1022"/>
    <w:rsid w:val="00EE126F"/>
    <w:rsid w:val="00EE289F"/>
    <w:rsid w:val="00EE2F22"/>
    <w:rsid w:val="00EE318B"/>
    <w:rsid w:val="00EE3C74"/>
    <w:rsid w:val="00EE53DD"/>
    <w:rsid w:val="00EE54E7"/>
    <w:rsid w:val="00EE5C15"/>
    <w:rsid w:val="00EE5FF2"/>
    <w:rsid w:val="00EE7A93"/>
    <w:rsid w:val="00EF01E5"/>
    <w:rsid w:val="00EF0410"/>
    <w:rsid w:val="00EF0428"/>
    <w:rsid w:val="00EF07E9"/>
    <w:rsid w:val="00EF0C90"/>
    <w:rsid w:val="00EF0FF0"/>
    <w:rsid w:val="00EF1B4A"/>
    <w:rsid w:val="00EF2963"/>
    <w:rsid w:val="00EF39FF"/>
    <w:rsid w:val="00EF400B"/>
    <w:rsid w:val="00EF4196"/>
    <w:rsid w:val="00EF6AD6"/>
    <w:rsid w:val="00EF7C6B"/>
    <w:rsid w:val="00F0084C"/>
    <w:rsid w:val="00F024C2"/>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FAA"/>
    <w:rsid w:val="00F15D75"/>
    <w:rsid w:val="00F16616"/>
    <w:rsid w:val="00F16D3B"/>
    <w:rsid w:val="00F16D4D"/>
    <w:rsid w:val="00F171AD"/>
    <w:rsid w:val="00F176D5"/>
    <w:rsid w:val="00F17DE6"/>
    <w:rsid w:val="00F20CC9"/>
    <w:rsid w:val="00F21C6C"/>
    <w:rsid w:val="00F21D18"/>
    <w:rsid w:val="00F21EE8"/>
    <w:rsid w:val="00F21EFF"/>
    <w:rsid w:val="00F226D3"/>
    <w:rsid w:val="00F23550"/>
    <w:rsid w:val="00F237E1"/>
    <w:rsid w:val="00F23F43"/>
    <w:rsid w:val="00F242B3"/>
    <w:rsid w:val="00F24489"/>
    <w:rsid w:val="00F24E27"/>
    <w:rsid w:val="00F258B1"/>
    <w:rsid w:val="00F26F8C"/>
    <w:rsid w:val="00F270B2"/>
    <w:rsid w:val="00F27175"/>
    <w:rsid w:val="00F277AE"/>
    <w:rsid w:val="00F27C17"/>
    <w:rsid w:val="00F30161"/>
    <w:rsid w:val="00F31378"/>
    <w:rsid w:val="00F31F89"/>
    <w:rsid w:val="00F32A32"/>
    <w:rsid w:val="00F32B35"/>
    <w:rsid w:val="00F3327F"/>
    <w:rsid w:val="00F33D3D"/>
    <w:rsid w:val="00F33FDE"/>
    <w:rsid w:val="00F352B5"/>
    <w:rsid w:val="00F35450"/>
    <w:rsid w:val="00F35659"/>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7B2"/>
    <w:rsid w:val="00F83BCA"/>
    <w:rsid w:val="00F83F57"/>
    <w:rsid w:val="00F84484"/>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A12D9"/>
    <w:rsid w:val="00FA1554"/>
    <w:rsid w:val="00FA16B0"/>
    <w:rsid w:val="00FA1C7E"/>
    <w:rsid w:val="00FA317F"/>
    <w:rsid w:val="00FA3ADF"/>
    <w:rsid w:val="00FA47D1"/>
    <w:rsid w:val="00FA5A39"/>
    <w:rsid w:val="00FA6076"/>
    <w:rsid w:val="00FA75AF"/>
    <w:rsid w:val="00FA7FB3"/>
    <w:rsid w:val="00FB0FE1"/>
    <w:rsid w:val="00FB1331"/>
    <w:rsid w:val="00FB1653"/>
    <w:rsid w:val="00FB2E1F"/>
    <w:rsid w:val="00FB3E82"/>
    <w:rsid w:val="00FB47F5"/>
    <w:rsid w:val="00FB4833"/>
    <w:rsid w:val="00FB4C19"/>
    <w:rsid w:val="00FB597F"/>
    <w:rsid w:val="00FB61BE"/>
    <w:rsid w:val="00FB6693"/>
    <w:rsid w:val="00FB6A7C"/>
    <w:rsid w:val="00FB6B4D"/>
    <w:rsid w:val="00FB6D5E"/>
    <w:rsid w:val="00FB74C9"/>
    <w:rsid w:val="00FB779C"/>
    <w:rsid w:val="00FB7C22"/>
    <w:rsid w:val="00FC02BD"/>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5AA0"/>
    <w:rsid w:val="00FF618F"/>
    <w:rsid w:val="00FF62A7"/>
    <w:rsid w:val="00FF6550"/>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4:docId w14:val="7F841C55"/>
  <w15:docId w15:val="{90D18635-52DA-4910-9554-5D8FF2F9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62103"/>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E00A6C"/>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D3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13770564">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46002590">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https://ezamowienia.gov.pl/mp-client/tenders/ocds-148610-4bb3b4af-c025-4801-ac86-fb33ace7228b"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marcin.bochniarz@szpital-brzozow.pl" TargetMode="External"/><Relationship Id="rId7" Type="http://schemas.openxmlformats.org/officeDocument/2006/relationships/endnotes" Target="endnotes.xml"/><Relationship Id="rId12" Type="http://schemas.openxmlformats.org/officeDocument/2006/relationships/hyperlink" Target="https://ezamowienia.gov.pl/mp-client/tenders/ocds-148610-4bb3b4af-c025-4801-ac86-fb33ace7228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marcin.bochniarz@szpital-brzoz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telesz@szpital-brzozow.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ezamowienia.gov.pl/mp-client/tenders/ocds-148610-4bb3b4af-c025-4801-ac86-fb33ace7228b"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zamowienia.gov.pl/mp-client/tenders/ocds-148610-4bb3b4af-c025-4801-ac86-fb33ace7228b" TargetMode="External"/><Relationship Id="rId14" Type="http://schemas.openxmlformats.org/officeDocument/2006/relationships/hyperlink" Target="mailto:robert.tomza@szpital-" TargetMode="External"/><Relationship Id="rId22" Type="http://schemas.openxmlformats.org/officeDocument/2006/relationships/hyperlink" Target="mailto:kancelaria@szpital-brzozow.p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2237-09BD-4A8F-AD5C-EE175901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26</Pages>
  <Words>8210</Words>
  <Characters>55520</Characters>
  <Application>Microsoft Office Word</Application>
  <DocSecurity>0</DocSecurity>
  <Lines>462</Lines>
  <Paragraphs>127</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63603</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Tomasz Telesz</cp:lastModifiedBy>
  <cp:revision>25</cp:revision>
  <cp:lastPrinted>2025-02-21T12:27:00Z</cp:lastPrinted>
  <dcterms:created xsi:type="dcterms:W3CDTF">2024-12-12T08:03:00Z</dcterms:created>
  <dcterms:modified xsi:type="dcterms:W3CDTF">2025-03-06T10:55:00Z</dcterms:modified>
</cp:coreProperties>
</file>