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C24A35">
        <w:rPr>
          <w:rFonts w:asciiTheme="minorHAnsi" w:hAnsiTheme="minorHAnsi" w:cstheme="minorHAnsi"/>
        </w:rPr>
        <w:t>9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C24A35">
        <w:rPr>
          <w:rFonts w:asciiTheme="minorHAnsi" w:hAnsiTheme="minorHAnsi" w:cstheme="minorHAnsi"/>
        </w:rPr>
        <w:t>02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C24A35">
        <w:rPr>
          <w:rFonts w:asciiTheme="minorHAnsi" w:hAnsiTheme="minorHAnsi" w:cstheme="minorHAnsi"/>
        </w:rPr>
        <w:t>4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8323BF" w:rsidP="000222C1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C24A35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C24A35" w:rsidRPr="00C15BF0">
        <w:rPr>
          <w:rFonts w:asciiTheme="minorHAnsi" w:hAnsiTheme="minorHAnsi" w:cstheme="minorHAnsi"/>
        </w:rPr>
        <w:t>dostaw</w:t>
      </w:r>
      <w:r w:rsidR="00C24A35">
        <w:rPr>
          <w:rFonts w:asciiTheme="minorHAnsi" w:hAnsiTheme="minorHAnsi" w:cstheme="minorHAnsi"/>
        </w:rPr>
        <w:t>ę testów diagnostycznych kompatybilnych z Systemem Idylla wraz z dzierżawą systemu</w:t>
      </w:r>
      <w:r w:rsidR="00C24A35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C24A35">
        <w:rPr>
          <w:rFonts w:asciiTheme="minorHAnsi" w:hAnsiTheme="minorHAnsi" w:cstheme="minorHAnsi"/>
        </w:rPr>
        <w:t>9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oferty:</w:t>
      </w:r>
    </w:p>
    <w:p w:rsidR="00C24A35" w:rsidRPr="00C15BF0" w:rsidRDefault="00C24A35" w:rsidP="00C24A35">
      <w:pPr>
        <w:spacing w:after="0"/>
        <w:jc w:val="both"/>
        <w:rPr>
          <w:rFonts w:asciiTheme="minorHAnsi" w:hAnsiTheme="minorHAnsi" w:cstheme="minorHAnsi"/>
          <w:u w:val="single"/>
        </w:rPr>
      </w:pPr>
    </w:p>
    <w:p w:rsidR="00C24A35" w:rsidRPr="00C15BF0" w:rsidRDefault="00C24A35" w:rsidP="00C24A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Biocartis</w:t>
      </w:r>
      <w:proofErr w:type="spellEnd"/>
      <w:r>
        <w:rPr>
          <w:rFonts w:asciiTheme="minorHAnsi" w:hAnsiTheme="minorHAnsi" w:cstheme="minorHAnsi"/>
        </w:rPr>
        <w:t xml:space="preserve"> NV</w:t>
      </w:r>
    </w:p>
    <w:p w:rsidR="00C24A35" w:rsidRPr="00C15BF0" w:rsidRDefault="00C24A35" w:rsidP="00C24A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</w:t>
      </w:r>
      <w:proofErr w:type="spellStart"/>
      <w:r>
        <w:rPr>
          <w:rFonts w:asciiTheme="minorHAnsi" w:hAnsiTheme="minorHAnsi" w:cstheme="minorHAnsi"/>
        </w:rPr>
        <w:t>Generaal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Wittelaan</w:t>
      </w:r>
      <w:proofErr w:type="spellEnd"/>
      <w:r>
        <w:rPr>
          <w:rFonts w:asciiTheme="minorHAnsi" w:hAnsiTheme="minorHAnsi" w:cstheme="minorHAnsi"/>
        </w:rPr>
        <w:t xml:space="preserve"> 11B, Mechelen 2800</w:t>
      </w:r>
    </w:p>
    <w:p w:rsidR="00C24A35" w:rsidRDefault="00C24A35" w:rsidP="00C24A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711 309,1</w:t>
      </w:r>
      <w:r w:rsidR="00FB61B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zł brutto</w:t>
      </w:r>
    </w:p>
    <w:p w:rsidR="00C24A35" w:rsidRPr="00C15BF0" w:rsidRDefault="00C24A35" w:rsidP="00C24A35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7 dni</w:t>
      </w:r>
    </w:p>
    <w:p w:rsidR="00C24A35" w:rsidRPr="00C15BF0" w:rsidRDefault="00C24A35" w:rsidP="00C24A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inne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C24A35" w:rsidRPr="00C15BF0" w:rsidRDefault="00C24A35" w:rsidP="00C24A35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0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</w:p>
    <w:p w:rsidR="00C24A35" w:rsidRPr="00C15BF0" w:rsidRDefault="00C24A35" w:rsidP="00C24A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Biocartis</w:t>
      </w:r>
      <w:proofErr w:type="spellEnd"/>
      <w:r>
        <w:rPr>
          <w:rFonts w:asciiTheme="minorHAnsi" w:hAnsiTheme="minorHAnsi" w:cstheme="minorHAnsi"/>
        </w:rPr>
        <w:t xml:space="preserve"> NV</w:t>
      </w:r>
    </w:p>
    <w:p w:rsidR="00C24A35" w:rsidRPr="00C15BF0" w:rsidRDefault="00C24A35" w:rsidP="00C24A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</w:t>
      </w:r>
      <w:proofErr w:type="spellStart"/>
      <w:r>
        <w:rPr>
          <w:rFonts w:asciiTheme="minorHAnsi" w:hAnsiTheme="minorHAnsi" w:cstheme="minorHAnsi"/>
        </w:rPr>
        <w:t>Generaal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Wittelaan</w:t>
      </w:r>
      <w:proofErr w:type="spellEnd"/>
      <w:r>
        <w:rPr>
          <w:rFonts w:asciiTheme="minorHAnsi" w:hAnsiTheme="minorHAnsi" w:cstheme="minorHAnsi"/>
        </w:rPr>
        <w:t xml:space="preserve"> 11B, Mechelen 2800</w:t>
      </w:r>
    </w:p>
    <w:p w:rsidR="00C24A35" w:rsidRDefault="00C24A35" w:rsidP="00C24A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711 309,1</w:t>
      </w:r>
      <w:r w:rsidR="00FB61BE">
        <w:rPr>
          <w:rFonts w:asciiTheme="minorHAnsi" w:hAnsiTheme="minorHAnsi" w:cstheme="minorHAnsi"/>
        </w:rPr>
        <w:t>2</w:t>
      </w:r>
      <w:bookmarkStart w:id="1" w:name="_GoBack"/>
      <w:bookmarkEnd w:id="1"/>
      <w:r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zł brutto</w:t>
      </w:r>
    </w:p>
    <w:p w:rsidR="00C24A35" w:rsidRPr="00C15BF0" w:rsidRDefault="00C24A35" w:rsidP="00C24A35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dostawy: 7 dni</w:t>
      </w:r>
    </w:p>
    <w:p w:rsidR="00C24A35" w:rsidRPr="00C15BF0" w:rsidRDefault="00C24A35" w:rsidP="00C24A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inne</w:t>
      </w:r>
    </w:p>
    <w:bookmarkEnd w:id="0"/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D04C7A" w:rsidRDefault="00D04C7A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D04C7A" w:rsidRDefault="00D04C7A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Pr="00F71786" w:rsidRDefault="00612F16" w:rsidP="00612F16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612F16" w:rsidRDefault="00612F16" w:rsidP="00612F16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612F16" w:rsidRPr="00AA77C3" w:rsidRDefault="00612F16" w:rsidP="00612F16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612F16" w:rsidRPr="00F71786" w:rsidRDefault="00612F16" w:rsidP="00612F16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94341" w:rsidRPr="00D04C7A" w:rsidRDefault="00612F16" w:rsidP="00D04C7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612F16" w:rsidRPr="00544843" w:rsidRDefault="00612F16" w:rsidP="0085075E">
      <w:pPr>
        <w:pStyle w:val="Akapitzlist"/>
        <w:numPr>
          <w:ilvl w:val="0"/>
          <w:numId w:val="18"/>
        </w:numPr>
        <w:spacing w:after="0"/>
        <w:ind w:left="-142" w:hanging="142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lastRenderedPageBreak/>
        <w:t>Punktacja przyznana ofertom:</w:t>
      </w:r>
    </w:p>
    <w:p w:rsidR="00544843" w:rsidRPr="00612F16" w:rsidRDefault="00544843" w:rsidP="00544843">
      <w:pPr>
        <w:pStyle w:val="Akapitzlist"/>
        <w:spacing w:after="0"/>
        <w:ind w:left="-142"/>
        <w:jc w:val="both"/>
        <w:rPr>
          <w:rFonts w:asciiTheme="minorHAnsi" w:hAnsiTheme="minorHAnsi" w:cstheme="minorHAnsi"/>
        </w:rPr>
      </w:pPr>
    </w:p>
    <w:p w:rsidR="00A56CF1" w:rsidRPr="00DB6B4D" w:rsidRDefault="008D661B" w:rsidP="00A65012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56CF1" w:rsidRPr="00DB6B4D">
        <w:rPr>
          <w:rFonts w:asciiTheme="minorHAnsi" w:hAnsiTheme="minorHAnsi" w:cstheme="minorHAnsi"/>
          <w:sz w:val="22"/>
          <w:szCs w:val="22"/>
        </w:rPr>
        <w:t>ynikająca z kryterium cena –możliwe do uzyskania 60,00 pkt</w:t>
      </w:r>
    </w:p>
    <w:p w:rsidR="008D661B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bookmarkStart w:id="2" w:name="_Hlk172876609"/>
      <w:r w:rsidR="00544843">
        <w:rPr>
          <w:rFonts w:asciiTheme="minorHAnsi" w:hAnsiTheme="minorHAnsi" w:cstheme="minorHAnsi"/>
          <w:sz w:val="22"/>
          <w:szCs w:val="22"/>
        </w:rPr>
        <w:t>60</w:t>
      </w:r>
      <w:r w:rsidR="008D661B">
        <w:rPr>
          <w:rFonts w:asciiTheme="minorHAnsi" w:hAnsiTheme="minorHAnsi" w:cstheme="minorHAnsi"/>
          <w:sz w:val="22"/>
          <w:szCs w:val="22"/>
        </w:rPr>
        <w:t>,</w:t>
      </w:r>
      <w:r w:rsidR="00544843">
        <w:rPr>
          <w:rFonts w:asciiTheme="minorHAnsi" w:hAnsiTheme="minorHAnsi" w:cstheme="minorHAnsi"/>
          <w:sz w:val="22"/>
          <w:szCs w:val="22"/>
        </w:rPr>
        <w:t>00</w:t>
      </w:r>
    </w:p>
    <w:bookmarkEnd w:id="2"/>
    <w:p w:rsidR="00A56CF1" w:rsidRPr="00DB6B4D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8D661B">
        <w:rPr>
          <w:rFonts w:asciiTheme="minorHAnsi" w:hAnsiTheme="minorHAnsi" w:cstheme="minorHAnsi"/>
          <w:sz w:val="22"/>
          <w:szCs w:val="22"/>
        </w:rPr>
        <w:t xml:space="preserve"> W</w:t>
      </w:r>
      <w:r w:rsidRPr="00DB6B4D">
        <w:rPr>
          <w:rFonts w:asciiTheme="minorHAnsi" w:hAnsiTheme="minorHAnsi" w:cstheme="minorHAnsi"/>
          <w:sz w:val="22"/>
          <w:szCs w:val="22"/>
        </w:rPr>
        <w:t xml:space="preserve">ynikająca z kryterium </w:t>
      </w:r>
      <w:r w:rsidR="0085075E">
        <w:rPr>
          <w:rFonts w:asciiTheme="minorHAnsi" w:hAnsiTheme="minorHAnsi" w:cstheme="minorHAnsi"/>
          <w:sz w:val="22"/>
          <w:szCs w:val="22"/>
        </w:rPr>
        <w:t>termin dostawy</w:t>
      </w:r>
      <w:r w:rsidRPr="00DB6B4D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A56CF1" w:rsidRPr="00DB6B4D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r w:rsidR="00C24A35">
        <w:rPr>
          <w:rFonts w:asciiTheme="minorHAnsi" w:hAnsiTheme="minorHAnsi" w:cstheme="minorHAnsi"/>
          <w:sz w:val="22"/>
          <w:szCs w:val="22"/>
        </w:rPr>
        <w:t>39</w:t>
      </w:r>
      <w:r w:rsidR="008D661B">
        <w:rPr>
          <w:rFonts w:asciiTheme="minorHAnsi" w:hAnsiTheme="minorHAnsi" w:cstheme="minorHAnsi"/>
          <w:sz w:val="22"/>
          <w:szCs w:val="22"/>
        </w:rPr>
        <w:t>,00</w:t>
      </w:r>
    </w:p>
    <w:p w:rsidR="00A56CF1" w:rsidRPr="00DB6B4D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sz w:val="22"/>
          <w:szCs w:val="22"/>
        </w:rPr>
        <w:t>Łączna punktacja przyznana ofertom:</w:t>
      </w:r>
    </w:p>
    <w:p w:rsidR="00A56CF1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Oferta: </w:t>
      </w:r>
      <w:r w:rsidR="00C24A35">
        <w:rPr>
          <w:rFonts w:asciiTheme="minorHAnsi" w:hAnsiTheme="minorHAnsi" w:cstheme="minorHAnsi"/>
          <w:sz w:val="22"/>
          <w:szCs w:val="22"/>
        </w:rPr>
        <w:t>99</w:t>
      </w:r>
      <w:r w:rsidR="00544843">
        <w:rPr>
          <w:rFonts w:asciiTheme="minorHAnsi" w:hAnsiTheme="minorHAnsi" w:cstheme="minorHAnsi"/>
          <w:sz w:val="22"/>
          <w:szCs w:val="22"/>
        </w:rPr>
        <w:t>,00</w:t>
      </w:r>
    </w:p>
    <w:p w:rsidR="002D6EC0" w:rsidRPr="00C24A35" w:rsidRDefault="0085075E" w:rsidP="00C24A35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C24A35" w:rsidP="0085075E">
      <w:pPr>
        <w:pStyle w:val="Tekstpodstawowy"/>
        <w:numPr>
          <w:ilvl w:val="0"/>
          <w:numId w:val="18"/>
        </w:numPr>
        <w:ind w:left="0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Nie 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 w:rsidR="004E59BB">
        <w:rPr>
          <w:rFonts w:asciiTheme="minorHAnsi" w:hAnsiTheme="minorHAnsi" w:cstheme="minorHAnsi"/>
          <w:sz w:val="22"/>
          <w:szCs w:val="22"/>
          <w:u w:val="single"/>
        </w:rPr>
        <w:t xml:space="preserve">enia </w:t>
      </w:r>
      <w:r>
        <w:rPr>
          <w:rFonts w:asciiTheme="minorHAnsi" w:hAnsiTheme="minorHAnsi" w:cstheme="minorHAnsi"/>
          <w:sz w:val="22"/>
          <w:szCs w:val="22"/>
          <w:u w:val="single"/>
        </w:rPr>
        <w:t>żadnych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3" w:name="_Hlk172803276"/>
    </w:p>
    <w:bookmarkEnd w:id="3"/>
    <w:p w:rsidR="006D5FED" w:rsidRPr="00C15BF0" w:rsidRDefault="006D5FED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6D5FED" w:rsidRPr="00C15BF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0F" w:rsidRDefault="00DD6C0F" w:rsidP="00226E8F">
      <w:pPr>
        <w:spacing w:after="0" w:line="240" w:lineRule="auto"/>
      </w:pPr>
      <w:r>
        <w:separator/>
      </w:r>
    </w:p>
  </w:endnote>
  <w:endnote w:type="continuationSeparator" w:id="0">
    <w:p w:rsidR="00DD6C0F" w:rsidRDefault="00DD6C0F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0F" w:rsidRDefault="00DD6C0F" w:rsidP="00226E8F">
      <w:pPr>
        <w:spacing w:after="0" w:line="240" w:lineRule="auto"/>
      </w:pPr>
      <w:r>
        <w:separator/>
      </w:r>
    </w:p>
  </w:footnote>
  <w:footnote w:type="continuationSeparator" w:id="0">
    <w:p w:rsidR="00DD6C0F" w:rsidRDefault="00DD6C0F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228E8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D6EC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D661B"/>
    <w:rsid w:val="008E16FF"/>
    <w:rsid w:val="008E1D54"/>
    <w:rsid w:val="008E5A37"/>
    <w:rsid w:val="008E66EA"/>
    <w:rsid w:val="008E6A15"/>
    <w:rsid w:val="008F1F7B"/>
    <w:rsid w:val="008F77A4"/>
    <w:rsid w:val="00903F5F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226"/>
    <w:rsid w:val="00A27E98"/>
    <w:rsid w:val="00A32EA7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4A35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5243"/>
    <w:rsid w:val="00CE706C"/>
    <w:rsid w:val="00CE7F9F"/>
    <w:rsid w:val="00CF2828"/>
    <w:rsid w:val="00CF5E58"/>
    <w:rsid w:val="00D04480"/>
    <w:rsid w:val="00D04C7A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D6C0F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D48BF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B61B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45E30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F51DA-7CD2-4DBC-82E7-1D3C624F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1683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4</cp:revision>
  <cp:lastPrinted>2025-04-02T11:44:00Z</cp:lastPrinted>
  <dcterms:created xsi:type="dcterms:W3CDTF">2025-04-02T11:43:00Z</dcterms:created>
  <dcterms:modified xsi:type="dcterms:W3CDTF">2025-04-02T12:24:00Z</dcterms:modified>
</cp:coreProperties>
</file>