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E415D0">
        <w:rPr>
          <w:rFonts w:asciiTheme="minorHAnsi" w:hAnsiTheme="minorHAnsi" w:cstheme="minorHAnsi"/>
        </w:rPr>
        <w:t>15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0A7748">
        <w:rPr>
          <w:rFonts w:asciiTheme="minorHAnsi" w:hAnsiTheme="minorHAnsi" w:cstheme="minorHAnsi"/>
        </w:rPr>
        <w:t>1</w:t>
      </w:r>
      <w:r w:rsidR="00E415D0">
        <w:rPr>
          <w:rFonts w:asciiTheme="minorHAnsi" w:hAnsiTheme="minorHAnsi" w:cstheme="minorHAnsi"/>
        </w:rPr>
        <w:t>4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E415D0">
        <w:rPr>
          <w:rFonts w:asciiTheme="minorHAnsi" w:hAnsiTheme="minorHAnsi" w:cstheme="minorHAnsi"/>
        </w:rPr>
        <w:t>3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8323BF" w:rsidP="000222C1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694341">
        <w:rPr>
          <w:rFonts w:asciiTheme="minorHAnsi" w:hAnsiTheme="minorHAnsi" w:cstheme="minorHAnsi"/>
        </w:rPr>
        <w:t xml:space="preserve">y artykułów biurowych </w:t>
      </w:r>
      <w:r w:rsidR="00FE76AC" w:rsidRPr="00C15BF0">
        <w:rPr>
          <w:rFonts w:asciiTheme="minorHAnsi" w:hAnsiTheme="minorHAnsi" w:cstheme="minorHAnsi"/>
        </w:rPr>
        <w:t>Sygn. SZSPOO.3810/</w:t>
      </w:r>
      <w:r w:rsidR="00E415D0">
        <w:rPr>
          <w:rFonts w:asciiTheme="minorHAnsi" w:hAnsiTheme="minorHAnsi" w:cstheme="minorHAnsi"/>
        </w:rPr>
        <w:t>15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Hurt-Papier Ryszard Cebula Sp.k.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Podkarpacka 57B, 35-082 Rzeszów</w:t>
      </w:r>
    </w:p>
    <w:p w:rsidR="00694341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283 214, 38 </w:t>
      </w:r>
      <w:r w:rsidRPr="00C15BF0">
        <w:rPr>
          <w:rFonts w:asciiTheme="minorHAnsi" w:hAnsiTheme="minorHAnsi" w:cstheme="minorHAnsi"/>
        </w:rPr>
        <w:t>zł brutto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4 dni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5272359947</w:t>
      </w:r>
    </w:p>
    <w:p w:rsidR="00694341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Resgraph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T. Boya Żeleńskiego 19, 35-105 Rzeszów,</w:t>
      </w:r>
    </w:p>
    <w:p w:rsidR="00694341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279 787,15 </w:t>
      </w:r>
      <w:r w:rsidRPr="00C15BF0">
        <w:rPr>
          <w:rFonts w:asciiTheme="minorHAnsi" w:hAnsiTheme="minorHAnsi" w:cstheme="minorHAnsi"/>
        </w:rPr>
        <w:t>zł brutto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4 dni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8133258960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</w:t>
      </w:r>
    </w:p>
    <w:bookmarkEnd w:id="0"/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F71786" w:rsidRDefault="00612F16" w:rsidP="00612F16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612F16" w:rsidRDefault="00612F16" w:rsidP="00612F16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12F16" w:rsidRPr="00AA77C3" w:rsidRDefault="00612F16" w:rsidP="00612F16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12F16" w:rsidRPr="00F71786" w:rsidRDefault="00612F16" w:rsidP="00612F16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12F16" w:rsidRPr="002D6EC0" w:rsidRDefault="00612F16" w:rsidP="002D6EC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lastRenderedPageBreak/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Hurt-Papier Ryszard Cebula Sp.k.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Podkarpacka 57B, 35-082 Rzeszów</w:t>
      </w:r>
    </w:p>
    <w:p w:rsidR="00694341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283 214, 38 </w:t>
      </w:r>
      <w:r w:rsidRPr="00C15BF0">
        <w:rPr>
          <w:rFonts w:asciiTheme="minorHAnsi" w:hAnsiTheme="minorHAnsi" w:cstheme="minorHAnsi"/>
        </w:rPr>
        <w:t>zł brutto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4 dni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5272359947</w:t>
      </w:r>
    </w:p>
    <w:p w:rsidR="00612F16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</w:t>
      </w:r>
    </w:p>
    <w:p w:rsidR="00694341" w:rsidRDefault="00694341" w:rsidP="0011019F">
      <w:pPr>
        <w:spacing w:after="0"/>
        <w:jc w:val="both"/>
        <w:rPr>
          <w:rFonts w:asciiTheme="minorHAnsi" w:hAnsiTheme="minorHAnsi" w:cstheme="minorHAnsi"/>
        </w:rPr>
      </w:pP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3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Biuro Plus Sp. z o.o. 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Pużaka 51, 38-400 Krosno</w:t>
      </w:r>
    </w:p>
    <w:p w:rsidR="00694341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335 385,20 </w:t>
      </w:r>
      <w:r w:rsidRPr="00C15BF0">
        <w:rPr>
          <w:rFonts w:asciiTheme="minorHAnsi" w:hAnsiTheme="minorHAnsi" w:cstheme="minorHAnsi"/>
        </w:rPr>
        <w:t>zł brutto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5 dni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6840009934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małe</w:t>
      </w:r>
    </w:p>
    <w:p w:rsidR="00694341" w:rsidRDefault="00694341" w:rsidP="00694341">
      <w:pPr>
        <w:spacing w:after="0"/>
        <w:jc w:val="both"/>
        <w:rPr>
          <w:rFonts w:asciiTheme="minorHAnsi" w:hAnsiTheme="minorHAnsi" w:cstheme="minorHAnsi"/>
        </w:rPr>
      </w:pP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4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FHU </w:t>
      </w:r>
      <w:proofErr w:type="spellStart"/>
      <w:r>
        <w:rPr>
          <w:rFonts w:asciiTheme="minorHAnsi" w:hAnsiTheme="minorHAnsi" w:cstheme="minorHAnsi"/>
        </w:rPr>
        <w:t>Kograko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Sp.j</w:t>
      </w:r>
      <w:proofErr w:type="spellEnd"/>
      <w:r>
        <w:rPr>
          <w:rFonts w:asciiTheme="minorHAnsi" w:hAnsiTheme="minorHAnsi" w:cstheme="minorHAnsi"/>
        </w:rPr>
        <w:t xml:space="preserve">. Grażyna i Krzysztof Kozak 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Sandomierska 6, 39-200 Dębica</w:t>
      </w:r>
    </w:p>
    <w:p w:rsidR="00694341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326 250,77 </w:t>
      </w:r>
      <w:r w:rsidRPr="00C15BF0">
        <w:rPr>
          <w:rFonts w:asciiTheme="minorHAnsi" w:hAnsiTheme="minorHAnsi" w:cstheme="minorHAnsi"/>
        </w:rPr>
        <w:t>zł brutto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4 dni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8720003752</w:t>
      </w:r>
    </w:p>
    <w:p w:rsidR="00694341" w:rsidRPr="00C15BF0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małe</w:t>
      </w:r>
    </w:p>
    <w:p w:rsidR="00694341" w:rsidRDefault="00694341" w:rsidP="0069434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94341" w:rsidRDefault="00694341" w:rsidP="0011019F">
      <w:pPr>
        <w:spacing w:after="0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85075E">
      <w:pPr>
        <w:pStyle w:val="Akapitzlist"/>
        <w:numPr>
          <w:ilvl w:val="0"/>
          <w:numId w:val="18"/>
        </w:numPr>
        <w:spacing w:after="0"/>
        <w:ind w:left="-142" w:hanging="142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544843" w:rsidRPr="00612F16" w:rsidRDefault="00544843" w:rsidP="00544843">
      <w:pPr>
        <w:pStyle w:val="Akapitzlist"/>
        <w:spacing w:after="0"/>
        <w:ind w:left="-142"/>
        <w:jc w:val="both"/>
        <w:rPr>
          <w:rFonts w:asciiTheme="minorHAnsi" w:hAnsiTheme="minorHAnsi" w:cstheme="minorHAnsi"/>
        </w:rPr>
      </w:pPr>
    </w:p>
    <w:p w:rsidR="00A56CF1" w:rsidRPr="00DB6B4D" w:rsidRDefault="008D661B" w:rsidP="00A6501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56CF1" w:rsidRPr="00DB6B4D">
        <w:rPr>
          <w:rFonts w:asciiTheme="minorHAnsi" w:hAnsiTheme="minorHAnsi" w:cstheme="minorHAnsi"/>
          <w:sz w:val="22"/>
          <w:szCs w:val="22"/>
        </w:rPr>
        <w:t>ynikająca z kryterium cena –możliwe do uzyskania 60,00 pkt</w:t>
      </w:r>
    </w:p>
    <w:p w:rsidR="008D661B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bookmarkStart w:id="1" w:name="_Hlk172876609"/>
      <w:r w:rsidR="00544843">
        <w:rPr>
          <w:rFonts w:asciiTheme="minorHAnsi" w:hAnsiTheme="minorHAnsi" w:cstheme="minorHAnsi"/>
          <w:sz w:val="22"/>
          <w:szCs w:val="22"/>
        </w:rPr>
        <w:t>60</w:t>
      </w:r>
      <w:r w:rsidR="008D661B">
        <w:rPr>
          <w:rFonts w:asciiTheme="minorHAnsi" w:hAnsiTheme="minorHAnsi" w:cstheme="minorHAnsi"/>
          <w:sz w:val="22"/>
          <w:szCs w:val="22"/>
        </w:rPr>
        <w:t>,</w:t>
      </w:r>
      <w:r w:rsidR="00544843">
        <w:rPr>
          <w:rFonts w:asciiTheme="minorHAnsi" w:hAnsiTheme="minorHAnsi" w:cstheme="minorHAnsi"/>
          <w:sz w:val="22"/>
          <w:szCs w:val="22"/>
        </w:rPr>
        <w:t>00</w:t>
      </w:r>
    </w:p>
    <w:p w:rsidR="00A56CF1" w:rsidRDefault="00A56CF1" w:rsidP="00A6501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>
        <w:rPr>
          <w:rFonts w:asciiTheme="minorHAnsi" w:hAnsiTheme="minorHAnsi" w:cstheme="minorHAnsi"/>
          <w:sz w:val="22"/>
          <w:szCs w:val="22"/>
        </w:rPr>
        <w:t>3</w:t>
      </w:r>
      <w:r w:rsidRPr="00DB6B4D">
        <w:rPr>
          <w:rFonts w:asciiTheme="minorHAnsi" w:hAnsiTheme="minorHAnsi" w:cstheme="minorHAnsi"/>
          <w:sz w:val="22"/>
          <w:szCs w:val="22"/>
        </w:rPr>
        <w:t>:</w:t>
      </w:r>
      <w:bookmarkEnd w:id="1"/>
      <w:r w:rsidRPr="00DB6B4D">
        <w:rPr>
          <w:rFonts w:asciiTheme="minorHAnsi" w:hAnsiTheme="minorHAnsi" w:cstheme="minorHAnsi"/>
          <w:sz w:val="22"/>
          <w:szCs w:val="22"/>
        </w:rPr>
        <w:t xml:space="preserve"> </w:t>
      </w:r>
      <w:r w:rsidR="00544843">
        <w:rPr>
          <w:rFonts w:asciiTheme="minorHAnsi" w:hAnsiTheme="minorHAnsi" w:cstheme="minorHAnsi"/>
          <w:sz w:val="22"/>
          <w:szCs w:val="22"/>
        </w:rPr>
        <w:t>5</w:t>
      </w:r>
      <w:r w:rsidR="008D661B">
        <w:rPr>
          <w:rFonts w:asciiTheme="minorHAnsi" w:hAnsiTheme="minorHAnsi" w:cstheme="minorHAnsi"/>
          <w:sz w:val="22"/>
          <w:szCs w:val="22"/>
        </w:rPr>
        <w:t>0,</w:t>
      </w:r>
      <w:r w:rsidR="00544843">
        <w:rPr>
          <w:rFonts w:asciiTheme="minorHAnsi" w:hAnsiTheme="minorHAnsi" w:cstheme="minorHAnsi"/>
          <w:sz w:val="22"/>
          <w:szCs w:val="22"/>
        </w:rPr>
        <w:t>67</w:t>
      </w:r>
    </w:p>
    <w:p w:rsidR="0085075E" w:rsidRPr="00DB6B4D" w:rsidRDefault="0085075E" w:rsidP="00A6501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:</w:t>
      </w:r>
      <w:r w:rsidR="008D661B">
        <w:rPr>
          <w:rFonts w:asciiTheme="minorHAnsi" w:hAnsiTheme="minorHAnsi" w:cstheme="minorHAnsi"/>
          <w:sz w:val="22"/>
          <w:szCs w:val="22"/>
        </w:rPr>
        <w:t xml:space="preserve"> </w:t>
      </w:r>
      <w:r w:rsidR="00544843">
        <w:rPr>
          <w:rFonts w:asciiTheme="minorHAnsi" w:hAnsiTheme="minorHAnsi" w:cstheme="minorHAnsi"/>
          <w:sz w:val="22"/>
          <w:szCs w:val="22"/>
        </w:rPr>
        <w:t>52</w:t>
      </w:r>
      <w:r w:rsidR="008D661B">
        <w:rPr>
          <w:rFonts w:asciiTheme="minorHAnsi" w:hAnsiTheme="minorHAnsi" w:cstheme="minorHAnsi"/>
          <w:sz w:val="22"/>
          <w:szCs w:val="22"/>
        </w:rPr>
        <w:t>,0</w:t>
      </w:r>
      <w:r w:rsidR="00544843">
        <w:rPr>
          <w:rFonts w:asciiTheme="minorHAnsi" w:hAnsiTheme="minorHAnsi" w:cstheme="minorHAnsi"/>
          <w:sz w:val="22"/>
          <w:szCs w:val="22"/>
        </w:rPr>
        <w:t>9</w:t>
      </w:r>
    </w:p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8D661B">
        <w:rPr>
          <w:rFonts w:asciiTheme="minorHAnsi" w:hAnsiTheme="minorHAnsi" w:cstheme="minorHAnsi"/>
          <w:sz w:val="22"/>
          <w:szCs w:val="22"/>
        </w:rPr>
        <w:t xml:space="preserve"> W</w:t>
      </w:r>
      <w:r w:rsidRPr="00DB6B4D">
        <w:rPr>
          <w:rFonts w:asciiTheme="minorHAnsi" w:hAnsiTheme="minorHAnsi" w:cstheme="minorHAnsi"/>
          <w:sz w:val="22"/>
          <w:szCs w:val="22"/>
        </w:rPr>
        <w:t xml:space="preserve">ynikająca z kryterium </w:t>
      </w:r>
      <w:r w:rsidR="0085075E">
        <w:rPr>
          <w:rFonts w:asciiTheme="minorHAnsi" w:hAnsiTheme="minorHAnsi" w:cstheme="minorHAnsi"/>
          <w:sz w:val="22"/>
          <w:szCs w:val="22"/>
        </w:rPr>
        <w:t>termin dostawy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8D661B">
        <w:rPr>
          <w:rFonts w:asciiTheme="minorHAnsi" w:hAnsiTheme="minorHAnsi" w:cstheme="minorHAnsi"/>
          <w:sz w:val="22"/>
          <w:szCs w:val="22"/>
        </w:rPr>
        <w:t>40,00</w:t>
      </w:r>
    </w:p>
    <w:p w:rsidR="00A56CF1" w:rsidRDefault="00A56CF1" w:rsidP="00A6501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>
        <w:rPr>
          <w:rFonts w:asciiTheme="minorHAnsi" w:hAnsiTheme="minorHAnsi" w:cstheme="minorHAnsi"/>
          <w:sz w:val="22"/>
          <w:szCs w:val="22"/>
        </w:rPr>
        <w:t>3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544843">
        <w:rPr>
          <w:rFonts w:asciiTheme="minorHAnsi" w:hAnsiTheme="minorHAnsi" w:cstheme="minorHAnsi"/>
          <w:sz w:val="22"/>
          <w:szCs w:val="22"/>
        </w:rPr>
        <w:t>39</w:t>
      </w:r>
      <w:r w:rsidR="008D661B">
        <w:rPr>
          <w:rFonts w:asciiTheme="minorHAnsi" w:hAnsiTheme="minorHAnsi" w:cstheme="minorHAnsi"/>
          <w:sz w:val="22"/>
          <w:szCs w:val="22"/>
        </w:rPr>
        <w:t>,00</w:t>
      </w:r>
    </w:p>
    <w:p w:rsidR="0085075E" w:rsidRPr="00DB6B4D" w:rsidRDefault="0085075E" w:rsidP="00A6501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:</w:t>
      </w:r>
      <w:r w:rsidR="008D661B">
        <w:rPr>
          <w:rFonts w:asciiTheme="minorHAnsi" w:hAnsiTheme="minorHAnsi" w:cstheme="minorHAnsi"/>
          <w:sz w:val="22"/>
          <w:szCs w:val="22"/>
        </w:rPr>
        <w:t xml:space="preserve"> 40,00</w:t>
      </w:r>
    </w:p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A56CF1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544843">
        <w:rPr>
          <w:rFonts w:asciiTheme="minorHAnsi" w:hAnsiTheme="minorHAnsi" w:cstheme="minorHAnsi"/>
          <w:sz w:val="22"/>
          <w:szCs w:val="22"/>
        </w:rPr>
        <w:t>100,00</w:t>
      </w:r>
    </w:p>
    <w:p w:rsidR="0085075E" w:rsidRPr="00DB6B4D" w:rsidRDefault="0085075E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:</w:t>
      </w:r>
      <w:r w:rsidR="008D661B">
        <w:rPr>
          <w:rFonts w:asciiTheme="minorHAnsi" w:hAnsiTheme="minorHAnsi" w:cstheme="minorHAnsi"/>
          <w:sz w:val="22"/>
          <w:szCs w:val="22"/>
        </w:rPr>
        <w:t xml:space="preserve"> 8</w:t>
      </w:r>
      <w:r w:rsidR="00544843">
        <w:rPr>
          <w:rFonts w:asciiTheme="minorHAnsi" w:hAnsiTheme="minorHAnsi" w:cstheme="minorHAnsi"/>
          <w:sz w:val="22"/>
          <w:szCs w:val="22"/>
        </w:rPr>
        <w:t>9</w:t>
      </w:r>
      <w:r w:rsidR="008D661B">
        <w:rPr>
          <w:rFonts w:asciiTheme="minorHAnsi" w:hAnsiTheme="minorHAnsi" w:cstheme="minorHAnsi"/>
          <w:sz w:val="22"/>
          <w:szCs w:val="22"/>
        </w:rPr>
        <w:t>,</w:t>
      </w:r>
      <w:r w:rsidR="00544843">
        <w:rPr>
          <w:rFonts w:asciiTheme="minorHAnsi" w:hAnsiTheme="minorHAnsi" w:cstheme="minorHAnsi"/>
          <w:sz w:val="22"/>
          <w:szCs w:val="22"/>
        </w:rPr>
        <w:t>67</w:t>
      </w:r>
    </w:p>
    <w:p w:rsidR="00A56CF1" w:rsidRPr="00544843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D6E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4843">
        <w:rPr>
          <w:rFonts w:asciiTheme="minorHAnsi" w:hAnsiTheme="minorHAnsi" w:cstheme="minorHAnsi"/>
          <w:sz w:val="22"/>
          <w:szCs w:val="22"/>
        </w:rPr>
        <w:t xml:space="preserve">Oferta nr </w:t>
      </w:r>
      <w:r w:rsidR="00544843" w:rsidRPr="00544843">
        <w:rPr>
          <w:rFonts w:asciiTheme="minorHAnsi" w:hAnsiTheme="minorHAnsi" w:cstheme="minorHAnsi"/>
          <w:sz w:val="22"/>
          <w:szCs w:val="22"/>
        </w:rPr>
        <w:t>4</w:t>
      </w:r>
      <w:r w:rsidRPr="00544843">
        <w:rPr>
          <w:rFonts w:asciiTheme="minorHAnsi" w:hAnsiTheme="minorHAnsi" w:cstheme="minorHAnsi"/>
          <w:sz w:val="22"/>
          <w:szCs w:val="22"/>
        </w:rPr>
        <w:t xml:space="preserve">: </w:t>
      </w:r>
      <w:r w:rsidR="00544843">
        <w:rPr>
          <w:rFonts w:asciiTheme="minorHAnsi" w:hAnsiTheme="minorHAnsi" w:cstheme="minorHAnsi"/>
          <w:sz w:val="22"/>
          <w:szCs w:val="22"/>
        </w:rPr>
        <w:t>92,09</w:t>
      </w:r>
    </w:p>
    <w:p w:rsidR="00612F16" w:rsidRDefault="00612F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12F16" w:rsidRDefault="00612F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4E59BB" w:rsidP="0085075E">
      <w:pPr>
        <w:pStyle w:val="Tekstpodstawowy"/>
        <w:numPr>
          <w:ilvl w:val="0"/>
          <w:numId w:val="18"/>
        </w:numPr>
        <w:ind w:left="0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>
        <w:rPr>
          <w:rFonts w:asciiTheme="minorHAnsi" w:hAnsiTheme="minorHAnsi" w:cstheme="minorHAnsi"/>
          <w:sz w:val="22"/>
          <w:szCs w:val="22"/>
          <w:u w:val="single"/>
        </w:rPr>
        <w:t>enia następujących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72803276"/>
    </w:p>
    <w:p w:rsidR="00544843" w:rsidRPr="00A65012" w:rsidRDefault="00544843" w:rsidP="00A6501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>Oferta nr 1</w:t>
      </w:r>
    </w:p>
    <w:p w:rsidR="008677E2" w:rsidRDefault="00544843" w:rsidP="002D6E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t xml:space="preserve">Wykonawca: </w:t>
      </w:r>
      <w:proofErr w:type="spellStart"/>
      <w:r w:rsidRPr="00A65012">
        <w:rPr>
          <w:rFonts w:asciiTheme="minorHAnsi" w:hAnsiTheme="minorHAnsi" w:cstheme="minorHAnsi"/>
          <w:b/>
        </w:rPr>
        <w:t>Resgraph</w:t>
      </w:r>
      <w:proofErr w:type="spellEnd"/>
      <w:r w:rsidRPr="00A65012">
        <w:rPr>
          <w:rFonts w:asciiTheme="minorHAnsi" w:hAnsiTheme="minorHAnsi" w:cstheme="minorHAnsi"/>
          <w:b/>
        </w:rPr>
        <w:t xml:space="preserve"> Sp. z o.o.</w:t>
      </w:r>
      <w:r w:rsidR="004E59BB" w:rsidRPr="00A65012">
        <w:rPr>
          <w:rFonts w:asciiTheme="minorHAnsi" w:hAnsiTheme="minorHAnsi" w:cstheme="minorHAnsi"/>
          <w:b/>
        </w:rPr>
        <w:t xml:space="preserve">, </w:t>
      </w:r>
      <w:r w:rsidRPr="00A65012">
        <w:rPr>
          <w:rFonts w:asciiTheme="minorHAnsi" w:hAnsiTheme="minorHAnsi" w:cstheme="minorHAnsi"/>
          <w:b/>
        </w:rPr>
        <w:t>Adres: ul. T. Boya Żeleńskiego 19, 35-105 Rzeszów,</w:t>
      </w:r>
    </w:p>
    <w:p w:rsidR="004A259B" w:rsidRPr="002D6EC0" w:rsidRDefault="004A259B" w:rsidP="002D6EC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8677E2" w:rsidRPr="00A65012" w:rsidRDefault="004E59BB" w:rsidP="00A6501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t>Uzasadnienie prawne:</w:t>
      </w:r>
    </w:p>
    <w:p w:rsidR="004E59BB" w:rsidRDefault="004E59BB" w:rsidP="00A6501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226 ust. 1 pkt 5 ustawy  Prawo Zamówień P</w:t>
      </w:r>
      <w:r w:rsidR="00A6501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blicznych</w:t>
      </w:r>
      <w:r w:rsidR="00A65012">
        <w:rPr>
          <w:rFonts w:asciiTheme="minorHAnsi" w:hAnsiTheme="minorHAnsi" w:cstheme="minorHAnsi"/>
        </w:rPr>
        <w:t xml:space="preserve"> – Zamawiający odrzuca ofertę, jeżeli jej treść jest niezgodna z warunkami zamówienia.</w:t>
      </w:r>
    </w:p>
    <w:p w:rsidR="00A65012" w:rsidRDefault="00A65012" w:rsidP="004E59BB">
      <w:pPr>
        <w:spacing w:after="0"/>
        <w:jc w:val="both"/>
        <w:rPr>
          <w:rFonts w:asciiTheme="minorHAnsi" w:hAnsiTheme="minorHAnsi" w:cstheme="minorHAnsi"/>
        </w:rPr>
      </w:pPr>
    </w:p>
    <w:p w:rsidR="00A65012" w:rsidRDefault="00A65012" w:rsidP="00A6501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t>Uzasadnienie faktyczne:</w:t>
      </w:r>
    </w:p>
    <w:p w:rsidR="00A65012" w:rsidRPr="00A65012" w:rsidRDefault="00A65012" w:rsidP="00A6501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Pozycja nr 9 </w:t>
      </w:r>
      <w:r w:rsidRPr="00A65012">
        <w:rPr>
          <w:rFonts w:asciiTheme="minorHAnsi" w:hAnsiTheme="minorHAnsi" w:cstheme="minorHAnsi"/>
          <w:b/>
        </w:rPr>
        <w:t>Długopis - niebieski średnica kulki 0,7 mm wydajność minimum 3000m.</w:t>
      </w:r>
    </w:p>
    <w:p w:rsidR="00A65012" w:rsidRDefault="00A65012" w:rsidP="00A6501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 w:rsidRPr="00A65012">
        <w:rPr>
          <w:rFonts w:asciiTheme="minorHAnsi" w:hAnsiTheme="minorHAnsi" w:cstheme="minorHAnsi"/>
        </w:rPr>
        <w:t>Resgraph</w:t>
      </w:r>
      <w:proofErr w:type="spellEnd"/>
      <w:r w:rsidRPr="00A65012">
        <w:rPr>
          <w:rFonts w:asciiTheme="minorHAnsi" w:hAnsiTheme="minorHAnsi" w:cstheme="minorHAnsi"/>
        </w:rPr>
        <w:t xml:space="preserve"> zaproponowała długopis marki </w:t>
      </w:r>
      <w:proofErr w:type="spellStart"/>
      <w:r w:rsidRPr="00A65012">
        <w:rPr>
          <w:rFonts w:asciiTheme="minorHAnsi" w:hAnsiTheme="minorHAnsi" w:cstheme="minorHAnsi"/>
        </w:rPr>
        <w:t>Penmate</w:t>
      </w:r>
      <w:proofErr w:type="spellEnd"/>
      <w:r w:rsidRPr="00A65012">
        <w:rPr>
          <w:rFonts w:asciiTheme="minorHAnsi" w:hAnsiTheme="minorHAnsi" w:cstheme="minorHAnsi"/>
        </w:rPr>
        <w:t xml:space="preserve"> 14391</w:t>
      </w:r>
      <w:r>
        <w:rPr>
          <w:rFonts w:asciiTheme="minorHAnsi" w:hAnsiTheme="minorHAnsi" w:cstheme="minorHAnsi"/>
        </w:rPr>
        <w:t>.</w:t>
      </w:r>
      <w:r w:rsidRPr="00A65012">
        <w:rPr>
          <w:rFonts w:asciiTheme="minorHAnsi" w:hAnsiTheme="minorHAnsi" w:cstheme="minorHAnsi"/>
        </w:rPr>
        <w:t xml:space="preserve"> W opisie Zamawiający oczekiwał długopisu o wydajności 3000m, tymczasem </w:t>
      </w:r>
      <w:proofErr w:type="spellStart"/>
      <w:r w:rsidRPr="00A65012">
        <w:rPr>
          <w:rFonts w:asciiTheme="minorHAnsi" w:hAnsiTheme="minorHAnsi" w:cstheme="minorHAnsi"/>
        </w:rPr>
        <w:t>Penmate</w:t>
      </w:r>
      <w:proofErr w:type="spellEnd"/>
      <w:r w:rsidRPr="00A65012">
        <w:rPr>
          <w:rFonts w:asciiTheme="minorHAnsi" w:hAnsiTheme="minorHAnsi" w:cstheme="minorHAnsi"/>
        </w:rPr>
        <w:t xml:space="preserve"> 14391 posiada 1500 m linii pisania. </w:t>
      </w:r>
    </w:p>
    <w:p w:rsidR="0091253F" w:rsidRDefault="0091253F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A0F28" w:rsidRPr="004A0F28" w:rsidRDefault="004A0F28" w:rsidP="004A0F2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A0F28">
        <w:rPr>
          <w:rFonts w:asciiTheme="minorHAnsi" w:hAnsiTheme="minorHAnsi" w:cstheme="minorHAnsi"/>
          <w:b/>
        </w:rPr>
        <w:t>Poz. 98 Przedłużacz elektryczny - z uziemieniem 4 gniazda długość minimum 3 metry.</w:t>
      </w:r>
    </w:p>
    <w:p w:rsidR="0091253F" w:rsidRPr="00A65012" w:rsidRDefault="004A0F28" w:rsidP="004A0F2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A0F28">
        <w:rPr>
          <w:rFonts w:asciiTheme="minorHAnsi" w:hAnsiTheme="minorHAnsi" w:cstheme="minorHAnsi"/>
        </w:rPr>
        <w:t xml:space="preserve">Firma </w:t>
      </w:r>
      <w:proofErr w:type="spellStart"/>
      <w:r w:rsidRPr="004A0F28">
        <w:rPr>
          <w:rFonts w:asciiTheme="minorHAnsi" w:hAnsiTheme="minorHAnsi" w:cstheme="minorHAnsi"/>
        </w:rPr>
        <w:t>Resgraph</w:t>
      </w:r>
      <w:proofErr w:type="spellEnd"/>
      <w:r w:rsidRPr="004A0F28">
        <w:rPr>
          <w:rFonts w:asciiTheme="minorHAnsi" w:hAnsiTheme="minorHAnsi" w:cstheme="minorHAnsi"/>
        </w:rPr>
        <w:t xml:space="preserve"> zaproponowała przedłużacz BLOW PR-470P</w:t>
      </w:r>
      <w:r>
        <w:rPr>
          <w:rFonts w:asciiTheme="minorHAnsi" w:hAnsiTheme="minorHAnsi" w:cstheme="minorHAnsi"/>
        </w:rPr>
        <w:t xml:space="preserve">. </w:t>
      </w:r>
      <w:r w:rsidRPr="004A0F28">
        <w:rPr>
          <w:rFonts w:asciiTheme="minorHAnsi" w:hAnsiTheme="minorHAnsi" w:cstheme="minorHAnsi"/>
        </w:rPr>
        <w:t>W opisie Zamawiający oczekiwał przedłużacza o minimalnej długości 3 metry, tymczasem model BLOW PR-407P posiada długość 1,5 metra.</w:t>
      </w:r>
      <w:bookmarkStart w:id="3" w:name="_GoBack"/>
      <w:bookmarkEnd w:id="3"/>
    </w:p>
    <w:p w:rsidR="00A65012" w:rsidRDefault="00A65012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65012" w:rsidRPr="00A65012" w:rsidRDefault="00A65012" w:rsidP="0093386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t xml:space="preserve">Poz. 122 Tablica magnetyczna - </w:t>
      </w:r>
      <w:proofErr w:type="spellStart"/>
      <w:r w:rsidRPr="00A65012">
        <w:rPr>
          <w:rFonts w:asciiTheme="minorHAnsi" w:hAnsiTheme="minorHAnsi" w:cstheme="minorHAnsi"/>
          <w:b/>
        </w:rPr>
        <w:t>suchościeralna</w:t>
      </w:r>
      <w:proofErr w:type="spellEnd"/>
      <w:r w:rsidRPr="00A65012">
        <w:rPr>
          <w:rFonts w:asciiTheme="minorHAnsi" w:hAnsiTheme="minorHAnsi" w:cstheme="minorHAnsi"/>
          <w:b/>
        </w:rPr>
        <w:t xml:space="preserve"> 90x120 cm.</w:t>
      </w:r>
    </w:p>
    <w:p w:rsidR="00A65012" w:rsidRDefault="00A65012" w:rsidP="009338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 w:rsidRPr="00A65012">
        <w:rPr>
          <w:rFonts w:asciiTheme="minorHAnsi" w:hAnsiTheme="minorHAnsi" w:cstheme="minorHAnsi"/>
        </w:rPr>
        <w:t>Resgraph</w:t>
      </w:r>
      <w:proofErr w:type="spellEnd"/>
      <w:r w:rsidRPr="00A65012">
        <w:rPr>
          <w:rFonts w:asciiTheme="minorHAnsi" w:hAnsiTheme="minorHAnsi" w:cstheme="minorHAnsi"/>
        </w:rPr>
        <w:t xml:space="preserve"> zaproponowała tablice z firmy </w:t>
      </w:r>
      <w:proofErr w:type="spellStart"/>
      <w:r w:rsidRPr="00A65012">
        <w:rPr>
          <w:rFonts w:asciiTheme="minorHAnsi" w:hAnsiTheme="minorHAnsi" w:cstheme="minorHAnsi"/>
        </w:rPr>
        <w:t>Amex</w:t>
      </w:r>
      <w:proofErr w:type="spellEnd"/>
      <w:r w:rsidRPr="00A65012">
        <w:rPr>
          <w:rFonts w:asciiTheme="minorHAnsi" w:hAnsiTheme="minorHAnsi" w:cstheme="minorHAnsi"/>
        </w:rPr>
        <w:t xml:space="preserve">, marki </w:t>
      </w:r>
      <w:proofErr w:type="spellStart"/>
      <w:r w:rsidRPr="00A65012">
        <w:rPr>
          <w:rFonts w:asciiTheme="minorHAnsi" w:hAnsiTheme="minorHAnsi" w:cstheme="minorHAnsi"/>
        </w:rPr>
        <w:t>Memobe</w:t>
      </w:r>
      <w:proofErr w:type="spellEnd"/>
      <w:r w:rsidRPr="00A65012">
        <w:rPr>
          <w:rFonts w:asciiTheme="minorHAnsi" w:hAnsiTheme="minorHAnsi" w:cstheme="minorHAnsi"/>
        </w:rPr>
        <w:t xml:space="preserve"> o symbolu MSTC120090.00.81.10</w:t>
      </w:r>
      <w:r w:rsidR="006901BF">
        <w:rPr>
          <w:rFonts w:asciiTheme="minorHAnsi" w:hAnsiTheme="minorHAnsi" w:cstheme="minorHAnsi"/>
        </w:rPr>
        <w:t xml:space="preserve">. </w:t>
      </w:r>
      <w:r w:rsidRPr="00A65012">
        <w:rPr>
          <w:rFonts w:asciiTheme="minorHAnsi" w:hAnsiTheme="minorHAnsi" w:cstheme="minorHAnsi"/>
        </w:rPr>
        <w:t xml:space="preserve">W opisie Zamawiający oczekiwał tablicy magnetycznej – </w:t>
      </w:r>
      <w:proofErr w:type="spellStart"/>
      <w:r w:rsidRPr="00A65012">
        <w:rPr>
          <w:rFonts w:asciiTheme="minorHAnsi" w:hAnsiTheme="minorHAnsi" w:cstheme="minorHAnsi"/>
        </w:rPr>
        <w:t>suchościeralnej</w:t>
      </w:r>
      <w:proofErr w:type="spellEnd"/>
      <w:r w:rsidRPr="00A65012">
        <w:rPr>
          <w:rFonts w:asciiTheme="minorHAnsi" w:hAnsiTheme="minorHAnsi" w:cstheme="minorHAnsi"/>
        </w:rPr>
        <w:t>, tymczasem model MSTC120090.00.81.10 to tablica korkowa.</w:t>
      </w:r>
    </w:p>
    <w:p w:rsidR="006901BF" w:rsidRDefault="006901BF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677E2" w:rsidRDefault="006901BF" w:rsidP="00A6501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Produkty </w:t>
      </w:r>
      <w:r w:rsidR="00A65012">
        <w:rPr>
          <w:rFonts w:asciiTheme="minorHAnsi" w:hAnsiTheme="minorHAnsi" w:cstheme="minorHAnsi"/>
        </w:rPr>
        <w:t xml:space="preserve">nie </w:t>
      </w:r>
      <w:r>
        <w:rPr>
          <w:rFonts w:asciiTheme="minorHAnsi" w:hAnsiTheme="minorHAnsi" w:cstheme="minorHAnsi"/>
        </w:rPr>
        <w:t xml:space="preserve">są </w:t>
      </w:r>
      <w:r w:rsidR="00A65012">
        <w:rPr>
          <w:rFonts w:asciiTheme="minorHAnsi" w:hAnsiTheme="minorHAnsi" w:cstheme="minorHAnsi"/>
        </w:rPr>
        <w:t>zgodne z warunkami zamówienia i skutkuje odrzuceniem oferty</w:t>
      </w:r>
      <w:r>
        <w:rPr>
          <w:rFonts w:asciiTheme="minorHAnsi" w:hAnsiTheme="minorHAnsi" w:cstheme="minorHAnsi"/>
        </w:rPr>
        <w:t>.</w:t>
      </w:r>
    </w:p>
    <w:bookmarkEnd w:id="2"/>
    <w:p w:rsidR="006D5FED" w:rsidRPr="00C15BF0" w:rsidRDefault="006D5FED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8E8" w:rsidRDefault="000228E8" w:rsidP="00226E8F">
      <w:pPr>
        <w:spacing w:after="0" w:line="240" w:lineRule="auto"/>
      </w:pPr>
      <w:r>
        <w:separator/>
      </w:r>
    </w:p>
  </w:endnote>
  <w:endnote w:type="continuationSeparator" w:id="0">
    <w:p w:rsidR="000228E8" w:rsidRDefault="000228E8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8E8" w:rsidRDefault="000228E8" w:rsidP="00226E8F">
      <w:pPr>
        <w:spacing w:after="0" w:line="240" w:lineRule="auto"/>
      </w:pPr>
      <w:r>
        <w:separator/>
      </w:r>
    </w:p>
  </w:footnote>
  <w:footnote w:type="continuationSeparator" w:id="0">
    <w:p w:rsidR="000228E8" w:rsidRDefault="000228E8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228E8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D6EC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D661B"/>
    <w:rsid w:val="008E16FF"/>
    <w:rsid w:val="008E1D54"/>
    <w:rsid w:val="008E5A37"/>
    <w:rsid w:val="008E66EA"/>
    <w:rsid w:val="008E6A15"/>
    <w:rsid w:val="008F1F7B"/>
    <w:rsid w:val="008F77A4"/>
    <w:rsid w:val="00903F5F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0D4E6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0692-5B65-4421-9C58-AD58030E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3674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11</cp:revision>
  <cp:lastPrinted>2025-03-14T08:27:00Z</cp:lastPrinted>
  <dcterms:created xsi:type="dcterms:W3CDTF">2025-03-13T09:24:00Z</dcterms:created>
  <dcterms:modified xsi:type="dcterms:W3CDTF">2025-03-14T08:35:00Z</dcterms:modified>
</cp:coreProperties>
</file>