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1B506A" w:rsidTr="00EF12E8">
        <w:tc>
          <w:tcPr>
            <w:tcW w:w="4673" w:type="dxa"/>
          </w:tcPr>
          <w:p w:rsidR="00845A17" w:rsidRPr="00623A95" w:rsidRDefault="00845A17" w:rsidP="00EF12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23A95">
              <w:rPr>
                <w:rFonts w:ascii="Calibri" w:hAnsi="Calibri" w:cs="Calibri"/>
                <w:sz w:val="24"/>
                <w:szCs w:val="24"/>
              </w:rPr>
              <w:t>Sz.S.POO.SZP</w:t>
            </w:r>
            <w:proofErr w:type="spellEnd"/>
            <w:r w:rsidR="00643B20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3810/</w:t>
            </w:r>
            <w:r w:rsidR="000068D1">
              <w:rPr>
                <w:rFonts w:ascii="Calibri" w:hAnsi="Calibri" w:cs="Calibri"/>
                <w:sz w:val="24"/>
                <w:szCs w:val="24"/>
              </w:rPr>
              <w:t>1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/202</w:t>
            </w:r>
            <w:r w:rsidR="00B41B6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845A17" w:rsidRPr="00623A95" w:rsidRDefault="00845A17" w:rsidP="00EF12E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23A95">
              <w:rPr>
                <w:rFonts w:ascii="Calibri" w:hAnsi="Calibri" w:cs="Calibri"/>
                <w:sz w:val="24"/>
                <w:szCs w:val="24"/>
              </w:rPr>
              <w:t>Brzozów,</w:t>
            </w:r>
            <w:r w:rsidR="00A90CF2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F0E47" w:rsidRPr="00623A95">
              <w:rPr>
                <w:rFonts w:ascii="Calibri" w:hAnsi="Calibri" w:cs="Calibri"/>
                <w:sz w:val="24"/>
                <w:szCs w:val="24"/>
              </w:rPr>
              <w:t>0</w:t>
            </w:r>
            <w:r w:rsidR="000068D1">
              <w:rPr>
                <w:rFonts w:ascii="Calibri" w:hAnsi="Calibri" w:cs="Calibri"/>
                <w:sz w:val="24"/>
                <w:szCs w:val="24"/>
              </w:rPr>
              <w:t>7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>.</w:t>
            </w:r>
            <w:r w:rsidR="000068D1">
              <w:rPr>
                <w:rFonts w:ascii="Calibri" w:hAnsi="Calibri" w:cs="Calibri"/>
                <w:sz w:val="24"/>
                <w:szCs w:val="24"/>
              </w:rPr>
              <w:t>0</w:t>
            </w:r>
            <w:r w:rsidR="00B41B6F">
              <w:rPr>
                <w:rFonts w:ascii="Calibri" w:hAnsi="Calibri" w:cs="Calibri"/>
                <w:sz w:val="24"/>
                <w:szCs w:val="24"/>
              </w:rPr>
              <w:t>2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>.202</w:t>
            </w:r>
            <w:r w:rsidR="000068D1">
              <w:rPr>
                <w:rFonts w:ascii="Calibri" w:hAnsi="Calibri" w:cs="Calibri"/>
                <w:sz w:val="24"/>
                <w:szCs w:val="24"/>
              </w:rPr>
              <w:t>5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 r.</w:t>
            </w:r>
          </w:p>
        </w:tc>
      </w:tr>
    </w:tbl>
    <w:p w:rsidR="00845A17" w:rsidRDefault="00845A1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F562C7" w:rsidRDefault="00F562C7" w:rsidP="00845A17">
      <w:pPr>
        <w:rPr>
          <w:rFonts w:ascii="Times New Roman" w:hAnsi="Times New Roman" w:cs="Times New Roman"/>
          <w:sz w:val="24"/>
          <w:szCs w:val="24"/>
        </w:rPr>
      </w:pPr>
    </w:p>
    <w:p w:rsidR="00B41B6F" w:rsidRPr="00964FF9" w:rsidRDefault="00B41B6F" w:rsidP="00B41B6F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964FF9">
        <w:rPr>
          <w:rFonts w:ascii="Times New Roman" w:eastAsia="Calibri" w:hAnsi="Times New Roman" w:cs="Times New Roman"/>
          <w:b/>
          <w:sz w:val="24"/>
          <w:szCs w:val="24"/>
        </w:rPr>
        <w:t>Dotyczy postępowania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41B6F" w:rsidRPr="00C5131D" w:rsidRDefault="00B41B6F" w:rsidP="00C5131D">
      <w:pPr>
        <w:spacing w:after="0" w:line="240" w:lineRule="auto"/>
        <w:ind w:left="3544" w:hanging="142"/>
        <w:jc w:val="both"/>
        <w:rPr>
          <w:rFonts w:ascii="Calibri" w:eastAsia="Calibri" w:hAnsi="Calibri" w:cs="Calibri"/>
          <w:b/>
          <w:sz w:val="24"/>
          <w:szCs w:val="24"/>
        </w:rPr>
      </w:pPr>
      <w:r w:rsidRPr="00964FF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64FF9">
        <w:rPr>
          <w:rFonts w:ascii="Times New Roman" w:hAnsi="Times New Roman" w:cs="Times New Roman"/>
          <w:b/>
          <w:iCs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b/>
          <w:iCs/>
          <w:sz w:val="24"/>
          <w:szCs w:val="24"/>
        </w:rPr>
        <w:t>tomografu komputerowego</w:t>
      </w:r>
      <w:r w:rsidRPr="00964FF9">
        <w:rPr>
          <w:rFonts w:ascii="Times New Roman" w:hAnsi="Times New Roman" w:cs="Times New Roman"/>
          <w:b/>
          <w:iCs/>
          <w:sz w:val="24"/>
          <w:szCs w:val="24"/>
        </w:rPr>
        <w:t xml:space="preserve"> w ramach zadania  </w:t>
      </w:r>
      <w:r w:rsidRPr="00964FF9">
        <w:rPr>
          <w:rFonts w:ascii="Times New Roman" w:hAnsi="Times New Roman" w:cs="Times New Roman"/>
          <w:b/>
          <w:sz w:val="24"/>
          <w:szCs w:val="24"/>
        </w:rPr>
        <w:t>pn.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64FF9">
        <w:rPr>
          <w:rFonts w:ascii="Times New Roman" w:hAnsi="Times New Roman" w:cs="Times New Roman"/>
          <w:b/>
          <w:sz w:val="24"/>
          <w:szCs w:val="24"/>
        </w:rPr>
        <w:t xml:space="preserve"> ,,Przebudowa z modernizacją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964FF9">
        <w:rPr>
          <w:rFonts w:ascii="Times New Roman" w:hAnsi="Times New Roman" w:cs="Times New Roman"/>
          <w:b/>
          <w:sz w:val="24"/>
          <w:szCs w:val="24"/>
        </w:rPr>
        <w:t xml:space="preserve">i doposażenie Szpitalnego Oddziału Ratunkowego oraz Zakładu Radiologii i Diagnostyki Obrazowej Szpitala Specjalistycznego w Brzozowie  </w:t>
      </w:r>
      <w:r w:rsidRPr="00C5131D">
        <w:rPr>
          <w:rFonts w:ascii="Calibri" w:hAnsi="Calibri" w:cs="Calibri"/>
          <w:b/>
          <w:sz w:val="24"/>
          <w:szCs w:val="24"/>
        </w:rPr>
        <w:t>Podkarpackiego Ośrodka  Onkologicznego”</w:t>
      </w:r>
    </w:p>
    <w:p w:rsidR="00B41B6F" w:rsidRPr="00C5131D" w:rsidRDefault="00B41B6F" w:rsidP="00C5131D">
      <w:pPr>
        <w:spacing w:after="0" w:line="240" w:lineRule="auto"/>
        <w:ind w:left="2832" w:firstLine="708"/>
        <w:rPr>
          <w:rFonts w:ascii="Calibri" w:eastAsia="Calibri" w:hAnsi="Calibri" w:cs="Calibri"/>
          <w:b/>
          <w:sz w:val="24"/>
          <w:szCs w:val="24"/>
        </w:rPr>
      </w:pPr>
      <w:r w:rsidRPr="00C5131D">
        <w:rPr>
          <w:rFonts w:ascii="Calibri" w:eastAsia="Calibri" w:hAnsi="Calibri" w:cs="Calibri"/>
          <w:b/>
          <w:sz w:val="24"/>
          <w:szCs w:val="24"/>
        </w:rPr>
        <w:t xml:space="preserve">Sygn.  </w:t>
      </w:r>
      <w:proofErr w:type="spellStart"/>
      <w:r w:rsidRPr="00C5131D">
        <w:rPr>
          <w:rFonts w:ascii="Calibri" w:eastAsia="Calibri" w:hAnsi="Calibri" w:cs="Calibri"/>
          <w:b/>
          <w:sz w:val="24"/>
          <w:szCs w:val="24"/>
        </w:rPr>
        <w:t>Sz.S.P.O.O</w:t>
      </w:r>
      <w:proofErr w:type="spellEnd"/>
      <w:r w:rsidRPr="00C5131D">
        <w:rPr>
          <w:rFonts w:ascii="Calibri" w:eastAsia="Calibri" w:hAnsi="Calibri" w:cs="Calibri"/>
          <w:b/>
          <w:sz w:val="24"/>
          <w:szCs w:val="24"/>
        </w:rPr>
        <w:t>. SZP 3810/1/2025</w:t>
      </w:r>
    </w:p>
    <w:p w:rsidR="00964FF9" w:rsidRPr="00C5131D" w:rsidRDefault="00964FF9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964FF9" w:rsidRPr="00665930" w:rsidRDefault="00964FF9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5131D">
        <w:rPr>
          <w:rFonts w:ascii="Calibri" w:eastAsia="Times New Roman" w:hAnsi="Calibri" w:cs="Calibri"/>
          <w:sz w:val="24"/>
          <w:szCs w:val="24"/>
        </w:rPr>
        <w:tab/>
      </w:r>
      <w:r w:rsidRPr="00665930">
        <w:rPr>
          <w:rFonts w:ascii="Calibri" w:eastAsia="Times New Roman" w:hAnsi="Calibri" w:cs="Calibri"/>
          <w:sz w:val="24"/>
          <w:szCs w:val="24"/>
        </w:rPr>
        <w:t xml:space="preserve">W związku z pytaniami  złożonymi w niniejszym postępowaniu,  Zamawiający,                   na podstawie art. 284 ust. 6 ustawy Prawo zamówień publicznych udziela następujących odpowiedzi:  </w:t>
      </w:r>
    </w:p>
    <w:p w:rsidR="00964FF9" w:rsidRPr="00665930" w:rsidRDefault="00964FF9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964FF9" w:rsidRPr="00665930" w:rsidRDefault="00964FF9" w:rsidP="00C5131D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ascii="Calibri" w:eastAsia="Open Sans" w:hAnsi="Calibri" w:cs="Calibri"/>
          <w:b/>
          <w:bCs/>
          <w:color w:val="000000"/>
          <w:sz w:val="24"/>
          <w:szCs w:val="24"/>
          <w:lang w:eastAsia="zh-TW" w:bidi="it-IT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 xml:space="preserve">Pytanie </w:t>
      </w:r>
      <w:r w:rsidR="00623A95" w:rsidRPr="00665930">
        <w:rPr>
          <w:rFonts w:ascii="Calibri" w:eastAsia="Times New Roman" w:hAnsi="Calibri" w:cs="Calibri"/>
          <w:b/>
          <w:sz w:val="24"/>
          <w:szCs w:val="24"/>
        </w:rPr>
        <w:t xml:space="preserve">nr </w:t>
      </w:r>
      <w:r w:rsidRPr="00665930">
        <w:rPr>
          <w:rFonts w:ascii="Calibri" w:eastAsia="Times New Roman" w:hAnsi="Calibri" w:cs="Calibri"/>
          <w:b/>
          <w:sz w:val="24"/>
          <w:szCs w:val="24"/>
        </w:rPr>
        <w:t xml:space="preserve">1-dot. </w:t>
      </w:r>
      <w:r w:rsidR="00B41B6F" w:rsidRPr="00665930">
        <w:rPr>
          <w:rFonts w:ascii="Calibri" w:eastAsia="Times New Roman" w:hAnsi="Calibri" w:cs="Calibri"/>
          <w:b/>
          <w:sz w:val="24"/>
          <w:szCs w:val="24"/>
        </w:rPr>
        <w:t>pkt nr 147 załącznika nr 1 do SWZ</w:t>
      </w:r>
      <w:r w:rsidR="00721C0B" w:rsidRPr="00665930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:rsidR="00B41B6F" w:rsidRPr="00665930" w:rsidRDefault="00B41B6F" w:rsidP="00C5131D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 xml:space="preserve">              Czy zamawiający zaakceptuje </w:t>
      </w:r>
      <w:proofErr w:type="spellStart"/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bezwkładowy</w:t>
      </w:r>
      <w:proofErr w:type="spellEnd"/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, trzykanałowy, tłokowy (nie pompa perystaltyczna) </w:t>
      </w:r>
      <w:proofErr w:type="spellStart"/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wstrzykiwacz</w:t>
      </w:r>
      <w:proofErr w:type="spellEnd"/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środka kontrastowego do badań metoda tomografii komputerowej na statywie jezdnym o następujących parametrach:</w:t>
      </w:r>
    </w:p>
    <w:p w:rsidR="00B41B6F" w:rsidRPr="00665930" w:rsidRDefault="00B41B6F" w:rsidP="00C5131D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System o gwarantowanej sterylności zestawu dziennego przez 24 godziny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Dwa źródła środka kontrastowego i jedno soli fizjologicznej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Ostrza typu </w:t>
      </w:r>
      <w:proofErr w:type="spellStart"/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spike</w:t>
      </w:r>
      <w:proofErr w:type="spellEnd"/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o 24-godzinnej gwarancji sterylności zintegrowane z zestawem dziennym z możliwością wymiany w razie konieczności bez wymiany całego zestawu dziennego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Mocowana zatrzaskowo linia pacjenta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Automatyczne odpowietrzanie systemu przed badaniem oraz automatyczne wypełnienie linii pacjenta po każdej wymianie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Iniekcje wielofazowe z możliwością zaprogramowania do 60 faz na jeden protokół badania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Pojemnik na płyny do odpowietrzania wbudowany w urządzenie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Dwa ekrany sterujące z intuicyjnym interfejsem użytkownika połączone za pomocą Wi-Fi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Interfejs użytkownika w języku polskim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Instrukcja postępowania dla użytkownika wyświetlana na ekranie sterującym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Zasilanie sieciowe i akumulatorowe, minimalny czas pracy baterii 16 godzin lub 60 iniekcji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Wbudowane w system ogrzewacze środka kontrastowego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lastRenderedPageBreak/>
        <w:t>Sprzężenie z TK w klasie CAN IV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Generowane, programowalne ciśnienie 300PSI ze skokiem co 1PSI- zapewnia zwartą geometrie bolusa podawanego środka kontrastowego i utrzymanie zadanej prędkości przepływu.</w:t>
      </w:r>
    </w:p>
    <w:p w:rsidR="00B41B6F" w:rsidRPr="00665930" w:rsidRDefault="00B41B6F" w:rsidP="00C5131D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65930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Prędkość przepływu 0,1-10ml/s</w:t>
      </w:r>
    </w:p>
    <w:p w:rsidR="00B41B6F" w:rsidRPr="00665930" w:rsidRDefault="00B41B6F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</w:p>
    <w:p w:rsidR="00964FF9" w:rsidRPr="00665930" w:rsidRDefault="00964FF9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8A7DA2" w:rsidRPr="00665930" w:rsidRDefault="008A7DA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Zamawiający nie wyraża zgody.</w:t>
      </w:r>
    </w:p>
    <w:p w:rsidR="00496BA3" w:rsidRPr="00665930" w:rsidRDefault="00496BA3" w:rsidP="00C5131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A90CF2" w:rsidRPr="00665930" w:rsidRDefault="00721C0B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 xml:space="preserve">Pytanie </w:t>
      </w:r>
      <w:r w:rsidR="00623A95" w:rsidRPr="00665930">
        <w:rPr>
          <w:rFonts w:ascii="Calibri" w:eastAsia="Times New Roman" w:hAnsi="Calibri" w:cs="Calibri"/>
          <w:b/>
          <w:sz w:val="24"/>
          <w:szCs w:val="24"/>
        </w:rPr>
        <w:t xml:space="preserve">nr </w:t>
      </w:r>
      <w:r w:rsidRPr="00665930">
        <w:rPr>
          <w:rFonts w:ascii="Calibri" w:eastAsia="Times New Roman" w:hAnsi="Calibri" w:cs="Calibri"/>
          <w:b/>
          <w:sz w:val="24"/>
          <w:szCs w:val="24"/>
        </w:rPr>
        <w:t>2</w:t>
      </w:r>
    </w:p>
    <w:p w:rsidR="00B41B6F" w:rsidRPr="00665930" w:rsidRDefault="00B41B6F" w:rsidP="00C5131D">
      <w:pPr>
        <w:pStyle w:val="Normal1"/>
        <w:spacing w:line="240" w:lineRule="auto"/>
        <w:rPr>
          <w:rFonts w:cs="Calibri"/>
          <w:sz w:val="24"/>
          <w:szCs w:val="24"/>
        </w:rPr>
      </w:pPr>
      <w:r w:rsidRPr="00665930">
        <w:rPr>
          <w:rFonts w:cs="Calibri"/>
          <w:sz w:val="24"/>
          <w:szCs w:val="24"/>
        </w:rPr>
        <w:t xml:space="preserve">Zwracam się z prośbą o potwierdzenie, że Zamawiający wymaga dostarczenia tomografu wraz z pełnym oprogramowaniem oraz </w:t>
      </w:r>
      <w:r w:rsidRPr="00665930">
        <w:rPr>
          <w:rFonts w:cs="Calibri"/>
          <w:b/>
          <w:bCs/>
          <w:sz w:val="24"/>
          <w:szCs w:val="24"/>
        </w:rPr>
        <w:t>wszelkimi licencjami lub kluczami serwisowymi oraz danymi umożliwiającymi pełny dostęp do funkcjonalności zaimplementowanych w urządzeniu i pozwalających w sposób nieograniczony na wykonywanie procedur serwisowych określonych przez producenta w dokumentacji technicznej i instrukcji urządzenia na potrzeby świadczenia usług serwisowych po wygaśnięciu okresu gwarancyjnego przez podmiot wybrany przez Zamawiającego w konkurencyjnej procedurze, m.in. takich jak: przeglądy techniczne, testy bezpieczeństwa, testy jakości obrazowania, konfiguracje ustawień, kalibracje, diagnostykę, naprawy, wymiany podzespołów, montaż lub demontaż urządzenia.</w:t>
      </w:r>
    </w:p>
    <w:p w:rsidR="00B41B6F" w:rsidRPr="00665930" w:rsidRDefault="00B41B6F" w:rsidP="00C5131D">
      <w:pPr>
        <w:pStyle w:val="Normal1"/>
        <w:spacing w:line="240" w:lineRule="auto"/>
        <w:rPr>
          <w:rFonts w:cs="Calibri"/>
          <w:sz w:val="24"/>
          <w:szCs w:val="24"/>
        </w:rPr>
      </w:pPr>
      <w:r w:rsidRPr="00665930">
        <w:rPr>
          <w:rFonts w:cs="Calibri"/>
          <w:sz w:val="24"/>
          <w:szCs w:val="24"/>
        </w:rPr>
        <w:t>Wykonawca wskazuje, że tylko takie zapisy SWZ zagwarantują Zamawiającemu nabycie pełnoprawnego urządzenia, którym będzie mógł następnie swobodnie dysponować.</w:t>
      </w:r>
    </w:p>
    <w:p w:rsidR="00B41B6F" w:rsidRPr="00665930" w:rsidRDefault="00B41B6F" w:rsidP="00C5131D">
      <w:pPr>
        <w:pStyle w:val="Normal1"/>
        <w:spacing w:line="240" w:lineRule="auto"/>
        <w:rPr>
          <w:rFonts w:cs="Calibri"/>
          <w:sz w:val="24"/>
          <w:szCs w:val="24"/>
        </w:rPr>
      </w:pPr>
      <w:r w:rsidRPr="00665930">
        <w:rPr>
          <w:rFonts w:cs="Calibri"/>
          <w:sz w:val="24"/>
          <w:szCs w:val="24"/>
        </w:rPr>
        <w:t xml:space="preserve">Powyższa okoliczność będzie miała szczególne znaczenie po wygaśnięciu okresu gwarancyjnego. </w:t>
      </w:r>
      <w:r w:rsidRPr="00665930">
        <w:rPr>
          <w:rFonts w:cs="Calibri"/>
          <w:sz w:val="24"/>
          <w:szCs w:val="24"/>
        </w:rPr>
        <w:br/>
        <w:t xml:space="preserve">Wówczas, Zamawiający będzie zobowiązany wszcząć postępowanie na obsługę serwisową sprzętu w kolejnych latach. W celu należytego świadczenia tej usługi, wybrany wykonawca będzie musiał uzyskać pełny dostęp do urządzenia. W przypadku więc gdy Zamawiający nie będzie dysponentem niezbędnego oprogramowania oraz </w:t>
      </w:r>
      <w:r w:rsidRPr="00665930">
        <w:rPr>
          <w:rFonts w:cs="Calibri"/>
          <w:b/>
          <w:bCs/>
          <w:sz w:val="24"/>
          <w:szCs w:val="24"/>
        </w:rPr>
        <w:t>licencji lub kluczy serwisowych</w:t>
      </w:r>
      <w:r w:rsidRPr="00665930">
        <w:rPr>
          <w:rFonts w:cs="Calibri"/>
          <w:sz w:val="24"/>
          <w:szCs w:val="24"/>
        </w:rPr>
        <w:t xml:space="preserve">, na zdecydowanie uprzywilejowanej pozycji znajdzie się dostawca sprzętu wyłoniony                                      w przedmiotowym Postępowaniu. Tylko on bowiem będzie posiadał wszelkie niezbędne oprogramowanie, kody i dostępy serwisowe. To zaś w istocie uniemożliwi przeprowadzenie konkurencyjnego postępowania na pogwarancyjną obsługę serwisową sprzętu –                                       w szczególności, w sytuacji, w której od wykonawców będzie wymagane zawieranie dodatkowo odrębnych umów licencyjnych z producentem sprzętu. </w:t>
      </w:r>
    </w:p>
    <w:p w:rsidR="00F04A55" w:rsidRPr="00665930" w:rsidRDefault="00F04A55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8A7DA2" w:rsidRPr="00665930" w:rsidRDefault="008A7DA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Zgodnie z treścią specyfikacji warunków zamówienia.</w:t>
      </w:r>
    </w:p>
    <w:p w:rsidR="00415586" w:rsidRPr="00665930" w:rsidRDefault="00415586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623A95" w:rsidRPr="00665930" w:rsidRDefault="00623A95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>Pytanie nr 3-</w:t>
      </w:r>
      <w:r w:rsidR="00415586" w:rsidRPr="00665930">
        <w:rPr>
          <w:rFonts w:ascii="Calibri" w:eastAsia="Times New Roman" w:hAnsi="Calibri" w:cs="Calibri"/>
          <w:b/>
          <w:sz w:val="24"/>
          <w:szCs w:val="24"/>
        </w:rPr>
        <w:t>dot. załącznika nr 1 do SWZ</w:t>
      </w:r>
    </w:p>
    <w:p w:rsidR="00415586" w:rsidRPr="00665930" w:rsidRDefault="00415586" w:rsidP="00C5131D">
      <w:pPr>
        <w:spacing w:line="240" w:lineRule="auto"/>
        <w:jc w:val="both"/>
        <w:rPr>
          <w:rFonts w:ascii="Calibri" w:hAnsi="Calibri" w:cs="Calibri"/>
          <w:sz w:val="24"/>
          <w:szCs w:val="24"/>
          <w:lang w:eastAsia="zh-CN"/>
        </w:rPr>
      </w:pPr>
      <w:r w:rsidRPr="00665930">
        <w:rPr>
          <w:rFonts w:ascii="Calibri" w:hAnsi="Calibri" w:cs="Calibri"/>
          <w:sz w:val="24"/>
          <w:szCs w:val="24"/>
        </w:rPr>
        <w:t>Czy, mając na uwadze funkcjonalność poprzedniego tomografu, Zamawiający będzie wymagał funkcjonalności:</w:t>
      </w:r>
      <w:r w:rsidRPr="00665930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665930">
        <w:rPr>
          <w:rFonts w:ascii="Calibri" w:hAnsi="Calibri" w:cs="Calibri"/>
          <w:i/>
          <w:iCs/>
          <w:sz w:val="24"/>
          <w:szCs w:val="24"/>
          <w:lang w:eastAsia="zh-CN"/>
        </w:rPr>
        <w:t>„</w:t>
      </w:r>
      <w:r w:rsidRPr="00665930">
        <w:rPr>
          <w:rFonts w:ascii="Calibri" w:hAnsi="Calibri" w:cs="Calibri"/>
          <w:i/>
          <w:iCs/>
          <w:sz w:val="24"/>
          <w:szCs w:val="24"/>
        </w:rPr>
        <w:t>Dedykowany fantom wraz z oprogramowaniem umożliwiającym ocenę gęstości mineralnej kości (BMD) w odcinku lędźwiowym kręgosłupa (densytometria CT)”</w:t>
      </w:r>
      <w:r w:rsidRPr="00665930">
        <w:rPr>
          <w:rFonts w:ascii="Calibri" w:hAnsi="Calibri" w:cs="Calibri"/>
          <w:sz w:val="24"/>
          <w:szCs w:val="24"/>
        </w:rPr>
        <w:t>?</w:t>
      </w:r>
    </w:p>
    <w:p w:rsidR="00415586" w:rsidRPr="00665930" w:rsidRDefault="00415586" w:rsidP="00C5131D">
      <w:pPr>
        <w:spacing w:after="0" w:line="240" w:lineRule="auto"/>
        <w:rPr>
          <w:rFonts w:ascii="Calibri" w:eastAsia="Open Sans" w:hAnsi="Calibri" w:cs="Calibri"/>
          <w:b/>
          <w:bCs/>
          <w:color w:val="000000"/>
          <w:sz w:val="24"/>
          <w:szCs w:val="24"/>
          <w:lang w:eastAsia="zh-TW" w:bidi="it-IT"/>
        </w:rPr>
      </w:pPr>
    </w:p>
    <w:p w:rsidR="00F562C7" w:rsidRPr="00665930" w:rsidRDefault="00F562C7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8A7DA2" w:rsidRPr="00665930" w:rsidRDefault="008A7DA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Tak.</w:t>
      </w:r>
    </w:p>
    <w:p w:rsidR="00415586" w:rsidRPr="00665930" w:rsidRDefault="00415586" w:rsidP="00C5131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bookmarkStart w:id="0" w:name="_Hlk178579902"/>
    </w:p>
    <w:p w:rsidR="00623A95" w:rsidRPr="00665930" w:rsidRDefault="00623A95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lastRenderedPageBreak/>
        <w:t xml:space="preserve">Pytanie nr 4-dot. </w:t>
      </w:r>
      <w:r w:rsidR="00415586" w:rsidRPr="00665930">
        <w:rPr>
          <w:rFonts w:ascii="Calibri" w:eastAsia="Times New Roman" w:hAnsi="Calibri" w:cs="Calibri"/>
          <w:b/>
          <w:sz w:val="24"/>
          <w:szCs w:val="24"/>
        </w:rPr>
        <w:t>załącznika nr 1 do SWZ</w:t>
      </w:r>
    </w:p>
    <w:p w:rsidR="00415586" w:rsidRPr="00665930" w:rsidRDefault="00415586" w:rsidP="00C513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W związku z faktem, iż przedmiot zamówienia obejmuje dostawy sprzętu i usługi, które są opodatkowane różnej wysokości stawkami VAT, prosimy o potwierdzenie, iż wykonawca będzie miał możliwość modyfikacji tabeli cenowej i dokonania podziału pozycji w niej zawartych poprzez wyszczególnienie różnych stawek VAT zgodnie z obowiązującymi przepisami prawa.</w:t>
      </w:r>
    </w:p>
    <w:p w:rsidR="00415586" w:rsidRPr="00665930" w:rsidRDefault="0041558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bookmarkEnd w:id="0"/>
    <w:p w:rsidR="00F562C7" w:rsidRPr="00665930" w:rsidRDefault="00F562C7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8A7DA2" w:rsidRPr="00665930" w:rsidRDefault="008A7DA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Zamawiający wyraża zgodę na zmodyfikowanie treści formularza asortymentowo-cenowego w powyższym zakresie.</w:t>
      </w:r>
    </w:p>
    <w:p w:rsidR="00496BA3" w:rsidRPr="00665930" w:rsidRDefault="00496BA3" w:rsidP="00C5131D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:rsidR="002F2CC6" w:rsidRPr="00665930" w:rsidRDefault="002F2CC6" w:rsidP="00C5131D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665930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Pytanie nr 5-dot. </w:t>
      </w:r>
      <w:r w:rsidR="00415586" w:rsidRPr="00665930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załącznika nr 1 do SWZ-pkt 148</w:t>
      </w:r>
    </w:p>
    <w:p w:rsidR="00415586" w:rsidRPr="00665930" w:rsidRDefault="00415586" w:rsidP="00C5131D">
      <w:pPr>
        <w:spacing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Fantom do kontroli jakości wraz z oprogramowaniem i laptopem </w:t>
      </w:r>
    </w:p>
    <w:p w:rsidR="00415586" w:rsidRPr="00665930" w:rsidRDefault="00415586" w:rsidP="00C5131D">
      <w:pPr>
        <w:spacing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color w:val="000000" w:themeColor="text1"/>
          <w:sz w:val="24"/>
          <w:szCs w:val="24"/>
        </w:rPr>
        <w:t xml:space="preserve">Wykonawca wraz z przedmiotem zamówienia dostarcza zestaw fantomów do wykonania codziennych, podstawowych testów kontroli jakości. W związku z tym, prosimy </w:t>
      </w:r>
      <w:r w:rsidR="00654F15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                 </w:t>
      </w:r>
      <w:r w:rsidRPr="00665930">
        <w:rPr>
          <w:rFonts w:ascii="Calibri" w:hAnsi="Calibri" w:cs="Calibri"/>
          <w:color w:val="000000" w:themeColor="text1"/>
          <w:sz w:val="24"/>
          <w:szCs w:val="24"/>
        </w:rPr>
        <w:t xml:space="preserve">o doprecyzowanie, czy Zamawiający wymaga dostarczenia dodatkowych fantomów </w:t>
      </w:r>
      <w:r w:rsidR="00654F15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      </w:t>
      </w:r>
      <w:r w:rsidRPr="00665930">
        <w:rPr>
          <w:rFonts w:ascii="Calibri" w:hAnsi="Calibri" w:cs="Calibri"/>
          <w:color w:val="000000" w:themeColor="text1"/>
          <w:sz w:val="24"/>
          <w:szCs w:val="24"/>
        </w:rPr>
        <w:t xml:space="preserve">do wykonania innych testów, wraz z oprogramowaniem i platformą sprzętową (laptop) </w:t>
      </w:r>
      <w:r w:rsidR="00654F15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</w:t>
      </w:r>
      <w:r w:rsidRPr="00665930">
        <w:rPr>
          <w:rFonts w:ascii="Calibri" w:hAnsi="Calibri" w:cs="Calibri"/>
          <w:color w:val="000000" w:themeColor="text1"/>
          <w:sz w:val="24"/>
          <w:szCs w:val="24"/>
        </w:rPr>
        <w:t>do wykonania innych testów i jeśli tak, to jakie testy mają być możliwe do wykonania na takim zestawie.</w:t>
      </w:r>
    </w:p>
    <w:p w:rsidR="00CE6792" w:rsidRPr="00665930" w:rsidRDefault="00CE679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b/>
          <w:color w:val="000000" w:themeColor="text1"/>
          <w:sz w:val="24"/>
          <w:szCs w:val="24"/>
        </w:rPr>
        <w:t>Odpowiedź:</w:t>
      </w:r>
      <w:r w:rsidR="008F19CC" w:rsidRPr="0066593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9F74C2" w:rsidRPr="0066593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:rsidR="00665930" w:rsidRPr="00665930" w:rsidRDefault="00665930" w:rsidP="00665930">
      <w:pPr>
        <w:pStyle w:val="Zwykytekst"/>
        <w:jc w:val="both"/>
        <w:rPr>
          <w:rFonts w:cs="Calibri"/>
          <w:sz w:val="24"/>
          <w:szCs w:val="24"/>
        </w:rPr>
      </w:pPr>
      <w:r w:rsidRPr="00665930">
        <w:rPr>
          <w:rFonts w:cs="Calibri"/>
          <w:sz w:val="24"/>
          <w:szCs w:val="24"/>
        </w:rPr>
        <w:t xml:space="preserve">Tak, </w:t>
      </w:r>
      <w:r w:rsidRPr="00665930">
        <w:rPr>
          <w:rFonts w:cs="Calibri"/>
          <w:sz w:val="24"/>
          <w:szCs w:val="24"/>
        </w:rPr>
        <w:t xml:space="preserve">Zamawiający wymaga zaoferowania </w:t>
      </w:r>
      <w:r w:rsidRPr="00665930">
        <w:rPr>
          <w:rFonts w:cs="Calibri"/>
          <w:sz w:val="24"/>
          <w:szCs w:val="24"/>
        </w:rPr>
        <w:t xml:space="preserve">dodatkowego fantomu z oprogramowaniem  </w:t>
      </w:r>
      <w:r w:rsidRPr="00665930">
        <w:rPr>
          <w:rFonts w:cs="Calibri"/>
          <w:sz w:val="24"/>
          <w:szCs w:val="24"/>
        </w:rPr>
        <w:t xml:space="preserve">                                            </w:t>
      </w:r>
      <w:r w:rsidRPr="00665930">
        <w:rPr>
          <w:rFonts w:cs="Calibri"/>
          <w:sz w:val="24"/>
          <w:szCs w:val="24"/>
        </w:rPr>
        <w:t>do wykonywania testów:</w:t>
      </w:r>
      <w:r w:rsidRPr="00665930">
        <w:rPr>
          <w:rFonts w:cs="Calibri"/>
          <w:sz w:val="24"/>
          <w:szCs w:val="24"/>
        </w:rPr>
        <w:t xml:space="preserve"> </w:t>
      </w:r>
      <w:r w:rsidRPr="00665930">
        <w:rPr>
          <w:rFonts w:cs="Calibri"/>
          <w:sz w:val="24"/>
          <w:szCs w:val="24"/>
        </w:rPr>
        <w:t>grubość warstwy i rozdzielczość wysokokontrastowa.</w:t>
      </w:r>
    </w:p>
    <w:p w:rsidR="002F2CC6" w:rsidRPr="00665930" w:rsidRDefault="002F2CC6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2F2CC6" w:rsidRPr="00665930" w:rsidRDefault="002F2CC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>Pytanie nr 6</w:t>
      </w:r>
    </w:p>
    <w:p w:rsidR="00415586" w:rsidRPr="00665930" w:rsidRDefault="00415586" w:rsidP="00C513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Czy Zamawiający posiada wolne licencje PACS/RIS w zakresie podłączenia wszystkich elementów zadania do systemów będących w posiadaniu Zamawiającego oraz jeśli tak – czy dysponuję niezbędną ekspertyzą techniczną, aby wykonać parametryzację tych systemów?</w:t>
      </w:r>
    </w:p>
    <w:p w:rsidR="00415586" w:rsidRPr="00665930" w:rsidRDefault="00415586" w:rsidP="00C513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Jeśli Zamawiający wymaga dostawy/zakupu nowych licencji, to prosimy o podanie producentów obu systemów (PACS/RIS).</w:t>
      </w:r>
    </w:p>
    <w:p w:rsidR="00122ED2" w:rsidRPr="00665930" w:rsidRDefault="00122ED2" w:rsidP="00C5131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122ED2" w:rsidRPr="00665930" w:rsidRDefault="00122ED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8A7DA2" w:rsidRPr="00665930" w:rsidRDefault="008A7DA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 xml:space="preserve">Zamawiający </w:t>
      </w:r>
      <w:r w:rsidR="00F709CE" w:rsidRPr="00665930">
        <w:rPr>
          <w:rFonts w:ascii="Calibri" w:hAnsi="Calibri" w:cs="Calibri"/>
          <w:sz w:val="24"/>
          <w:szCs w:val="24"/>
        </w:rPr>
        <w:t>wymaga zaoferowania licencji w cenie oferty oraz konfiguracji</w:t>
      </w:r>
      <w:r w:rsidRPr="00665930">
        <w:rPr>
          <w:rFonts w:ascii="Calibri" w:hAnsi="Calibri" w:cs="Calibri"/>
          <w:sz w:val="24"/>
          <w:szCs w:val="24"/>
        </w:rPr>
        <w:t xml:space="preserve"> z systemem PACS ( </w:t>
      </w:r>
      <w:proofErr w:type="spellStart"/>
      <w:r w:rsidRPr="00665930">
        <w:rPr>
          <w:rFonts w:ascii="Calibri" w:hAnsi="Calibri" w:cs="Calibri"/>
          <w:sz w:val="24"/>
          <w:szCs w:val="24"/>
        </w:rPr>
        <w:t>Vizopacs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-producenta: </w:t>
      </w:r>
      <w:proofErr w:type="spellStart"/>
      <w:r w:rsidRPr="00665930">
        <w:rPr>
          <w:rFonts w:ascii="Calibri" w:hAnsi="Calibri" w:cs="Calibri"/>
          <w:sz w:val="24"/>
          <w:szCs w:val="24"/>
        </w:rPr>
        <w:t>Softmed</w:t>
      </w:r>
      <w:proofErr w:type="spellEnd"/>
      <w:r w:rsidRPr="00665930">
        <w:rPr>
          <w:rFonts w:ascii="Calibri" w:hAnsi="Calibri" w:cs="Calibri"/>
          <w:sz w:val="24"/>
          <w:szCs w:val="24"/>
        </w:rPr>
        <w:t>) wraz z funkcjonalnością WORKLIST</w:t>
      </w:r>
      <w:r w:rsidR="00F709CE" w:rsidRPr="00665930">
        <w:rPr>
          <w:rFonts w:ascii="Calibri" w:hAnsi="Calibri" w:cs="Calibri"/>
          <w:sz w:val="24"/>
          <w:szCs w:val="24"/>
        </w:rPr>
        <w:t>.</w:t>
      </w:r>
    </w:p>
    <w:p w:rsidR="009F74C2" w:rsidRPr="00665930" w:rsidRDefault="009F74C2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2F2CC6" w:rsidRPr="00665930" w:rsidRDefault="002F2CC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bookmarkStart w:id="1" w:name="_Hlk184021740"/>
      <w:r w:rsidRPr="00665930">
        <w:rPr>
          <w:rFonts w:ascii="Calibri" w:eastAsia="Times New Roman" w:hAnsi="Calibri" w:cs="Calibri"/>
          <w:b/>
          <w:sz w:val="24"/>
          <w:szCs w:val="24"/>
        </w:rPr>
        <w:t>Pytanie nr 7</w:t>
      </w:r>
    </w:p>
    <w:p w:rsidR="00415586" w:rsidRPr="00665930" w:rsidRDefault="00415586" w:rsidP="00C5131D">
      <w:pPr>
        <w:autoSpaceDE w:val="0"/>
        <w:autoSpaceDN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W związku z rozwojem możliwości zdalnego wsparcia funkcjonowania aparatury medycznej prosimy o potwierdzenie umożliwienia łączności z aparatami będącymi przedmiotem postępowania</w:t>
      </w:r>
      <w:r w:rsidRPr="00665930">
        <w:rPr>
          <w:rFonts w:ascii="Calibri" w:hAnsi="Calibri" w:cs="Calibri"/>
          <w:sz w:val="24"/>
          <w:szCs w:val="24"/>
          <w:vertAlign w:val="superscript"/>
        </w:rPr>
        <w:t>1</w:t>
      </w:r>
      <w:r w:rsidRPr="00665930">
        <w:rPr>
          <w:rFonts w:ascii="Calibri" w:hAnsi="Calibri" w:cs="Calibri"/>
          <w:sz w:val="24"/>
          <w:szCs w:val="24"/>
        </w:rPr>
        <w:t xml:space="preserve"> przy użyciu tunelu VPN z wykorzystaniem sieciowej infrastruktury Zamawiającego o przepustowości minimum 4Mbps (</w:t>
      </w:r>
      <w:proofErr w:type="spellStart"/>
      <w:r w:rsidRPr="00665930">
        <w:rPr>
          <w:rFonts w:ascii="Calibri" w:hAnsi="Calibri" w:cs="Calibri"/>
          <w:sz w:val="24"/>
          <w:szCs w:val="24"/>
        </w:rPr>
        <w:t>Upload</w:t>
      </w:r>
      <w:proofErr w:type="spellEnd"/>
      <w:r w:rsidRPr="00665930">
        <w:rPr>
          <w:rFonts w:ascii="Calibri" w:hAnsi="Calibri" w:cs="Calibri"/>
          <w:sz w:val="24"/>
          <w:szCs w:val="24"/>
        </w:rPr>
        <w:t>/</w:t>
      </w:r>
      <w:proofErr w:type="spellStart"/>
      <w:r w:rsidRPr="00665930">
        <w:rPr>
          <w:rFonts w:ascii="Calibri" w:hAnsi="Calibri" w:cs="Calibri"/>
          <w:sz w:val="24"/>
          <w:szCs w:val="24"/>
        </w:rPr>
        <w:t>Download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). Przyjęta przez Producenta strategia zapewnienia szeroko rozumianego wsparcia w użytkowaniu oraz serwisowaniu aparatury medycznej wymaga zapewnienia takiego łącza, którego poziom bezpieczeństwa jest zgodny z najwyższymi standardami rynkowymi. Wykorzystanie wspomnianego łącza umożliwia zarówno znaczne skrócenie czasu związanego z wszelkimi awariami (poprzez zdalną diagnostykę oraz naprawę), szybkie zapewnienie wszelkiego wsparcia aplikacyjnego oraz bieżące aktualizacje oprogramowania, również w zakresie </w:t>
      </w:r>
      <w:proofErr w:type="spellStart"/>
      <w:r w:rsidRPr="00665930">
        <w:rPr>
          <w:rFonts w:ascii="Calibri" w:hAnsi="Calibri" w:cs="Calibri"/>
          <w:sz w:val="24"/>
          <w:szCs w:val="24"/>
        </w:rPr>
        <w:lastRenderedPageBreak/>
        <w:t>cyberbezpieczeństwa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. Wpisuje się to w dyrektywę unijną NIS2 gdzie podmioty kluczowe                          i ważne powinny przyjąć szeroki wachlarz podstawowych praktyk dotyczących </w:t>
      </w:r>
      <w:proofErr w:type="spellStart"/>
      <w:r w:rsidRPr="00665930">
        <w:rPr>
          <w:rFonts w:ascii="Calibri" w:hAnsi="Calibri" w:cs="Calibri"/>
          <w:sz w:val="24"/>
          <w:szCs w:val="24"/>
        </w:rPr>
        <w:t>cyberhigieny</w:t>
      </w:r>
      <w:proofErr w:type="spellEnd"/>
      <w:r w:rsidRPr="00665930">
        <w:rPr>
          <w:rFonts w:ascii="Calibri" w:hAnsi="Calibri" w:cs="Calibri"/>
          <w:sz w:val="24"/>
          <w:szCs w:val="24"/>
        </w:rPr>
        <w:t>.</w:t>
      </w:r>
    </w:p>
    <w:p w:rsidR="00731D12" w:rsidRPr="00665930" w:rsidRDefault="00415586" w:rsidP="00C5131D">
      <w:pPr>
        <w:autoSpaceDE w:val="0"/>
        <w:autoSpaceDN w:val="0"/>
        <w:spacing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  <w:vertAlign w:val="superscript"/>
        </w:rPr>
        <w:t>1</w:t>
      </w:r>
      <w:r w:rsidRPr="00665930">
        <w:rPr>
          <w:rFonts w:ascii="Calibri" w:hAnsi="Calibri" w:cs="Calibri"/>
          <w:sz w:val="24"/>
          <w:szCs w:val="24"/>
        </w:rPr>
        <w:t>- dotyczy tylko tych aparatów, gdzie technicznie możliwe jest podłączenie zdalnej łączności.</w:t>
      </w:r>
      <w:bookmarkEnd w:id="1"/>
    </w:p>
    <w:p w:rsidR="00122ED2" w:rsidRPr="00665930" w:rsidRDefault="00122ED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b/>
          <w:color w:val="000000" w:themeColor="text1"/>
          <w:sz w:val="24"/>
          <w:szCs w:val="24"/>
        </w:rPr>
        <w:t>Odpowiedź</w:t>
      </w:r>
      <w:r w:rsidRPr="00665930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:rsidR="00F709CE" w:rsidRPr="00665930" w:rsidRDefault="00F709CE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color w:val="000000" w:themeColor="text1"/>
          <w:sz w:val="24"/>
          <w:szCs w:val="24"/>
        </w:rPr>
        <w:t>Zamawiający potwierdza.</w:t>
      </w:r>
    </w:p>
    <w:p w:rsidR="00122ED2" w:rsidRPr="00665930" w:rsidRDefault="00122ED2" w:rsidP="00C5131D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2F2CC6" w:rsidRPr="00665930" w:rsidRDefault="002F2CC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 xml:space="preserve">Pytanie nr 8 - dot. </w:t>
      </w:r>
      <w:r w:rsidR="000068D1" w:rsidRPr="00665930">
        <w:rPr>
          <w:rFonts w:ascii="Calibri" w:eastAsia="Times New Roman" w:hAnsi="Calibri" w:cs="Calibri"/>
          <w:b/>
          <w:sz w:val="24"/>
          <w:szCs w:val="24"/>
        </w:rPr>
        <w:t xml:space="preserve">wzoru umowy </w:t>
      </w:r>
    </w:p>
    <w:p w:rsidR="00415586" w:rsidRPr="00665930" w:rsidRDefault="00415586" w:rsidP="00C513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 xml:space="preserve">Zwracam się z wnioskiem o poprawienie oczywistej omyłki pisarskiej i powołanie się w §3 </w:t>
      </w:r>
      <w:r w:rsidR="00654F15">
        <w:rPr>
          <w:rFonts w:ascii="Calibri" w:hAnsi="Calibri" w:cs="Calibri"/>
          <w:sz w:val="24"/>
          <w:szCs w:val="24"/>
        </w:rPr>
        <w:t xml:space="preserve">                 </w:t>
      </w:r>
      <w:r w:rsidRPr="00665930">
        <w:rPr>
          <w:rFonts w:ascii="Calibri" w:hAnsi="Calibri" w:cs="Calibri"/>
          <w:sz w:val="24"/>
          <w:szCs w:val="24"/>
        </w:rPr>
        <w:t>ust. 1 zamiast na §2 ust. 4 na §2 ust. 3.</w:t>
      </w:r>
    </w:p>
    <w:p w:rsidR="00122ED2" w:rsidRPr="00665930" w:rsidRDefault="00122ED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b/>
          <w:color w:val="000000" w:themeColor="text1"/>
          <w:sz w:val="24"/>
          <w:szCs w:val="24"/>
        </w:rPr>
        <w:t>Odpowiedź:</w:t>
      </w:r>
    </w:p>
    <w:p w:rsidR="00F709CE" w:rsidRPr="00665930" w:rsidRDefault="00F709CE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color w:val="000000" w:themeColor="text1"/>
          <w:sz w:val="24"/>
          <w:szCs w:val="24"/>
        </w:rPr>
        <w:t xml:space="preserve">Zamawiający </w:t>
      </w:r>
      <w:r w:rsidR="00770C54" w:rsidRPr="00665930">
        <w:rPr>
          <w:rFonts w:ascii="Calibri" w:hAnsi="Calibri" w:cs="Calibri"/>
          <w:color w:val="000000" w:themeColor="text1"/>
          <w:sz w:val="24"/>
          <w:szCs w:val="24"/>
        </w:rPr>
        <w:t>dokonuje poprawienia omyłki pisarskiej w wyżej opisany sposób.</w:t>
      </w:r>
    </w:p>
    <w:p w:rsidR="00731D12" w:rsidRPr="00665930" w:rsidRDefault="00731D12" w:rsidP="00C5131D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2F2CC6" w:rsidRPr="00665930" w:rsidRDefault="002F2CC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 xml:space="preserve">Pytanie nr 9 </w:t>
      </w:r>
    </w:p>
    <w:p w:rsidR="00731D12" w:rsidRPr="00665930" w:rsidRDefault="00415586" w:rsidP="00C513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 xml:space="preserve">Prosimy o potwierdzenie, że Zamawiający we własnym zakresie, przygotuje pomieszczenia umożliwiające dostawę i instalację urządzenia opisanego w </w:t>
      </w:r>
      <w:proofErr w:type="spellStart"/>
      <w:r w:rsidRPr="00665930">
        <w:rPr>
          <w:rFonts w:ascii="Calibri" w:hAnsi="Calibri" w:cs="Calibri"/>
          <w:sz w:val="24"/>
          <w:szCs w:val="24"/>
        </w:rPr>
        <w:t>zał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nr 1 wg wytycznych przekazanych przez Wykonawcę. Jeżeli Zamawiający oczekuje wykonania innych prac dostosowawczych</w:t>
      </w:r>
      <w:r w:rsidR="00654F15">
        <w:rPr>
          <w:rFonts w:ascii="Calibri" w:hAnsi="Calibri" w:cs="Calibri"/>
          <w:sz w:val="24"/>
          <w:szCs w:val="24"/>
        </w:rPr>
        <w:t xml:space="preserve"> </w:t>
      </w:r>
      <w:r w:rsidRPr="00665930">
        <w:rPr>
          <w:rFonts w:ascii="Calibri" w:hAnsi="Calibri" w:cs="Calibri"/>
          <w:sz w:val="24"/>
          <w:szCs w:val="24"/>
        </w:rPr>
        <w:t>w pomieszczeniach, wykraczających poza zobowiązania Wykonawcy do instalacji urządzenia, prosimy o opisanie powyższych.</w:t>
      </w:r>
    </w:p>
    <w:p w:rsidR="00175F0B" w:rsidRPr="00665930" w:rsidRDefault="00175F0B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b/>
          <w:color w:val="000000" w:themeColor="text1"/>
          <w:sz w:val="24"/>
          <w:szCs w:val="24"/>
        </w:rPr>
        <w:t>Odpowiedź:</w:t>
      </w:r>
    </w:p>
    <w:p w:rsidR="00770C54" w:rsidRPr="00665930" w:rsidRDefault="008924DA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color w:val="000000" w:themeColor="text1"/>
          <w:sz w:val="24"/>
          <w:szCs w:val="24"/>
        </w:rPr>
        <w:t>Zamawiający potwierdza.</w:t>
      </w:r>
    </w:p>
    <w:p w:rsidR="00415586" w:rsidRPr="00665930" w:rsidRDefault="00415586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415586" w:rsidRPr="00665930" w:rsidRDefault="0041558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>Pytanie nr 10</w:t>
      </w:r>
    </w:p>
    <w:p w:rsidR="00415586" w:rsidRPr="00665930" w:rsidRDefault="00415586" w:rsidP="00C5131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665930">
        <w:rPr>
          <w:rFonts w:ascii="Calibri" w:hAnsi="Calibri" w:cs="Calibri"/>
          <w:sz w:val="24"/>
          <w:szCs w:val="24"/>
        </w:rPr>
        <w:t xml:space="preserve">Prosimy o potwierdzenie, że strop w miejscu posadowienia urządzenia oraz droga transportu </w:t>
      </w:r>
      <w:r w:rsidR="00770C54" w:rsidRPr="00665930">
        <w:rPr>
          <w:rFonts w:ascii="Calibri" w:hAnsi="Calibri" w:cs="Calibri"/>
          <w:sz w:val="24"/>
          <w:szCs w:val="24"/>
        </w:rPr>
        <w:t xml:space="preserve">                            </w:t>
      </w:r>
      <w:r w:rsidRPr="00665930">
        <w:rPr>
          <w:rFonts w:ascii="Calibri" w:hAnsi="Calibri" w:cs="Calibri"/>
          <w:sz w:val="24"/>
          <w:szCs w:val="24"/>
        </w:rPr>
        <w:t xml:space="preserve">są przystosowane do przeniesienia obciążenia dla </w:t>
      </w:r>
      <w:proofErr w:type="spellStart"/>
      <w:r w:rsidRPr="00665930">
        <w:rPr>
          <w:rFonts w:ascii="Calibri" w:hAnsi="Calibri" w:cs="Calibri"/>
          <w:sz w:val="24"/>
          <w:szCs w:val="24"/>
        </w:rPr>
        <w:t>gantry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2060kg, dla stołu pacjenta 500kg</w:t>
      </w:r>
    </w:p>
    <w:p w:rsidR="00415586" w:rsidRPr="00665930" w:rsidRDefault="00415586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415586" w:rsidRPr="00665930" w:rsidRDefault="00415586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b/>
          <w:color w:val="000000" w:themeColor="text1"/>
          <w:sz w:val="24"/>
          <w:szCs w:val="24"/>
        </w:rPr>
        <w:t>Odpowiedź:</w:t>
      </w:r>
    </w:p>
    <w:p w:rsidR="00770C54" w:rsidRPr="00665930" w:rsidRDefault="00770C54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color w:val="000000" w:themeColor="text1"/>
          <w:sz w:val="24"/>
          <w:szCs w:val="24"/>
        </w:rPr>
        <w:t>Zamawiający potwierdza.</w:t>
      </w:r>
    </w:p>
    <w:p w:rsidR="00415586" w:rsidRPr="00665930" w:rsidRDefault="00415586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415586" w:rsidRPr="00665930" w:rsidRDefault="0041558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>Pytanie nr 11</w:t>
      </w:r>
    </w:p>
    <w:p w:rsidR="00415586" w:rsidRPr="00665930" w:rsidRDefault="00415586" w:rsidP="00C513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Prosimy o potwierdzenie, że Zamawiający we własnym zakresie dostarczy medium w postaci wody lodowej do odprowadzenia 12kW mocy cieplnej o parametrach szczegółowo opisanych w wytycznych przygotowanych przez Wykonawcę i doprowadzenia instalacji do miejsca wskazanego w wytycznych przygotowanych przez Wykonawcę.</w:t>
      </w:r>
    </w:p>
    <w:p w:rsidR="00415586" w:rsidRPr="00665930" w:rsidRDefault="00415586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b/>
          <w:color w:val="000000" w:themeColor="text1"/>
          <w:sz w:val="24"/>
          <w:szCs w:val="24"/>
        </w:rPr>
        <w:t>Odpowiedź:</w:t>
      </w:r>
    </w:p>
    <w:p w:rsidR="00770C54" w:rsidRPr="00665930" w:rsidRDefault="00770C54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color w:val="000000" w:themeColor="text1"/>
          <w:sz w:val="24"/>
          <w:szCs w:val="24"/>
        </w:rPr>
        <w:t>Zamawiający wymaga dostarczenia tomografu wraz z systemem chłodzenia dostosowanym do potrzeb dostarczanego urządzenia.</w:t>
      </w:r>
    </w:p>
    <w:p w:rsidR="00415586" w:rsidRPr="00665930" w:rsidRDefault="0041558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415586" w:rsidRPr="00665930" w:rsidRDefault="0041558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>Pytanie nr 12</w:t>
      </w:r>
    </w:p>
    <w:p w:rsidR="00415586" w:rsidRPr="00665930" w:rsidRDefault="00415586" w:rsidP="00C5131D">
      <w:pPr>
        <w:spacing w:line="24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665930">
        <w:rPr>
          <w:rFonts w:ascii="Calibri" w:hAnsi="Calibri" w:cs="Calibri"/>
          <w:sz w:val="24"/>
          <w:szCs w:val="24"/>
          <w:lang w:val="x-none"/>
        </w:rPr>
        <w:t>Prosimy Zamawiającego o potwierdzenie, że dysponuje zapasem przyłączeniowej mocy elektrycznej dla aparatu TK 86,5 kVA</w:t>
      </w:r>
      <w:bookmarkStart w:id="2" w:name="_GoBack"/>
      <w:bookmarkEnd w:id="2"/>
    </w:p>
    <w:p w:rsidR="00415586" w:rsidRPr="00665930" w:rsidRDefault="00415586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b/>
          <w:color w:val="000000" w:themeColor="text1"/>
          <w:sz w:val="24"/>
          <w:szCs w:val="24"/>
        </w:rPr>
        <w:t>Odpowiedź:</w:t>
      </w:r>
    </w:p>
    <w:p w:rsidR="008924DA" w:rsidRPr="00665930" w:rsidRDefault="008924DA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color w:val="000000" w:themeColor="text1"/>
          <w:sz w:val="24"/>
          <w:szCs w:val="24"/>
        </w:rPr>
        <w:t>Zamawiający potwierdza.</w:t>
      </w:r>
    </w:p>
    <w:p w:rsidR="00415586" w:rsidRPr="00665930" w:rsidRDefault="0041558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415586" w:rsidRPr="00665930" w:rsidRDefault="0041558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lastRenderedPageBreak/>
        <w:t>Pytanie nr 13</w:t>
      </w:r>
    </w:p>
    <w:p w:rsidR="00723A64" w:rsidRPr="00665930" w:rsidRDefault="00723A64" w:rsidP="00654F1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 xml:space="preserve">Prosimy o podanie przekroju obecnie używanych kabli do zasilania aparatu TK; Prosimy </w:t>
      </w:r>
      <w:r w:rsidR="00654F15">
        <w:rPr>
          <w:rFonts w:ascii="Calibri" w:hAnsi="Calibri" w:cs="Calibri"/>
          <w:sz w:val="24"/>
          <w:szCs w:val="24"/>
        </w:rPr>
        <w:t xml:space="preserve">                         </w:t>
      </w:r>
      <w:r w:rsidRPr="00665930">
        <w:rPr>
          <w:rFonts w:ascii="Calibri" w:hAnsi="Calibri" w:cs="Calibri"/>
          <w:sz w:val="24"/>
          <w:szCs w:val="24"/>
        </w:rPr>
        <w:t>o określenie długości trasy kablowej od rozdzielni do aparatu TK</w:t>
      </w:r>
    </w:p>
    <w:p w:rsidR="00723A64" w:rsidRPr="00665930" w:rsidRDefault="00723A64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b/>
          <w:color w:val="000000" w:themeColor="text1"/>
          <w:sz w:val="24"/>
          <w:szCs w:val="24"/>
        </w:rPr>
        <w:t>Odpowiedź:</w:t>
      </w:r>
    </w:p>
    <w:p w:rsidR="008924DA" w:rsidRPr="00665930" w:rsidRDefault="008924DA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color w:val="000000" w:themeColor="text1"/>
          <w:sz w:val="24"/>
          <w:szCs w:val="24"/>
        </w:rPr>
        <w:t>Przekrój obecnie używanych kabli: 5x50mm</w:t>
      </w:r>
      <w:r w:rsidRPr="00665930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2</w:t>
      </w:r>
      <w:r w:rsidRPr="00665930">
        <w:rPr>
          <w:rFonts w:ascii="Calibri" w:hAnsi="Calibri" w:cs="Calibri"/>
          <w:color w:val="000000" w:themeColor="text1"/>
          <w:sz w:val="24"/>
          <w:szCs w:val="24"/>
        </w:rPr>
        <w:t>, długość ok. 10 metrów.</w:t>
      </w:r>
    </w:p>
    <w:p w:rsidR="00415586" w:rsidRPr="00665930" w:rsidRDefault="0041558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723A64" w:rsidRPr="00665930" w:rsidRDefault="00723A64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>Pytanie nr 14</w:t>
      </w:r>
    </w:p>
    <w:p w:rsidR="00723A64" w:rsidRPr="00665930" w:rsidRDefault="00723A64" w:rsidP="00C513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W związku z wymaganym przez Zamawiającego terminem dostawy, instalacji i szkolenia do 42 dni, prosimy o potwierdzenie, że nie później niż na 28 dni przed terminem wykonania przedmiotu umowy, Zamawiający protokolarnie przekaże Wykonawcy przygotowane wg wytycznych Wykonawcy pomieszczenia. W przypadku zwłoki w przekazaniu przygotowanych pomieszczeń, termin wykonania przedmiotu umowy zostanie wydłużony o czas zwłoki +14 dni (dodatkowe dni są potrzebne Wykonawcy na ponowne skoordynowanie czynności instalacyjnych do nowych terminów).</w:t>
      </w:r>
    </w:p>
    <w:p w:rsidR="00723A64" w:rsidRPr="00665930" w:rsidRDefault="00723A64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b/>
          <w:color w:val="000000" w:themeColor="text1"/>
          <w:sz w:val="24"/>
          <w:szCs w:val="24"/>
        </w:rPr>
        <w:t>Odpowiedź:</w:t>
      </w:r>
    </w:p>
    <w:p w:rsidR="00723A64" w:rsidRPr="00665930" w:rsidRDefault="008924DA" w:rsidP="00C513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Zamawiający wydłuża termin dostawy, instalacji i szkolenia z 42 do 72 dni</w:t>
      </w:r>
      <w:bookmarkStart w:id="3" w:name="_Hlk189821036"/>
      <w:r w:rsidRPr="00665930">
        <w:rPr>
          <w:rFonts w:ascii="Calibri" w:hAnsi="Calibri" w:cs="Calibri"/>
          <w:sz w:val="24"/>
          <w:szCs w:val="24"/>
        </w:rPr>
        <w:t xml:space="preserve">. Jednocześnie Zamawiający zobowiązuje się do   przekazania gotowych pomieszczeń przygotowanych wg wytycznych Wykonawcy nie później niż na 28 dni przed </w:t>
      </w:r>
      <w:r w:rsidR="00A32B46" w:rsidRPr="00665930">
        <w:rPr>
          <w:rFonts w:ascii="Calibri" w:hAnsi="Calibri" w:cs="Calibri"/>
          <w:sz w:val="24"/>
          <w:szCs w:val="24"/>
        </w:rPr>
        <w:t>końcem wymaganego terminu realizacji zamówienia</w:t>
      </w:r>
      <w:r w:rsidRPr="00665930">
        <w:rPr>
          <w:rFonts w:ascii="Calibri" w:hAnsi="Calibri" w:cs="Calibri"/>
          <w:sz w:val="24"/>
          <w:szCs w:val="24"/>
        </w:rPr>
        <w:t xml:space="preserve">, pod warunkiem dochowania terminu dostarczenia przez Wykonawcę wytycznych i projektu osłon stałych nie później niż 7 dni  kalendarzowych od podpisania umowy. Przedłużenie terminu dostarczenia wytycznych </w:t>
      </w:r>
      <w:r w:rsidR="00A32B46" w:rsidRPr="00665930">
        <w:rPr>
          <w:rFonts w:ascii="Calibri" w:hAnsi="Calibri" w:cs="Calibri"/>
          <w:sz w:val="24"/>
          <w:szCs w:val="24"/>
        </w:rPr>
        <w:t xml:space="preserve">ponad 7 dni będzie skutkowało proporcjonalnym skróceniem 28 dniowego terminu przekazania gotowych pomieszczeń.  </w:t>
      </w:r>
      <w:r w:rsidR="00654F15">
        <w:rPr>
          <w:rFonts w:ascii="Calibri" w:hAnsi="Calibri" w:cs="Calibri"/>
          <w:sz w:val="24"/>
          <w:szCs w:val="24"/>
        </w:rPr>
        <w:t xml:space="preserve">                   </w:t>
      </w:r>
      <w:r w:rsidR="00EA0475" w:rsidRPr="00665930">
        <w:rPr>
          <w:rFonts w:ascii="Calibri" w:hAnsi="Calibri" w:cs="Calibri"/>
          <w:sz w:val="24"/>
          <w:szCs w:val="24"/>
        </w:rPr>
        <w:t>W przypadku zwłoki w przekazaniu przygotowanych pomieszczeń przez Kupującego, termin wykonania przedmiotu umowy zostanie wydłużony o czas zwłoki w przekazaniu gotowych pomieszczeń Sprzedającemu.</w:t>
      </w:r>
    </w:p>
    <w:bookmarkEnd w:id="3"/>
    <w:p w:rsidR="00723A64" w:rsidRPr="00665930" w:rsidRDefault="00723A64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>Pytanie nr 15</w:t>
      </w:r>
    </w:p>
    <w:p w:rsidR="00723A64" w:rsidRPr="00665930" w:rsidRDefault="00723A64" w:rsidP="00C513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>Prosimy o potwierdzenie, że Zamawiający udostępni Wykonawcy drogę transportu dla zdemontowanego urządzenia, oraz dla nowego urządzenia umożlwiającą transport urządzeń bez użycia windy.</w:t>
      </w:r>
    </w:p>
    <w:p w:rsidR="00723A64" w:rsidRPr="00665930" w:rsidRDefault="00723A64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b/>
          <w:color w:val="000000" w:themeColor="text1"/>
          <w:sz w:val="24"/>
          <w:szCs w:val="24"/>
        </w:rPr>
        <w:t>Odpowiedź:</w:t>
      </w:r>
    </w:p>
    <w:p w:rsidR="00C5131D" w:rsidRPr="00665930" w:rsidRDefault="00C5131D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color w:val="000000" w:themeColor="text1"/>
          <w:sz w:val="24"/>
          <w:szCs w:val="24"/>
        </w:rPr>
        <w:t>Zamawiający potwierdza i jednocześnie zaleca przeprowadzenie wizji lokalnej w celu ustalenia szczegółów  przebiegu drogi transportu.</w:t>
      </w:r>
    </w:p>
    <w:p w:rsidR="00723A64" w:rsidRPr="00665930" w:rsidRDefault="00723A64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723A64" w:rsidRPr="00665930" w:rsidRDefault="00723A64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>Pytanie nr 16</w:t>
      </w:r>
    </w:p>
    <w:p w:rsidR="00723A64" w:rsidRPr="00665930" w:rsidRDefault="00723A64" w:rsidP="00C513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 xml:space="preserve">W związku z tym, że Wykonawca przystosowuje pomieszczenia dla potrzeb nowego urządzenia we własnym zakresie, prosimy o potwierdzenie, że Zamawiający zamontuje </w:t>
      </w:r>
      <w:r w:rsidR="00654F15">
        <w:rPr>
          <w:rFonts w:ascii="Calibri" w:hAnsi="Calibri" w:cs="Calibri"/>
          <w:sz w:val="24"/>
          <w:szCs w:val="24"/>
        </w:rPr>
        <w:t xml:space="preserve">                             </w:t>
      </w:r>
      <w:r w:rsidRPr="00665930">
        <w:rPr>
          <w:rFonts w:ascii="Calibri" w:hAnsi="Calibri" w:cs="Calibri"/>
          <w:sz w:val="24"/>
          <w:szCs w:val="24"/>
        </w:rPr>
        <w:t>i wykona okablowanie od WLZ do rozdzielnicy elektrycznej dedykowanej dla urządzenia oraz od rozdzielnicy do Urządzenia na własny koszt.</w:t>
      </w:r>
    </w:p>
    <w:p w:rsidR="00723A64" w:rsidRPr="00665930" w:rsidRDefault="00723A64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65930">
        <w:rPr>
          <w:rFonts w:ascii="Calibri" w:hAnsi="Calibri" w:cs="Calibri"/>
          <w:b/>
          <w:color w:val="000000" w:themeColor="text1"/>
          <w:sz w:val="24"/>
          <w:szCs w:val="24"/>
        </w:rPr>
        <w:t>Odpowiedź:</w:t>
      </w:r>
    </w:p>
    <w:p w:rsidR="00723A64" w:rsidRPr="00665930" w:rsidRDefault="00C5131D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Zamawiający przygotuje przyłącz do dedykowanej rozdzielnicy elektrycznej. Dostawa dedykowanej rozdzielnicy elektrycznej oraz przyłącz od rozdzielnicy do urządzenia leży po stronie Wykonawcy.</w:t>
      </w:r>
    </w:p>
    <w:p w:rsidR="00175F0B" w:rsidRPr="00665930" w:rsidRDefault="00175F0B" w:rsidP="001C03BE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:rsidR="00DE1BD3" w:rsidRPr="00665930" w:rsidRDefault="00AF4131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  <w:proofErr w:type="spellStart"/>
      <w:r w:rsidRPr="00665930">
        <w:rPr>
          <w:rFonts w:ascii="Calibri" w:hAnsi="Calibri" w:cs="Calibri"/>
          <w:color w:val="000000" w:themeColor="text1"/>
          <w:sz w:val="24"/>
          <w:szCs w:val="24"/>
        </w:rPr>
        <w:lastRenderedPageBreak/>
        <w:t>Jednocześnie</w:t>
      </w:r>
      <w:proofErr w:type="spellEnd"/>
      <w:r w:rsidRPr="0066593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color w:val="000000" w:themeColor="text1"/>
          <w:sz w:val="24"/>
          <w:szCs w:val="24"/>
        </w:rPr>
        <w:t>Zamawiający</w:t>
      </w:r>
      <w:proofErr w:type="spellEnd"/>
      <w:r w:rsidR="004D35D4" w:rsidRPr="00665930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4D35D4" w:rsidRPr="00665930">
        <w:rPr>
          <w:rFonts w:ascii="Calibri" w:hAnsi="Calibri" w:cs="Calibri"/>
          <w:sz w:val="24"/>
          <w:szCs w:val="24"/>
        </w:rPr>
        <w:t>na</w:t>
      </w:r>
      <w:proofErr w:type="spellEnd"/>
      <w:r w:rsidR="004D35D4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665930">
        <w:rPr>
          <w:rFonts w:ascii="Calibri" w:hAnsi="Calibri" w:cs="Calibri"/>
          <w:sz w:val="24"/>
          <w:szCs w:val="24"/>
        </w:rPr>
        <w:t>podstawie</w:t>
      </w:r>
      <w:proofErr w:type="spellEnd"/>
      <w:r w:rsidR="004D35D4" w:rsidRPr="00665930">
        <w:rPr>
          <w:rFonts w:ascii="Calibri" w:hAnsi="Calibri" w:cs="Calibri"/>
          <w:sz w:val="24"/>
          <w:szCs w:val="24"/>
        </w:rPr>
        <w:t xml:space="preserve"> art. 137 </w:t>
      </w:r>
      <w:proofErr w:type="spellStart"/>
      <w:r w:rsidR="004D35D4" w:rsidRPr="00665930">
        <w:rPr>
          <w:rFonts w:ascii="Calibri" w:hAnsi="Calibri" w:cs="Calibri"/>
          <w:sz w:val="24"/>
          <w:szCs w:val="24"/>
        </w:rPr>
        <w:t>ust</w:t>
      </w:r>
      <w:proofErr w:type="spellEnd"/>
      <w:r w:rsidR="004D35D4" w:rsidRPr="00665930">
        <w:rPr>
          <w:rFonts w:ascii="Calibri" w:hAnsi="Calibri" w:cs="Calibri"/>
          <w:sz w:val="24"/>
          <w:szCs w:val="24"/>
        </w:rPr>
        <w:t xml:space="preserve">. 1 </w:t>
      </w:r>
      <w:proofErr w:type="spellStart"/>
      <w:r w:rsidR="004D35D4" w:rsidRPr="00665930">
        <w:rPr>
          <w:rFonts w:ascii="Calibri" w:hAnsi="Calibri" w:cs="Calibri"/>
          <w:sz w:val="24"/>
          <w:szCs w:val="24"/>
        </w:rPr>
        <w:t>ustawy</w:t>
      </w:r>
      <w:proofErr w:type="spellEnd"/>
      <w:r w:rsidR="004D35D4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665930">
        <w:rPr>
          <w:rFonts w:ascii="Calibri" w:hAnsi="Calibri" w:cs="Calibri"/>
          <w:sz w:val="24"/>
          <w:szCs w:val="24"/>
        </w:rPr>
        <w:t>Prawo</w:t>
      </w:r>
      <w:proofErr w:type="spellEnd"/>
      <w:r w:rsidR="004D35D4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665930">
        <w:rPr>
          <w:rFonts w:ascii="Calibri" w:hAnsi="Calibri" w:cs="Calibri"/>
          <w:sz w:val="24"/>
          <w:szCs w:val="24"/>
        </w:rPr>
        <w:t>zamówień</w:t>
      </w:r>
      <w:proofErr w:type="spellEnd"/>
      <w:r w:rsidR="004D35D4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665930">
        <w:rPr>
          <w:rFonts w:ascii="Calibri" w:hAnsi="Calibri" w:cs="Calibri"/>
          <w:sz w:val="24"/>
          <w:szCs w:val="24"/>
        </w:rPr>
        <w:t>publicznych,</w:t>
      </w:r>
      <w:r w:rsidR="0014276C" w:rsidRPr="00665930">
        <w:rPr>
          <w:rFonts w:ascii="Calibri" w:hAnsi="Calibri" w:cs="Calibri"/>
          <w:sz w:val="24"/>
          <w:szCs w:val="24"/>
        </w:rPr>
        <w:t>w</w:t>
      </w:r>
      <w:proofErr w:type="spellEnd"/>
      <w:r w:rsidR="0014276C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związku</w:t>
      </w:r>
      <w:proofErr w:type="spellEnd"/>
      <w:r w:rsidR="0014276C" w:rsidRPr="00665930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F72FD7" w:rsidRPr="00665930">
        <w:rPr>
          <w:rFonts w:ascii="Calibri" w:hAnsi="Calibri" w:cs="Calibri"/>
          <w:sz w:val="24"/>
          <w:szCs w:val="24"/>
        </w:rPr>
        <w:t>udzielonymi</w:t>
      </w:r>
      <w:proofErr w:type="spellEnd"/>
      <w:r w:rsidR="00F72FD7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odpowiedziami</w:t>
      </w:r>
      <w:proofErr w:type="spellEnd"/>
      <w:r w:rsidR="0014276C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na</w:t>
      </w:r>
      <w:proofErr w:type="spellEnd"/>
      <w:r w:rsidR="0014276C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pytania</w:t>
      </w:r>
      <w:proofErr w:type="spellEnd"/>
      <w:r w:rsidR="0014276C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665930">
        <w:rPr>
          <w:rFonts w:ascii="Calibri" w:hAnsi="Calibri" w:cs="Calibri"/>
          <w:sz w:val="24"/>
          <w:szCs w:val="24"/>
        </w:rPr>
        <w:t>dokonuje</w:t>
      </w:r>
      <w:proofErr w:type="spellEnd"/>
      <w:r w:rsidR="00585993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 w:rsidRPr="00665930">
        <w:rPr>
          <w:rFonts w:ascii="Calibri" w:hAnsi="Calibri" w:cs="Calibri"/>
          <w:sz w:val="24"/>
          <w:szCs w:val="24"/>
        </w:rPr>
        <w:t>następujących</w:t>
      </w:r>
      <w:proofErr w:type="spellEnd"/>
      <w:r w:rsidR="004D638A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 w:rsidRPr="00665930">
        <w:rPr>
          <w:rFonts w:ascii="Calibri" w:hAnsi="Calibri" w:cs="Calibri"/>
          <w:sz w:val="24"/>
          <w:szCs w:val="24"/>
        </w:rPr>
        <w:t>modyfikacji</w:t>
      </w:r>
      <w:proofErr w:type="spellEnd"/>
      <w:r w:rsidR="004D638A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 w:rsidRPr="00665930">
        <w:rPr>
          <w:rFonts w:ascii="Calibri" w:hAnsi="Calibri" w:cs="Calibri"/>
          <w:sz w:val="24"/>
          <w:szCs w:val="24"/>
        </w:rPr>
        <w:t>treści</w:t>
      </w:r>
      <w:proofErr w:type="spellEnd"/>
      <w:r w:rsidR="004D638A" w:rsidRPr="00665930">
        <w:rPr>
          <w:rFonts w:ascii="Calibri" w:hAnsi="Calibri" w:cs="Calibri"/>
          <w:sz w:val="24"/>
          <w:szCs w:val="24"/>
        </w:rPr>
        <w:t xml:space="preserve"> SWZ:</w:t>
      </w:r>
    </w:p>
    <w:p w:rsidR="004D638A" w:rsidRPr="00665930" w:rsidRDefault="004D638A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4D638A" w:rsidRPr="00665930" w:rsidRDefault="003028BE" w:rsidP="0004324D">
      <w:pPr>
        <w:pStyle w:val="Bezodstpw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665930">
        <w:rPr>
          <w:rFonts w:ascii="Calibri" w:hAnsi="Calibri" w:cs="Calibri"/>
          <w:b/>
          <w:sz w:val="24"/>
          <w:szCs w:val="24"/>
          <w:u w:val="single"/>
        </w:rPr>
        <w:t>Treść</w:t>
      </w:r>
      <w:proofErr w:type="spellEnd"/>
      <w:r w:rsidRPr="00665930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665930">
        <w:rPr>
          <w:rFonts w:ascii="Calibri" w:hAnsi="Calibri" w:cs="Calibri"/>
          <w:b/>
          <w:sz w:val="24"/>
          <w:szCs w:val="24"/>
          <w:u w:val="single"/>
        </w:rPr>
        <w:t>rozdziału</w:t>
      </w:r>
      <w:proofErr w:type="spellEnd"/>
      <w:r w:rsidRPr="00665930">
        <w:rPr>
          <w:rFonts w:ascii="Calibri" w:hAnsi="Calibri" w:cs="Calibri"/>
          <w:b/>
          <w:sz w:val="24"/>
          <w:szCs w:val="24"/>
          <w:u w:val="single"/>
        </w:rPr>
        <w:t xml:space="preserve"> nr V</w:t>
      </w:r>
      <w:r w:rsidR="00C5131D" w:rsidRPr="00665930">
        <w:rPr>
          <w:rFonts w:ascii="Calibri" w:hAnsi="Calibri" w:cs="Calibri"/>
          <w:b/>
          <w:sz w:val="24"/>
          <w:szCs w:val="24"/>
          <w:u w:val="single"/>
        </w:rPr>
        <w:t>I</w:t>
      </w:r>
      <w:r w:rsidRPr="00665930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665930">
        <w:rPr>
          <w:rFonts w:ascii="Calibri" w:hAnsi="Calibri" w:cs="Calibri"/>
          <w:b/>
          <w:sz w:val="24"/>
          <w:szCs w:val="24"/>
          <w:u w:val="single"/>
        </w:rPr>
        <w:t>specyfikacji</w:t>
      </w:r>
      <w:proofErr w:type="spellEnd"/>
      <w:r w:rsidRPr="00665930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665930">
        <w:rPr>
          <w:rFonts w:ascii="Calibri" w:hAnsi="Calibri" w:cs="Calibri"/>
          <w:b/>
          <w:sz w:val="24"/>
          <w:szCs w:val="24"/>
          <w:u w:val="single"/>
        </w:rPr>
        <w:t>warunków</w:t>
      </w:r>
      <w:proofErr w:type="spellEnd"/>
      <w:r w:rsidRPr="00665930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665930">
        <w:rPr>
          <w:rFonts w:ascii="Calibri" w:hAnsi="Calibri" w:cs="Calibri"/>
          <w:b/>
          <w:sz w:val="24"/>
          <w:szCs w:val="24"/>
          <w:u w:val="single"/>
        </w:rPr>
        <w:t>zamówienia</w:t>
      </w:r>
      <w:proofErr w:type="spellEnd"/>
      <w:r w:rsidRPr="00665930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665930">
        <w:rPr>
          <w:rFonts w:ascii="Calibri" w:hAnsi="Calibri" w:cs="Calibri"/>
          <w:b/>
          <w:sz w:val="24"/>
          <w:szCs w:val="24"/>
          <w:u w:val="single"/>
        </w:rPr>
        <w:t>otrzymuje</w:t>
      </w:r>
      <w:proofErr w:type="spellEnd"/>
      <w:r w:rsidRPr="00665930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665930">
        <w:rPr>
          <w:rFonts w:ascii="Calibri" w:hAnsi="Calibri" w:cs="Calibri"/>
          <w:b/>
          <w:sz w:val="24"/>
          <w:szCs w:val="24"/>
          <w:u w:val="single"/>
        </w:rPr>
        <w:t>brzmienie</w:t>
      </w:r>
      <w:proofErr w:type="spellEnd"/>
      <w:r w:rsidRPr="00665930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7D7D5E" w:rsidRPr="00665930" w:rsidRDefault="007D7D5E" w:rsidP="007D7D5E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5131D" w:rsidRPr="00665930" w:rsidRDefault="007D7D5E" w:rsidP="00C5131D">
      <w:pPr>
        <w:pStyle w:val="Bezodstpw"/>
        <w:jc w:val="both"/>
        <w:rPr>
          <w:rFonts w:ascii="Calibri" w:hAnsi="Calibri" w:cs="Calibri"/>
          <w:i/>
          <w:sz w:val="24"/>
          <w:szCs w:val="24"/>
        </w:rPr>
      </w:pPr>
      <w:r w:rsidRPr="00665930">
        <w:rPr>
          <w:rFonts w:ascii="Calibri" w:hAnsi="Calibri" w:cs="Calibri"/>
          <w:i/>
          <w:sz w:val="24"/>
          <w:szCs w:val="24"/>
        </w:rPr>
        <w:t xml:space="preserve">VI </w:t>
      </w:r>
      <w:proofErr w:type="spellStart"/>
      <w:r w:rsidR="00C5131D" w:rsidRPr="00665930">
        <w:rPr>
          <w:rFonts w:ascii="Calibri" w:hAnsi="Calibri" w:cs="Calibri"/>
          <w:i/>
          <w:sz w:val="24"/>
          <w:szCs w:val="24"/>
        </w:rPr>
        <w:t>Termin</w:t>
      </w:r>
      <w:proofErr w:type="spellEnd"/>
      <w:r w:rsidR="00C5131D" w:rsidRPr="00665930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i/>
          <w:sz w:val="24"/>
          <w:szCs w:val="24"/>
        </w:rPr>
        <w:t>i</w:t>
      </w:r>
      <w:proofErr w:type="spellEnd"/>
      <w:r w:rsidRPr="00665930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i/>
          <w:sz w:val="24"/>
          <w:szCs w:val="24"/>
        </w:rPr>
        <w:t>miejsce</w:t>
      </w:r>
      <w:proofErr w:type="spellEnd"/>
      <w:r w:rsidRPr="00665930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C5131D" w:rsidRPr="00665930">
        <w:rPr>
          <w:rFonts w:ascii="Calibri" w:hAnsi="Calibri" w:cs="Calibri"/>
          <w:i/>
          <w:sz w:val="24"/>
          <w:szCs w:val="24"/>
        </w:rPr>
        <w:t>wykonania</w:t>
      </w:r>
      <w:proofErr w:type="spellEnd"/>
      <w:r w:rsidR="00C5131D" w:rsidRPr="00665930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i/>
          <w:sz w:val="24"/>
          <w:szCs w:val="24"/>
        </w:rPr>
        <w:t>przedmiotu</w:t>
      </w:r>
      <w:proofErr w:type="spellEnd"/>
      <w:r w:rsidRPr="00665930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i/>
          <w:sz w:val="24"/>
          <w:szCs w:val="24"/>
        </w:rPr>
        <w:t>zamówienia</w:t>
      </w:r>
      <w:proofErr w:type="spellEnd"/>
    </w:p>
    <w:p w:rsidR="007D7D5E" w:rsidRPr="00665930" w:rsidRDefault="007D7D5E" w:rsidP="00C5131D">
      <w:pPr>
        <w:pStyle w:val="Bezodstpw"/>
        <w:jc w:val="both"/>
        <w:rPr>
          <w:rFonts w:ascii="Calibri" w:hAnsi="Calibri" w:cs="Calibri"/>
          <w:i/>
          <w:sz w:val="24"/>
          <w:szCs w:val="24"/>
        </w:rPr>
      </w:pPr>
    </w:p>
    <w:p w:rsidR="007D7D5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6593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Termin wykonania niniejszego zamówienia: </w:t>
      </w:r>
    </w:p>
    <w:p w:rsidR="007D7D5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6593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-dostawa, instalacja i szkolenie </w:t>
      </w:r>
      <w:r w:rsidRPr="0066593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do </w:t>
      </w:r>
      <w:r w:rsidRPr="00665930">
        <w:rPr>
          <w:rFonts w:ascii="Calibri" w:eastAsia="Times New Roman" w:hAnsi="Calibri" w:cs="Calibri"/>
          <w:i/>
          <w:strike/>
          <w:sz w:val="24"/>
          <w:szCs w:val="24"/>
          <w:lang w:eastAsia="pl-PL"/>
        </w:rPr>
        <w:t>42</w:t>
      </w:r>
      <w:r w:rsidRPr="0066593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 72 dni kalendarzowych od daty zawarcia umowy.</w:t>
      </w:r>
    </w:p>
    <w:p w:rsidR="003028B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65930">
        <w:rPr>
          <w:rFonts w:ascii="Calibri" w:eastAsia="Times New Roman" w:hAnsi="Calibri" w:cs="Calibri"/>
          <w:i/>
          <w:sz w:val="24"/>
          <w:szCs w:val="24"/>
          <w:lang w:eastAsia="pl-PL"/>
        </w:rPr>
        <w:t>Miejsce wykonania: siedziba zamawiającego.</w:t>
      </w:r>
    </w:p>
    <w:p w:rsidR="007D7D5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D7D5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:rsidR="007D7D5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6593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2.Treść rozdziału nr XIV specyfikacji warunków zamówienia otrzymuje brzmienie:</w:t>
      </w:r>
    </w:p>
    <w:p w:rsidR="007D7D5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D7D5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65930">
        <w:rPr>
          <w:rFonts w:ascii="Calibri" w:eastAsia="Times New Roman" w:hAnsi="Calibri" w:cs="Calibri"/>
          <w:i/>
          <w:sz w:val="24"/>
          <w:szCs w:val="24"/>
          <w:lang w:eastAsia="pl-PL"/>
        </w:rPr>
        <w:t>XIV Termin związania ofertą:</w:t>
      </w:r>
    </w:p>
    <w:p w:rsidR="007D7D5E" w:rsidRPr="00665930" w:rsidRDefault="007D7D5E" w:rsidP="007D7D5E">
      <w:pPr>
        <w:keepNext/>
        <w:spacing w:before="120" w:after="60" w:line="276" w:lineRule="auto"/>
        <w:jc w:val="both"/>
        <w:outlineLvl w:val="3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665930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Wykonawca jest związany ofertą od dnia upływu terminu składania ofert</w:t>
      </w:r>
      <w:r w:rsidRPr="00665930">
        <w:rPr>
          <w:rFonts w:ascii="Calibri" w:eastAsia="Times New Roman" w:hAnsi="Calibri" w:cs="Calibri"/>
          <w:i/>
          <w:sz w:val="24"/>
          <w:szCs w:val="24"/>
          <w:lang w:eastAsia="x-none"/>
        </w:rPr>
        <w:t xml:space="preserve"> </w:t>
      </w:r>
      <w:r w:rsidRPr="00665930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do dnia</w:t>
      </w:r>
      <w:r w:rsidRPr="00665930">
        <w:rPr>
          <w:rFonts w:ascii="Calibri" w:eastAsia="Times New Roman" w:hAnsi="Calibri" w:cs="Calibri"/>
          <w:i/>
          <w:sz w:val="24"/>
          <w:szCs w:val="24"/>
          <w:lang w:eastAsia="x-none"/>
        </w:rPr>
        <w:t>:</w:t>
      </w:r>
      <w:r w:rsidRPr="00665930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 </w:t>
      </w:r>
      <w:r w:rsidRPr="00665930">
        <w:rPr>
          <w:rFonts w:ascii="Calibri" w:eastAsia="Times New Roman" w:hAnsi="Calibri" w:cs="Calibri"/>
          <w:i/>
          <w:sz w:val="24"/>
          <w:szCs w:val="24"/>
          <w:lang w:eastAsia="x-none"/>
        </w:rPr>
        <w:t xml:space="preserve">                          </w:t>
      </w:r>
      <w:r w:rsidR="0002120A">
        <w:rPr>
          <w:rFonts w:ascii="Calibri" w:eastAsia="Times New Roman" w:hAnsi="Calibri" w:cs="Calibri"/>
          <w:i/>
          <w:strike/>
          <w:sz w:val="24"/>
          <w:szCs w:val="24"/>
          <w:lang w:eastAsia="x-none"/>
        </w:rPr>
        <w:t>18</w:t>
      </w:r>
      <w:r w:rsidRPr="00665930">
        <w:rPr>
          <w:rFonts w:ascii="Calibri" w:eastAsia="Times New Roman" w:hAnsi="Calibri" w:cs="Calibri"/>
          <w:i/>
          <w:sz w:val="24"/>
          <w:szCs w:val="24"/>
          <w:lang w:eastAsia="x-none"/>
        </w:rPr>
        <w:t xml:space="preserve"> </w:t>
      </w:r>
      <w:r w:rsidRPr="00665930">
        <w:rPr>
          <w:rFonts w:ascii="Calibri" w:eastAsia="Times New Roman" w:hAnsi="Calibri" w:cs="Calibri"/>
          <w:b/>
          <w:i/>
          <w:sz w:val="24"/>
          <w:szCs w:val="24"/>
          <w:lang w:eastAsia="x-none"/>
        </w:rPr>
        <w:t>20.05.2025 roku.</w:t>
      </w:r>
    </w:p>
    <w:p w:rsidR="007D7D5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:rsidR="007D7D5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4" w:name="_Hlk189820230"/>
      <w:r w:rsidRPr="00665930">
        <w:rPr>
          <w:rFonts w:ascii="Calibri" w:eastAsia="Times New Roman" w:hAnsi="Calibri" w:cs="Calibri"/>
          <w:b/>
          <w:sz w:val="24"/>
          <w:szCs w:val="24"/>
          <w:lang w:eastAsia="pl-PL"/>
        </w:rPr>
        <w:t>3.Treść rozdziału nr XVIII pkt 4  specyfikacji warunków zamówienia otrzymuje brzmienie:</w:t>
      </w:r>
    </w:p>
    <w:bookmarkEnd w:id="4"/>
    <w:p w:rsidR="007D7D5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  <w:u w:val="single"/>
          <w:lang w:eastAsia="pl-PL"/>
        </w:rPr>
      </w:pPr>
    </w:p>
    <w:p w:rsidR="007D7D5E" w:rsidRPr="00665930" w:rsidRDefault="007D7D5E" w:rsidP="007D7D5E">
      <w:pPr>
        <w:numPr>
          <w:ilvl w:val="0"/>
          <w:numId w:val="13"/>
        </w:numPr>
        <w:spacing w:before="60" w:after="60" w:line="276" w:lineRule="auto"/>
        <w:ind w:left="426" w:hanging="284"/>
        <w:jc w:val="both"/>
        <w:rPr>
          <w:rFonts w:ascii="Calibri" w:eastAsia="Calibri" w:hAnsi="Calibri" w:cs="Calibri"/>
          <w:b/>
          <w:i/>
          <w:sz w:val="24"/>
          <w:szCs w:val="24"/>
          <w:u w:val="single"/>
          <w:lang w:eastAsia="pl-PL" w:bidi="pl-PL"/>
        </w:rPr>
      </w:pPr>
      <w:r w:rsidRPr="00665930">
        <w:rPr>
          <w:rFonts w:ascii="Calibri" w:eastAsia="Calibri" w:hAnsi="Calibri" w:cs="Calibri"/>
          <w:i/>
          <w:sz w:val="24"/>
          <w:szCs w:val="24"/>
          <w:lang w:eastAsia="pl-PL" w:bidi="pl-PL"/>
        </w:rPr>
        <w:t xml:space="preserve">Termin składania ofert ustala się na dzień: </w:t>
      </w:r>
      <w:r w:rsidR="0004324D" w:rsidRPr="00665930">
        <w:rPr>
          <w:rFonts w:ascii="Calibri" w:eastAsia="Calibri" w:hAnsi="Calibri" w:cs="Calibri"/>
          <w:i/>
          <w:strike/>
          <w:sz w:val="24"/>
          <w:szCs w:val="24"/>
          <w:lang w:eastAsia="pl-PL" w:bidi="pl-PL"/>
        </w:rPr>
        <w:t>18</w:t>
      </w:r>
      <w:r w:rsidR="0004324D" w:rsidRPr="00665930">
        <w:rPr>
          <w:rFonts w:ascii="Calibri" w:eastAsia="Calibri" w:hAnsi="Calibri" w:cs="Calibri"/>
          <w:i/>
          <w:sz w:val="24"/>
          <w:szCs w:val="24"/>
          <w:lang w:eastAsia="pl-PL" w:bidi="pl-PL"/>
        </w:rPr>
        <w:t xml:space="preserve"> </w:t>
      </w:r>
      <w:r w:rsidRPr="00665930">
        <w:rPr>
          <w:rFonts w:ascii="Calibri" w:eastAsia="Calibri" w:hAnsi="Calibri" w:cs="Calibri"/>
          <w:b/>
          <w:i/>
          <w:sz w:val="24"/>
          <w:szCs w:val="24"/>
          <w:u w:val="single"/>
          <w:lang w:eastAsia="pl-PL" w:bidi="pl-PL"/>
        </w:rPr>
        <w:t>20.02.2025 r. godz.: 10.00</w:t>
      </w:r>
    </w:p>
    <w:p w:rsidR="007D7D5E" w:rsidRPr="00665930" w:rsidRDefault="007D7D5E" w:rsidP="007D7D5E">
      <w:pPr>
        <w:spacing w:before="60" w:after="60" w:line="276" w:lineRule="auto"/>
        <w:ind w:left="426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 w:bidi="pl-PL"/>
        </w:rPr>
      </w:pPr>
    </w:p>
    <w:p w:rsidR="007D7D5E" w:rsidRPr="00665930" w:rsidRDefault="007D7D5E" w:rsidP="007D7D5E">
      <w:pPr>
        <w:tabs>
          <w:tab w:val="left" w:pos="0"/>
        </w:tabs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665930">
        <w:rPr>
          <w:rFonts w:ascii="Calibri" w:hAnsi="Calibri" w:cs="Calibri"/>
          <w:b/>
          <w:sz w:val="24"/>
          <w:szCs w:val="24"/>
          <w:lang w:eastAsia="pl-PL"/>
        </w:rPr>
        <w:t>4.Treść rozdziału nr XIX  pkt 1  specyfikacji warunków zamówienia otrzymuje brzmienie:</w:t>
      </w:r>
    </w:p>
    <w:p w:rsidR="0004324D" w:rsidRPr="00665930" w:rsidRDefault="0004324D" w:rsidP="0004324D">
      <w:pPr>
        <w:numPr>
          <w:ilvl w:val="0"/>
          <w:numId w:val="36"/>
        </w:numPr>
        <w:spacing w:before="60" w:after="60" w:line="276" w:lineRule="auto"/>
        <w:ind w:left="426" w:hanging="284"/>
        <w:jc w:val="both"/>
        <w:rPr>
          <w:rFonts w:ascii="Calibri" w:eastAsia="Calibri" w:hAnsi="Calibri" w:cs="Calibri"/>
          <w:i/>
          <w:sz w:val="24"/>
          <w:szCs w:val="24"/>
          <w:lang w:eastAsia="pl-PL" w:bidi="pl-PL"/>
        </w:rPr>
      </w:pPr>
      <w:r w:rsidRPr="00665930">
        <w:rPr>
          <w:rFonts w:ascii="Calibri" w:eastAsia="Calibri" w:hAnsi="Calibri" w:cs="Calibri"/>
          <w:i/>
          <w:sz w:val="24"/>
          <w:szCs w:val="24"/>
          <w:lang w:eastAsia="pl-PL" w:bidi="pl-PL"/>
        </w:rPr>
        <w:t xml:space="preserve">Otwarcie ofert nastąpi w dniu: </w:t>
      </w:r>
      <w:r w:rsidRPr="00665930">
        <w:rPr>
          <w:rFonts w:ascii="Calibri" w:eastAsia="Calibri" w:hAnsi="Calibri" w:cs="Calibri"/>
          <w:i/>
          <w:strike/>
          <w:sz w:val="24"/>
          <w:szCs w:val="24"/>
          <w:lang w:eastAsia="pl-PL" w:bidi="pl-PL"/>
        </w:rPr>
        <w:t xml:space="preserve">18 </w:t>
      </w:r>
      <w:r w:rsidRPr="00665930">
        <w:rPr>
          <w:rFonts w:ascii="Calibri" w:eastAsia="Calibri" w:hAnsi="Calibri" w:cs="Calibri"/>
          <w:b/>
          <w:i/>
          <w:sz w:val="24"/>
          <w:szCs w:val="24"/>
          <w:u w:val="single"/>
          <w:lang w:eastAsia="pl-PL" w:bidi="pl-PL"/>
        </w:rPr>
        <w:t>20.02.2025 r. godz.: 10:05</w:t>
      </w:r>
    </w:p>
    <w:p w:rsidR="00761B8E" w:rsidRPr="00665930" w:rsidRDefault="00761B8E" w:rsidP="00761B8E">
      <w:pPr>
        <w:spacing w:before="60" w:after="60" w:line="276" w:lineRule="auto"/>
        <w:ind w:left="426"/>
        <w:jc w:val="both"/>
        <w:rPr>
          <w:rFonts w:ascii="Calibri" w:eastAsia="Calibri" w:hAnsi="Calibri" w:cs="Calibri"/>
          <w:i/>
          <w:sz w:val="24"/>
          <w:szCs w:val="24"/>
          <w:lang w:eastAsia="pl-PL" w:bidi="pl-PL"/>
        </w:rPr>
      </w:pPr>
    </w:p>
    <w:p w:rsidR="00761B8E" w:rsidRPr="00665930" w:rsidRDefault="00761B8E" w:rsidP="00761B8E">
      <w:pPr>
        <w:spacing w:before="60" w:after="60" w:line="276" w:lineRule="auto"/>
        <w:jc w:val="both"/>
        <w:rPr>
          <w:rFonts w:ascii="Calibri" w:eastAsia="Calibri" w:hAnsi="Calibri" w:cs="Calibri"/>
          <w:b/>
          <w:i/>
          <w:sz w:val="24"/>
          <w:szCs w:val="24"/>
          <w:lang w:eastAsia="pl-PL" w:bidi="pl-PL"/>
        </w:rPr>
      </w:pPr>
      <w:r w:rsidRPr="00665930">
        <w:rPr>
          <w:rFonts w:ascii="Calibri" w:eastAsia="Calibri" w:hAnsi="Calibri" w:cs="Calibri"/>
          <w:b/>
          <w:i/>
          <w:sz w:val="24"/>
          <w:szCs w:val="24"/>
          <w:lang w:eastAsia="pl-PL" w:bidi="pl-PL"/>
        </w:rPr>
        <w:t>5. Treść rozdziału nr XXIV  specyfikacji warunków zamówienia otrzymuje brzmienie:</w:t>
      </w:r>
    </w:p>
    <w:p w:rsidR="00761B8E" w:rsidRPr="00665930" w:rsidRDefault="00761B8E" w:rsidP="00761B8E">
      <w:pPr>
        <w:spacing w:before="60" w:after="6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 w:bidi="pl-PL"/>
        </w:rPr>
      </w:pPr>
      <w:r w:rsidRPr="00665930">
        <w:rPr>
          <w:rFonts w:ascii="Calibri" w:eastAsia="Calibri" w:hAnsi="Calibri" w:cs="Calibri"/>
          <w:i/>
          <w:sz w:val="24"/>
          <w:szCs w:val="24"/>
          <w:lang w:eastAsia="pl-PL" w:bidi="pl-PL"/>
        </w:rPr>
        <w:t xml:space="preserve">XXIV. Przewidziane zmiany </w:t>
      </w:r>
      <w:r w:rsidR="0002120A">
        <w:rPr>
          <w:rFonts w:ascii="Calibri" w:eastAsia="Calibri" w:hAnsi="Calibri" w:cs="Calibri"/>
          <w:i/>
          <w:sz w:val="24"/>
          <w:szCs w:val="24"/>
          <w:lang w:eastAsia="pl-PL" w:bidi="pl-PL"/>
        </w:rPr>
        <w:t xml:space="preserve">treści </w:t>
      </w:r>
      <w:r w:rsidRPr="00665930">
        <w:rPr>
          <w:rFonts w:ascii="Calibri" w:eastAsia="Calibri" w:hAnsi="Calibri" w:cs="Calibri"/>
          <w:i/>
          <w:sz w:val="24"/>
          <w:szCs w:val="24"/>
          <w:lang w:eastAsia="pl-PL" w:bidi="pl-PL"/>
        </w:rPr>
        <w:t>umowy.</w:t>
      </w:r>
    </w:p>
    <w:p w:rsidR="00761B8E" w:rsidRPr="00665930" w:rsidRDefault="00761B8E" w:rsidP="00761B8E">
      <w:pPr>
        <w:spacing w:before="60" w:after="6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 w:bidi="pl-PL"/>
        </w:rPr>
      </w:pPr>
      <w:r w:rsidRPr="00665930">
        <w:rPr>
          <w:rFonts w:ascii="Calibri" w:eastAsia="Calibri" w:hAnsi="Calibri" w:cs="Calibri"/>
          <w:i/>
          <w:sz w:val="24"/>
          <w:szCs w:val="24"/>
          <w:lang w:eastAsia="pl-PL" w:bidi="pl-PL"/>
        </w:rPr>
        <w:t>Możliwe zmiany treści umowy zostały określone w załączniku nr 5 do SWZ (wzór umowy).</w:t>
      </w:r>
    </w:p>
    <w:p w:rsidR="00761B8E" w:rsidRPr="00665930" w:rsidRDefault="00761B8E" w:rsidP="00761B8E">
      <w:pPr>
        <w:spacing w:before="60" w:after="6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 w:bidi="pl-PL"/>
        </w:rPr>
      </w:pPr>
    </w:p>
    <w:p w:rsidR="007D7D5E" w:rsidRPr="00665930" w:rsidRDefault="007D7D5E" w:rsidP="007D7D5E">
      <w:pPr>
        <w:tabs>
          <w:tab w:val="left" w:pos="0"/>
        </w:tabs>
        <w:autoSpaceDE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028BE" w:rsidRPr="00665930" w:rsidRDefault="003028BE" w:rsidP="00761B8E">
      <w:pPr>
        <w:pStyle w:val="Bezodstpw"/>
        <w:numPr>
          <w:ilvl w:val="0"/>
          <w:numId w:val="43"/>
        </w:num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665930">
        <w:rPr>
          <w:rFonts w:ascii="Calibri" w:hAnsi="Calibri" w:cs="Calibri"/>
          <w:b/>
          <w:sz w:val="24"/>
          <w:szCs w:val="24"/>
        </w:rPr>
        <w:t>Treść</w:t>
      </w:r>
      <w:proofErr w:type="spellEnd"/>
      <w:r w:rsidRPr="0066593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4324D" w:rsidRPr="00665930">
        <w:rPr>
          <w:rFonts w:ascii="Calibri" w:hAnsi="Calibri" w:cs="Calibri"/>
          <w:b/>
          <w:sz w:val="24"/>
          <w:szCs w:val="24"/>
        </w:rPr>
        <w:t>załącznika</w:t>
      </w:r>
      <w:proofErr w:type="spellEnd"/>
      <w:r w:rsidR="0004324D" w:rsidRPr="00665930">
        <w:rPr>
          <w:rFonts w:ascii="Calibri" w:hAnsi="Calibri" w:cs="Calibri"/>
          <w:b/>
          <w:sz w:val="24"/>
          <w:szCs w:val="24"/>
        </w:rPr>
        <w:t xml:space="preserve"> nr 5 do SWZ- </w:t>
      </w:r>
      <w:proofErr w:type="spellStart"/>
      <w:r w:rsidR="0004324D" w:rsidRPr="00665930">
        <w:rPr>
          <w:rFonts w:ascii="Calibri" w:hAnsi="Calibri" w:cs="Calibri"/>
          <w:b/>
          <w:sz w:val="24"/>
          <w:szCs w:val="24"/>
        </w:rPr>
        <w:t>wzór</w:t>
      </w:r>
      <w:proofErr w:type="spellEnd"/>
      <w:r w:rsidR="0004324D" w:rsidRPr="0066593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4324D" w:rsidRPr="00665930">
        <w:rPr>
          <w:rFonts w:ascii="Calibri" w:hAnsi="Calibri" w:cs="Calibri"/>
          <w:b/>
          <w:sz w:val="24"/>
          <w:szCs w:val="24"/>
        </w:rPr>
        <w:t>umowy</w:t>
      </w:r>
      <w:proofErr w:type="spellEnd"/>
      <w:r w:rsidR="0004324D" w:rsidRPr="00665930">
        <w:rPr>
          <w:rFonts w:ascii="Calibri" w:hAnsi="Calibri" w:cs="Calibri"/>
          <w:b/>
          <w:sz w:val="24"/>
          <w:szCs w:val="24"/>
        </w:rPr>
        <w:t xml:space="preserve">  </w:t>
      </w:r>
      <w:proofErr w:type="spellStart"/>
      <w:r w:rsidR="0004324D" w:rsidRPr="00665930">
        <w:rPr>
          <w:rFonts w:ascii="Calibri" w:hAnsi="Calibri" w:cs="Calibri"/>
          <w:b/>
          <w:sz w:val="24"/>
          <w:szCs w:val="24"/>
        </w:rPr>
        <w:t>otrzymuje</w:t>
      </w:r>
      <w:proofErr w:type="spellEnd"/>
      <w:r w:rsidR="0004324D" w:rsidRPr="0066593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4324D" w:rsidRPr="00665930">
        <w:rPr>
          <w:rFonts w:ascii="Calibri" w:hAnsi="Calibri" w:cs="Calibri"/>
          <w:b/>
          <w:sz w:val="24"/>
          <w:szCs w:val="24"/>
        </w:rPr>
        <w:t>brzmienie</w:t>
      </w:r>
      <w:proofErr w:type="spellEnd"/>
      <w:r w:rsidR="0004324D" w:rsidRPr="00665930">
        <w:rPr>
          <w:rFonts w:ascii="Calibri" w:hAnsi="Calibri" w:cs="Calibri"/>
          <w:b/>
          <w:sz w:val="24"/>
          <w:szCs w:val="24"/>
        </w:rPr>
        <w:t>:</w:t>
      </w:r>
    </w:p>
    <w:p w:rsidR="0004324D" w:rsidRPr="00665930" w:rsidRDefault="0004324D" w:rsidP="0004324D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04324D" w:rsidRPr="00665930" w:rsidRDefault="0004324D" w:rsidP="0004324D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65930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5</w:t>
      </w:r>
      <w:r w:rsidRPr="006659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</w:t>
      </w:r>
    </w:p>
    <w:p w:rsidR="0004324D" w:rsidRPr="00665930" w:rsidRDefault="0004324D" w:rsidP="0004324D">
      <w:pPr>
        <w:keepNext/>
        <w:tabs>
          <w:tab w:val="num" w:pos="0"/>
        </w:tabs>
        <w:spacing w:after="200" w:line="276" w:lineRule="auto"/>
        <w:outlineLvl w:val="0"/>
        <w:rPr>
          <w:rFonts w:ascii="Calibri" w:eastAsia="Calibri" w:hAnsi="Calibri" w:cs="Calibri"/>
          <w:sz w:val="24"/>
          <w:szCs w:val="24"/>
        </w:rPr>
      </w:pPr>
      <w:r w:rsidRPr="006659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4324D" w:rsidRPr="00665930" w:rsidRDefault="0004324D" w:rsidP="0004324D">
      <w:pPr>
        <w:spacing w:after="0" w:line="240" w:lineRule="auto"/>
        <w:ind w:left="284"/>
        <w:jc w:val="center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Wzór umowy zawierający istotne dla zamawiającego postanowienia, które zostaną wprowadzone do treści zawieranej umowy.</w:t>
      </w:r>
    </w:p>
    <w:p w:rsidR="0004324D" w:rsidRPr="00665930" w:rsidRDefault="0004324D" w:rsidP="0004324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4324D" w:rsidRDefault="0004324D" w:rsidP="0004324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54F15" w:rsidRPr="00665930" w:rsidRDefault="00654F15" w:rsidP="0004324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4324D" w:rsidRPr="00665930" w:rsidRDefault="0004324D" w:rsidP="0004324D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lastRenderedPageBreak/>
        <w:t>UMOWA SPRZEDAŻY</w:t>
      </w:r>
    </w:p>
    <w:p w:rsidR="0004324D" w:rsidRPr="00665930" w:rsidRDefault="0004324D" w:rsidP="0004324D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4324D" w:rsidRPr="00665930" w:rsidRDefault="0004324D" w:rsidP="0004324D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b/>
          <w:sz w:val="24"/>
          <w:szCs w:val="24"/>
        </w:rPr>
        <w:t>NR SZP 3810/1/2025</w:t>
      </w:r>
    </w:p>
    <w:p w:rsidR="0004324D" w:rsidRPr="00665930" w:rsidRDefault="0004324D" w:rsidP="000432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zawarta w Brzozowie, w dniu ………………………….. r. pomiędzy: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Szpitalem Specjalistycznym w Brzozowie Podkarpackim Ośrodkiem Onkologicznym im. ks. B. Markiewicza, 36-200 Brzozów, ul. Ks. J. Bielawskiego 18, zarejestrowanym w Sądzie Rejonowym w Rzeszowie w Wydziale Gospodarczym Krajowego Rejestru Sądowego pod numerem KRS 0000007954, reprezentowanym przez: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Lek. Tomasza Kondraciuka, MBA - Dyrektora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zwanym w dalszej części umowy „Kupującym”, 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a: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reprezentowaną przez: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…………………………………………….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…………………………………………….</w:t>
      </w:r>
    </w:p>
    <w:p w:rsidR="0004324D" w:rsidRPr="00665930" w:rsidRDefault="0004324D" w:rsidP="000432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     zwaną w dalszej części umowy „Sprzedającym”.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spacing w:after="60" w:line="276" w:lineRule="auto"/>
        <w:ind w:left="283"/>
        <w:contextualSpacing/>
        <w:jc w:val="both"/>
        <w:rPr>
          <w:rFonts w:ascii="Calibri" w:eastAsia="Times New Roman" w:hAnsi="Calibri" w:cs="Calibri"/>
          <w:bCs/>
          <w:iCs/>
          <w:spacing w:val="-10"/>
          <w:kern w:val="28"/>
          <w:sz w:val="24"/>
          <w:szCs w:val="24"/>
          <w:lang w:eastAsia="x-none"/>
        </w:rPr>
      </w:pPr>
      <w:r w:rsidRPr="00665930">
        <w:rPr>
          <w:rFonts w:ascii="Calibri" w:eastAsia="Times New Roman" w:hAnsi="Calibri" w:cs="Calibri"/>
          <w:bCs/>
          <w:spacing w:val="-10"/>
          <w:kern w:val="28"/>
          <w:sz w:val="24"/>
          <w:szCs w:val="24"/>
          <w:lang w:eastAsia="pl-PL"/>
        </w:rPr>
        <w:t xml:space="preserve">Umowę zawarto w wyniku dokonania przez Zamawiającego wyboru oferty w ramach zamówienia publicznego w trybie przetargu nieograniczonego ustawy z dnia 11 września 2019 r. Prawo zamówień publicznych (Dz. U.  z 2023r. poz. 1605 z </w:t>
      </w:r>
      <w:proofErr w:type="spellStart"/>
      <w:r w:rsidRPr="00665930">
        <w:rPr>
          <w:rFonts w:ascii="Calibri" w:eastAsia="Times New Roman" w:hAnsi="Calibri" w:cs="Calibri"/>
          <w:bCs/>
          <w:spacing w:val="-10"/>
          <w:kern w:val="28"/>
          <w:sz w:val="24"/>
          <w:szCs w:val="24"/>
          <w:lang w:eastAsia="pl-PL"/>
        </w:rPr>
        <w:t>póź</w:t>
      </w:r>
      <w:proofErr w:type="spellEnd"/>
      <w:r w:rsidRPr="00665930">
        <w:rPr>
          <w:rFonts w:ascii="Calibri" w:eastAsia="Times New Roman" w:hAnsi="Calibri" w:cs="Calibri"/>
          <w:bCs/>
          <w:spacing w:val="-10"/>
          <w:kern w:val="28"/>
          <w:sz w:val="24"/>
          <w:szCs w:val="24"/>
          <w:lang w:eastAsia="pl-PL"/>
        </w:rPr>
        <w:t xml:space="preserve">. zm.), </w:t>
      </w:r>
      <w:r w:rsidRPr="00665930">
        <w:rPr>
          <w:rFonts w:ascii="Calibri" w:eastAsia="Times New Roman" w:hAnsi="Calibri" w:cs="Calibri"/>
          <w:spacing w:val="-10"/>
          <w:kern w:val="28"/>
          <w:sz w:val="24"/>
          <w:szCs w:val="24"/>
          <w:lang w:eastAsia="pl-PL"/>
        </w:rPr>
        <w:t xml:space="preserve">w ramach zadania </w:t>
      </w:r>
      <w:r w:rsidRPr="00665930">
        <w:rPr>
          <w:rFonts w:ascii="Calibri" w:eastAsia="Times New Roman" w:hAnsi="Calibri" w:cs="Calibri"/>
          <w:bCs/>
          <w:spacing w:val="-10"/>
          <w:kern w:val="28"/>
          <w:sz w:val="24"/>
          <w:szCs w:val="24"/>
          <w:lang w:eastAsia="x-none"/>
        </w:rPr>
        <w:t>pn. ,,Przebudowa z modernizacją i doposażenie Szpitalnego Oddziału Ratunkowego oraz Zakładu Radiologii i Diagnostyki Obrazowej Szpitala Specjalistycznego w Brzozowie  Podkarpackiego Ośrodka  Onkologicznego</w:t>
      </w:r>
      <w:r w:rsidRPr="00665930">
        <w:rPr>
          <w:rFonts w:ascii="Calibri" w:eastAsia="Times New Roman" w:hAnsi="Calibri" w:cs="Calibri"/>
          <w:bCs/>
          <w:iCs/>
          <w:spacing w:val="-10"/>
          <w:kern w:val="28"/>
          <w:sz w:val="24"/>
          <w:szCs w:val="24"/>
          <w:lang w:eastAsia="x-none"/>
        </w:rPr>
        <w:t>.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§ 1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numPr>
          <w:ilvl w:val="0"/>
          <w:numId w:val="37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Sprzedający sprzedaje, a Kupujący kupuje tomograf komputerowy wraz                          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              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z wyposażeniem. Szczegółowy zakres przedmiotu zamówienia określony został </w:t>
      </w:r>
      <w:r w:rsidR="0002120A">
        <w:rPr>
          <w:rFonts w:ascii="Calibri" w:eastAsia="Times New Roman" w:hAnsi="Calibri" w:cs="Calibri"/>
          <w:sz w:val="24"/>
          <w:szCs w:val="24"/>
        </w:rPr>
        <w:t xml:space="preserve">                        </w:t>
      </w:r>
      <w:r w:rsidRPr="00665930">
        <w:rPr>
          <w:rFonts w:ascii="Calibri" w:eastAsia="Times New Roman" w:hAnsi="Calibri" w:cs="Calibri"/>
          <w:sz w:val="24"/>
          <w:szCs w:val="24"/>
        </w:rPr>
        <w:t>w ofercie przetargowej stanowiącej załącznik nr 1 do niniejszej umowy, zwany w dalszej części umowy przedmiotem sprzedaży.</w:t>
      </w:r>
    </w:p>
    <w:p w:rsidR="0004324D" w:rsidRPr="00665930" w:rsidRDefault="0004324D" w:rsidP="0004324D">
      <w:pPr>
        <w:numPr>
          <w:ilvl w:val="0"/>
          <w:numId w:val="37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Sprzedający oświadcza, że przedmiot sprzedaży spełnia wszelkie wymagania norm i przepisów odnoszących się do wyrobów tego typu oraz do ich oznaczenia w sposób wymagany przepisami prawa, oraz że Kupujący może przenieść na niego roszczenia wynikające z niespełnienia powyższych wymagań co do jakości produktów lub sposobu ich oznaczania.</w:t>
      </w:r>
    </w:p>
    <w:p w:rsidR="0004324D" w:rsidRPr="00665930" w:rsidRDefault="0004324D" w:rsidP="0004324D">
      <w:pPr>
        <w:numPr>
          <w:ilvl w:val="0"/>
          <w:numId w:val="37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Sprzedający oświadcza, iż posiada wszelkie wymagane prawem uprawnienia            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           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do prowadzenia obrotu przedmiotem sprzedaży i na każde wezwanie Kupującego niezwłocznie przedstawi dokumenty potwierdzające powyższe. </w:t>
      </w:r>
    </w:p>
    <w:p w:rsidR="0004324D" w:rsidRPr="00665930" w:rsidRDefault="0004324D" w:rsidP="0004324D">
      <w:pPr>
        <w:numPr>
          <w:ilvl w:val="0"/>
          <w:numId w:val="37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Sprzedający zobowiązany jest do dostawy przedmiotu sprzedaży, instalacji, uruchomienia i przeszkolenia personelu Kupującego w terminie </w:t>
      </w:r>
      <w:r w:rsidRPr="00665930">
        <w:rPr>
          <w:rFonts w:ascii="Calibri" w:eastAsia="Times New Roman" w:hAnsi="Calibri" w:cs="Calibri"/>
          <w:b/>
          <w:sz w:val="24"/>
          <w:szCs w:val="24"/>
        </w:rPr>
        <w:t xml:space="preserve">do </w:t>
      </w:r>
      <w:r w:rsidRPr="00665930">
        <w:rPr>
          <w:rFonts w:ascii="Calibri" w:eastAsia="Times New Roman" w:hAnsi="Calibri" w:cs="Calibri"/>
          <w:strike/>
          <w:sz w:val="24"/>
          <w:szCs w:val="24"/>
        </w:rPr>
        <w:t>42</w:t>
      </w:r>
      <w:r w:rsidRPr="00665930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665930">
        <w:rPr>
          <w:rFonts w:ascii="Calibri" w:eastAsia="Times New Roman" w:hAnsi="Calibri" w:cs="Calibri"/>
          <w:b/>
          <w:color w:val="FF0000"/>
          <w:sz w:val="24"/>
          <w:szCs w:val="24"/>
        </w:rPr>
        <w:t>72</w:t>
      </w:r>
      <w:r w:rsidRPr="00665930">
        <w:rPr>
          <w:rFonts w:ascii="Calibri" w:eastAsia="Times New Roman" w:hAnsi="Calibri" w:cs="Calibri"/>
          <w:b/>
          <w:sz w:val="24"/>
          <w:szCs w:val="24"/>
        </w:rPr>
        <w:t xml:space="preserve"> dni   </w:t>
      </w:r>
      <w:r w:rsidR="00E05206" w:rsidRPr="00665930">
        <w:rPr>
          <w:rFonts w:ascii="Calibri" w:eastAsia="Times New Roman" w:hAnsi="Calibri" w:cs="Calibri"/>
          <w:b/>
          <w:color w:val="FF0000"/>
          <w:sz w:val="24"/>
          <w:szCs w:val="24"/>
        </w:rPr>
        <w:t>kalendarzowych</w:t>
      </w:r>
      <w:r w:rsidRPr="00665930">
        <w:rPr>
          <w:rFonts w:ascii="Calibri" w:eastAsia="Times New Roman" w:hAnsi="Calibri" w:cs="Calibri"/>
          <w:b/>
          <w:sz w:val="24"/>
          <w:szCs w:val="24"/>
        </w:rPr>
        <w:t xml:space="preserve"> od daty zawarcia umowy.</w:t>
      </w:r>
    </w:p>
    <w:p w:rsidR="009B4B18" w:rsidRPr="00665930" w:rsidRDefault="009B4B18" w:rsidP="00452113">
      <w:pPr>
        <w:pStyle w:val="Akapitzlist"/>
        <w:numPr>
          <w:ilvl w:val="0"/>
          <w:numId w:val="37"/>
        </w:numPr>
        <w:ind w:left="851" w:hanging="284"/>
        <w:jc w:val="both"/>
        <w:rPr>
          <w:rFonts w:ascii="Calibri" w:hAnsi="Calibri" w:cs="Calibri"/>
          <w:i/>
          <w:color w:val="FF0000"/>
          <w:sz w:val="24"/>
          <w:szCs w:val="24"/>
          <w:lang w:eastAsia="en-US"/>
        </w:rPr>
      </w:pPr>
      <w:r w:rsidRPr="00665930">
        <w:rPr>
          <w:rFonts w:ascii="Calibri" w:hAnsi="Calibri" w:cs="Calibri"/>
          <w:i/>
          <w:color w:val="FF0000"/>
          <w:sz w:val="24"/>
          <w:szCs w:val="24"/>
          <w:lang w:eastAsia="en-US"/>
        </w:rPr>
        <w:t xml:space="preserve">Sprzedający protokolarnie przekaże Kupującemu projekt osłon stałych                                      i wytyczne odnośnie przygotowania pomieszczeń do montażu przedmiotu zamówienia w terminie </w:t>
      </w:r>
      <w:r w:rsidRPr="00665930">
        <w:rPr>
          <w:rFonts w:ascii="Calibri" w:hAnsi="Calibri" w:cs="Calibri"/>
          <w:b/>
          <w:i/>
          <w:color w:val="FF0000"/>
          <w:sz w:val="24"/>
          <w:szCs w:val="24"/>
          <w:lang w:eastAsia="en-US"/>
        </w:rPr>
        <w:t>do 7 dni kalendarzowych</w:t>
      </w:r>
      <w:r w:rsidRPr="00665930">
        <w:rPr>
          <w:rFonts w:ascii="Calibri" w:hAnsi="Calibri" w:cs="Calibri"/>
          <w:i/>
          <w:color w:val="FF0000"/>
          <w:sz w:val="24"/>
          <w:szCs w:val="24"/>
          <w:lang w:eastAsia="en-US"/>
        </w:rPr>
        <w:t xml:space="preserve"> od dnia zawarcia umowy.   </w:t>
      </w:r>
    </w:p>
    <w:p w:rsidR="00EA0475" w:rsidRPr="00665930" w:rsidRDefault="00E05206" w:rsidP="0004324D">
      <w:pPr>
        <w:numPr>
          <w:ilvl w:val="0"/>
          <w:numId w:val="37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i/>
          <w:color w:val="FF0000"/>
          <w:sz w:val="24"/>
          <w:szCs w:val="24"/>
        </w:rPr>
      </w:pP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Kupujący </w:t>
      </w:r>
      <w:r w:rsidR="00452113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protokolarnie przekaże</w:t>
      </w: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</w:t>
      </w:r>
      <w:r w:rsidR="00911A55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Sprzedającemu</w:t>
      </w:r>
      <w:r w:rsidR="00E974AC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</w:t>
      </w: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gotow</w:t>
      </w:r>
      <w:r w:rsidR="00452113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e</w:t>
      </w: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pomieszcze</w:t>
      </w:r>
      <w:r w:rsidR="00452113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nia</w:t>
      </w: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przygotowan</w:t>
      </w:r>
      <w:r w:rsidR="00452113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e</w:t>
      </w: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wg wytycznych Sprzedającego</w:t>
      </w:r>
      <w:r w:rsidR="009B4B18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określonych </w:t>
      </w:r>
      <w:bookmarkStart w:id="5" w:name="_Hlk189822861"/>
      <w:r w:rsidR="009B4B18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w </w:t>
      </w:r>
      <w:r w:rsidR="009B4B18" w:rsidRPr="00665930">
        <w:rPr>
          <w:rFonts w:ascii="Calibri" w:eastAsia="Times New Roman" w:hAnsi="Calibri" w:cs="Calibri"/>
          <w:color w:val="FF0000"/>
          <w:sz w:val="24"/>
          <w:szCs w:val="24"/>
        </w:rPr>
        <w:t xml:space="preserve">§ 1 ust. </w:t>
      </w:r>
      <w:bookmarkEnd w:id="5"/>
      <w:r w:rsidR="00452113" w:rsidRPr="00665930">
        <w:rPr>
          <w:rFonts w:ascii="Calibri" w:eastAsia="Times New Roman" w:hAnsi="Calibri" w:cs="Calibri"/>
          <w:color w:val="FF0000"/>
          <w:sz w:val="24"/>
          <w:szCs w:val="24"/>
        </w:rPr>
        <w:t>5 umowy</w:t>
      </w: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nie </w:t>
      </w: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lastRenderedPageBreak/>
        <w:t xml:space="preserve">później </w:t>
      </w:r>
      <w:r w:rsidRPr="00665930">
        <w:rPr>
          <w:rFonts w:ascii="Calibri" w:eastAsia="Times New Roman" w:hAnsi="Calibri" w:cs="Calibri"/>
          <w:b/>
          <w:i/>
          <w:color w:val="FF0000"/>
          <w:sz w:val="24"/>
          <w:szCs w:val="24"/>
        </w:rPr>
        <w:t>niż na 28 dni kalendarzowych</w:t>
      </w: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przed końcem </w:t>
      </w:r>
      <w:r w:rsidR="00E974AC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terminu określonego </w:t>
      </w:r>
      <w:r w:rsidR="00452113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                         </w:t>
      </w:r>
      <w:r w:rsidR="00E974AC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w </w:t>
      </w:r>
      <w:r w:rsidR="00452113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</w:t>
      </w:r>
      <w:r w:rsidR="00E974AC" w:rsidRPr="00665930">
        <w:rPr>
          <w:rFonts w:ascii="Calibri" w:eastAsia="Times New Roman" w:hAnsi="Calibri" w:cs="Calibri"/>
          <w:color w:val="FF0000"/>
          <w:sz w:val="24"/>
          <w:szCs w:val="24"/>
        </w:rPr>
        <w:t>§ 1 ust. 4 umowy</w:t>
      </w:r>
      <w:r w:rsidR="00FD4D2E" w:rsidRPr="00665930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="00E426B7" w:rsidRPr="00665930">
        <w:rPr>
          <w:rFonts w:ascii="Calibri" w:eastAsia="Times New Roman" w:hAnsi="Calibri" w:cs="Calibri"/>
          <w:color w:val="FF0000"/>
          <w:sz w:val="24"/>
          <w:szCs w:val="24"/>
        </w:rPr>
        <w:t xml:space="preserve">(z zastrzeżeniem </w:t>
      </w:r>
      <w:r w:rsidR="00665930">
        <w:rPr>
          <w:rFonts w:ascii="Calibri" w:eastAsia="Times New Roman" w:hAnsi="Calibri" w:cs="Calibri"/>
          <w:color w:val="FF0000"/>
          <w:sz w:val="24"/>
          <w:szCs w:val="24"/>
        </w:rPr>
        <w:t>zapisów określonych</w:t>
      </w:r>
      <w:r w:rsidR="00E426B7" w:rsidRPr="00665930">
        <w:rPr>
          <w:rFonts w:ascii="Calibri" w:eastAsia="Times New Roman" w:hAnsi="Calibri" w:cs="Calibri"/>
          <w:color w:val="FF0000"/>
          <w:sz w:val="24"/>
          <w:szCs w:val="24"/>
        </w:rPr>
        <w:t xml:space="preserve"> w § 1 ust. </w:t>
      </w:r>
      <w:r w:rsidR="00452113" w:rsidRPr="00665930">
        <w:rPr>
          <w:rFonts w:ascii="Calibri" w:eastAsia="Times New Roman" w:hAnsi="Calibri" w:cs="Calibri"/>
          <w:color w:val="FF0000"/>
          <w:sz w:val="24"/>
          <w:szCs w:val="24"/>
        </w:rPr>
        <w:t>7</w:t>
      </w:r>
      <w:r w:rsidR="00E426B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  umowy)</w:t>
      </w:r>
      <w:r w:rsidR="00FD4D2E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.</w:t>
      </w:r>
    </w:p>
    <w:p w:rsidR="00E05206" w:rsidRPr="00665930" w:rsidRDefault="00E05206" w:rsidP="0004324D">
      <w:pPr>
        <w:numPr>
          <w:ilvl w:val="0"/>
          <w:numId w:val="37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i/>
          <w:color w:val="FF0000"/>
          <w:sz w:val="24"/>
          <w:szCs w:val="24"/>
        </w:rPr>
      </w:pP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</w:t>
      </w:r>
      <w:r w:rsidR="00EA0475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W przypadku</w:t>
      </w:r>
      <w:r w:rsidR="00452113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zwłoki w wykonaniu </w:t>
      </w:r>
      <w:r w:rsidR="00E426B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zobowiązań Sprzedającego wynikających </w:t>
      </w:r>
      <w:r w:rsidR="00452113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              </w:t>
      </w:r>
      <w:r w:rsid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            </w:t>
      </w:r>
      <w:r w:rsidR="00452113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 </w:t>
      </w:r>
      <w:r w:rsidR="00E426B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z  </w:t>
      </w:r>
      <w:r w:rsidR="00E426B7" w:rsidRPr="00665930">
        <w:rPr>
          <w:rFonts w:ascii="Calibri" w:eastAsia="Times New Roman" w:hAnsi="Calibri" w:cs="Calibri"/>
          <w:color w:val="FF0000"/>
          <w:sz w:val="24"/>
          <w:szCs w:val="24"/>
        </w:rPr>
        <w:t>§ 1 ust. 5</w:t>
      </w:r>
      <w:r w:rsidR="00E426B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 </w:t>
      </w: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</w:t>
      </w:r>
      <w:r w:rsidR="00E426B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umowy, </w:t>
      </w: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termin </w:t>
      </w:r>
      <w:r w:rsidR="00E426B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określony w  </w:t>
      </w:r>
      <w:r w:rsidR="00E426B7" w:rsidRPr="00665930">
        <w:rPr>
          <w:rFonts w:ascii="Calibri" w:eastAsia="Times New Roman" w:hAnsi="Calibri" w:cs="Calibri"/>
          <w:color w:val="FF0000"/>
          <w:sz w:val="24"/>
          <w:szCs w:val="24"/>
        </w:rPr>
        <w:t xml:space="preserve">§ 1 ust. </w:t>
      </w:r>
      <w:r w:rsidR="00452113" w:rsidRPr="00665930">
        <w:rPr>
          <w:rFonts w:ascii="Calibri" w:eastAsia="Times New Roman" w:hAnsi="Calibri" w:cs="Calibri"/>
          <w:color w:val="FF0000"/>
          <w:sz w:val="24"/>
          <w:szCs w:val="24"/>
        </w:rPr>
        <w:t>6</w:t>
      </w:r>
      <w:r w:rsidR="00E426B7" w:rsidRPr="00665930">
        <w:rPr>
          <w:rFonts w:ascii="Calibri" w:eastAsia="Times New Roman" w:hAnsi="Calibri" w:cs="Calibri"/>
          <w:color w:val="FF0000"/>
          <w:sz w:val="24"/>
          <w:szCs w:val="24"/>
        </w:rPr>
        <w:t xml:space="preserve"> umowy </w:t>
      </w:r>
      <w:r w:rsidR="00E426B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zostanie proporcjonalnie  skrócony o czas zwłoki w przekazaniu projektu osłon stałych</w:t>
      </w:r>
      <w:r w:rsidR="00452113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</w:t>
      </w:r>
      <w:r w:rsidR="00E426B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i wytycznych.</w:t>
      </w:r>
    </w:p>
    <w:p w:rsidR="0004324D" w:rsidRPr="00665930" w:rsidRDefault="00452113" w:rsidP="00452113">
      <w:pPr>
        <w:spacing w:after="0" w:line="240" w:lineRule="auto"/>
        <w:ind w:left="851" w:hanging="567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   </w:t>
      </w:r>
      <w:r w:rsidR="00FD4D2E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8</w:t>
      </w:r>
      <w:r w:rsidR="00E426B7" w:rsidRPr="00665930">
        <w:rPr>
          <w:rFonts w:ascii="Calibri" w:eastAsia="Times New Roman" w:hAnsi="Calibri" w:cs="Calibri"/>
          <w:color w:val="FF0000"/>
          <w:sz w:val="24"/>
          <w:szCs w:val="24"/>
        </w:rPr>
        <w:t>.</w:t>
      </w:r>
      <w:r w:rsidR="00E426B7" w:rsidRPr="00665930">
        <w:rPr>
          <w:rFonts w:ascii="Calibri" w:eastAsia="Times New Roman" w:hAnsi="Calibri" w:cs="Calibri"/>
          <w:color w:val="FF0000"/>
          <w:sz w:val="24"/>
          <w:szCs w:val="24"/>
        </w:rPr>
        <w:tab/>
      </w:r>
      <w:r w:rsidR="00E426B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W przypadku zwłoki </w:t>
      </w:r>
      <w:r w:rsidR="00911A55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Kupującego </w:t>
      </w:r>
      <w:r w:rsidR="00E426B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w przekazaniu przygotowanych pomieszczeń, termin </w:t>
      </w:r>
      <w:r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 </w:t>
      </w:r>
      <w:r w:rsidR="00E426B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wykonania przedmiotu umowy określony w  § 1 ust. 4  zostanie wydłużony o czas zwłoki </w:t>
      </w:r>
      <w:r w:rsidR="00911A55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w wykonaniu zobowiązań Kupującego wynikających z § 1 ust. 6 umowy </w:t>
      </w:r>
      <w:r w:rsidR="0002120A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                            </w:t>
      </w:r>
      <w:r w:rsidR="00911A55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na podstawie aneksu do umowy.</w:t>
      </w:r>
    </w:p>
    <w:p w:rsidR="009B4B18" w:rsidRPr="00665930" w:rsidRDefault="009B4B18" w:rsidP="0004324D">
      <w:pPr>
        <w:spacing w:after="0" w:line="240" w:lineRule="auto"/>
        <w:ind w:left="284"/>
        <w:jc w:val="center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spacing w:after="0" w:line="240" w:lineRule="auto"/>
        <w:ind w:left="284"/>
        <w:jc w:val="center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§ 2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Strony ustalają łączną wartość przedmiotu sprzedaży, określonego w § 1, na kwotę: ……………………………… PLN brutto. </w:t>
      </w:r>
    </w:p>
    <w:p w:rsidR="0004324D" w:rsidRPr="00665930" w:rsidRDefault="0004324D" w:rsidP="0004324D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bookmarkStart w:id="6" w:name="_Hlk172630293"/>
      <w:r w:rsidRPr="00665930">
        <w:rPr>
          <w:rFonts w:ascii="Calibri" w:eastAsia="Times New Roman" w:hAnsi="Calibri" w:cs="Calibri"/>
          <w:sz w:val="24"/>
          <w:szCs w:val="24"/>
        </w:rPr>
        <w:t>Kwota wymieniona w § 2 ust. 1 niniejszej umowy obejmuje wszelkie koszty związane z zakupem przedmiotów objętych umową, wymienionych w § 1 ust. 1, w szczególności:</w:t>
      </w:r>
    </w:p>
    <w:bookmarkEnd w:id="6"/>
    <w:p w:rsidR="0004324D" w:rsidRPr="00665930" w:rsidRDefault="0004324D" w:rsidP="0004324D">
      <w:pPr>
        <w:spacing w:after="0" w:line="240" w:lineRule="auto"/>
        <w:ind w:left="786"/>
        <w:jc w:val="both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numPr>
          <w:ilvl w:val="0"/>
          <w:numId w:val="40"/>
        </w:numPr>
        <w:spacing w:after="0" w:line="240" w:lineRule="auto"/>
        <w:ind w:left="1145" w:hanging="357"/>
        <w:jc w:val="both"/>
        <w:rPr>
          <w:rFonts w:ascii="Calibri" w:eastAsia="Times New Roman" w:hAnsi="Calibri" w:cs="Calibri"/>
          <w:sz w:val="24"/>
          <w:szCs w:val="24"/>
          <w:lang w:val="x-none"/>
        </w:rPr>
      </w:pPr>
      <w:r w:rsidRPr="00665930">
        <w:rPr>
          <w:rFonts w:ascii="Calibri" w:eastAsia="Times New Roman" w:hAnsi="Calibri" w:cs="Calibri"/>
          <w:sz w:val="24"/>
          <w:szCs w:val="24"/>
          <w:lang w:val="x-none"/>
        </w:rPr>
        <w:t>Koszt dostarczenia przez Sprzedającego przedmiotu sprzedaży na teren Szpitala Specjalistycznego w Brzozowie, do pomieszczeń wskazanych przez Kupującego.</w:t>
      </w:r>
    </w:p>
    <w:p w:rsidR="0004324D" w:rsidRPr="00665930" w:rsidRDefault="0004324D" w:rsidP="0004324D">
      <w:pPr>
        <w:numPr>
          <w:ilvl w:val="0"/>
          <w:numId w:val="40"/>
        </w:numPr>
        <w:spacing w:after="0" w:line="240" w:lineRule="auto"/>
        <w:ind w:left="1145" w:hanging="357"/>
        <w:jc w:val="both"/>
        <w:rPr>
          <w:rFonts w:ascii="Calibri" w:eastAsia="Times New Roman" w:hAnsi="Calibri" w:cs="Calibri"/>
          <w:sz w:val="24"/>
          <w:szCs w:val="24"/>
          <w:lang w:val="x-none"/>
        </w:rPr>
      </w:pPr>
      <w:r w:rsidRPr="00665930">
        <w:rPr>
          <w:rFonts w:ascii="Calibri" w:eastAsia="Times New Roman" w:hAnsi="Calibri" w:cs="Calibri"/>
          <w:sz w:val="24"/>
          <w:szCs w:val="24"/>
          <w:lang w:val="x-none"/>
        </w:rPr>
        <w:t>Całkowity koszt instalacji i uruchomienia przedmiotu sprzedaży wraz z przeprowadzeniem wszelkich niezbędnych pomiarów potwierdzających prawidłowe działanie zainstalowanego sprzętu.</w:t>
      </w:r>
    </w:p>
    <w:p w:rsidR="0004324D" w:rsidRPr="00665930" w:rsidRDefault="0004324D" w:rsidP="0004324D">
      <w:pPr>
        <w:numPr>
          <w:ilvl w:val="0"/>
          <w:numId w:val="40"/>
        </w:numPr>
        <w:spacing w:after="0" w:line="240" w:lineRule="auto"/>
        <w:ind w:left="1145" w:hanging="357"/>
        <w:jc w:val="both"/>
        <w:rPr>
          <w:rFonts w:ascii="Calibri" w:eastAsia="Times New Roman" w:hAnsi="Calibri" w:cs="Calibri"/>
          <w:sz w:val="24"/>
          <w:szCs w:val="24"/>
          <w:lang w:val="x-none"/>
        </w:rPr>
      </w:pPr>
      <w:r w:rsidRPr="00665930">
        <w:rPr>
          <w:rFonts w:ascii="Calibri" w:eastAsia="Times New Roman" w:hAnsi="Calibri" w:cs="Calibri"/>
          <w:sz w:val="24"/>
          <w:szCs w:val="24"/>
          <w:lang w:val="x-none"/>
        </w:rPr>
        <w:t>Koszt przeszkolenia personelu wskazanego przez Kupującego do obsługi zainstalowanego sprzętu.</w:t>
      </w:r>
    </w:p>
    <w:p w:rsidR="0004324D" w:rsidRPr="00665930" w:rsidRDefault="0004324D" w:rsidP="0004324D">
      <w:pPr>
        <w:numPr>
          <w:ilvl w:val="0"/>
          <w:numId w:val="40"/>
        </w:numPr>
        <w:spacing w:after="0" w:line="240" w:lineRule="auto"/>
        <w:ind w:left="1145" w:hanging="357"/>
        <w:jc w:val="both"/>
        <w:rPr>
          <w:rFonts w:ascii="Calibri" w:eastAsia="Times New Roman" w:hAnsi="Calibri" w:cs="Calibri"/>
          <w:sz w:val="24"/>
          <w:szCs w:val="24"/>
          <w:lang w:val="x-none"/>
        </w:rPr>
      </w:pPr>
      <w:r w:rsidRPr="00665930">
        <w:rPr>
          <w:rFonts w:ascii="Calibri" w:eastAsia="Times New Roman" w:hAnsi="Calibri" w:cs="Calibri"/>
          <w:sz w:val="24"/>
          <w:szCs w:val="24"/>
          <w:lang w:val="x-none"/>
        </w:rPr>
        <w:t>Pełny koszt sprawowania opieki serwisowo-gwarancyjnej w okresie gwarancji w tym koszty przeglądów okresowych</w:t>
      </w:r>
      <w:r w:rsidRPr="00665930">
        <w:rPr>
          <w:rFonts w:ascii="Calibri" w:eastAsia="Times New Roman" w:hAnsi="Calibri" w:cs="Calibri"/>
          <w:sz w:val="24"/>
          <w:szCs w:val="24"/>
        </w:rPr>
        <w:t>,</w:t>
      </w:r>
      <w:r w:rsidRPr="00665930">
        <w:rPr>
          <w:rFonts w:ascii="Calibri" w:eastAsia="Times New Roman" w:hAnsi="Calibri" w:cs="Calibri"/>
          <w:sz w:val="24"/>
          <w:szCs w:val="24"/>
          <w:lang w:val="x-none"/>
        </w:rPr>
        <w:t xml:space="preserve"> o których mowa w § 4.</w:t>
      </w:r>
    </w:p>
    <w:p w:rsidR="0004324D" w:rsidRPr="00665930" w:rsidRDefault="0004324D" w:rsidP="000432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x-none"/>
        </w:rPr>
      </w:pPr>
    </w:p>
    <w:p w:rsidR="0004324D" w:rsidRPr="00665930" w:rsidRDefault="001D6787" w:rsidP="00665930">
      <w:pPr>
        <w:spacing w:after="0" w:line="240" w:lineRule="auto"/>
        <w:ind w:left="426" w:hanging="568"/>
        <w:jc w:val="both"/>
        <w:rPr>
          <w:rFonts w:ascii="Calibri" w:eastAsia="Times New Roman" w:hAnsi="Calibri" w:cs="Calibri"/>
          <w:sz w:val="24"/>
          <w:szCs w:val="24"/>
          <w:lang w:val="x-none"/>
        </w:rPr>
      </w:pPr>
      <w:r w:rsidRPr="00665930">
        <w:rPr>
          <w:rFonts w:ascii="Calibri" w:eastAsia="Times New Roman" w:hAnsi="Calibri" w:cs="Calibri"/>
          <w:strike/>
          <w:sz w:val="24"/>
          <w:szCs w:val="24"/>
        </w:rPr>
        <w:t>2.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</w:t>
      </w:r>
      <w:r w:rsidRPr="00665930">
        <w:rPr>
          <w:rFonts w:ascii="Calibri" w:eastAsia="Times New Roman" w:hAnsi="Calibri" w:cs="Calibri"/>
          <w:color w:val="FF0000"/>
          <w:sz w:val="24"/>
          <w:szCs w:val="24"/>
        </w:rPr>
        <w:t xml:space="preserve">3. </w:t>
      </w:r>
      <w:r w:rsidR="0004324D" w:rsidRPr="00665930">
        <w:rPr>
          <w:rFonts w:ascii="Calibri" w:eastAsia="Times New Roman" w:hAnsi="Calibri" w:cs="Calibri"/>
          <w:sz w:val="24"/>
          <w:szCs w:val="24"/>
        </w:rPr>
        <w:t>Kupujący</w:t>
      </w:r>
      <w:r w:rsidR="0004324D" w:rsidRPr="00665930">
        <w:rPr>
          <w:rFonts w:ascii="Calibri" w:eastAsia="Times New Roman" w:hAnsi="Calibri" w:cs="Calibri"/>
          <w:sz w:val="24"/>
          <w:szCs w:val="24"/>
          <w:lang w:val="x-none"/>
        </w:rPr>
        <w:t xml:space="preserve"> dokona odbioru przedmiotu zamówienia na podstawie protokołu odbioru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</w:t>
      </w:r>
      <w:r w:rsidR="0004324D" w:rsidRPr="00665930">
        <w:rPr>
          <w:rFonts w:ascii="Calibri" w:eastAsia="Times New Roman" w:hAnsi="Calibri" w:cs="Calibri"/>
          <w:sz w:val="24"/>
          <w:szCs w:val="24"/>
          <w:lang w:val="x-none"/>
        </w:rPr>
        <w:t>sporządzonego przez Strony niniejszej umowy.</w:t>
      </w:r>
    </w:p>
    <w:p w:rsidR="0004324D" w:rsidRPr="00665930" w:rsidRDefault="001D6787" w:rsidP="001D6787">
      <w:pPr>
        <w:spacing w:after="0" w:line="240" w:lineRule="auto"/>
        <w:ind w:left="426" w:hanging="568"/>
        <w:jc w:val="both"/>
        <w:rPr>
          <w:rFonts w:ascii="Calibri" w:eastAsia="Times New Roman" w:hAnsi="Calibri" w:cs="Calibri"/>
          <w:sz w:val="24"/>
          <w:szCs w:val="24"/>
          <w:lang w:val="x-none"/>
        </w:rPr>
      </w:pPr>
      <w:bookmarkStart w:id="7" w:name="_Hlk172630181"/>
      <w:r w:rsidRPr="00665930">
        <w:rPr>
          <w:rFonts w:ascii="Calibri" w:eastAsia="Times New Roman" w:hAnsi="Calibri" w:cs="Calibri"/>
          <w:strike/>
          <w:sz w:val="24"/>
          <w:szCs w:val="24"/>
        </w:rPr>
        <w:t>3.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</w:t>
      </w:r>
      <w:r w:rsidRPr="00665930">
        <w:rPr>
          <w:rFonts w:ascii="Calibri" w:eastAsia="Times New Roman" w:hAnsi="Calibri" w:cs="Calibri"/>
          <w:color w:val="FF0000"/>
          <w:sz w:val="24"/>
          <w:szCs w:val="24"/>
        </w:rPr>
        <w:t xml:space="preserve">4. </w:t>
      </w:r>
      <w:r w:rsidR="0004324D" w:rsidRPr="00665930">
        <w:rPr>
          <w:rFonts w:ascii="Calibri" w:eastAsia="Times New Roman" w:hAnsi="Calibri" w:cs="Calibri"/>
          <w:sz w:val="24"/>
          <w:szCs w:val="24"/>
        </w:rPr>
        <w:t>P</w:t>
      </w:r>
      <w:proofErr w:type="spellStart"/>
      <w:r w:rsidR="0004324D" w:rsidRPr="00665930">
        <w:rPr>
          <w:rFonts w:ascii="Calibri" w:eastAsia="Times New Roman" w:hAnsi="Calibri" w:cs="Calibri"/>
          <w:sz w:val="24"/>
          <w:szCs w:val="24"/>
          <w:lang w:val="x-none"/>
        </w:rPr>
        <w:t>rot</w:t>
      </w:r>
      <w:r w:rsidR="0004324D" w:rsidRPr="00665930">
        <w:rPr>
          <w:rFonts w:ascii="Calibri" w:eastAsia="Times New Roman" w:hAnsi="Calibri" w:cs="Calibri"/>
          <w:sz w:val="24"/>
          <w:szCs w:val="24"/>
        </w:rPr>
        <w:t>okół</w:t>
      </w:r>
      <w:proofErr w:type="spellEnd"/>
      <w:r w:rsidR="0004324D" w:rsidRPr="00665930">
        <w:rPr>
          <w:rFonts w:ascii="Calibri" w:eastAsia="Times New Roman" w:hAnsi="Calibri" w:cs="Calibri"/>
          <w:sz w:val="24"/>
          <w:szCs w:val="24"/>
        </w:rPr>
        <w:t xml:space="preserve"> odbioru</w:t>
      </w:r>
      <w:r w:rsidR="0004324D" w:rsidRPr="00665930">
        <w:rPr>
          <w:rFonts w:ascii="Calibri" w:eastAsia="Times New Roman" w:hAnsi="Calibri" w:cs="Calibri"/>
          <w:sz w:val="24"/>
          <w:szCs w:val="24"/>
          <w:lang w:val="x-none"/>
        </w:rPr>
        <w:t xml:space="preserve"> zostanie sporządzony po</w:t>
      </w:r>
      <w:r w:rsidR="0004324D" w:rsidRPr="00665930">
        <w:rPr>
          <w:rFonts w:ascii="Calibri" w:eastAsia="Times New Roman" w:hAnsi="Calibri" w:cs="Calibri"/>
          <w:sz w:val="24"/>
          <w:szCs w:val="24"/>
        </w:rPr>
        <w:t xml:space="preserve"> dostawie,</w:t>
      </w:r>
      <w:r w:rsidR="0004324D" w:rsidRPr="00665930">
        <w:rPr>
          <w:rFonts w:ascii="Calibri" w:eastAsia="Times New Roman" w:hAnsi="Calibri" w:cs="Calibri"/>
          <w:sz w:val="24"/>
          <w:szCs w:val="24"/>
          <w:lang w:val="x-none"/>
        </w:rPr>
        <w:t xml:space="preserve"> instalacji i przeszkoleniu</w:t>
      </w:r>
      <w:r w:rsidR="0004324D" w:rsidRPr="00665930">
        <w:rPr>
          <w:rFonts w:ascii="Calibri" w:eastAsia="Times New Roman" w:hAnsi="Calibri" w:cs="Calibri"/>
          <w:sz w:val="24"/>
          <w:szCs w:val="24"/>
        </w:rPr>
        <w:t xml:space="preserve">  </w:t>
      </w:r>
      <w:r w:rsidR="0004324D" w:rsidRPr="00665930">
        <w:rPr>
          <w:rFonts w:ascii="Calibri" w:eastAsia="Times New Roman" w:hAnsi="Calibri" w:cs="Calibri"/>
          <w:sz w:val="24"/>
          <w:szCs w:val="24"/>
          <w:lang w:val="x-none"/>
        </w:rPr>
        <w:t xml:space="preserve">w zakresie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</w:t>
      </w:r>
      <w:r w:rsidR="0004324D" w:rsidRPr="00665930">
        <w:rPr>
          <w:rFonts w:ascii="Calibri" w:eastAsia="Times New Roman" w:hAnsi="Calibri" w:cs="Calibri"/>
          <w:sz w:val="24"/>
          <w:szCs w:val="24"/>
          <w:lang w:val="x-none"/>
        </w:rPr>
        <w:t>obsługi</w:t>
      </w:r>
      <w:r w:rsidR="0004324D" w:rsidRPr="00665930">
        <w:rPr>
          <w:rFonts w:ascii="Calibri" w:eastAsia="Times New Roman" w:hAnsi="Calibri" w:cs="Calibri"/>
          <w:sz w:val="24"/>
          <w:szCs w:val="24"/>
        </w:rPr>
        <w:t xml:space="preserve"> przedmiotu sprzedaży</w:t>
      </w:r>
      <w:r w:rsidR="0004324D" w:rsidRPr="00665930">
        <w:rPr>
          <w:rFonts w:ascii="Calibri" w:eastAsia="Times New Roman" w:hAnsi="Calibri" w:cs="Calibri"/>
          <w:sz w:val="24"/>
          <w:szCs w:val="24"/>
          <w:lang w:val="x-none"/>
        </w:rPr>
        <w:t xml:space="preserve"> personelu Kupującego. </w:t>
      </w:r>
      <w:bookmarkEnd w:id="7"/>
    </w:p>
    <w:p w:rsidR="0004324D" w:rsidRPr="00665930" w:rsidRDefault="001D6787" w:rsidP="001D6787">
      <w:pPr>
        <w:spacing w:after="0" w:line="240" w:lineRule="auto"/>
        <w:ind w:left="426" w:hanging="568"/>
        <w:jc w:val="both"/>
        <w:rPr>
          <w:rFonts w:ascii="Calibri" w:eastAsia="Times New Roman" w:hAnsi="Calibri" w:cs="Calibri"/>
          <w:sz w:val="24"/>
          <w:szCs w:val="24"/>
          <w:lang w:val="x-none"/>
        </w:rPr>
      </w:pPr>
      <w:r w:rsidRPr="00665930">
        <w:rPr>
          <w:rFonts w:ascii="Calibri" w:eastAsia="Times New Roman" w:hAnsi="Calibri" w:cs="Calibri"/>
          <w:strike/>
          <w:sz w:val="24"/>
          <w:szCs w:val="24"/>
        </w:rPr>
        <w:t>4.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 </w:t>
      </w:r>
      <w:r w:rsidRPr="00665930">
        <w:rPr>
          <w:rFonts w:ascii="Calibri" w:eastAsia="Times New Roman" w:hAnsi="Calibri" w:cs="Calibri"/>
          <w:color w:val="FF0000"/>
          <w:sz w:val="24"/>
          <w:szCs w:val="24"/>
        </w:rPr>
        <w:t xml:space="preserve">5.  </w:t>
      </w:r>
      <w:r w:rsidR="0004324D" w:rsidRPr="00665930">
        <w:rPr>
          <w:rFonts w:ascii="Calibri" w:eastAsia="Times New Roman" w:hAnsi="Calibri" w:cs="Calibri"/>
          <w:sz w:val="24"/>
          <w:szCs w:val="24"/>
          <w:lang w:val="x-none"/>
        </w:rPr>
        <w:t>Osobą kontaktową i upoważnioną ze strony Kupującego w sprawie realizacji niniejszej umowy jest  Pan Radosław Gromek tel. 13 43 09 575.</w:t>
      </w:r>
    </w:p>
    <w:p w:rsidR="0004324D" w:rsidRPr="00665930" w:rsidRDefault="00F74099" w:rsidP="00F74099">
      <w:pPr>
        <w:spacing w:after="0" w:line="240" w:lineRule="auto"/>
        <w:ind w:left="426" w:hanging="568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trike/>
          <w:sz w:val="24"/>
          <w:szCs w:val="24"/>
        </w:rPr>
        <w:t>5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.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</w:t>
      </w:r>
      <w:r w:rsidR="001D6787" w:rsidRPr="00665930">
        <w:rPr>
          <w:rFonts w:ascii="Calibri" w:eastAsia="Times New Roman" w:hAnsi="Calibri" w:cs="Calibri"/>
          <w:color w:val="FF0000"/>
          <w:sz w:val="24"/>
          <w:szCs w:val="24"/>
        </w:rPr>
        <w:t xml:space="preserve">6. </w:t>
      </w:r>
      <w:r w:rsidR="0004324D" w:rsidRPr="00665930">
        <w:rPr>
          <w:rFonts w:ascii="Calibri" w:eastAsia="Times New Roman" w:hAnsi="Calibri" w:cs="Calibri"/>
          <w:sz w:val="24"/>
          <w:szCs w:val="24"/>
        </w:rPr>
        <w:t xml:space="preserve">Osobą kontaktową i upoważnioną ze strony Sprzedającego w sprawie realizacji niniejszej umowy jest  ……………………………….……. </w:t>
      </w:r>
      <w:proofErr w:type="spellStart"/>
      <w:r w:rsidR="0004324D" w:rsidRPr="00665930">
        <w:rPr>
          <w:rFonts w:ascii="Calibri" w:eastAsia="Times New Roman" w:hAnsi="Calibri" w:cs="Calibri"/>
          <w:sz w:val="24"/>
          <w:szCs w:val="24"/>
        </w:rPr>
        <w:t>tel</w:t>
      </w:r>
      <w:proofErr w:type="spellEnd"/>
      <w:r w:rsidR="0004324D" w:rsidRPr="00665930">
        <w:rPr>
          <w:rFonts w:ascii="Calibri" w:eastAsia="Times New Roman" w:hAnsi="Calibri" w:cs="Calibri"/>
          <w:sz w:val="24"/>
          <w:szCs w:val="24"/>
        </w:rPr>
        <w:t>……………………................................</w:t>
      </w:r>
    </w:p>
    <w:p w:rsidR="0004324D" w:rsidRPr="00665930" w:rsidRDefault="00F74099" w:rsidP="00F74099">
      <w:pPr>
        <w:spacing w:after="0" w:line="240" w:lineRule="auto"/>
        <w:ind w:left="426" w:hanging="568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trike/>
          <w:sz w:val="24"/>
          <w:szCs w:val="24"/>
        </w:rPr>
        <w:t>6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.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</w:t>
      </w:r>
      <w:r w:rsidR="001D6787" w:rsidRPr="00665930">
        <w:rPr>
          <w:rFonts w:ascii="Calibri" w:eastAsia="Times New Roman" w:hAnsi="Calibri" w:cs="Calibri"/>
          <w:color w:val="FF0000"/>
          <w:sz w:val="24"/>
          <w:szCs w:val="24"/>
        </w:rPr>
        <w:t xml:space="preserve">7. </w:t>
      </w:r>
      <w:r w:rsidR="0004324D" w:rsidRPr="00665930">
        <w:rPr>
          <w:rFonts w:ascii="Calibri" w:eastAsia="Times New Roman" w:hAnsi="Calibri" w:cs="Calibri"/>
          <w:sz w:val="24"/>
          <w:szCs w:val="24"/>
        </w:rPr>
        <w:t xml:space="preserve">Wiążąca strony korespondencja w ramach umowy prowadzona będzie w formie pisemnej (adresy siedzib traktuje się jako adresy korespondencyjne), lub w formie email, ze strony Kupującego: radosław.gromek@szpital-brzozow.pl, ze strony Sprzedającego ………………………………………………………... Wszelkie uzgodnienia 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</w:t>
      </w:r>
      <w:r w:rsidR="0004324D" w:rsidRPr="00665930">
        <w:rPr>
          <w:rFonts w:ascii="Calibri" w:eastAsia="Times New Roman" w:hAnsi="Calibri" w:cs="Calibri"/>
          <w:sz w:val="24"/>
          <w:szCs w:val="24"/>
        </w:rPr>
        <w:t xml:space="preserve">w formie telefonicznej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                   </w:t>
      </w:r>
      <w:r w:rsidR="0004324D" w:rsidRPr="00665930">
        <w:rPr>
          <w:rFonts w:ascii="Calibri" w:eastAsia="Times New Roman" w:hAnsi="Calibri" w:cs="Calibri"/>
          <w:sz w:val="24"/>
          <w:szCs w:val="24"/>
        </w:rPr>
        <w:t>są niewiążące dla stron, strony wykluczają   je jako wiążącą formę komunikacji w ramach realizacji umowy.</w:t>
      </w:r>
    </w:p>
    <w:p w:rsidR="0004324D" w:rsidRPr="00665930" w:rsidRDefault="0004324D" w:rsidP="0004324D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spacing w:after="0" w:line="240" w:lineRule="auto"/>
        <w:ind w:left="284"/>
        <w:jc w:val="center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§ 3</w:t>
      </w:r>
    </w:p>
    <w:p w:rsidR="0004324D" w:rsidRPr="00665930" w:rsidRDefault="0004324D" w:rsidP="0004324D">
      <w:pPr>
        <w:spacing w:after="0" w:line="240" w:lineRule="auto"/>
        <w:ind w:left="851" w:hanging="567"/>
        <w:jc w:val="both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numPr>
          <w:ilvl w:val="0"/>
          <w:numId w:val="38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Kupujący zobowiązuje się zapłacić za dostarczony przedmiot sprzedaży kwotę ustaloną na podstawie § 2 umowy, przelewem bankowym w terminie do 60 dni od daty </w:t>
      </w:r>
      <w:r w:rsidRPr="00665930">
        <w:rPr>
          <w:rFonts w:ascii="Calibri" w:eastAsia="Times New Roman" w:hAnsi="Calibri" w:cs="Calibri"/>
          <w:sz w:val="24"/>
          <w:szCs w:val="24"/>
        </w:rPr>
        <w:lastRenderedPageBreak/>
        <w:t xml:space="preserve">otrzymania faktury, przy czym podstawą do przyjęcia faktury jest podpisany przez Strony protokół odbioru o którym mowa w  </w:t>
      </w:r>
      <w:r w:rsidRPr="00665930">
        <w:rPr>
          <w:rFonts w:ascii="Calibri" w:eastAsia="Times New Roman" w:hAnsi="Calibri" w:cs="Calibri"/>
          <w:strike/>
          <w:sz w:val="24"/>
          <w:szCs w:val="24"/>
        </w:rPr>
        <w:t xml:space="preserve">§ </w:t>
      </w:r>
      <w:r w:rsidR="001D6787" w:rsidRPr="00665930">
        <w:rPr>
          <w:rFonts w:ascii="Calibri" w:eastAsia="Times New Roman" w:hAnsi="Calibri" w:cs="Calibri"/>
          <w:strike/>
          <w:sz w:val="24"/>
          <w:szCs w:val="24"/>
        </w:rPr>
        <w:t>2 ust. 4</w:t>
      </w:r>
      <w:r w:rsidR="001D6787" w:rsidRPr="00665930">
        <w:rPr>
          <w:rFonts w:ascii="Calibri" w:eastAsia="Times New Roman" w:hAnsi="Calibri" w:cs="Calibri"/>
          <w:sz w:val="24"/>
          <w:szCs w:val="24"/>
        </w:rPr>
        <w:t xml:space="preserve"> </w:t>
      </w:r>
      <w:r w:rsidR="001D6787" w:rsidRPr="00665930">
        <w:rPr>
          <w:rFonts w:ascii="Calibri" w:eastAsia="Times New Roman" w:hAnsi="Calibri" w:cs="Calibri"/>
          <w:i/>
          <w:sz w:val="24"/>
          <w:szCs w:val="24"/>
        </w:rPr>
        <w:t xml:space="preserve">§ 2 ust. </w:t>
      </w:r>
      <w:r w:rsidR="001D6787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3.</w:t>
      </w:r>
    </w:p>
    <w:p w:rsidR="0004324D" w:rsidRPr="00665930" w:rsidRDefault="0004324D" w:rsidP="0004324D">
      <w:pPr>
        <w:numPr>
          <w:ilvl w:val="0"/>
          <w:numId w:val="38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Sprzedający zobligowany jest do dostarczenia do siedziby Kupującego faktury w terminie do 3 dni od daty podpisania protokołu odbioru.</w:t>
      </w:r>
    </w:p>
    <w:p w:rsidR="0004324D" w:rsidRPr="00665930" w:rsidRDefault="0004324D" w:rsidP="0004324D">
      <w:pPr>
        <w:numPr>
          <w:ilvl w:val="0"/>
          <w:numId w:val="38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Strony umowy postanawiają, że zapłata należności za dostarczony przedmiot sprzedaży nastąpi z chwilą obciążenia rachunku bankowego Kupującego.</w:t>
      </w:r>
    </w:p>
    <w:p w:rsidR="0004324D" w:rsidRPr="00665930" w:rsidRDefault="0004324D" w:rsidP="0004324D">
      <w:pPr>
        <w:numPr>
          <w:ilvl w:val="0"/>
          <w:numId w:val="38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Strony umowy postanawiają, że należności wynikające z niniejszej umowy nie mogą być przedmiotem przelewu wierzytelności, bez pisemnej zgody Kupującego pod rygorem nieważności (przez przelew wierzytelności strony rozumieją również wszelkiego rodzaju umowy zarządzania wierzytelnością, przejęcia wierzytelności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                </w:t>
      </w:r>
      <w:r w:rsidRPr="00665930">
        <w:rPr>
          <w:rFonts w:ascii="Calibri" w:eastAsia="Times New Roman" w:hAnsi="Calibri" w:cs="Calibri"/>
          <w:sz w:val="24"/>
          <w:szCs w:val="24"/>
        </w:rPr>
        <w:t>do realizacji, ubezpieczenia wierzytelności itp.).</w:t>
      </w:r>
    </w:p>
    <w:p w:rsidR="0004324D" w:rsidRPr="00665930" w:rsidRDefault="0004324D" w:rsidP="0004324D">
      <w:pPr>
        <w:spacing w:after="0" w:line="240" w:lineRule="auto"/>
        <w:ind w:left="1068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</w:t>
      </w:r>
    </w:p>
    <w:p w:rsidR="0004324D" w:rsidRPr="00665930" w:rsidRDefault="0004324D" w:rsidP="0004324D">
      <w:pPr>
        <w:spacing w:after="0" w:line="240" w:lineRule="auto"/>
        <w:ind w:left="1068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§ 4</w:t>
      </w:r>
    </w:p>
    <w:p w:rsidR="0004324D" w:rsidRPr="00665930" w:rsidRDefault="0004324D" w:rsidP="0004324D">
      <w:pPr>
        <w:spacing w:after="0" w:line="240" w:lineRule="auto"/>
        <w:ind w:left="1068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Sprzedający udziela ……….. (min. 24)miesięcy gwarancji na przedmiot sprzedaży określony w § 1. Termin gwarancji będzie liczony od daty podpisania protokołu odbioru  określonego w § 2 ust. 4. Sprzedający obowiązki w zakresie gwarancji może wykonywać samodzielnie lub poprzez podmiot trzeci.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Okres gwarancji na części nowe, zainstalowane w wyniku usunięcia awarii w okresie gwarancji, jest równy terminowi gwarancji urządzenia.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Sprzedający w ramach gwarancji zobowiązuje się do bezpłatnego usuwania wszystkich awarii przedmiotu sprzedaży.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 xml:space="preserve">Czas reakcji na zgłoszenie usterki </w:t>
      </w:r>
      <w:r w:rsidRPr="00665930">
        <w:rPr>
          <w:rFonts w:ascii="Calibri" w:eastAsia="Times New Roman" w:hAnsi="Calibri" w:cs="Calibri"/>
          <w:b/>
          <w:sz w:val="24"/>
          <w:szCs w:val="24"/>
          <w:lang w:eastAsia="pl-PL"/>
        </w:rPr>
        <w:t>do 24h w dni robocze</w:t>
      </w:r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 xml:space="preserve">, rozumiane jako dni od </w:t>
      </w:r>
      <w:proofErr w:type="spellStart"/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>pn-pt</w:t>
      </w:r>
      <w:proofErr w:type="spellEnd"/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6593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>z wyłączeniem dni ustawowo wolnych od pracy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 xml:space="preserve">Czas skutecznej naprawy bez użycia części zamiennych licząc od momentu zgłoszenia awarii – </w:t>
      </w:r>
      <w:r w:rsidRPr="00665930">
        <w:rPr>
          <w:rFonts w:ascii="Calibri" w:eastAsia="Times New Roman" w:hAnsi="Calibri" w:cs="Calibri"/>
          <w:b/>
          <w:sz w:val="24"/>
          <w:szCs w:val="24"/>
          <w:lang w:eastAsia="pl-PL"/>
        </w:rPr>
        <w:t>maksymalnie 3 dni robocze</w:t>
      </w:r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 xml:space="preserve"> rozumiane jako dni od </w:t>
      </w:r>
      <w:proofErr w:type="spellStart"/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>pn-pt</w:t>
      </w:r>
      <w:proofErr w:type="spellEnd"/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 xml:space="preserve"> z wyłączeniem dni ustawowo wolnych od pracy.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 xml:space="preserve">Czas skutecznej naprawy z użyciem części zamiennych licząc od momentu zgłoszenia awarii – </w:t>
      </w:r>
      <w:r w:rsidRPr="00665930">
        <w:rPr>
          <w:rFonts w:ascii="Calibri" w:eastAsia="Times New Roman" w:hAnsi="Calibri" w:cs="Calibri"/>
          <w:b/>
          <w:sz w:val="24"/>
          <w:szCs w:val="24"/>
          <w:lang w:eastAsia="pl-PL"/>
        </w:rPr>
        <w:t>maksymalnie 6 dni roboczych</w:t>
      </w:r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 xml:space="preserve"> rozumiane jako dni od </w:t>
      </w:r>
      <w:proofErr w:type="spellStart"/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>pn-pt</w:t>
      </w:r>
      <w:proofErr w:type="spellEnd"/>
      <w:r w:rsidRPr="00665930">
        <w:rPr>
          <w:rFonts w:ascii="Calibri" w:eastAsia="Times New Roman" w:hAnsi="Calibri" w:cs="Calibri"/>
          <w:sz w:val="24"/>
          <w:szCs w:val="24"/>
          <w:lang w:eastAsia="pl-PL"/>
        </w:rPr>
        <w:t xml:space="preserve"> z wyłączeniem dni ustawowo wolnych od pracy.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W sytuacji, gdy czas usunięcia awarii z przyczyn niezależnych od Sprzedającego przedłuży się ponad okres 7 dni roboczych Sprzedający o takiej sytuacji obowiązany jest niezwłocznie poinformować Kupującego, z uzasadnieniem i wskazaniem przewidywanego terminu zakończenia naprawy.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Każdorazowo termin gwarancji przedłuża się o czas przestoju urządzenia liczony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                       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w dniach.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Jako czas niesprawności uznaje się czas od momentu zgłoszenia awarii przez Kupującego do momentu przekazania w pełni sprawnego urządzenia użytkownikowi.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Trzy naprawy w okresie gwarancji dotyczące tego samego podzespołu lub elementu zobowiązują Sprzedającego do wymiany podzespołu lub elementu   na nowy.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Sprzedający, w okresie gwarancji, na własny koszt i w uzgodnieniu z Kupującym, wykona przeglądy okresowe sprzętu będącego częścią przedmiotu zamówienia w ilości zalecanej przez producenta tego sprzętu oraz w ilości wymaganej przez obowiązujące przepisy prawa jednak nie mniejszej niż 1 raz w  każdym rozpoczętym roku  udzielonej gwarancji. Kupujący nie pokrywa żadnych kosztów związanych z przeglądem w tym kosztów dojazdu czy też kosztów części które są wymieniane w ramach przeglądu. Dopuszcza się możliwość zmiany w zakresie terminów i ilości przeglądów po </w:t>
      </w:r>
      <w:r w:rsidRPr="00665930">
        <w:rPr>
          <w:rFonts w:ascii="Calibri" w:eastAsia="Times New Roman" w:hAnsi="Calibri" w:cs="Calibri"/>
          <w:sz w:val="24"/>
          <w:szCs w:val="24"/>
        </w:rPr>
        <w:lastRenderedPageBreak/>
        <w:t>uprzednich uzgodnieniach pomiędzy Sprzedającym a Kupującym. Ostatni przegląd gwarancyjny zostanie przeprowadzony w ostatnim miesiącu gwarancji.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Sprzedający ponosi odpowiedzialność cywilną za obrażenia osób i uszkodzenia sprzętu spowodowane zawinionym działaniem lub zaniechaniem obowiązków wynikających z niniejszej umowy bądź dobrej praktyki serwisowania sprzętu stanowiącego przedmiot sprzedaży.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Zgłoszenia awarii Kupujący dokonuje na adres email ……………......................................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Do kontaktu ze Sprzedającym w ramach kontaktów serwisowo-gwarancyjnych upoważnieni są następujący pracownicy Kupującego:</w:t>
      </w:r>
    </w:p>
    <w:p w:rsidR="0004324D" w:rsidRPr="00665930" w:rsidRDefault="0004324D" w:rsidP="0004324D">
      <w:pPr>
        <w:spacing w:after="0" w:line="276" w:lineRule="auto"/>
        <w:ind w:left="720"/>
        <w:jc w:val="both"/>
        <w:rPr>
          <w:rFonts w:ascii="Calibri" w:eastAsia="Times New Roman" w:hAnsi="Calibri" w:cs="Calibri"/>
          <w:sz w:val="24"/>
          <w:szCs w:val="24"/>
          <w:lang w:val="de-DE"/>
        </w:rPr>
      </w:pPr>
      <w:r w:rsidRPr="00665930">
        <w:rPr>
          <w:rFonts w:ascii="Calibri" w:eastAsia="Times New Roman" w:hAnsi="Calibri" w:cs="Calibri"/>
          <w:sz w:val="24"/>
          <w:szCs w:val="24"/>
          <w:lang w:val="de-DE"/>
        </w:rPr>
        <w:t xml:space="preserve">Pan </w:t>
      </w:r>
      <w:proofErr w:type="spellStart"/>
      <w:r w:rsidRPr="00665930">
        <w:rPr>
          <w:rFonts w:ascii="Calibri" w:eastAsia="Times New Roman" w:hAnsi="Calibri" w:cs="Calibri"/>
          <w:sz w:val="24"/>
          <w:szCs w:val="24"/>
          <w:lang w:val="de-DE"/>
        </w:rPr>
        <w:t>Radosław</w:t>
      </w:r>
      <w:proofErr w:type="spellEnd"/>
      <w:r w:rsidRPr="00665930">
        <w:rPr>
          <w:rFonts w:ascii="Calibri" w:eastAsia="Times New Roman" w:hAnsi="Calibri" w:cs="Calibri"/>
          <w:sz w:val="24"/>
          <w:szCs w:val="24"/>
          <w:lang w:val="de-DE"/>
        </w:rPr>
        <w:t xml:space="preserve"> </w:t>
      </w:r>
      <w:proofErr w:type="spellStart"/>
      <w:r w:rsidRPr="00665930">
        <w:rPr>
          <w:rFonts w:ascii="Calibri" w:eastAsia="Times New Roman" w:hAnsi="Calibri" w:cs="Calibri"/>
          <w:sz w:val="24"/>
          <w:szCs w:val="24"/>
          <w:lang w:val="de-DE"/>
        </w:rPr>
        <w:t>Gromek</w:t>
      </w:r>
      <w:proofErr w:type="spellEnd"/>
      <w:r w:rsidRPr="00665930">
        <w:rPr>
          <w:rFonts w:ascii="Calibri" w:eastAsia="Times New Roman" w:hAnsi="Calibri" w:cs="Calibri"/>
          <w:sz w:val="24"/>
          <w:szCs w:val="24"/>
          <w:lang w:val="de-DE"/>
        </w:rPr>
        <w:t xml:space="preserve"> – tel. 13 43 09 575, </w:t>
      </w:r>
      <w:proofErr w:type="spellStart"/>
      <w:r w:rsidRPr="00665930">
        <w:rPr>
          <w:rFonts w:ascii="Calibri" w:eastAsia="Times New Roman" w:hAnsi="Calibri" w:cs="Calibri"/>
          <w:sz w:val="24"/>
          <w:szCs w:val="24"/>
          <w:lang w:val="de-DE"/>
        </w:rPr>
        <w:t>e-mail</w:t>
      </w:r>
      <w:proofErr w:type="spellEnd"/>
      <w:r w:rsidRPr="00665930">
        <w:rPr>
          <w:rFonts w:ascii="Calibri" w:eastAsia="Times New Roman" w:hAnsi="Calibri" w:cs="Calibri"/>
          <w:sz w:val="24"/>
          <w:szCs w:val="24"/>
          <w:lang w:val="de-DE"/>
        </w:rPr>
        <w:t>: radosław.gromek@szpital-brzozow.pl.</w:t>
      </w:r>
    </w:p>
    <w:p w:rsidR="0004324D" w:rsidRPr="00665930" w:rsidRDefault="0004324D" w:rsidP="0004324D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W przypadku, gdy w wystawionej osobno karcie gwarancyjnej zapisy sprzeczne będą z zapisami w niniejszej umowie za wiążące uważa się zapisy umowy.</w:t>
      </w:r>
    </w:p>
    <w:p w:rsidR="009B4B18" w:rsidRPr="00665930" w:rsidRDefault="009B4B18" w:rsidP="0066593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spacing w:after="0" w:line="240" w:lineRule="auto"/>
        <w:ind w:left="851" w:hanging="567"/>
        <w:jc w:val="center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§ 5</w:t>
      </w:r>
    </w:p>
    <w:p w:rsidR="0004324D" w:rsidRPr="00665930" w:rsidRDefault="0004324D" w:rsidP="0004324D">
      <w:pPr>
        <w:spacing w:after="0" w:line="240" w:lineRule="auto"/>
        <w:ind w:left="851" w:hanging="567"/>
        <w:jc w:val="both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Calibri" w:eastAsia="Times New Roman" w:hAnsi="Calibri" w:cs="Calibri"/>
          <w:sz w:val="24"/>
          <w:szCs w:val="24"/>
          <w:lang w:val="x-none"/>
        </w:rPr>
      </w:pPr>
      <w:r w:rsidRPr="00665930">
        <w:rPr>
          <w:rFonts w:ascii="Calibri" w:eastAsia="Times New Roman" w:hAnsi="Calibri" w:cs="Calibri"/>
          <w:sz w:val="24"/>
          <w:szCs w:val="24"/>
          <w:lang w:val="x-none"/>
        </w:rPr>
        <w:t>Kupujący może odstąpić od umowy, jeżeli przy dokonywaniu odbioru sprzętu okaże się, że sprzęt dostarczony przez Sprzedającego, jest niezgodny z przedmiotem sprzedaży określonym w specyfikacji warunków zamówienia.</w:t>
      </w:r>
    </w:p>
    <w:p w:rsidR="0004324D" w:rsidRPr="00665930" w:rsidRDefault="0004324D" w:rsidP="0004324D">
      <w:pPr>
        <w:numPr>
          <w:ilvl w:val="0"/>
          <w:numId w:val="6"/>
        </w:numPr>
        <w:spacing w:after="0" w:line="276" w:lineRule="auto"/>
        <w:ind w:left="709" w:hanging="284"/>
        <w:jc w:val="both"/>
        <w:rPr>
          <w:rFonts w:ascii="Calibri" w:eastAsia="Times New Roman" w:hAnsi="Calibri" w:cs="Calibri"/>
          <w:sz w:val="24"/>
          <w:szCs w:val="24"/>
          <w:lang w:val="x-none"/>
        </w:rPr>
      </w:pPr>
      <w:r w:rsidRPr="00665930">
        <w:rPr>
          <w:rFonts w:ascii="Calibri" w:eastAsia="Times New Roman" w:hAnsi="Calibri" w:cs="Calibri"/>
          <w:sz w:val="24"/>
          <w:szCs w:val="24"/>
          <w:lang w:val="x-none"/>
        </w:rPr>
        <w:t>Sprzedający zapłaci na rzecz Kupującego kary umowne w wypadku:</w:t>
      </w:r>
    </w:p>
    <w:p w:rsidR="0004324D" w:rsidRPr="00665930" w:rsidRDefault="0004324D" w:rsidP="0004324D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zwłoki w realizacji zobowiązań Sprzedającego wynikających z niniejszej umowy – w wysokości </w:t>
      </w:r>
      <w:r w:rsidRPr="00665930">
        <w:rPr>
          <w:rFonts w:ascii="Calibri" w:eastAsia="Times New Roman" w:hAnsi="Calibri" w:cs="Calibri"/>
          <w:b/>
          <w:sz w:val="24"/>
          <w:szCs w:val="24"/>
        </w:rPr>
        <w:t>0,1 %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wartości przedmiotu sprzedaży określonej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            </w:t>
      </w:r>
      <w:r w:rsidRPr="00665930">
        <w:rPr>
          <w:rFonts w:ascii="Calibri" w:eastAsia="Times New Roman" w:hAnsi="Calibri" w:cs="Calibri"/>
          <w:sz w:val="24"/>
          <w:szCs w:val="24"/>
        </w:rPr>
        <w:t>w § 2 ust. 1 umowy, za każdy rozpoczęty dzień zwłoki</w:t>
      </w:r>
      <w:r w:rsidR="009B4B18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( z wyłączeniem </w:t>
      </w:r>
      <w:r w:rsidR="00F74099" w:rsidRPr="00665930">
        <w:rPr>
          <w:rFonts w:ascii="Calibri" w:eastAsia="Times New Roman" w:hAnsi="Calibri" w:cs="Calibri"/>
          <w:i/>
          <w:color w:val="FF0000"/>
          <w:sz w:val="24"/>
          <w:szCs w:val="24"/>
        </w:rPr>
        <w:t>zobowiązań wynikających z treści § 1 ust. 5 umowy),</w:t>
      </w:r>
    </w:p>
    <w:p w:rsidR="0004324D" w:rsidRPr="00665930" w:rsidRDefault="0004324D" w:rsidP="0004324D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niewykonania lub nienależytego wykonania przez Sprzedającego zobowiązań umownych określonych w § 4 niniejszej umowy – w wysokości </w:t>
      </w:r>
      <w:r w:rsidRPr="00665930">
        <w:rPr>
          <w:rFonts w:ascii="Calibri" w:eastAsia="Times New Roman" w:hAnsi="Calibri" w:cs="Calibri"/>
          <w:b/>
          <w:sz w:val="24"/>
          <w:szCs w:val="24"/>
        </w:rPr>
        <w:t>0,1 %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wartości przedmiotu sprzedaży określonej w § 2 ust. 1 umowy,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                      </w:t>
      </w:r>
      <w:r w:rsidRPr="00665930">
        <w:rPr>
          <w:rFonts w:ascii="Calibri" w:eastAsia="Times New Roman" w:hAnsi="Calibri" w:cs="Calibri"/>
          <w:sz w:val="24"/>
          <w:szCs w:val="24"/>
        </w:rPr>
        <w:t>za każdy rozpoczęty dzień zwłoki,</w:t>
      </w:r>
    </w:p>
    <w:p w:rsidR="0004324D" w:rsidRPr="00665930" w:rsidRDefault="0004324D" w:rsidP="0004324D">
      <w:pPr>
        <w:numPr>
          <w:ilvl w:val="0"/>
          <w:numId w:val="9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odstąpienia od umowy przez Kupującego z winy Sprzedającego,                 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             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   w szczególności z przyczyn określonych w § 5 ust. 1 umowy, Sprzedający zobowiązuje się zapłacić Kupującemu karę umowną w wysokości </w:t>
      </w:r>
      <w:r w:rsidRPr="00665930">
        <w:rPr>
          <w:rFonts w:ascii="Calibri" w:eastAsia="Times New Roman" w:hAnsi="Calibri" w:cs="Calibri"/>
          <w:b/>
          <w:sz w:val="24"/>
          <w:szCs w:val="24"/>
        </w:rPr>
        <w:t>20 %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łącznej wartości przedmiotu sprzedaży, określonej w § 2 ust. 1 niniejszej umowy.</w:t>
      </w:r>
    </w:p>
    <w:p w:rsidR="0004324D" w:rsidRPr="00665930" w:rsidRDefault="0004324D" w:rsidP="0004324D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Jeżeli szkoda rzeczywista będzie wyższa niż kara umowna, Sprzedający może  być zobowiązany do zapłaty odszkodowania przekraczającego karę umowną                     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                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 na zasadach ogólnych.</w:t>
      </w:r>
    </w:p>
    <w:p w:rsidR="0004324D" w:rsidRPr="00665930" w:rsidRDefault="0004324D" w:rsidP="0004324D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Kupujący może odstąpić od naliczania kar umownych na podstawie pisemnego, uzasadnionego wniosku Sprzedającego.</w:t>
      </w:r>
    </w:p>
    <w:p w:rsidR="0004324D" w:rsidRPr="00665930" w:rsidRDefault="0004324D" w:rsidP="0004324D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 xml:space="preserve">Sprzedający zobowiązany jest do zapłaty kwot wynikających z § 5 umowy                         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           </w:t>
      </w:r>
      <w:r w:rsidRPr="00665930">
        <w:rPr>
          <w:rFonts w:ascii="Calibri" w:eastAsia="Times New Roman" w:hAnsi="Calibri" w:cs="Calibri"/>
          <w:sz w:val="24"/>
          <w:szCs w:val="24"/>
        </w:rPr>
        <w:t xml:space="preserve">  w terminie 30 dni od dnia wezwania do zapłaty. Zwłoka upoważnia Kupującego 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                      </w:t>
      </w:r>
      <w:r w:rsidRPr="00665930">
        <w:rPr>
          <w:rFonts w:ascii="Calibri" w:eastAsia="Times New Roman" w:hAnsi="Calibri" w:cs="Calibri"/>
          <w:sz w:val="24"/>
          <w:szCs w:val="24"/>
        </w:rPr>
        <w:t>do naliczenia odsetek ustawowych. W przypadku niedotrzymania terminu określonego w wezwaniu do zapłaty Kupujący ma  prawo potrącić należną kwotę wraz z odsetkami z  bieżących należności Sprzedającego.</w:t>
      </w:r>
    </w:p>
    <w:p w:rsidR="0004324D" w:rsidRPr="00665930" w:rsidRDefault="0004324D" w:rsidP="0004324D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Realizacja kar umownych nie wyklucza podejmowania innych działań przez strony umowy, przewidzianych w umowie lub przepisach Kodeksu cywilnego, zmierzających do usunięcia uciążliwości związanych z niewykonywaniem zobowiązań wynikających z umowy.</w:t>
      </w:r>
    </w:p>
    <w:p w:rsidR="0004324D" w:rsidRPr="00665930" w:rsidRDefault="0004324D" w:rsidP="0004324D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lastRenderedPageBreak/>
        <w:t>Łączna wysokość kar umownych, które mogą dochodzić strony  nie może przekroczyć 100% wartości brutto zawartej umowy.</w:t>
      </w:r>
    </w:p>
    <w:p w:rsidR="0004324D" w:rsidRPr="00665930" w:rsidRDefault="0004324D" w:rsidP="0004324D">
      <w:pPr>
        <w:spacing w:after="0" w:line="240" w:lineRule="auto"/>
        <w:ind w:left="284"/>
        <w:jc w:val="center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spacing w:after="0" w:line="240" w:lineRule="auto"/>
        <w:ind w:left="284"/>
        <w:jc w:val="center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§ 6</w:t>
      </w:r>
    </w:p>
    <w:p w:rsidR="0004324D" w:rsidRPr="00665930" w:rsidRDefault="0004324D" w:rsidP="0004324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24D" w:rsidRPr="00665930" w:rsidRDefault="0004324D" w:rsidP="0004324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6593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Niespełnienie lub nienależyte spełnienie świadczenia będącego przedmiotem umowy przez Wykonawcę, powodujące utratę przez Zamawiającego środków publicznych zagwarantowanych Zamawiającemu umową z Skarbem Państwa – Ministrem Zdrowia </w:t>
      </w:r>
      <w:r w:rsidR="0066593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                  </w:t>
      </w:r>
      <w:r w:rsidRPr="00665930">
        <w:rPr>
          <w:rFonts w:ascii="Calibri" w:eastAsia="Times New Roman" w:hAnsi="Calibri" w:cs="Calibri"/>
          <w:bCs/>
          <w:sz w:val="24"/>
          <w:szCs w:val="24"/>
          <w:lang w:eastAsia="pl-PL"/>
        </w:rPr>
        <w:t>nr DOI/FM/SMPL/19/MDSOR/2023/7/324,będącym dysponentem dotacji, spowoduje zapłatę przez Sprzedającego na rzecz Kupującego równowartości utraconej kwoty dotacji.</w:t>
      </w:r>
    </w:p>
    <w:p w:rsidR="00761B8E" w:rsidRPr="00665930" w:rsidRDefault="00761B8E" w:rsidP="0004324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04324D" w:rsidRPr="00665930" w:rsidRDefault="0004324D" w:rsidP="0004324D">
      <w:pPr>
        <w:spacing w:after="0" w:line="240" w:lineRule="auto"/>
        <w:ind w:left="284"/>
        <w:jc w:val="center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§ 7</w:t>
      </w:r>
    </w:p>
    <w:p w:rsidR="0004324D" w:rsidRPr="00665930" w:rsidRDefault="0004324D" w:rsidP="00665930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04324D" w:rsidRPr="00665930" w:rsidRDefault="0004324D" w:rsidP="0004324D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Wszelkie zmiany niniejszej umowy wymagają zgodnego oświadczenia stron umowy i formy pisemnej pod rygorem nieważności, chyba że umowa stanowi inaczej.</w:t>
      </w:r>
    </w:p>
    <w:p w:rsidR="0004324D" w:rsidRPr="00665930" w:rsidRDefault="0004324D" w:rsidP="0004324D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W razie zwłoki w wykonaniu zamówienia Kupujący ma prawo odstąpić  od umowy bez potrzeby udzielania dodatkowego terminu. Wyznaczenie przez Kupującego nowego terminu nie zwalnia Sprzedającego od obowiązku zapłaty kar umownych.</w:t>
      </w:r>
    </w:p>
    <w:p w:rsidR="0004324D" w:rsidRPr="00665930" w:rsidRDefault="0004324D" w:rsidP="0004324D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W razie wystąpienia istotnej zmiany okoliczności powodującej, że wykonanie   umowy nie leży w interesie publicznym, Kupujący może odstąpić od umowy  w terminie 30 dni od powzięcia wiadomości o powyższych okolicznościach.</w:t>
      </w:r>
      <w:r w:rsidR="00665930">
        <w:rPr>
          <w:rFonts w:ascii="Calibri" w:eastAsia="Times New Roman" w:hAnsi="Calibri" w:cs="Calibri"/>
          <w:sz w:val="24"/>
          <w:szCs w:val="24"/>
        </w:rPr>
        <w:t xml:space="preserve"> </w:t>
      </w:r>
      <w:r w:rsidRPr="00665930">
        <w:rPr>
          <w:rFonts w:ascii="Calibri" w:eastAsia="Times New Roman" w:hAnsi="Calibri" w:cs="Calibri"/>
          <w:sz w:val="24"/>
          <w:szCs w:val="24"/>
        </w:rPr>
        <w:t>W takim przypadku Sprzedający może jedynie żądać wynagrodzenia należnego mu z tytułu wykonanej części umowy.</w:t>
      </w:r>
    </w:p>
    <w:p w:rsidR="0004324D" w:rsidRPr="00665930" w:rsidRDefault="0004324D" w:rsidP="0004324D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W sprawach nieunormowanych w umowie będą miały zastosowanie przepisy ustawy  Prawo zamówień publicznych i Kodeksu cywilnego.</w:t>
      </w:r>
    </w:p>
    <w:p w:rsidR="0004324D" w:rsidRPr="00665930" w:rsidRDefault="0004324D" w:rsidP="0004324D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Ewentualne spory powstałe w związku z realizacją umowy rozstrzygane będą przez Sąd właściwy dla siedziby Kupującego.</w:t>
      </w:r>
    </w:p>
    <w:p w:rsidR="0004324D" w:rsidRPr="00665930" w:rsidRDefault="0004324D" w:rsidP="0004324D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665930">
        <w:rPr>
          <w:rFonts w:ascii="Calibri" w:eastAsia="Times New Roman" w:hAnsi="Calibri" w:cs="Calibri"/>
          <w:sz w:val="24"/>
          <w:szCs w:val="24"/>
        </w:rPr>
        <w:t>Umowa została spisana w dwóch egzemplarzach, po jednym dla każdej ze Stron.</w:t>
      </w:r>
    </w:p>
    <w:p w:rsidR="0004324D" w:rsidRPr="00665930" w:rsidRDefault="0004324D" w:rsidP="0004324D">
      <w:pPr>
        <w:spacing w:after="0" w:line="240" w:lineRule="auto"/>
        <w:ind w:left="851" w:hanging="567"/>
        <w:jc w:val="both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66593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665930">
        <w:rPr>
          <w:rFonts w:ascii="Calibri" w:eastAsia="Times New Roman" w:hAnsi="Calibri" w:cs="Calibri"/>
          <w:b/>
          <w:i/>
          <w:sz w:val="24"/>
          <w:szCs w:val="24"/>
        </w:rPr>
        <w:t xml:space="preserve">           Sprzedający                                                                                              Kupujący                                                          </w:t>
      </w:r>
    </w:p>
    <w:p w:rsidR="0004324D" w:rsidRPr="00665930" w:rsidRDefault="0004324D" w:rsidP="0004324D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</w:rPr>
      </w:pPr>
    </w:p>
    <w:p w:rsidR="00585993" w:rsidRPr="00665930" w:rsidRDefault="00585993" w:rsidP="008036E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DE1BD3" w:rsidRPr="008036EB" w:rsidRDefault="004C5D24" w:rsidP="004C5D24">
      <w:pPr>
        <w:pStyle w:val="Bezodstpw"/>
        <w:tabs>
          <w:tab w:val="left" w:pos="142"/>
        </w:tabs>
        <w:ind w:left="-142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ab/>
      </w:r>
      <w:r w:rsidRPr="00665930">
        <w:rPr>
          <w:rFonts w:ascii="Calibri" w:hAnsi="Calibri" w:cs="Calibri"/>
          <w:sz w:val="24"/>
          <w:szCs w:val="24"/>
        </w:rPr>
        <w:tab/>
      </w:r>
      <w:proofErr w:type="spellStart"/>
      <w:r w:rsidRPr="00665930">
        <w:rPr>
          <w:rFonts w:ascii="Calibri" w:hAnsi="Calibri" w:cs="Calibri"/>
          <w:sz w:val="24"/>
          <w:szCs w:val="24"/>
        </w:rPr>
        <w:t>Odpowiedzi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na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pytania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oraz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zmiany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wprowadzone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w SWZ </w:t>
      </w:r>
      <w:proofErr w:type="spellStart"/>
      <w:r w:rsidRPr="00665930">
        <w:rPr>
          <w:rFonts w:ascii="Calibri" w:hAnsi="Calibri" w:cs="Calibri"/>
          <w:sz w:val="24"/>
          <w:szCs w:val="24"/>
        </w:rPr>
        <w:t>są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wiążące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r w:rsidR="00B318B6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dla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wszystkich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8BE" w:rsidRPr="00665930">
        <w:rPr>
          <w:rFonts w:ascii="Calibri" w:hAnsi="Calibri" w:cs="Calibri"/>
          <w:sz w:val="24"/>
          <w:szCs w:val="24"/>
        </w:rPr>
        <w:t>W</w:t>
      </w:r>
      <w:r w:rsidRPr="00665930">
        <w:rPr>
          <w:rFonts w:ascii="Calibri" w:hAnsi="Calibri" w:cs="Calibri"/>
          <w:sz w:val="24"/>
          <w:szCs w:val="24"/>
        </w:rPr>
        <w:t>ykonawców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biorących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udział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665930">
        <w:rPr>
          <w:rFonts w:ascii="Calibri" w:hAnsi="Calibri" w:cs="Calibri"/>
          <w:sz w:val="24"/>
          <w:szCs w:val="24"/>
        </w:rPr>
        <w:t>po</w:t>
      </w:r>
      <w:r w:rsidRPr="008036EB">
        <w:rPr>
          <w:rFonts w:ascii="Calibri" w:hAnsi="Calibri" w:cs="Calibri"/>
          <w:sz w:val="24"/>
          <w:szCs w:val="24"/>
        </w:rPr>
        <w:t>stępowaniu</w:t>
      </w:r>
      <w:proofErr w:type="spellEnd"/>
      <w:r w:rsidRPr="008036EB">
        <w:rPr>
          <w:rFonts w:ascii="Calibri" w:hAnsi="Calibri" w:cs="Calibri"/>
          <w:sz w:val="24"/>
          <w:szCs w:val="24"/>
        </w:rPr>
        <w:t>.</w:t>
      </w:r>
    </w:p>
    <w:sectPr w:rsidR="00DE1BD3" w:rsidRPr="008036EB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18" w:rsidRDefault="00CD2B18" w:rsidP="0069224C">
      <w:pPr>
        <w:spacing w:after="0" w:line="240" w:lineRule="auto"/>
      </w:pPr>
      <w:r>
        <w:separator/>
      </w:r>
    </w:p>
  </w:endnote>
  <w:end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F71786" w:rsidRDefault="00CD2B18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CD2B18" w:rsidRDefault="00CD2B18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CD2B18" w:rsidRPr="00AA77C3" w:rsidRDefault="00CD2B18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CD2B18" w:rsidRPr="00F71786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CD2B18" w:rsidRPr="00E754F7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18" w:rsidRDefault="00CD2B18" w:rsidP="0069224C">
      <w:pPr>
        <w:spacing w:after="0" w:line="240" w:lineRule="auto"/>
      </w:pPr>
      <w:r>
        <w:separator/>
      </w:r>
    </w:p>
  </w:footnote>
  <w:foot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5833EF" w:rsidRDefault="00CD2B18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CD2B18" w:rsidRPr="005833EF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CD2B18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CD2B18" w:rsidRPr="00E754F7" w:rsidRDefault="00CD2B18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CD2B18" w:rsidRDefault="00CD2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471AA8"/>
    <w:multiLevelType w:val="hybridMultilevel"/>
    <w:tmpl w:val="C6D8C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2EAA"/>
    <w:multiLevelType w:val="multilevel"/>
    <w:tmpl w:val="D56A03B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rFonts w:hint="default"/>
        <w:sz w:val="24"/>
        <w:szCs w:val="24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0292C24"/>
    <w:multiLevelType w:val="hybridMultilevel"/>
    <w:tmpl w:val="55A61C44"/>
    <w:lvl w:ilvl="0" w:tplc="DA3CD02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92C51"/>
    <w:multiLevelType w:val="hybridMultilevel"/>
    <w:tmpl w:val="3780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E96"/>
    <w:multiLevelType w:val="hybridMultilevel"/>
    <w:tmpl w:val="C0DA2746"/>
    <w:lvl w:ilvl="0" w:tplc="9EDE3D5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53CE"/>
    <w:multiLevelType w:val="hybridMultilevel"/>
    <w:tmpl w:val="29EE06FC"/>
    <w:lvl w:ilvl="0" w:tplc="5BCC03B4">
      <w:start w:val="2"/>
      <w:numFmt w:val="decimal"/>
      <w:lvlText w:val="%1."/>
      <w:lvlJc w:val="left"/>
      <w:pPr>
        <w:ind w:left="786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21924"/>
    <w:multiLevelType w:val="multilevel"/>
    <w:tmpl w:val="6EC2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3F20"/>
    <w:multiLevelType w:val="hybridMultilevel"/>
    <w:tmpl w:val="F72292EE"/>
    <w:lvl w:ilvl="0" w:tplc="FFAC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525676"/>
    <w:multiLevelType w:val="hybridMultilevel"/>
    <w:tmpl w:val="0ECACC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52163"/>
    <w:multiLevelType w:val="hybridMultilevel"/>
    <w:tmpl w:val="DCA09224"/>
    <w:lvl w:ilvl="0" w:tplc="83329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3E2D1D"/>
    <w:multiLevelType w:val="hybridMultilevel"/>
    <w:tmpl w:val="7A0A5A9A"/>
    <w:lvl w:ilvl="0" w:tplc="8BE0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F141F"/>
    <w:multiLevelType w:val="multilevel"/>
    <w:tmpl w:val="157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EC0FDF"/>
    <w:multiLevelType w:val="hybridMultilevel"/>
    <w:tmpl w:val="7B7835CA"/>
    <w:lvl w:ilvl="0" w:tplc="EB4A1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50AC1"/>
    <w:multiLevelType w:val="hybridMultilevel"/>
    <w:tmpl w:val="9F865BC8"/>
    <w:lvl w:ilvl="0" w:tplc="BE96F62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91C54"/>
    <w:multiLevelType w:val="hybridMultilevel"/>
    <w:tmpl w:val="FE42EF44"/>
    <w:lvl w:ilvl="0" w:tplc="3F144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4C455E"/>
    <w:multiLevelType w:val="hybridMultilevel"/>
    <w:tmpl w:val="2B2472CA"/>
    <w:lvl w:ilvl="0" w:tplc="7748966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1B1B89"/>
    <w:multiLevelType w:val="multilevel"/>
    <w:tmpl w:val="E0FA5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7763890"/>
    <w:multiLevelType w:val="multilevel"/>
    <w:tmpl w:val="7E6A1B1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F42A3B"/>
    <w:multiLevelType w:val="hybridMultilevel"/>
    <w:tmpl w:val="BAFCE980"/>
    <w:lvl w:ilvl="0" w:tplc="9AFEA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AC3"/>
    <w:multiLevelType w:val="hybridMultilevel"/>
    <w:tmpl w:val="9C5CF280"/>
    <w:lvl w:ilvl="0" w:tplc="04150017">
      <w:start w:val="1"/>
      <w:numFmt w:val="lowerLetter"/>
      <w:lvlText w:val="%1)"/>
      <w:lvlJc w:val="left"/>
      <w:pPr>
        <w:ind w:left="10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6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DC2CB3"/>
    <w:multiLevelType w:val="hybridMultilevel"/>
    <w:tmpl w:val="9F365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C2BB0"/>
    <w:multiLevelType w:val="hybridMultilevel"/>
    <w:tmpl w:val="E8B4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F9515C"/>
    <w:multiLevelType w:val="multilevel"/>
    <w:tmpl w:val="E12AC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E36FD1"/>
    <w:multiLevelType w:val="multilevel"/>
    <w:tmpl w:val="F64C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F316DE"/>
    <w:multiLevelType w:val="hybridMultilevel"/>
    <w:tmpl w:val="658C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1768A"/>
    <w:multiLevelType w:val="hybridMultilevel"/>
    <w:tmpl w:val="8774120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D33BCB"/>
    <w:multiLevelType w:val="hybridMultilevel"/>
    <w:tmpl w:val="80A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D7671"/>
    <w:multiLevelType w:val="hybridMultilevel"/>
    <w:tmpl w:val="3FF068A4"/>
    <w:lvl w:ilvl="0" w:tplc="A8D6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1545B"/>
    <w:multiLevelType w:val="hybridMultilevel"/>
    <w:tmpl w:val="2654C0B8"/>
    <w:lvl w:ilvl="0" w:tplc="CA8C0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37BB8"/>
    <w:multiLevelType w:val="hybridMultilevel"/>
    <w:tmpl w:val="41107E3E"/>
    <w:lvl w:ilvl="0" w:tplc="22100C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20"/>
  </w:num>
  <w:num w:numId="7">
    <w:abstractNumId w:val="8"/>
  </w:num>
  <w:num w:numId="8">
    <w:abstractNumId w:val="26"/>
  </w:num>
  <w:num w:numId="9">
    <w:abstractNumId w:val="29"/>
  </w:num>
  <w:num w:numId="10">
    <w:abstractNumId w:val="1"/>
  </w:num>
  <w:num w:numId="11">
    <w:abstractNumId w:val="31"/>
  </w:num>
  <w:num w:numId="12">
    <w:abstractNumId w:val="38"/>
  </w:num>
  <w:num w:numId="13">
    <w:abstractNumId w:val="32"/>
  </w:num>
  <w:num w:numId="14">
    <w:abstractNumId w:val="13"/>
  </w:num>
  <w:num w:numId="15">
    <w:abstractNumId w:val="14"/>
  </w:num>
  <w:num w:numId="16">
    <w:abstractNumId w:val="34"/>
  </w:num>
  <w:num w:numId="17">
    <w:abstractNumId w:val="9"/>
  </w:num>
  <w:num w:numId="18">
    <w:abstractNumId w:val="33"/>
  </w:num>
  <w:num w:numId="19">
    <w:abstractNumId w:val="16"/>
  </w:num>
  <w:num w:numId="20">
    <w:abstractNumId w:val="17"/>
  </w:num>
  <w:num w:numId="21">
    <w:abstractNumId w:val="25"/>
  </w:num>
  <w:num w:numId="22">
    <w:abstractNumId w:val="5"/>
  </w:num>
  <w:num w:numId="23">
    <w:abstractNumId w:val="24"/>
  </w:num>
  <w:num w:numId="24">
    <w:abstractNumId w:val="28"/>
  </w:num>
  <w:num w:numId="25">
    <w:abstractNumId w:val="40"/>
  </w:num>
  <w:num w:numId="26">
    <w:abstractNumId w:val="3"/>
  </w:num>
  <w:num w:numId="27">
    <w:abstractNumId w:val="27"/>
  </w:num>
  <w:num w:numId="28">
    <w:abstractNumId w:val="22"/>
  </w:num>
  <w:num w:numId="29">
    <w:abstractNumId w:val="35"/>
  </w:num>
  <w:num w:numId="30">
    <w:abstractNumId w:val="41"/>
  </w:num>
  <w:num w:numId="31">
    <w:abstractNumId w:val="15"/>
  </w:num>
  <w:num w:numId="32">
    <w:abstractNumId w:val="6"/>
  </w:num>
  <w:num w:numId="33">
    <w:abstractNumId w:val="19"/>
  </w:num>
  <w:num w:numId="34">
    <w:abstractNumId w:val="37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"/>
  </w:num>
  <w:num w:numId="38">
    <w:abstractNumId w:val="39"/>
  </w:num>
  <w:num w:numId="39">
    <w:abstractNumId w:val="36"/>
  </w:num>
  <w:num w:numId="40">
    <w:abstractNumId w:val="21"/>
  </w:num>
  <w:num w:numId="41">
    <w:abstractNumId w:val="11"/>
  </w:num>
  <w:num w:numId="42">
    <w:abstractNumId w:val="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1196"/>
    <w:rsid w:val="000068D1"/>
    <w:rsid w:val="00014481"/>
    <w:rsid w:val="0002120A"/>
    <w:rsid w:val="00022A2D"/>
    <w:rsid w:val="00036CAB"/>
    <w:rsid w:val="0004324D"/>
    <w:rsid w:val="00080898"/>
    <w:rsid w:val="000812DF"/>
    <w:rsid w:val="0009063C"/>
    <w:rsid w:val="00094163"/>
    <w:rsid w:val="000B1327"/>
    <w:rsid w:val="000F0E47"/>
    <w:rsid w:val="00104E62"/>
    <w:rsid w:val="00112B3F"/>
    <w:rsid w:val="00122ED2"/>
    <w:rsid w:val="001323E8"/>
    <w:rsid w:val="0014276C"/>
    <w:rsid w:val="001545F6"/>
    <w:rsid w:val="001652BC"/>
    <w:rsid w:val="00175F0B"/>
    <w:rsid w:val="00187CCB"/>
    <w:rsid w:val="001A1D12"/>
    <w:rsid w:val="001C03BE"/>
    <w:rsid w:val="001D3D30"/>
    <w:rsid w:val="001D6787"/>
    <w:rsid w:val="001D7C4E"/>
    <w:rsid w:val="001E0065"/>
    <w:rsid w:val="00220066"/>
    <w:rsid w:val="00247D4E"/>
    <w:rsid w:val="00276623"/>
    <w:rsid w:val="002845DD"/>
    <w:rsid w:val="00290080"/>
    <w:rsid w:val="00292122"/>
    <w:rsid w:val="002B1BA4"/>
    <w:rsid w:val="002B6610"/>
    <w:rsid w:val="002D1605"/>
    <w:rsid w:val="002D3189"/>
    <w:rsid w:val="002F1BB0"/>
    <w:rsid w:val="002F2CC6"/>
    <w:rsid w:val="002F34A7"/>
    <w:rsid w:val="003028BE"/>
    <w:rsid w:val="00303ACB"/>
    <w:rsid w:val="0032512F"/>
    <w:rsid w:val="003431A2"/>
    <w:rsid w:val="003568AF"/>
    <w:rsid w:val="00356D3B"/>
    <w:rsid w:val="00372C64"/>
    <w:rsid w:val="003A7D73"/>
    <w:rsid w:val="003B455E"/>
    <w:rsid w:val="003E0A27"/>
    <w:rsid w:val="003E1A6C"/>
    <w:rsid w:val="003F0EE5"/>
    <w:rsid w:val="003F1F05"/>
    <w:rsid w:val="003F59E0"/>
    <w:rsid w:val="003F66DE"/>
    <w:rsid w:val="0040162D"/>
    <w:rsid w:val="00415586"/>
    <w:rsid w:val="00452113"/>
    <w:rsid w:val="00453F8B"/>
    <w:rsid w:val="0045627D"/>
    <w:rsid w:val="004642D8"/>
    <w:rsid w:val="00475AB8"/>
    <w:rsid w:val="00477083"/>
    <w:rsid w:val="0049011D"/>
    <w:rsid w:val="0049035B"/>
    <w:rsid w:val="004944FF"/>
    <w:rsid w:val="00496BA3"/>
    <w:rsid w:val="004A17A6"/>
    <w:rsid w:val="004C0EF0"/>
    <w:rsid w:val="004C3347"/>
    <w:rsid w:val="004C5D24"/>
    <w:rsid w:val="004D245D"/>
    <w:rsid w:val="004D35D4"/>
    <w:rsid w:val="004D638A"/>
    <w:rsid w:val="0050205A"/>
    <w:rsid w:val="00504712"/>
    <w:rsid w:val="005263BE"/>
    <w:rsid w:val="005373F4"/>
    <w:rsid w:val="005410AF"/>
    <w:rsid w:val="005543D7"/>
    <w:rsid w:val="00575EE8"/>
    <w:rsid w:val="005833EF"/>
    <w:rsid w:val="00585993"/>
    <w:rsid w:val="00595385"/>
    <w:rsid w:val="005B42FD"/>
    <w:rsid w:val="005C4F68"/>
    <w:rsid w:val="005C6ED8"/>
    <w:rsid w:val="005D6696"/>
    <w:rsid w:val="005E3382"/>
    <w:rsid w:val="005F0A79"/>
    <w:rsid w:val="006025D1"/>
    <w:rsid w:val="00605FA9"/>
    <w:rsid w:val="006202C5"/>
    <w:rsid w:val="00623A95"/>
    <w:rsid w:val="0063046A"/>
    <w:rsid w:val="00643B20"/>
    <w:rsid w:val="006452FE"/>
    <w:rsid w:val="00654F15"/>
    <w:rsid w:val="00655D51"/>
    <w:rsid w:val="00665930"/>
    <w:rsid w:val="0067518B"/>
    <w:rsid w:val="0069224C"/>
    <w:rsid w:val="006C7D3D"/>
    <w:rsid w:val="006D11EF"/>
    <w:rsid w:val="006D4564"/>
    <w:rsid w:val="006E2474"/>
    <w:rsid w:val="006E6D4B"/>
    <w:rsid w:val="006F0F3A"/>
    <w:rsid w:val="007110A1"/>
    <w:rsid w:val="00721C0B"/>
    <w:rsid w:val="00722894"/>
    <w:rsid w:val="00723A64"/>
    <w:rsid w:val="00731D12"/>
    <w:rsid w:val="00742866"/>
    <w:rsid w:val="00742F6B"/>
    <w:rsid w:val="007517E2"/>
    <w:rsid w:val="007576A9"/>
    <w:rsid w:val="007604FB"/>
    <w:rsid w:val="00761B8E"/>
    <w:rsid w:val="00763D5B"/>
    <w:rsid w:val="00766BD7"/>
    <w:rsid w:val="00770C54"/>
    <w:rsid w:val="00777FF7"/>
    <w:rsid w:val="007A5556"/>
    <w:rsid w:val="007C01FA"/>
    <w:rsid w:val="007D7D5E"/>
    <w:rsid w:val="00801E33"/>
    <w:rsid w:val="0080240A"/>
    <w:rsid w:val="008036EB"/>
    <w:rsid w:val="00845A17"/>
    <w:rsid w:val="008546B7"/>
    <w:rsid w:val="008924DA"/>
    <w:rsid w:val="008930CF"/>
    <w:rsid w:val="008A7DA2"/>
    <w:rsid w:val="008D400C"/>
    <w:rsid w:val="008E1EAA"/>
    <w:rsid w:val="008F09A3"/>
    <w:rsid w:val="008F19CC"/>
    <w:rsid w:val="008F680B"/>
    <w:rsid w:val="009051B9"/>
    <w:rsid w:val="009061A3"/>
    <w:rsid w:val="00911A55"/>
    <w:rsid w:val="0091584E"/>
    <w:rsid w:val="009255B2"/>
    <w:rsid w:val="00925EA3"/>
    <w:rsid w:val="009311FF"/>
    <w:rsid w:val="00937A54"/>
    <w:rsid w:val="00964FF9"/>
    <w:rsid w:val="009A1672"/>
    <w:rsid w:val="009B3C5D"/>
    <w:rsid w:val="009B4B18"/>
    <w:rsid w:val="009D4404"/>
    <w:rsid w:val="009D77E1"/>
    <w:rsid w:val="009E7B50"/>
    <w:rsid w:val="009F035C"/>
    <w:rsid w:val="009F74C2"/>
    <w:rsid w:val="00A06179"/>
    <w:rsid w:val="00A13471"/>
    <w:rsid w:val="00A268B9"/>
    <w:rsid w:val="00A32B46"/>
    <w:rsid w:val="00A43F3E"/>
    <w:rsid w:val="00A43F6C"/>
    <w:rsid w:val="00A47FFA"/>
    <w:rsid w:val="00A65C69"/>
    <w:rsid w:val="00A73D77"/>
    <w:rsid w:val="00A90CF2"/>
    <w:rsid w:val="00A9628F"/>
    <w:rsid w:val="00AA77C3"/>
    <w:rsid w:val="00AA7EF7"/>
    <w:rsid w:val="00AD4C99"/>
    <w:rsid w:val="00AF4131"/>
    <w:rsid w:val="00B318B6"/>
    <w:rsid w:val="00B41B6F"/>
    <w:rsid w:val="00B56C4E"/>
    <w:rsid w:val="00BC0BC9"/>
    <w:rsid w:val="00BC1503"/>
    <w:rsid w:val="00BC3D0D"/>
    <w:rsid w:val="00C110CF"/>
    <w:rsid w:val="00C212B4"/>
    <w:rsid w:val="00C5131D"/>
    <w:rsid w:val="00C734FF"/>
    <w:rsid w:val="00CA54FF"/>
    <w:rsid w:val="00CC20C5"/>
    <w:rsid w:val="00CC4E9F"/>
    <w:rsid w:val="00CD2B18"/>
    <w:rsid w:val="00CD35BA"/>
    <w:rsid w:val="00CE6444"/>
    <w:rsid w:val="00CE6792"/>
    <w:rsid w:val="00D00C02"/>
    <w:rsid w:val="00D509A6"/>
    <w:rsid w:val="00D73590"/>
    <w:rsid w:val="00D76484"/>
    <w:rsid w:val="00DB401F"/>
    <w:rsid w:val="00DC38D4"/>
    <w:rsid w:val="00DE1BD3"/>
    <w:rsid w:val="00DE2B07"/>
    <w:rsid w:val="00DE7C69"/>
    <w:rsid w:val="00E05206"/>
    <w:rsid w:val="00E16548"/>
    <w:rsid w:val="00E426B7"/>
    <w:rsid w:val="00E56A38"/>
    <w:rsid w:val="00E61E45"/>
    <w:rsid w:val="00E6497C"/>
    <w:rsid w:val="00E661E2"/>
    <w:rsid w:val="00E71A6A"/>
    <w:rsid w:val="00E747AF"/>
    <w:rsid w:val="00E749CD"/>
    <w:rsid w:val="00E754F7"/>
    <w:rsid w:val="00E94892"/>
    <w:rsid w:val="00E956D7"/>
    <w:rsid w:val="00E974AC"/>
    <w:rsid w:val="00EA0475"/>
    <w:rsid w:val="00EA3A37"/>
    <w:rsid w:val="00EB1F8D"/>
    <w:rsid w:val="00EF12E8"/>
    <w:rsid w:val="00F04A55"/>
    <w:rsid w:val="00F110E2"/>
    <w:rsid w:val="00F14ECA"/>
    <w:rsid w:val="00F17B08"/>
    <w:rsid w:val="00F502C7"/>
    <w:rsid w:val="00F562C7"/>
    <w:rsid w:val="00F61930"/>
    <w:rsid w:val="00F6336D"/>
    <w:rsid w:val="00F709CE"/>
    <w:rsid w:val="00F71786"/>
    <w:rsid w:val="00F72FD7"/>
    <w:rsid w:val="00F74099"/>
    <w:rsid w:val="00F911F3"/>
    <w:rsid w:val="00FB5669"/>
    <w:rsid w:val="00FD3890"/>
    <w:rsid w:val="00FD4D2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E8F0374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,2 heading,A_wyliczenie,K-P_odwolanie,Akapit z listą5,maz_wyliczenie,opis dzialania,Adresat stanowisko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1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gkelc">
    <w:name w:val="hgkelc"/>
    <w:rsid w:val="00DE1BD3"/>
  </w:style>
  <w:style w:type="paragraph" w:styleId="NormalnyWeb">
    <w:name w:val="Normal (Web)"/>
    <w:basedOn w:val="Normalny"/>
    <w:uiPriority w:val="99"/>
    <w:unhideWhenUsed/>
    <w:rsid w:val="0062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1">
    <w:name w:val="Normal1"/>
    <w:uiPriority w:val="99"/>
    <w:rsid w:val="00B41B6F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593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593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A1D7-4832-4EE4-B0E2-ED9548E8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11</Pages>
  <Words>3811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27</cp:revision>
  <cp:lastPrinted>2025-02-07T13:13:00Z</cp:lastPrinted>
  <dcterms:created xsi:type="dcterms:W3CDTF">2024-08-09T09:58:00Z</dcterms:created>
  <dcterms:modified xsi:type="dcterms:W3CDTF">2025-02-07T13:36:00Z</dcterms:modified>
</cp:coreProperties>
</file>