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9CBF0" w14:textId="77777777" w:rsidR="00BA2490" w:rsidRDefault="00BA2490" w:rsidP="00BA2490">
      <w:pPr>
        <w:shd w:val="clear" w:color="auto" w:fill="FFFFFF"/>
        <w:spacing w:before="280" w:after="280" w:line="276" w:lineRule="auto"/>
        <w:jc w:val="right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Załącznik nr 1</w:t>
      </w:r>
    </w:p>
    <w:p w14:paraId="59917C2B" w14:textId="77777777" w:rsidR="00BA2490" w:rsidRDefault="00BA2490" w:rsidP="00BA2490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bookmarkStart w:id="0" w:name="_Hlk179978060"/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Wykonawca:</w:t>
      </w:r>
    </w:p>
    <w:p w14:paraId="3D55707D" w14:textId="77777777" w:rsidR="00BA2490" w:rsidRDefault="00BA2490" w:rsidP="00BA2490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………………………..…………</w:t>
      </w:r>
    </w:p>
    <w:p w14:paraId="11C93059" w14:textId="77777777" w:rsidR="00BA2490" w:rsidRDefault="00BA2490" w:rsidP="00BA2490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…………………………..………</w:t>
      </w:r>
    </w:p>
    <w:p w14:paraId="6E507E00" w14:textId="77777777" w:rsidR="00BA2490" w:rsidRDefault="00BA2490" w:rsidP="00BA2490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………………………..…………</w:t>
      </w:r>
    </w:p>
    <w:p w14:paraId="20FEC4A2" w14:textId="77777777" w:rsidR="00BA2490" w:rsidRDefault="00BA2490" w:rsidP="00BA2490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(</w:t>
      </w:r>
      <w:r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  <w:t>pełna nazwa/firma, adres)</w:t>
      </w:r>
    </w:p>
    <w:p w14:paraId="68CA2D6D" w14:textId="77777777" w:rsidR="00BA2490" w:rsidRDefault="00BA2490" w:rsidP="00BA2490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NIP</w:t>
      </w:r>
      <w:r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  <w:t xml:space="preserve"> ………………………….….</w:t>
      </w:r>
    </w:p>
    <w:p w14:paraId="2F3D9FBE" w14:textId="77777777" w:rsidR="00BA2490" w:rsidRDefault="00BA2490" w:rsidP="00BA2490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  <w:t>KRS ……………………..………</w:t>
      </w:r>
    </w:p>
    <w:p w14:paraId="6A25FA23" w14:textId="77777777" w:rsidR="00BA2490" w:rsidRDefault="00BA2490" w:rsidP="00BA2490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Osoba/y upoważniona/e do kontaktu:</w:t>
      </w:r>
    </w:p>
    <w:p w14:paraId="4DFA00CF" w14:textId="77777777" w:rsidR="00BA2490" w:rsidRDefault="00BA2490" w:rsidP="00BA2490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Cs/>
          <w:sz w:val="24"/>
          <w:szCs w:val="24"/>
          <w:lang w:eastAsia="ar-SA"/>
        </w:rPr>
        <w:t>……………………………………</w:t>
      </w:r>
    </w:p>
    <w:p w14:paraId="0AFDD4DA" w14:textId="77777777" w:rsidR="00BA2490" w:rsidRDefault="00BA2490" w:rsidP="00BA2490">
      <w:pPr>
        <w:shd w:val="clear" w:color="auto" w:fill="FFFFFF"/>
        <w:spacing w:after="0" w:line="240" w:lineRule="auto"/>
        <w:rPr>
          <w:rFonts w:ascii="Cambria" w:eastAsia="Calibri" w:hAnsi="Cambria" w:cs="Times New Roman"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Cs/>
          <w:sz w:val="24"/>
          <w:szCs w:val="24"/>
          <w:lang w:eastAsia="ar-SA"/>
        </w:rPr>
        <w:t>Nr tel. ………………………….</w:t>
      </w:r>
    </w:p>
    <w:p w14:paraId="46DB65E5" w14:textId="77777777" w:rsidR="00BA2490" w:rsidRDefault="00BA2490" w:rsidP="00BA2490">
      <w:pPr>
        <w:shd w:val="clear" w:color="auto" w:fill="FFFFFF"/>
        <w:spacing w:after="0" w:line="240" w:lineRule="auto"/>
        <w:rPr>
          <w:rFonts w:ascii="Cambria" w:eastAsia="Calibri" w:hAnsi="Cambria" w:cs="Times New Roman"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Cs/>
          <w:sz w:val="24"/>
          <w:szCs w:val="24"/>
          <w:lang w:eastAsia="ar-SA"/>
        </w:rPr>
        <w:t>Nr fax…………………………..</w:t>
      </w:r>
    </w:p>
    <w:p w14:paraId="69E0CC98" w14:textId="77777777" w:rsidR="00BA2490" w:rsidRDefault="00BA2490" w:rsidP="00BA2490">
      <w:pPr>
        <w:shd w:val="clear" w:color="auto" w:fill="FFFFFF"/>
        <w:spacing w:after="0" w:line="240" w:lineRule="auto"/>
        <w:rPr>
          <w:rFonts w:ascii="Cambria" w:eastAsia="Calibri" w:hAnsi="Cambria" w:cs="Times New Roman"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Cs/>
          <w:sz w:val="24"/>
          <w:szCs w:val="24"/>
          <w:lang w:eastAsia="ar-SA"/>
        </w:rPr>
        <w:t>mail ………………..…………..</w:t>
      </w:r>
    </w:p>
    <w:p w14:paraId="7015CB37" w14:textId="36B3625E" w:rsidR="00BA2490" w:rsidRDefault="00BA2490" w:rsidP="00BA2490">
      <w:pPr>
        <w:shd w:val="clear" w:color="auto" w:fill="FFFFFF"/>
        <w:spacing w:before="280" w:after="280" w:line="276" w:lineRule="auto"/>
        <w:jc w:val="center"/>
        <w:rPr>
          <w:rFonts w:ascii="Cambria" w:eastAsia="Calibri" w:hAnsi="Cambria" w:cs="Times New Roman"/>
          <w:b/>
          <w:bCs/>
          <w:color w:val="FF0000"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 xml:space="preserve">OFERTA – Część </w:t>
      </w: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3</w:t>
      </w:r>
    </w:p>
    <w:p w14:paraId="0F2201AF" w14:textId="77777777" w:rsidR="00BA2490" w:rsidRDefault="00BA2490" w:rsidP="00BA2490">
      <w:pPr>
        <w:overflowPunct w:val="0"/>
        <w:autoSpaceDE w:val="0"/>
        <w:autoSpaceDN w:val="0"/>
        <w:adjustRightInd w:val="0"/>
        <w:spacing w:after="60" w:line="276" w:lineRule="auto"/>
        <w:jc w:val="center"/>
        <w:textAlignment w:val="baseline"/>
        <w:rPr>
          <w:rFonts w:ascii="Cambria" w:eastAsia="Times New Roman" w:hAnsi="Cambria" w:cs="Arial"/>
          <w:b/>
          <w:bCs/>
          <w:iCs/>
          <w:u w:val="single"/>
          <w:lang w:eastAsia="x-none"/>
        </w:rPr>
      </w:pPr>
      <w:r>
        <w:rPr>
          <w:rFonts w:ascii="Cambria" w:eastAsia="Calibri" w:hAnsi="Cambria" w:cs="Times New Roman"/>
          <w:b/>
          <w:sz w:val="24"/>
          <w:szCs w:val="24"/>
          <w:u w:val="single"/>
          <w:lang w:val="x-none" w:eastAsia="ar-SA"/>
        </w:rPr>
        <w:t xml:space="preserve">W odpowiedzi na ogłoszenie dotyczące udzielenia zamówienia publicznego na  </w:t>
      </w:r>
      <w:r>
        <w:rPr>
          <w:rFonts w:ascii="Cambria" w:eastAsia="Times New Roman" w:hAnsi="Cambria" w:cs="Arial"/>
          <w:b/>
          <w:bCs/>
          <w:iCs/>
          <w:u w:val="single"/>
          <w:lang w:eastAsia="x-none"/>
        </w:rPr>
        <w:t>Dostawa sprzętu do diagnostyki patomorfologicznej dla Szpitala Specjalistycznego  w Brzozowie Podkarpacki Ośrodek Onkologiczny</w:t>
      </w:r>
      <w:r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x-none"/>
        </w:rPr>
        <w:t>, składam ofertę:</w:t>
      </w:r>
    </w:p>
    <w:tbl>
      <w:tblPr>
        <w:tblpPr w:leftFromText="141" w:rightFromText="141" w:bottomFromText="160" w:vertAnchor="text" w:horzAnchor="margin" w:tblpXSpec="center" w:tblpY="1"/>
        <w:tblOverlap w:val="never"/>
        <w:tblW w:w="106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824"/>
        <w:gridCol w:w="567"/>
        <w:gridCol w:w="709"/>
        <w:gridCol w:w="1276"/>
        <w:gridCol w:w="1559"/>
        <w:gridCol w:w="992"/>
        <w:gridCol w:w="851"/>
        <w:gridCol w:w="1417"/>
      </w:tblGrid>
      <w:tr w:rsidR="00BA2490" w14:paraId="51E0C4B2" w14:textId="77777777" w:rsidTr="000059B7">
        <w:trPr>
          <w:trHeight w:val="10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hideMark/>
          </w:tcPr>
          <w:p w14:paraId="26A73E10" w14:textId="77777777" w:rsidR="00BA2490" w:rsidRDefault="00BA2490" w:rsidP="000059B7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7904BB15" w14:textId="77777777" w:rsidR="00BA2490" w:rsidRDefault="00BA2490" w:rsidP="000059B7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458A1B93" w14:textId="77777777" w:rsidR="00BA2490" w:rsidRDefault="00BA2490" w:rsidP="000059B7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5E50B57C" w14:textId="77777777" w:rsidR="00BA2490" w:rsidRDefault="00BA2490" w:rsidP="000059B7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594F4324" w14:textId="77777777" w:rsidR="00BA2490" w:rsidRDefault="00BA2490" w:rsidP="000059B7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Cena jedn. netto PLN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50CFA7E6" w14:textId="77777777" w:rsidR="00BA2490" w:rsidRDefault="00BA2490" w:rsidP="000059B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</w:p>
          <w:p w14:paraId="49690B01" w14:textId="77777777" w:rsidR="00BA2490" w:rsidRDefault="00BA2490" w:rsidP="000059B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Cena jednostkowa brutto</w:t>
            </w:r>
          </w:p>
          <w:p w14:paraId="5DD80725" w14:textId="77777777" w:rsidR="00BA2490" w:rsidRDefault="00BA2490" w:rsidP="000059B7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4396F1DB" w14:textId="77777777" w:rsidR="00BA2490" w:rsidRDefault="00BA2490" w:rsidP="000059B7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Wartość netto PLN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10C9291E" w14:textId="77777777" w:rsidR="00BA2490" w:rsidRDefault="00BA2490" w:rsidP="000059B7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VAT</w:t>
            </w:r>
          </w:p>
          <w:p w14:paraId="103B0D1D" w14:textId="77777777" w:rsidR="00BA2490" w:rsidRDefault="00BA2490" w:rsidP="000059B7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 xml:space="preserve">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472C144" w14:textId="77777777" w:rsidR="00BA2490" w:rsidRDefault="00BA2490" w:rsidP="000059B7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Wartość brutto</w:t>
            </w:r>
          </w:p>
          <w:p w14:paraId="016D1C3B" w14:textId="77777777" w:rsidR="00BA2490" w:rsidRDefault="00BA2490" w:rsidP="000059B7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PLN</w:t>
            </w:r>
          </w:p>
        </w:tc>
      </w:tr>
      <w:tr w:rsidR="00BA2490" w14:paraId="360DAEEB" w14:textId="77777777" w:rsidTr="000059B7">
        <w:trPr>
          <w:trHeight w:val="21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6E6C286" w14:textId="77777777" w:rsidR="00BA2490" w:rsidRDefault="00BA2490" w:rsidP="000059B7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  <w:p w14:paraId="4DC15629" w14:textId="77777777" w:rsidR="00BA2490" w:rsidRDefault="00BA2490" w:rsidP="000059B7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  <w:p w14:paraId="0D1347AD" w14:textId="77777777" w:rsidR="00BA2490" w:rsidRDefault="00BA2490" w:rsidP="000059B7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  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7717" w14:textId="77777777" w:rsidR="00BA2490" w:rsidRDefault="00BA2490" w:rsidP="000059B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bCs/>
                <w:color w:val="FF0000"/>
                <w:sz w:val="24"/>
                <w:szCs w:val="24"/>
                <w:lang w:eastAsia="pl-PL"/>
              </w:rPr>
              <w:t>Nakrywarka</w:t>
            </w:r>
            <w:proofErr w:type="spellEnd"/>
          </w:p>
          <w:p w14:paraId="2E326C85" w14:textId="77777777" w:rsidR="00BA2490" w:rsidRDefault="00BA2490" w:rsidP="000059B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Typ/model: ……………………………………</w:t>
            </w:r>
          </w:p>
          <w:p w14:paraId="61B6C973" w14:textId="77777777" w:rsidR="00BA2490" w:rsidRPr="00BA2490" w:rsidRDefault="00BA2490" w:rsidP="000059B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Producent: </w:t>
            </w:r>
            <w:r w:rsidRPr="00BA2490">
              <w:rPr>
                <w:rFonts w:ascii="Cambria" w:eastAsia="Times New Roman" w:hAnsi="Cambria" w:cs="Arial"/>
                <w:bCs/>
                <w:lang w:eastAsia="pl-PL"/>
              </w:rPr>
              <w:t>……………………………………</w:t>
            </w:r>
          </w:p>
          <w:p w14:paraId="5F7A08E0" w14:textId="3C5B26FB" w:rsidR="00BA2490" w:rsidRDefault="00BA2490" w:rsidP="000059B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BA2490">
              <w:rPr>
                <w:rFonts w:ascii="Cambria" w:eastAsia="Calibri" w:hAnsi="Cambria" w:cs="Times New Roman"/>
              </w:rPr>
              <w:t>Urządzenie fabrycznie nowe. Rok produkcji (nie starszy niż 2023) ………………….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5C0E" w14:textId="77777777" w:rsidR="00BA2490" w:rsidRDefault="00BA2490" w:rsidP="000059B7">
            <w:pPr>
              <w:tabs>
                <w:tab w:val="left" w:pos="9072"/>
              </w:tabs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 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6764" w14:textId="77777777" w:rsidR="00BA2490" w:rsidRDefault="00BA2490" w:rsidP="000059B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4D28" w14:textId="77777777" w:rsidR="00BA2490" w:rsidRDefault="00BA2490" w:rsidP="000059B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CB9A" w14:textId="77777777" w:rsidR="00BA2490" w:rsidRDefault="00BA2490" w:rsidP="000059B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A525" w14:textId="77777777" w:rsidR="00BA2490" w:rsidRDefault="00BA2490" w:rsidP="000059B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50139E1" w14:textId="77777777" w:rsidR="00BA2490" w:rsidRDefault="00BA2490" w:rsidP="000059B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166AD8" w14:textId="77777777" w:rsidR="00BA2490" w:rsidRDefault="00BA2490" w:rsidP="000059B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</w:tr>
      <w:tr w:rsidR="00BA2490" w14:paraId="29EF1C37" w14:textId="77777777" w:rsidTr="000059B7">
        <w:trPr>
          <w:trHeight w:val="9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FC4E07" w14:textId="77777777" w:rsidR="00BA2490" w:rsidRDefault="00BA2490" w:rsidP="000059B7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4884" w14:textId="77777777" w:rsidR="00BA2490" w:rsidRDefault="00BA2490" w:rsidP="000059B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Dostawa, instalacja sprzętu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F852" w14:textId="77777777" w:rsidR="00BA2490" w:rsidRDefault="00BA2490" w:rsidP="000059B7">
            <w:pPr>
              <w:tabs>
                <w:tab w:val="left" w:pos="9072"/>
              </w:tabs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521C" w14:textId="77777777" w:rsidR="00BA2490" w:rsidRDefault="00BA2490" w:rsidP="000059B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BA70" w14:textId="77777777" w:rsidR="00BA2490" w:rsidRDefault="00BA2490" w:rsidP="000059B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325B" w14:textId="77777777" w:rsidR="00BA2490" w:rsidRDefault="00BA2490" w:rsidP="000059B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9477" w14:textId="77777777" w:rsidR="00BA2490" w:rsidRDefault="00BA2490" w:rsidP="000059B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7A770A" w14:textId="77777777" w:rsidR="00BA2490" w:rsidRDefault="00BA2490" w:rsidP="000059B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35A45B" w14:textId="77777777" w:rsidR="00BA2490" w:rsidRDefault="00BA2490" w:rsidP="000059B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</w:tr>
      <w:tr w:rsidR="00BA2490" w14:paraId="0E950B1A" w14:textId="77777777" w:rsidTr="000059B7">
        <w:trPr>
          <w:trHeight w:val="9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1A25B3" w14:textId="77777777" w:rsidR="00BA2490" w:rsidRDefault="00BA2490" w:rsidP="000059B7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14F3" w14:textId="77777777" w:rsidR="00BA2490" w:rsidRDefault="00BA2490" w:rsidP="000059B7">
            <w:pPr>
              <w:tabs>
                <w:tab w:val="left" w:pos="9072"/>
              </w:tabs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Serwis sprzętu w okresie gwarancji oraz przeszkolenie personelu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8EB7" w14:textId="77777777" w:rsidR="00BA2490" w:rsidRDefault="00BA2490" w:rsidP="000059B7">
            <w:pPr>
              <w:tabs>
                <w:tab w:val="left" w:pos="9072"/>
              </w:tabs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 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AD31" w14:textId="77777777" w:rsidR="00BA2490" w:rsidRDefault="00BA2490" w:rsidP="000059B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F8CE" w14:textId="77777777" w:rsidR="00BA2490" w:rsidRDefault="00BA2490" w:rsidP="000059B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E608" w14:textId="77777777" w:rsidR="00BA2490" w:rsidRDefault="00BA2490" w:rsidP="000059B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89AA" w14:textId="77777777" w:rsidR="00BA2490" w:rsidRDefault="00BA2490" w:rsidP="000059B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68008C" w14:textId="77777777" w:rsidR="00BA2490" w:rsidRDefault="00BA2490" w:rsidP="000059B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E9C0C4" w14:textId="77777777" w:rsidR="00BA2490" w:rsidRDefault="00BA2490" w:rsidP="000059B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</w:tr>
      <w:tr w:rsidR="00BA2490" w14:paraId="7744CAEC" w14:textId="77777777" w:rsidTr="000059B7">
        <w:trPr>
          <w:trHeight w:val="8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27E52A" w14:textId="77777777" w:rsidR="00BA2490" w:rsidRDefault="00BA2490" w:rsidP="000059B7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F31AE" w14:textId="77777777" w:rsidR="00BA2490" w:rsidRDefault="00BA2490" w:rsidP="000059B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CD9B" w14:textId="77777777" w:rsidR="00BA2490" w:rsidRDefault="00BA2490" w:rsidP="000059B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E994A3" w14:textId="77777777" w:rsidR="00BA2490" w:rsidRDefault="00BA2490" w:rsidP="000059B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iCs/>
                <w:sz w:val="24"/>
                <w:szCs w:val="24"/>
                <w:lang w:eastAsia="pl-PL"/>
              </w:rPr>
              <w:t xml:space="preserve">        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F82F8C" w14:textId="77777777" w:rsidR="00BA2490" w:rsidRDefault="00BA2490" w:rsidP="000059B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2529C15D" w14:textId="77777777" w:rsidR="00BA2490" w:rsidRDefault="00BA2490" w:rsidP="00BA2490">
      <w:pPr>
        <w:spacing w:after="60" w:line="276" w:lineRule="auto"/>
        <w:rPr>
          <w:rFonts w:ascii="Cambria" w:eastAsia="Batang" w:hAnsi="Cambria" w:cs="Arial"/>
          <w:b/>
          <w:bCs/>
          <w:sz w:val="24"/>
          <w:szCs w:val="24"/>
          <w:lang w:eastAsia="x-none"/>
        </w:rPr>
      </w:pPr>
    </w:p>
    <w:p w14:paraId="4DEBC98D" w14:textId="77777777" w:rsidR="00BA2490" w:rsidRDefault="00BA2490" w:rsidP="00BA2490">
      <w:pPr>
        <w:spacing w:after="0" w:line="240" w:lineRule="auto"/>
        <w:rPr>
          <w:rFonts w:ascii="Cambria" w:eastAsia="Times New Roman" w:hAnsi="Cambria" w:cs="Calibri"/>
          <w:color w:val="FF0000"/>
          <w:sz w:val="24"/>
          <w:szCs w:val="24"/>
          <w:lang w:eastAsia="pl-PL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t xml:space="preserve">Termin gwarancji w miesiącach: </w:t>
      </w:r>
      <w:r>
        <w:rPr>
          <w:rFonts w:ascii="Cambria" w:eastAsia="Times New Roman" w:hAnsi="Cambria" w:cs="Calibri"/>
          <w:color w:val="FF0000"/>
          <w:sz w:val="24"/>
          <w:szCs w:val="24"/>
          <w:lang w:eastAsia="pl-PL"/>
        </w:rPr>
        <w:t>…………… (24, 36, lub 48 miesięcy)</w:t>
      </w:r>
      <w:bookmarkEnd w:id="0"/>
    </w:p>
    <w:p w14:paraId="69A00BF9" w14:textId="77777777" w:rsidR="00BA2490" w:rsidRDefault="00BA2490" w:rsidP="00BA2490">
      <w:pPr>
        <w:spacing w:after="0" w:line="240" w:lineRule="auto"/>
        <w:rPr>
          <w:rFonts w:ascii="Cambria" w:eastAsia="Times New Roman" w:hAnsi="Cambria" w:cs="Calibri"/>
          <w:color w:val="FF0000"/>
          <w:sz w:val="24"/>
          <w:szCs w:val="24"/>
          <w:lang w:eastAsia="pl-PL"/>
        </w:rPr>
      </w:pPr>
    </w:p>
    <w:p w14:paraId="21AD754D" w14:textId="77777777" w:rsidR="00BA2490" w:rsidRDefault="00BA2490" w:rsidP="00BA2490">
      <w:pPr>
        <w:spacing w:after="120" w:line="240" w:lineRule="auto"/>
        <w:rPr>
          <w:rFonts w:ascii="Bookman Old Style" w:eastAsia="Calibri" w:hAnsi="Bookman Old Style" w:cs="Times New Roman"/>
          <w:b/>
          <w:sz w:val="28"/>
          <w:szCs w:val="28"/>
        </w:rPr>
      </w:pPr>
      <w:bookmarkStart w:id="1" w:name="_GoBack"/>
      <w:bookmarkEnd w:id="1"/>
    </w:p>
    <w:p w14:paraId="7D3EA7AC" w14:textId="4116C5C2" w:rsidR="00014612" w:rsidRPr="008F17DB" w:rsidRDefault="00813D6E" w:rsidP="00581036">
      <w:pPr>
        <w:spacing w:after="12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 w:rsidRPr="008F17DB">
        <w:rPr>
          <w:rFonts w:ascii="Bookman Old Style" w:eastAsia="Calibri" w:hAnsi="Bookman Old Style" w:cs="Times New Roman"/>
          <w:b/>
          <w:sz w:val="28"/>
          <w:szCs w:val="28"/>
        </w:rPr>
        <w:lastRenderedPageBreak/>
        <w:t xml:space="preserve">Opis przedmiotu zamówienia – zestawienie parametrów wymaganych </w:t>
      </w:r>
    </w:p>
    <w:tbl>
      <w:tblPr>
        <w:tblStyle w:val="Tabela-Siatka"/>
        <w:tblW w:w="1021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857"/>
        <w:gridCol w:w="128"/>
        <w:gridCol w:w="3406"/>
      </w:tblGrid>
      <w:tr w:rsidR="00014612" w14:paraId="0FF05A87" w14:textId="77777777" w:rsidTr="00807FE4">
        <w:tc>
          <w:tcPr>
            <w:tcW w:w="568" w:type="dxa"/>
            <w:shd w:val="clear" w:color="auto" w:fill="BFBFBF" w:themeFill="background1" w:themeFillShade="BF"/>
            <w:vAlign w:val="center"/>
          </w:tcPr>
          <w:p w14:paraId="54D35264" w14:textId="77777777" w:rsidR="00014612" w:rsidRPr="008F17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F17DB">
              <w:rPr>
                <w:rFonts w:ascii="Bookman Old Style" w:hAnsi="Bookman Old Style"/>
                <w:b/>
                <w:sz w:val="20"/>
                <w:szCs w:val="20"/>
              </w:rPr>
              <w:t>Lp.</w:t>
            </w:r>
          </w:p>
        </w:tc>
        <w:tc>
          <w:tcPr>
            <w:tcW w:w="4252" w:type="dxa"/>
            <w:shd w:val="clear" w:color="auto" w:fill="BFBFBF" w:themeFill="background1" w:themeFillShade="BF"/>
            <w:vAlign w:val="center"/>
          </w:tcPr>
          <w:p w14:paraId="4A0CA26A" w14:textId="77777777" w:rsidR="00014612" w:rsidRPr="008F17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F17DB">
              <w:rPr>
                <w:rFonts w:ascii="Bookman Old Style" w:hAnsi="Bookman Old Style"/>
                <w:b/>
                <w:sz w:val="20"/>
                <w:szCs w:val="20"/>
              </w:rPr>
              <w:t>Parametr</w:t>
            </w:r>
          </w:p>
        </w:tc>
        <w:tc>
          <w:tcPr>
            <w:tcW w:w="1857" w:type="dxa"/>
            <w:shd w:val="clear" w:color="auto" w:fill="BFBFBF" w:themeFill="background1" w:themeFillShade="BF"/>
            <w:vAlign w:val="center"/>
          </w:tcPr>
          <w:p w14:paraId="61BF9F69" w14:textId="77777777" w:rsidR="00014612" w:rsidRPr="008F17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F17DB">
              <w:rPr>
                <w:rFonts w:ascii="Bookman Old Style" w:hAnsi="Bookman Old Style"/>
                <w:b/>
                <w:sz w:val="20"/>
                <w:szCs w:val="20"/>
              </w:rPr>
              <w:t>Wartość wymagana</w:t>
            </w:r>
          </w:p>
        </w:tc>
        <w:tc>
          <w:tcPr>
            <w:tcW w:w="3534" w:type="dxa"/>
            <w:gridSpan w:val="2"/>
            <w:shd w:val="clear" w:color="auto" w:fill="BFBFBF" w:themeFill="background1" w:themeFillShade="BF"/>
          </w:tcPr>
          <w:p w14:paraId="0F53765C" w14:textId="30BB094E" w:rsidR="00014612" w:rsidRPr="008F17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F17DB">
              <w:rPr>
                <w:rFonts w:ascii="Bookman Old Style" w:hAnsi="Bookman Old Style"/>
                <w:b/>
                <w:sz w:val="20"/>
                <w:szCs w:val="20"/>
              </w:rPr>
              <w:t xml:space="preserve">Wartość oferowana przez Wykonawcę </w:t>
            </w:r>
            <w:r w:rsidRPr="008F17DB">
              <w:rPr>
                <w:rFonts w:ascii="Bookman Old Style" w:hAnsi="Bookman Old Style"/>
                <w:b/>
                <w:sz w:val="20"/>
                <w:szCs w:val="20"/>
              </w:rPr>
              <w:br/>
            </w:r>
            <w:r w:rsidRPr="008F17DB">
              <w:rPr>
                <w:rFonts w:ascii="Bookman Old Style" w:hAnsi="Bookman Old Style"/>
                <w:sz w:val="20"/>
                <w:szCs w:val="20"/>
              </w:rPr>
              <w:t>(podać oferowaną wartość w</w:t>
            </w:r>
            <w:r w:rsidR="00E92EDB">
              <w:rPr>
                <w:rFonts w:ascii="Bookman Old Style" w:hAnsi="Bookman Old Style"/>
                <w:sz w:val="20"/>
                <w:szCs w:val="20"/>
              </w:rPr>
              <w:t> </w:t>
            </w:r>
            <w:r w:rsidRPr="008F17DB">
              <w:rPr>
                <w:rFonts w:ascii="Bookman Old Style" w:hAnsi="Bookman Old Style"/>
                <w:sz w:val="20"/>
                <w:szCs w:val="20"/>
              </w:rPr>
              <w:t>zależności od wartości wymaganej)</w:t>
            </w:r>
          </w:p>
        </w:tc>
      </w:tr>
      <w:tr w:rsidR="00014612" w:rsidRPr="00E92EDB" w14:paraId="41AC5974" w14:textId="77777777" w:rsidTr="00807FE4">
        <w:tc>
          <w:tcPr>
            <w:tcW w:w="568" w:type="dxa"/>
            <w:vAlign w:val="center"/>
          </w:tcPr>
          <w:p w14:paraId="12CD9BE0" w14:textId="0AEBD3B1" w:rsidR="00014612" w:rsidRPr="00E92EDB" w:rsidRDefault="007D6ECA" w:rsidP="00D416AA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 w:rsidRPr="00E92EDB">
              <w:rPr>
                <w:rFonts w:ascii="Bookman Old Style" w:hAnsi="Bookman Old Style"/>
                <w:bCs/>
              </w:rPr>
              <w:t>1</w:t>
            </w:r>
            <w:r w:rsidR="00583DE3" w:rsidRPr="00E92EDB">
              <w:rPr>
                <w:rFonts w:ascii="Bookman Old Style" w:hAnsi="Bookman Old Style"/>
                <w:bCs/>
              </w:rPr>
              <w:t>.</w:t>
            </w:r>
          </w:p>
        </w:tc>
        <w:tc>
          <w:tcPr>
            <w:tcW w:w="4252" w:type="dxa"/>
            <w:vAlign w:val="bottom"/>
          </w:tcPr>
          <w:p w14:paraId="65F89545" w14:textId="0EE4DB40" w:rsidR="00014612" w:rsidRPr="005624C4" w:rsidRDefault="003C518D" w:rsidP="008B2488">
            <w:pPr>
              <w:spacing w:after="0" w:line="240" w:lineRule="auto"/>
              <w:rPr>
                <w:rFonts w:ascii="Bookman Old Style" w:hAnsi="Bookman Old Style"/>
              </w:rPr>
            </w:pPr>
            <w:proofErr w:type="spellStart"/>
            <w:r w:rsidRPr="005624C4">
              <w:rPr>
                <w:rFonts w:ascii="Bookman Old Style" w:hAnsi="Bookman Old Style" w:cstheme="minorHAnsi"/>
              </w:rPr>
              <w:t>Zaklejarka</w:t>
            </w:r>
            <w:proofErr w:type="spellEnd"/>
            <w:r w:rsidRPr="005624C4">
              <w:rPr>
                <w:rFonts w:ascii="Bookman Old Style" w:hAnsi="Bookman Old Style" w:cstheme="minorHAnsi"/>
              </w:rPr>
              <w:t xml:space="preserve"> do szkiełek mikroskopowych dedykowana do pracy z klejami zamykającymi</w:t>
            </w:r>
          </w:p>
        </w:tc>
        <w:tc>
          <w:tcPr>
            <w:tcW w:w="1857" w:type="dxa"/>
            <w:vAlign w:val="center"/>
          </w:tcPr>
          <w:p w14:paraId="0C8371D4" w14:textId="2CBD6147" w:rsidR="00014612" w:rsidRPr="00E92E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gridSpan w:val="2"/>
          </w:tcPr>
          <w:p w14:paraId="29B28BDD" w14:textId="77777777" w:rsidR="00014612" w:rsidRPr="00E92EDB" w:rsidRDefault="0001461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014612" w:rsidRPr="00E92EDB" w14:paraId="5DC3478D" w14:textId="77777777" w:rsidTr="00807FE4">
        <w:tc>
          <w:tcPr>
            <w:tcW w:w="568" w:type="dxa"/>
            <w:vAlign w:val="center"/>
          </w:tcPr>
          <w:p w14:paraId="0BF08B83" w14:textId="3966A05E" w:rsidR="00014612" w:rsidRPr="00E92EDB" w:rsidRDefault="00813D6E" w:rsidP="00D416AA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 w:rsidRPr="00E92EDB">
              <w:rPr>
                <w:rFonts w:ascii="Bookman Old Style" w:hAnsi="Bookman Old Style"/>
                <w:bCs/>
              </w:rPr>
              <w:t>2</w:t>
            </w:r>
            <w:r w:rsidR="00583DE3" w:rsidRPr="00E92EDB">
              <w:rPr>
                <w:rFonts w:ascii="Bookman Old Style" w:hAnsi="Bookman Old Style"/>
                <w:bCs/>
              </w:rPr>
              <w:t>.</w:t>
            </w:r>
          </w:p>
        </w:tc>
        <w:tc>
          <w:tcPr>
            <w:tcW w:w="4252" w:type="dxa"/>
          </w:tcPr>
          <w:p w14:paraId="6B123EC0" w14:textId="3024D4B8" w:rsidR="00014612" w:rsidRPr="005624C4" w:rsidRDefault="003C518D" w:rsidP="00623AEE">
            <w:pPr>
              <w:suppressAutoHyphens w:val="0"/>
              <w:rPr>
                <w:rFonts w:ascii="Bookman Old Style" w:hAnsi="Bookman Old Style"/>
              </w:rPr>
            </w:pPr>
            <w:r w:rsidRPr="005624C4">
              <w:rPr>
                <w:rFonts w:ascii="Bookman Old Style" w:hAnsi="Bookman Old Style" w:cstheme="minorHAnsi"/>
              </w:rPr>
              <w:t>Całkowicie zautomatyzowany precyzyjny proces nakrywania oparty na kamerze CCD z funkcją wykrywania położenia szkiełka podstawowego</w:t>
            </w:r>
          </w:p>
        </w:tc>
        <w:tc>
          <w:tcPr>
            <w:tcW w:w="1857" w:type="dxa"/>
            <w:vAlign w:val="center"/>
          </w:tcPr>
          <w:p w14:paraId="35FE4D14" w14:textId="2F21B275" w:rsidR="00014612" w:rsidRPr="00E92E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gridSpan w:val="2"/>
          </w:tcPr>
          <w:p w14:paraId="77DFBF85" w14:textId="77777777" w:rsidR="00014612" w:rsidRPr="00E92EDB" w:rsidRDefault="0001461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014612" w:rsidRPr="00E92EDB" w14:paraId="3FE68ADB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279CDE57" w14:textId="3A16EBB7" w:rsidR="00014612" w:rsidRPr="00E92EDB" w:rsidRDefault="00813D6E" w:rsidP="00D416AA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 w:rsidRPr="00E92EDB">
              <w:rPr>
                <w:rFonts w:ascii="Bookman Old Style" w:hAnsi="Bookman Old Style"/>
                <w:bCs/>
              </w:rPr>
              <w:t>3</w:t>
            </w:r>
            <w:r w:rsidR="00583DE3" w:rsidRPr="00E92EDB">
              <w:rPr>
                <w:rFonts w:ascii="Bookman Old Style" w:hAnsi="Bookman Old Style"/>
                <w:bCs/>
              </w:rPr>
              <w:t>.</w:t>
            </w:r>
          </w:p>
        </w:tc>
        <w:tc>
          <w:tcPr>
            <w:tcW w:w="4252" w:type="dxa"/>
            <w:tcBorders>
              <w:top w:val="nil"/>
            </w:tcBorders>
          </w:tcPr>
          <w:p w14:paraId="7B3FBF80" w14:textId="769F1D56" w:rsidR="00E92EDB" w:rsidRPr="005624C4" w:rsidRDefault="003C518D" w:rsidP="00C042E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5624C4">
              <w:rPr>
                <w:rFonts w:ascii="Bookman Old Style" w:hAnsi="Bookman Old Style" w:cstheme="minorHAnsi"/>
              </w:rPr>
              <w:t>Praca na szkiełkach podstawowych i nakrywkowych o standardowych wymiarach zgodnych z normami  ISO dedykowanymi do danego typu szkiełek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57A291DA" w14:textId="23D38362" w:rsidR="00014612" w:rsidRPr="00E92E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12C237E2" w14:textId="77777777" w:rsidR="00014612" w:rsidRPr="00E92EDB" w:rsidRDefault="0001461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4B1E5CDA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3A2D35C1" w14:textId="2BAF27B1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4.</w:t>
            </w:r>
          </w:p>
        </w:tc>
        <w:tc>
          <w:tcPr>
            <w:tcW w:w="4252" w:type="dxa"/>
            <w:tcBorders>
              <w:top w:val="nil"/>
            </w:tcBorders>
          </w:tcPr>
          <w:p w14:paraId="7373FAA9" w14:textId="078C374C" w:rsidR="00EF33EB" w:rsidRPr="005624C4" w:rsidRDefault="003C518D" w:rsidP="003C518D">
            <w:pPr>
              <w:spacing w:after="40" w:line="240" w:lineRule="auto"/>
              <w:rPr>
                <w:rFonts w:ascii="Bookman Old Style" w:hAnsi="Bookman Old Style"/>
              </w:rPr>
            </w:pPr>
            <w:r w:rsidRPr="005624C4">
              <w:rPr>
                <w:rFonts w:ascii="Bookman Old Style" w:hAnsi="Bookman Old Style" w:cstheme="minorHAnsi"/>
              </w:rPr>
              <w:t>Możliwość stosowania szkiełek nakrywkowych o wymiarach  24x40, 24x50, 24x55 w grubościach 1,0 oraz 1,5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43642586" w14:textId="6C4D365C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74005088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4E9CFC14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66DD0351" w14:textId="063E5243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5.</w:t>
            </w:r>
          </w:p>
        </w:tc>
        <w:tc>
          <w:tcPr>
            <w:tcW w:w="4252" w:type="dxa"/>
            <w:tcBorders>
              <w:top w:val="nil"/>
            </w:tcBorders>
          </w:tcPr>
          <w:p w14:paraId="47D51863" w14:textId="6A2B955F" w:rsidR="00EF33EB" w:rsidRPr="005624C4" w:rsidRDefault="003C518D" w:rsidP="00623AEE">
            <w:pPr>
              <w:rPr>
                <w:rFonts w:ascii="Bookman Old Style" w:hAnsi="Bookman Old Style"/>
              </w:rPr>
            </w:pPr>
            <w:r w:rsidRPr="005624C4">
              <w:rPr>
                <w:rFonts w:ascii="Bookman Old Style" w:hAnsi="Bookman Old Style" w:cstheme="minorHAnsi"/>
              </w:rPr>
              <w:t>Możliwość stosowania szkiełek nakrywkowych umieszczonych  w dedykowanych pojemnikach bez ich konieczności przekładania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55155F43" w14:textId="664AFBE4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2FF46A41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56088BE8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777F7B81" w14:textId="6A7968A5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6.</w:t>
            </w:r>
          </w:p>
        </w:tc>
        <w:tc>
          <w:tcPr>
            <w:tcW w:w="4252" w:type="dxa"/>
            <w:tcBorders>
              <w:top w:val="nil"/>
            </w:tcBorders>
          </w:tcPr>
          <w:p w14:paraId="70B207CF" w14:textId="778CACEB" w:rsidR="00EF33EB" w:rsidRPr="005624C4" w:rsidRDefault="003C518D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5624C4">
              <w:rPr>
                <w:rFonts w:ascii="Bookman Old Style" w:hAnsi="Bookman Old Style" w:cstheme="minorHAnsi"/>
              </w:rPr>
              <w:t>Dedykowane pojemniki o pojemności do 500 szkiełek nakrywkowych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78E28B74" w14:textId="6AD2BC4D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260CD9B4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4B063CFE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20EC21FE" w14:textId="64C29402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7.</w:t>
            </w:r>
          </w:p>
        </w:tc>
        <w:tc>
          <w:tcPr>
            <w:tcW w:w="4252" w:type="dxa"/>
            <w:tcBorders>
              <w:top w:val="nil"/>
            </w:tcBorders>
          </w:tcPr>
          <w:p w14:paraId="1DE0D788" w14:textId="661F29E8" w:rsidR="00EF33EB" w:rsidRPr="005624C4" w:rsidRDefault="003C518D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5624C4">
              <w:rPr>
                <w:rFonts w:ascii="Bookman Old Style" w:hAnsi="Bookman Old Style" w:cstheme="minorHAnsi"/>
              </w:rPr>
              <w:t>Możliwość rozróżniania preparatów histologicznych oraz cytologicznych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55B9301B" w14:textId="6D82B2C8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</w:t>
            </w:r>
            <w:r>
              <w:rPr>
                <w:rFonts w:ascii="Bookman Old Style" w:hAnsi="Bookman Old Style"/>
              </w:rPr>
              <w:t>K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3C776263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0C16DFB8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495EAB9F" w14:textId="14F33331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8.</w:t>
            </w:r>
          </w:p>
        </w:tc>
        <w:tc>
          <w:tcPr>
            <w:tcW w:w="4252" w:type="dxa"/>
            <w:tcBorders>
              <w:top w:val="nil"/>
            </w:tcBorders>
          </w:tcPr>
          <w:p w14:paraId="4FEADA50" w14:textId="69726C6A" w:rsidR="00EF33EB" w:rsidRPr="005624C4" w:rsidRDefault="003C518D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5624C4">
              <w:rPr>
                <w:rFonts w:ascii="Bookman Old Style" w:hAnsi="Bookman Old Style" w:cstheme="minorHAnsi"/>
              </w:rPr>
              <w:t>System wykrywania pozycji szkiełka nakrywkowego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7FC609F2" w14:textId="02DB773F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6B7895C7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05EA7DA7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64914306" w14:textId="7A13E303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9.</w:t>
            </w:r>
          </w:p>
        </w:tc>
        <w:tc>
          <w:tcPr>
            <w:tcW w:w="4252" w:type="dxa"/>
            <w:tcBorders>
              <w:top w:val="nil"/>
            </w:tcBorders>
          </w:tcPr>
          <w:p w14:paraId="33C52B53" w14:textId="7AF4F8A8" w:rsidR="00EF33EB" w:rsidRPr="005624C4" w:rsidRDefault="003C518D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5624C4">
              <w:rPr>
                <w:rFonts w:ascii="Bookman Old Style" w:hAnsi="Bookman Old Style" w:cstheme="minorHAnsi"/>
              </w:rPr>
              <w:t>Możliwość uzupełniania medium w trakcje trwania procesu nakrywania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2E1BE971" w14:textId="390FFF43" w:rsidR="00EF33EB" w:rsidRPr="00E92EDB" w:rsidRDefault="008F5E28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7FD7692A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351F9126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0FE319DB" w14:textId="5B7140B6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10.</w:t>
            </w:r>
          </w:p>
        </w:tc>
        <w:tc>
          <w:tcPr>
            <w:tcW w:w="4252" w:type="dxa"/>
            <w:tcBorders>
              <w:top w:val="nil"/>
            </w:tcBorders>
          </w:tcPr>
          <w:p w14:paraId="1663A427" w14:textId="3449082E" w:rsidR="00EF33EB" w:rsidRPr="005624C4" w:rsidRDefault="003C518D" w:rsidP="00623AEE">
            <w:pPr>
              <w:tabs>
                <w:tab w:val="left" w:pos="2625"/>
              </w:tabs>
              <w:spacing w:after="40" w:line="240" w:lineRule="auto"/>
              <w:rPr>
                <w:rFonts w:ascii="Bookman Old Style" w:hAnsi="Bookman Old Style"/>
              </w:rPr>
            </w:pPr>
            <w:r w:rsidRPr="005624C4">
              <w:rPr>
                <w:rFonts w:ascii="Bookman Old Style" w:hAnsi="Bookman Old Style" w:cstheme="minorHAnsi"/>
              </w:rPr>
              <w:t>Wbudowany UPS, pozwalający  na dokończenie wszystkich  rozpoczętych procesów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079D2B7C" w14:textId="1619FB1D" w:rsidR="00EF33EB" w:rsidRPr="00E92EDB" w:rsidRDefault="008F5E28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3399FA2E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09C46ACC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171041DD" w14:textId="67A488AE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11.</w:t>
            </w:r>
          </w:p>
        </w:tc>
        <w:tc>
          <w:tcPr>
            <w:tcW w:w="4252" w:type="dxa"/>
            <w:tcBorders>
              <w:top w:val="nil"/>
            </w:tcBorders>
          </w:tcPr>
          <w:p w14:paraId="65BB73B4" w14:textId="4FE85493" w:rsidR="00EF33EB" w:rsidRPr="005624C4" w:rsidRDefault="003C518D" w:rsidP="00623AEE">
            <w:pPr>
              <w:suppressAutoHyphens w:val="0"/>
              <w:rPr>
                <w:rFonts w:ascii="Bookman Old Style" w:hAnsi="Bookman Old Style"/>
              </w:rPr>
            </w:pPr>
            <w:r w:rsidRPr="005624C4">
              <w:rPr>
                <w:rFonts w:ascii="Bookman Old Style" w:hAnsi="Bookman Old Style" w:cstheme="minorHAnsi"/>
              </w:rPr>
              <w:t>Urządzenie zapewnia kontrolę stanu preparatu i uniemożliwia ponowne nakrycie szkiełka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6352B7F9" w14:textId="19BAA782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7768C7C3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025FE276" w14:textId="77777777" w:rsidTr="00807FE4"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4F41B766" w14:textId="43A7D93B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12.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2725B31A" w14:textId="08CC84F2" w:rsidR="00EF33EB" w:rsidRPr="005624C4" w:rsidRDefault="003C518D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5624C4">
              <w:rPr>
                <w:rFonts w:ascii="Bookman Old Style" w:hAnsi="Bookman Old Style" w:cstheme="minorHAnsi"/>
              </w:rPr>
              <w:t>Urządzenie pozwala na regulację położenia  ścieżki kleju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vAlign w:val="center"/>
          </w:tcPr>
          <w:p w14:paraId="6C54A743" w14:textId="12B0F12F" w:rsidR="00EF33EB" w:rsidRPr="00E92EDB" w:rsidRDefault="008F5E28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</w:tcBorders>
          </w:tcPr>
          <w:p w14:paraId="06A1A5BC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16AC4EAA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337F6F15" w14:textId="07B9927C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13.</w:t>
            </w:r>
          </w:p>
        </w:tc>
        <w:tc>
          <w:tcPr>
            <w:tcW w:w="4252" w:type="dxa"/>
            <w:tcBorders>
              <w:top w:val="nil"/>
            </w:tcBorders>
          </w:tcPr>
          <w:p w14:paraId="3AD54489" w14:textId="5B560BA2" w:rsidR="00EF33EB" w:rsidRPr="005624C4" w:rsidRDefault="003C518D" w:rsidP="003C518D">
            <w:pPr>
              <w:tabs>
                <w:tab w:val="left" w:pos="1020"/>
              </w:tabs>
              <w:spacing w:after="40" w:line="240" w:lineRule="auto"/>
              <w:rPr>
                <w:rFonts w:ascii="Bookman Old Style" w:hAnsi="Bookman Old Style"/>
              </w:rPr>
            </w:pPr>
            <w:r w:rsidRPr="005624C4">
              <w:rPr>
                <w:rFonts w:ascii="Bookman Old Style" w:hAnsi="Bookman Old Style" w:cstheme="minorHAnsi"/>
              </w:rPr>
              <w:t xml:space="preserve">Intuicyjne graficzne menu, sterowanie poprzez wyświetlacz typu </w:t>
            </w:r>
            <w:proofErr w:type="spellStart"/>
            <w:r w:rsidRPr="005624C4">
              <w:rPr>
                <w:rFonts w:ascii="Bookman Old Style" w:hAnsi="Bookman Old Style" w:cstheme="minorHAnsi"/>
              </w:rPr>
              <w:t>touch-screen</w:t>
            </w:r>
            <w:proofErr w:type="spellEnd"/>
            <w:r w:rsidRPr="005624C4">
              <w:rPr>
                <w:rFonts w:ascii="Bookman Old Style" w:hAnsi="Bookman Old Style" w:cstheme="minorHAnsi"/>
              </w:rPr>
              <w:t xml:space="preserve"> z graficznymi podpowiedziami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22B30653" w14:textId="4C089FC7" w:rsidR="00EF33EB" w:rsidRPr="00E92EDB" w:rsidRDefault="008F5E28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49066DBA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5E14B4C7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6B529E48" w14:textId="31BDD8BD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14.</w:t>
            </w:r>
          </w:p>
        </w:tc>
        <w:tc>
          <w:tcPr>
            <w:tcW w:w="4252" w:type="dxa"/>
            <w:tcBorders>
              <w:top w:val="nil"/>
            </w:tcBorders>
          </w:tcPr>
          <w:p w14:paraId="5B8F17C8" w14:textId="45465985" w:rsidR="00EF33EB" w:rsidRPr="005624C4" w:rsidRDefault="003C518D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5624C4">
              <w:rPr>
                <w:rFonts w:ascii="Bookman Old Style" w:hAnsi="Bookman Old Style" w:cstheme="minorHAnsi"/>
              </w:rPr>
              <w:t xml:space="preserve">Zamknięty system wyposażony w filtr węglowy uniemożliwiający </w:t>
            </w:r>
            <w:r w:rsidRPr="005624C4">
              <w:rPr>
                <w:rFonts w:ascii="Bookman Old Style" w:hAnsi="Bookman Old Style" w:cstheme="minorHAnsi"/>
              </w:rPr>
              <w:lastRenderedPageBreak/>
              <w:t>wydobywanie się na zewnątrz szkodliwych oparów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1B903597" w14:textId="63918D82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lastRenderedPageBreak/>
              <w:t>TAK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0664A4D8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5BEB0D98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5B682CFA" w14:textId="3FE0BD99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15.</w:t>
            </w:r>
          </w:p>
        </w:tc>
        <w:tc>
          <w:tcPr>
            <w:tcW w:w="4252" w:type="dxa"/>
            <w:tcBorders>
              <w:top w:val="nil"/>
            </w:tcBorders>
          </w:tcPr>
          <w:p w14:paraId="4692683C" w14:textId="7FE30488" w:rsidR="00EF33EB" w:rsidRPr="005624C4" w:rsidRDefault="003C518D" w:rsidP="003C518D">
            <w:pPr>
              <w:spacing w:after="40" w:line="240" w:lineRule="auto"/>
              <w:rPr>
                <w:rFonts w:ascii="Bookman Old Style" w:hAnsi="Bookman Old Style"/>
              </w:rPr>
            </w:pPr>
            <w:r w:rsidRPr="005624C4">
              <w:rPr>
                <w:rFonts w:ascii="Bookman Old Style" w:hAnsi="Bookman Old Style" w:cstheme="minorHAnsi"/>
              </w:rPr>
              <w:t>Możliwość załadowania min. 5 koszyczków ze szkiełkami – ilość szkiełek uzależniona od pojemności koszyka danej barwiarki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79B59179" w14:textId="1A495DC3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459ABA54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2C6D2B38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63755B54" w14:textId="4C2A71CA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16.</w:t>
            </w:r>
          </w:p>
        </w:tc>
        <w:tc>
          <w:tcPr>
            <w:tcW w:w="4252" w:type="dxa"/>
            <w:tcBorders>
              <w:top w:val="nil"/>
            </w:tcBorders>
          </w:tcPr>
          <w:p w14:paraId="283DA0ED" w14:textId="4FB8FA14" w:rsidR="00EF33EB" w:rsidRPr="005624C4" w:rsidRDefault="003C518D" w:rsidP="00623AEE">
            <w:pPr>
              <w:spacing w:after="40" w:line="240" w:lineRule="auto"/>
              <w:rPr>
                <w:rFonts w:ascii="Bookman Old Style" w:hAnsi="Bookman Old Style"/>
              </w:rPr>
            </w:pPr>
            <w:r w:rsidRPr="005624C4">
              <w:rPr>
                <w:rFonts w:ascii="Bookman Old Style" w:hAnsi="Bookman Old Style" w:cstheme="minorHAnsi"/>
              </w:rPr>
              <w:t>Możliwość współpracy z różnymi barwiarkami dostępnymi na rynku – wymaga zastosowania odpowiednich koszyków do danego typu barwiarki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5F535DCA" w14:textId="02C1F525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1C420958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623AEE" w:rsidRPr="00E92EDB" w14:paraId="4F485422" w14:textId="77777777" w:rsidTr="00807FE4">
        <w:trPr>
          <w:trHeight w:val="397"/>
        </w:trPr>
        <w:tc>
          <w:tcPr>
            <w:tcW w:w="10211" w:type="dxa"/>
            <w:gridSpan w:val="5"/>
            <w:vAlign w:val="bottom"/>
          </w:tcPr>
          <w:p w14:paraId="116AF511" w14:textId="77777777" w:rsidR="00623AEE" w:rsidRPr="00E92EDB" w:rsidRDefault="00623AEE" w:rsidP="00623AEE">
            <w:pPr>
              <w:spacing w:after="0" w:line="240" w:lineRule="auto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  <w:b/>
              </w:rPr>
              <w:t>Pozostałe wymagania:</w:t>
            </w:r>
          </w:p>
        </w:tc>
      </w:tr>
      <w:tr w:rsidR="00623AEE" w:rsidRPr="00E92EDB" w14:paraId="33186749" w14:textId="77777777" w:rsidTr="00807FE4">
        <w:tc>
          <w:tcPr>
            <w:tcW w:w="568" w:type="dxa"/>
          </w:tcPr>
          <w:p w14:paraId="24D076B8" w14:textId="1B26811B" w:rsidR="00623AEE" w:rsidRPr="00E92EDB" w:rsidRDefault="003C518D" w:rsidP="00623AEE">
            <w:pPr>
              <w:spacing w:after="0" w:line="240" w:lineRule="auto"/>
              <w:jc w:val="right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17</w:t>
            </w:r>
            <w:r w:rsidR="00623AEE" w:rsidRPr="00E92EDB">
              <w:rPr>
                <w:rFonts w:ascii="Bookman Old Style" w:hAnsi="Bookman Old Style"/>
                <w:bCs/>
              </w:rPr>
              <w:t>.</w:t>
            </w:r>
          </w:p>
        </w:tc>
        <w:tc>
          <w:tcPr>
            <w:tcW w:w="4252" w:type="dxa"/>
          </w:tcPr>
          <w:p w14:paraId="6C672691" w14:textId="5AC1AE08" w:rsidR="00623AEE" w:rsidRPr="00E92EDB" w:rsidRDefault="00623AEE" w:rsidP="00623AEE">
            <w:pPr>
              <w:spacing w:after="0" w:line="240" w:lineRule="auto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  <w:bCs/>
              </w:rPr>
              <w:t>Gwarancja min. 2</w:t>
            </w:r>
            <w:r>
              <w:rPr>
                <w:rFonts w:ascii="Bookman Old Style" w:hAnsi="Bookman Old Style"/>
                <w:bCs/>
              </w:rPr>
              <w:t xml:space="preserve">4 </w:t>
            </w:r>
            <w:r w:rsidRPr="00E92EDB">
              <w:rPr>
                <w:rFonts w:ascii="Bookman Old Style" w:hAnsi="Bookman Old Style"/>
                <w:bCs/>
              </w:rPr>
              <w:t>m-c</w:t>
            </w:r>
            <w:r>
              <w:rPr>
                <w:rFonts w:ascii="Bookman Old Style" w:hAnsi="Bookman Old Style"/>
                <w:bCs/>
              </w:rPr>
              <w:t>e</w:t>
            </w:r>
            <w:r w:rsidRPr="00E92EDB">
              <w:rPr>
                <w:rFonts w:ascii="Bookman Old Style" w:hAnsi="Bookman Old Style"/>
                <w:bCs/>
              </w:rPr>
              <w:t>.</w:t>
            </w:r>
          </w:p>
        </w:tc>
        <w:tc>
          <w:tcPr>
            <w:tcW w:w="1985" w:type="dxa"/>
            <w:gridSpan w:val="2"/>
          </w:tcPr>
          <w:p w14:paraId="4C3F6B95" w14:textId="77777777" w:rsidR="00623AEE" w:rsidRPr="00E92EDB" w:rsidRDefault="00623AEE" w:rsidP="00623AE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  <w:bCs/>
              </w:rPr>
              <w:t>TAK, podać</w:t>
            </w:r>
          </w:p>
        </w:tc>
        <w:tc>
          <w:tcPr>
            <w:tcW w:w="3406" w:type="dxa"/>
          </w:tcPr>
          <w:p w14:paraId="380F03FA" w14:textId="77777777" w:rsidR="00623AEE" w:rsidRPr="00E92EDB" w:rsidRDefault="00623AEE" w:rsidP="00623AE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623AEE" w:rsidRPr="00E92EDB" w14:paraId="34456FB3" w14:textId="77777777" w:rsidTr="00807FE4">
        <w:tc>
          <w:tcPr>
            <w:tcW w:w="568" w:type="dxa"/>
          </w:tcPr>
          <w:p w14:paraId="7610DF96" w14:textId="2B8BA6E4" w:rsidR="00623AEE" w:rsidRPr="00E92EDB" w:rsidRDefault="003C518D" w:rsidP="00623AEE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  <w:r w:rsidR="00623AEE" w:rsidRPr="00E92EDB">
              <w:rPr>
                <w:rFonts w:ascii="Bookman Old Style" w:hAnsi="Bookman Old Style"/>
              </w:rPr>
              <w:t>.</w:t>
            </w:r>
          </w:p>
        </w:tc>
        <w:tc>
          <w:tcPr>
            <w:tcW w:w="4252" w:type="dxa"/>
          </w:tcPr>
          <w:p w14:paraId="005E8411" w14:textId="07C7D540" w:rsidR="00623AEE" w:rsidRPr="00E92EDB" w:rsidRDefault="00623AEE" w:rsidP="00623AEE">
            <w:pPr>
              <w:spacing w:after="0" w:line="240" w:lineRule="auto"/>
              <w:rPr>
                <w:rFonts w:ascii="Bookman Old Style" w:hAnsi="Bookman Old Style"/>
              </w:rPr>
            </w:pPr>
            <w:r w:rsidRPr="00807FE4">
              <w:rPr>
                <w:rFonts w:ascii="Bookman Old Style" w:hAnsi="Bookman Old Style"/>
              </w:rPr>
              <w:t>Przeglądy okresowe w okresie gwarancji - zgodnie z zaleceniem producenta</w:t>
            </w:r>
          </w:p>
        </w:tc>
        <w:tc>
          <w:tcPr>
            <w:tcW w:w="1985" w:type="dxa"/>
            <w:gridSpan w:val="2"/>
            <w:vAlign w:val="center"/>
          </w:tcPr>
          <w:p w14:paraId="44FD3C58" w14:textId="1BBB8AF2" w:rsidR="00623AEE" w:rsidRPr="00E92EDB" w:rsidRDefault="00623AEE" w:rsidP="00623AE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  <w:bCs/>
              </w:rPr>
              <w:t>TAK</w:t>
            </w:r>
          </w:p>
        </w:tc>
        <w:tc>
          <w:tcPr>
            <w:tcW w:w="3406" w:type="dxa"/>
          </w:tcPr>
          <w:p w14:paraId="4200D057" w14:textId="77777777" w:rsidR="00623AEE" w:rsidRPr="00E92EDB" w:rsidRDefault="00623AEE" w:rsidP="00623AE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623AEE" w:rsidRPr="00E92EDB" w14:paraId="0F76A01E" w14:textId="77777777" w:rsidTr="00807FE4">
        <w:tc>
          <w:tcPr>
            <w:tcW w:w="568" w:type="dxa"/>
          </w:tcPr>
          <w:p w14:paraId="046BC4DC" w14:textId="596F60A5" w:rsidR="00623AEE" w:rsidRPr="00E92EDB" w:rsidRDefault="003C518D" w:rsidP="00623AEE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  <w:r w:rsidR="00623AEE" w:rsidRPr="00E92EDB">
              <w:rPr>
                <w:rFonts w:ascii="Bookman Old Style" w:hAnsi="Bookman Old Style"/>
              </w:rPr>
              <w:t>.</w:t>
            </w:r>
          </w:p>
        </w:tc>
        <w:tc>
          <w:tcPr>
            <w:tcW w:w="4252" w:type="dxa"/>
          </w:tcPr>
          <w:p w14:paraId="356BE817" w14:textId="223D614B" w:rsidR="00623AEE" w:rsidRPr="00E92EDB" w:rsidRDefault="00623AEE" w:rsidP="00623AEE">
            <w:pPr>
              <w:spacing w:after="0" w:line="240" w:lineRule="auto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Instrukcja obsługi w języku polskim.</w:t>
            </w:r>
          </w:p>
        </w:tc>
        <w:tc>
          <w:tcPr>
            <w:tcW w:w="1985" w:type="dxa"/>
            <w:gridSpan w:val="2"/>
          </w:tcPr>
          <w:p w14:paraId="07B38EBA" w14:textId="77777777" w:rsidR="00623AEE" w:rsidRPr="00E92EDB" w:rsidRDefault="00623AEE" w:rsidP="00623AE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TAK, przy dostawie</w:t>
            </w:r>
          </w:p>
        </w:tc>
        <w:tc>
          <w:tcPr>
            <w:tcW w:w="3406" w:type="dxa"/>
          </w:tcPr>
          <w:p w14:paraId="0E773D48" w14:textId="77777777" w:rsidR="00623AEE" w:rsidRPr="00E92EDB" w:rsidRDefault="00623AEE" w:rsidP="00623AE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623AEE" w:rsidRPr="00E92EDB" w14:paraId="19EE7420" w14:textId="77777777" w:rsidTr="00807FE4">
        <w:tc>
          <w:tcPr>
            <w:tcW w:w="568" w:type="dxa"/>
          </w:tcPr>
          <w:p w14:paraId="54E951C6" w14:textId="20603CE3" w:rsidR="00623AEE" w:rsidRPr="00E92EDB" w:rsidRDefault="003C518D" w:rsidP="00623AEE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  <w:r w:rsidR="00623AEE" w:rsidRPr="00E92EDB">
              <w:rPr>
                <w:rFonts w:ascii="Bookman Old Style" w:hAnsi="Bookman Old Style"/>
              </w:rPr>
              <w:t>.</w:t>
            </w:r>
          </w:p>
        </w:tc>
        <w:tc>
          <w:tcPr>
            <w:tcW w:w="4252" w:type="dxa"/>
          </w:tcPr>
          <w:p w14:paraId="15F2FF96" w14:textId="688C8F69" w:rsidR="00623AEE" w:rsidRPr="00E92EDB" w:rsidRDefault="00623AEE" w:rsidP="00623AEE">
            <w:pPr>
              <w:spacing w:after="0" w:line="240" w:lineRule="auto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Szkolenie z obsługi oferowanych urządzeń.</w:t>
            </w:r>
          </w:p>
        </w:tc>
        <w:tc>
          <w:tcPr>
            <w:tcW w:w="1985" w:type="dxa"/>
            <w:gridSpan w:val="2"/>
          </w:tcPr>
          <w:p w14:paraId="2643CB20" w14:textId="77777777" w:rsidR="00623AEE" w:rsidRPr="00E92EDB" w:rsidRDefault="00623AEE" w:rsidP="00623AEE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r w:rsidRPr="00E92EDB">
              <w:rPr>
                <w:rFonts w:ascii="Bookman Old Style" w:hAnsi="Bookman Old Style" w:cs="Times New Roman"/>
              </w:rPr>
              <w:t>Tak, po dostawie, w terminie uzgodnionym z Użytkownikiem, potwierdzone protokołem</w:t>
            </w:r>
          </w:p>
        </w:tc>
        <w:tc>
          <w:tcPr>
            <w:tcW w:w="3406" w:type="dxa"/>
          </w:tcPr>
          <w:p w14:paraId="11D455DB" w14:textId="77777777" w:rsidR="00623AEE" w:rsidRPr="00E92EDB" w:rsidRDefault="00623AEE" w:rsidP="00623AE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623AEE" w:rsidRPr="00E92EDB" w14:paraId="2E7F7383" w14:textId="77777777" w:rsidTr="00807FE4">
        <w:tc>
          <w:tcPr>
            <w:tcW w:w="568" w:type="dxa"/>
          </w:tcPr>
          <w:p w14:paraId="6BE9A0A0" w14:textId="582DFD6D" w:rsidR="00623AEE" w:rsidRPr="00E92EDB" w:rsidRDefault="003C518D" w:rsidP="00623AEE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</w:t>
            </w:r>
            <w:r w:rsidR="00623AEE" w:rsidRPr="00E92EDB">
              <w:rPr>
                <w:rFonts w:ascii="Bookman Old Style" w:hAnsi="Bookman Old Style"/>
              </w:rPr>
              <w:t>.</w:t>
            </w:r>
          </w:p>
        </w:tc>
        <w:tc>
          <w:tcPr>
            <w:tcW w:w="4252" w:type="dxa"/>
          </w:tcPr>
          <w:p w14:paraId="7CC41262" w14:textId="069415C6" w:rsidR="00623AEE" w:rsidRPr="00E92EDB" w:rsidRDefault="00623AEE" w:rsidP="00623AEE">
            <w:pPr>
              <w:spacing w:after="0" w:line="240" w:lineRule="auto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Paszport techniczny.</w:t>
            </w:r>
          </w:p>
        </w:tc>
        <w:tc>
          <w:tcPr>
            <w:tcW w:w="1985" w:type="dxa"/>
            <w:gridSpan w:val="2"/>
          </w:tcPr>
          <w:p w14:paraId="090227FA" w14:textId="5C70C60E" w:rsidR="00623AEE" w:rsidRPr="00E92EDB" w:rsidRDefault="00623AEE" w:rsidP="00623AE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TAK, po dostawie, wypełniony</w:t>
            </w:r>
            <w:r>
              <w:rPr>
                <w:rFonts w:ascii="Bookman Old Style" w:hAnsi="Bookman Old Style"/>
              </w:rPr>
              <w:t>,</w:t>
            </w:r>
            <w:r w:rsidRPr="00E92EDB">
              <w:rPr>
                <w:rFonts w:ascii="Bookman Old Style" w:hAnsi="Bookman Old Style"/>
              </w:rPr>
              <w:t xml:space="preserve"> z wpisem o uruchomieniu</w:t>
            </w:r>
          </w:p>
        </w:tc>
        <w:tc>
          <w:tcPr>
            <w:tcW w:w="3406" w:type="dxa"/>
          </w:tcPr>
          <w:p w14:paraId="32C4445D" w14:textId="77777777" w:rsidR="00623AEE" w:rsidRPr="00E92EDB" w:rsidRDefault="00623AEE" w:rsidP="00623AE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</w:tbl>
    <w:p w14:paraId="6A7F2641" w14:textId="77777777" w:rsidR="00014612" w:rsidRPr="00E92EDB" w:rsidRDefault="00014612">
      <w:pPr>
        <w:spacing w:after="0" w:line="240" w:lineRule="auto"/>
        <w:jc w:val="right"/>
        <w:rPr>
          <w:rFonts w:ascii="Bookman Old Style" w:eastAsia="Calibri" w:hAnsi="Bookman Old Style" w:cs="Times New Roman"/>
        </w:rPr>
      </w:pPr>
    </w:p>
    <w:p w14:paraId="7378062C" w14:textId="5ED9FC06" w:rsidR="00E5519C" w:rsidRPr="00E92EDB" w:rsidRDefault="00E5519C" w:rsidP="00E5519C">
      <w:pPr>
        <w:spacing w:after="0" w:line="240" w:lineRule="auto"/>
        <w:rPr>
          <w:rFonts w:ascii="Bookman Old Style" w:eastAsia="Calibri" w:hAnsi="Bookman Old Style" w:cs="Times New Roman"/>
        </w:rPr>
      </w:pPr>
    </w:p>
    <w:p w14:paraId="6BA66977" w14:textId="77777777" w:rsidR="00E5519C" w:rsidRDefault="00E5519C" w:rsidP="00E5519C">
      <w:pPr>
        <w:spacing w:after="0" w:line="240" w:lineRule="auto"/>
        <w:rPr>
          <w:rFonts w:ascii="Bookman Old Style" w:eastAsia="Calibri" w:hAnsi="Bookman Old Style" w:cs="Times New Roman"/>
        </w:rPr>
      </w:pPr>
    </w:p>
    <w:p w14:paraId="39D623AA" w14:textId="77777777" w:rsidR="00E92EDB" w:rsidRDefault="00E92EDB" w:rsidP="00E5519C">
      <w:pPr>
        <w:spacing w:after="0" w:line="240" w:lineRule="auto"/>
        <w:rPr>
          <w:rFonts w:ascii="Bookman Old Style" w:eastAsia="Calibri" w:hAnsi="Bookman Old Style" w:cs="Times New Roman"/>
        </w:rPr>
      </w:pPr>
    </w:p>
    <w:p w14:paraId="4615645C" w14:textId="77777777" w:rsidR="00E92EDB" w:rsidRPr="00E92EDB" w:rsidRDefault="00E92EDB" w:rsidP="00E5519C">
      <w:pPr>
        <w:spacing w:after="0" w:line="240" w:lineRule="auto"/>
        <w:rPr>
          <w:rFonts w:ascii="Bookman Old Style" w:eastAsia="Calibri" w:hAnsi="Bookman Old Style" w:cs="Times New Roman"/>
        </w:rPr>
      </w:pPr>
    </w:p>
    <w:p w14:paraId="71DA9757" w14:textId="45F68609" w:rsidR="00014612" w:rsidRPr="00E92EDB" w:rsidRDefault="00813D6E" w:rsidP="00E92EDB">
      <w:pPr>
        <w:spacing w:after="0" w:line="240" w:lineRule="auto"/>
        <w:ind w:left="4956"/>
        <w:jc w:val="right"/>
        <w:rPr>
          <w:rFonts w:ascii="Bookman Old Style" w:eastAsia="Calibri" w:hAnsi="Bookman Old Style" w:cs="Times New Roman"/>
          <w:b/>
          <w:color w:val="FF0000"/>
        </w:rPr>
      </w:pPr>
      <w:r w:rsidRPr="00E92EDB">
        <w:rPr>
          <w:rFonts w:ascii="Bookman Old Style" w:eastAsia="Calibri" w:hAnsi="Bookman Old Style" w:cs="Times New Roman"/>
        </w:rPr>
        <w:t xml:space="preserve">______________________________                                                                                                                                               </w:t>
      </w:r>
      <w:r w:rsidR="00E92EDB">
        <w:rPr>
          <w:rFonts w:ascii="Bookman Old Style" w:eastAsia="Calibri" w:hAnsi="Bookman Old Style" w:cs="Times New Roman"/>
        </w:rPr>
        <w:t xml:space="preserve">   </w:t>
      </w:r>
      <w:r w:rsidRPr="00E92EDB">
        <w:rPr>
          <w:rFonts w:ascii="Bookman Old Style" w:eastAsia="Calibri" w:hAnsi="Bookman Old Style" w:cs="Times New Roman"/>
        </w:rPr>
        <w:t>Podpis osoby upoważnionej</w:t>
      </w:r>
      <w:r w:rsidR="00E92EDB">
        <w:rPr>
          <w:rFonts w:ascii="Bookman Old Style" w:eastAsia="Calibri" w:hAnsi="Bookman Old Style" w:cs="Times New Roman"/>
        </w:rPr>
        <w:t xml:space="preserve">                      </w:t>
      </w:r>
    </w:p>
    <w:sectPr w:rsidR="00014612" w:rsidRPr="00E92EDB" w:rsidSect="00E92EDB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78E78" w14:textId="77777777" w:rsidR="00AA39F4" w:rsidRDefault="00AA39F4">
      <w:pPr>
        <w:spacing w:after="0" w:line="240" w:lineRule="auto"/>
      </w:pPr>
      <w:r>
        <w:separator/>
      </w:r>
    </w:p>
  </w:endnote>
  <w:endnote w:type="continuationSeparator" w:id="0">
    <w:p w14:paraId="28235F4D" w14:textId="77777777" w:rsidR="00AA39F4" w:rsidRDefault="00AA3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3475364"/>
      <w:docPartObj>
        <w:docPartGallery w:val="Page Numbers (Bottom of Page)"/>
        <w:docPartUnique/>
      </w:docPartObj>
    </w:sdtPr>
    <w:sdtEndPr/>
    <w:sdtContent>
      <w:p w14:paraId="153E0331" w14:textId="77777777" w:rsidR="00014612" w:rsidRDefault="00813D6E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50434">
          <w:rPr>
            <w:noProof/>
          </w:rPr>
          <w:t>1</w:t>
        </w:r>
        <w:r>
          <w:fldChar w:fldCharType="end"/>
        </w:r>
      </w:p>
    </w:sdtContent>
  </w:sdt>
  <w:p w14:paraId="070D27C0" w14:textId="77777777" w:rsidR="00014612" w:rsidRDefault="000146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6FAA7" w14:textId="77777777" w:rsidR="00AA39F4" w:rsidRDefault="00AA39F4">
      <w:pPr>
        <w:spacing w:after="0" w:line="240" w:lineRule="auto"/>
      </w:pPr>
      <w:r>
        <w:separator/>
      </w:r>
    </w:p>
  </w:footnote>
  <w:footnote w:type="continuationSeparator" w:id="0">
    <w:p w14:paraId="64EA80EE" w14:textId="77777777" w:rsidR="00AA39F4" w:rsidRDefault="00AA3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4A01"/>
    <w:multiLevelType w:val="hybridMultilevel"/>
    <w:tmpl w:val="ACEC76A8"/>
    <w:lvl w:ilvl="0" w:tplc="9E0A77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F3CD6"/>
    <w:multiLevelType w:val="hybridMultilevel"/>
    <w:tmpl w:val="3EC8E7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F56AF"/>
    <w:multiLevelType w:val="hybridMultilevel"/>
    <w:tmpl w:val="A3907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B7A09"/>
    <w:multiLevelType w:val="hybridMultilevel"/>
    <w:tmpl w:val="18BEA9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C7DA6"/>
    <w:multiLevelType w:val="multilevel"/>
    <w:tmpl w:val="32B019C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70F4"/>
    <w:multiLevelType w:val="multilevel"/>
    <w:tmpl w:val="15641EC8"/>
    <w:lvl w:ilvl="0">
      <w:numFmt w:val="bullet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6" w15:restartNumberingAfterBreak="0">
    <w:nsid w:val="1C0A58F0"/>
    <w:multiLevelType w:val="hybridMultilevel"/>
    <w:tmpl w:val="99864D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F0B3A"/>
    <w:multiLevelType w:val="hybridMultilevel"/>
    <w:tmpl w:val="1EEA5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B575121"/>
    <w:multiLevelType w:val="hybridMultilevel"/>
    <w:tmpl w:val="1682F5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F259D"/>
    <w:multiLevelType w:val="multilevel"/>
    <w:tmpl w:val="3E129440"/>
    <w:lvl w:ilvl="0">
      <w:numFmt w:val="bullet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1" w15:restartNumberingAfterBreak="0">
    <w:nsid w:val="34C93AEE"/>
    <w:multiLevelType w:val="hybridMultilevel"/>
    <w:tmpl w:val="0D585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6430E"/>
    <w:multiLevelType w:val="hybridMultilevel"/>
    <w:tmpl w:val="8FD088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B3F4B"/>
    <w:multiLevelType w:val="hybridMultilevel"/>
    <w:tmpl w:val="B6267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15D74"/>
    <w:multiLevelType w:val="hybridMultilevel"/>
    <w:tmpl w:val="AF7E1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42F9A"/>
    <w:multiLevelType w:val="hybridMultilevel"/>
    <w:tmpl w:val="BC7C5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A43AA4"/>
    <w:multiLevelType w:val="hybridMultilevel"/>
    <w:tmpl w:val="B7826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604EC"/>
    <w:multiLevelType w:val="hybridMultilevel"/>
    <w:tmpl w:val="AA88B6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24225"/>
    <w:multiLevelType w:val="multilevel"/>
    <w:tmpl w:val="A718F0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8"/>
  </w:num>
  <w:num w:numId="5">
    <w:abstractNumId w:val="7"/>
  </w:num>
  <w:num w:numId="6">
    <w:abstractNumId w:val="17"/>
  </w:num>
  <w:num w:numId="7">
    <w:abstractNumId w:val="12"/>
  </w:num>
  <w:num w:numId="8">
    <w:abstractNumId w:val="8"/>
  </w:num>
  <w:num w:numId="9">
    <w:abstractNumId w:val="14"/>
  </w:num>
  <w:num w:numId="10">
    <w:abstractNumId w:val="0"/>
  </w:num>
  <w:num w:numId="11">
    <w:abstractNumId w:val="13"/>
  </w:num>
  <w:num w:numId="12">
    <w:abstractNumId w:val="11"/>
  </w:num>
  <w:num w:numId="13">
    <w:abstractNumId w:val="2"/>
  </w:num>
  <w:num w:numId="14">
    <w:abstractNumId w:val="16"/>
  </w:num>
  <w:num w:numId="15">
    <w:abstractNumId w:val="6"/>
  </w:num>
  <w:num w:numId="16">
    <w:abstractNumId w:val="9"/>
  </w:num>
  <w:num w:numId="17">
    <w:abstractNumId w:val="3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12"/>
    <w:rsid w:val="000052AB"/>
    <w:rsid w:val="00014612"/>
    <w:rsid w:val="00026E27"/>
    <w:rsid w:val="000502E0"/>
    <w:rsid w:val="000B35E1"/>
    <w:rsid w:val="000D7048"/>
    <w:rsid w:val="000F7E10"/>
    <w:rsid w:val="001E3AC1"/>
    <w:rsid w:val="001F14AF"/>
    <w:rsid w:val="00201DBC"/>
    <w:rsid w:val="00242B2D"/>
    <w:rsid w:val="002860A7"/>
    <w:rsid w:val="002E0243"/>
    <w:rsid w:val="002E5E23"/>
    <w:rsid w:val="003C518D"/>
    <w:rsid w:val="003F5AB0"/>
    <w:rsid w:val="0041704F"/>
    <w:rsid w:val="00423DF3"/>
    <w:rsid w:val="0047345C"/>
    <w:rsid w:val="004A6E57"/>
    <w:rsid w:val="004B0AEE"/>
    <w:rsid w:val="004C2EF7"/>
    <w:rsid w:val="00503CB5"/>
    <w:rsid w:val="00550434"/>
    <w:rsid w:val="00552169"/>
    <w:rsid w:val="005624C4"/>
    <w:rsid w:val="0057612C"/>
    <w:rsid w:val="00581036"/>
    <w:rsid w:val="00583DE3"/>
    <w:rsid w:val="005E3D63"/>
    <w:rsid w:val="006113E2"/>
    <w:rsid w:val="00623AEE"/>
    <w:rsid w:val="00634CFB"/>
    <w:rsid w:val="006469EF"/>
    <w:rsid w:val="00671572"/>
    <w:rsid w:val="00675399"/>
    <w:rsid w:val="00690D84"/>
    <w:rsid w:val="006C3D7B"/>
    <w:rsid w:val="007101F4"/>
    <w:rsid w:val="007269B4"/>
    <w:rsid w:val="00744AA7"/>
    <w:rsid w:val="007520D8"/>
    <w:rsid w:val="00781C2C"/>
    <w:rsid w:val="007A2AE3"/>
    <w:rsid w:val="007D2536"/>
    <w:rsid w:val="007D6ECA"/>
    <w:rsid w:val="00807FE4"/>
    <w:rsid w:val="00813D6E"/>
    <w:rsid w:val="00844A7A"/>
    <w:rsid w:val="00893945"/>
    <w:rsid w:val="008B2488"/>
    <w:rsid w:val="008F17DB"/>
    <w:rsid w:val="008F5E28"/>
    <w:rsid w:val="00A21F71"/>
    <w:rsid w:val="00A860BA"/>
    <w:rsid w:val="00AA39F4"/>
    <w:rsid w:val="00B61B9D"/>
    <w:rsid w:val="00BA08FB"/>
    <w:rsid w:val="00BA2490"/>
    <w:rsid w:val="00C042EC"/>
    <w:rsid w:val="00C116A2"/>
    <w:rsid w:val="00C95540"/>
    <w:rsid w:val="00CB585E"/>
    <w:rsid w:val="00CD154A"/>
    <w:rsid w:val="00CE2721"/>
    <w:rsid w:val="00CE3CD6"/>
    <w:rsid w:val="00D00CCC"/>
    <w:rsid w:val="00D32D54"/>
    <w:rsid w:val="00D416AA"/>
    <w:rsid w:val="00D77C6F"/>
    <w:rsid w:val="00E12B0E"/>
    <w:rsid w:val="00E23CDF"/>
    <w:rsid w:val="00E40EE5"/>
    <w:rsid w:val="00E5519C"/>
    <w:rsid w:val="00E92EDB"/>
    <w:rsid w:val="00E948E0"/>
    <w:rsid w:val="00ED1572"/>
    <w:rsid w:val="00EF33EB"/>
    <w:rsid w:val="00F234A3"/>
    <w:rsid w:val="00F46F12"/>
    <w:rsid w:val="00FB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45AD"/>
  <w15:docId w15:val="{80EC14D1-FBED-4305-A48A-728E2B26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94E92"/>
  </w:style>
  <w:style w:type="character" w:customStyle="1" w:styleId="StopkaZnak">
    <w:name w:val="Stopka Znak"/>
    <w:basedOn w:val="Domylnaczcionkaakapitu"/>
    <w:link w:val="Stopka"/>
    <w:uiPriority w:val="99"/>
    <w:qFormat/>
    <w:rsid w:val="00E94E92"/>
  </w:style>
  <w:style w:type="character" w:customStyle="1" w:styleId="zmt-tytul-granatowy">
    <w:name w:val="zmt-tytul-granatowy"/>
    <w:basedOn w:val="Domylnaczcionkaakapitu"/>
    <w:qFormat/>
    <w:rsid w:val="00D21062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E3C6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E3C6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E3C6B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E3C6B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A3F92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94E9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94E92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4E9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E3C6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E3C6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E3C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qFormat/>
    <w:rsid w:val="004A3F92"/>
    <w:pPr>
      <w:widowControl w:val="0"/>
      <w:spacing w:after="0" w:line="240" w:lineRule="auto"/>
      <w:ind w:right="1558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9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B75E1-EDD8-4CBF-8329-25891784A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dc:description/>
  <cp:lastModifiedBy>Kierownik Zamówień Pub.</cp:lastModifiedBy>
  <cp:revision>6</cp:revision>
  <cp:lastPrinted>2024-11-27T09:28:00Z</cp:lastPrinted>
  <dcterms:created xsi:type="dcterms:W3CDTF">2024-11-27T08:40:00Z</dcterms:created>
  <dcterms:modified xsi:type="dcterms:W3CDTF">2024-11-27T09:28:00Z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