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</w:p>
        </w:tc>
      </w:tr>
    </w:tbl>
    <w:tbl>
      <w:tblPr>
        <w:tblStyle w:val="Tabela-Siatka"/>
        <w:tblpPr w:leftFromText="141" w:rightFromText="141" w:vertAnchor="text" w:horzAnchor="margin" w:tblpX="-142" w:tblpY="137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2"/>
      </w:tblGrid>
      <w:tr w:rsidR="00845A17" w:rsidRPr="001B506A" w:rsidTr="00EF12E8">
        <w:tc>
          <w:tcPr>
            <w:tcW w:w="4673" w:type="dxa"/>
          </w:tcPr>
          <w:p w:rsidR="00845A17" w:rsidRPr="00623A95" w:rsidRDefault="00845A17" w:rsidP="00EF12E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23A95">
              <w:rPr>
                <w:rFonts w:ascii="Calibri" w:hAnsi="Calibri" w:cs="Calibri"/>
                <w:sz w:val="24"/>
                <w:szCs w:val="24"/>
              </w:rPr>
              <w:t>Sz.S.POO.SZP</w:t>
            </w:r>
            <w:proofErr w:type="spellEnd"/>
            <w:r w:rsidR="00643B20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3810/</w:t>
            </w:r>
            <w:r w:rsidR="00623A95" w:rsidRPr="00623A95">
              <w:rPr>
                <w:rFonts w:ascii="Calibri" w:hAnsi="Calibri" w:cs="Calibri"/>
                <w:sz w:val="24"/>
                <w:szCs w:val="24"/>
              </w:rPr>
              <w:t>96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4532" w:type="dxa"/>
          </w:tcPr>
          <w:p w:rsidR="00845A17" w:rsidRPr="00623A95" w:rsidRDefault="00845A17" w:rsidP="00EF12E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23A95">
              <w:rPr>
                <w:rFonts w:ascii="Calibri" w:hAnsi="Calibri" w:cs="Calibri"/>
                <w:sz w:val="24"/>
                <w:szCs w:val="24"/>
              </w:rPr>
              <w:t>Brzozów,</w:t>
            </w:r>
            <w:r w:rsidR="00A90CF2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F0E47" w:rsidRPr="00623A95">
              <w:rPr>
                <w:rFonts w:ascii="Calibri" w:hAnsi="Calibri" w:cs="Calibri"/>
                <w:sz w:val="24"/>
                <w:szCs w:val="24"/>
              </w:rPr>
              <w:t>02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>.</w:t>
            </w:r>
            <w:r w:rsidR="00E61E45" w:rsidRPr="00623A95">
              <w:rPr>
                <w:rFonts w:ascii="Calibri" w:hAnsi="Calibri" w:cs="Calibri"/>
                <w:sz w:val="24"/>
                <w:szCs w:val="24"/>
              </w:rPr>
              <w:t>1</w:t>
            </w:r>
            <w:r w:rsidR="000F0E47" w:rsidRPr="00623A95">
              <w:rPr>
                <w:rFonts w:ascii="Calibri" w:hAnsi="Calibri" w:cs="Calibri"/>
                <w:sz w:val="24"/>
                <w:szCs w:val="24"/>
              </w:rPr>
              <w:t>2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 xml:space="preserve">.2024 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 r.</w:t>
            </w:r>
          </w:p>
        </w:tc>
      </w:tr>
    </w:tbl>
    <w:p w:rsidR="00845A17" w:rsidRDefault="00845A1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F562C7" w:rsidRDefault="00F562C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Pr="000F0E47" w:rsidRDefault="00001196" w:rsidP="00623A95">
      <w:pPr>
        <w:spacing w:after="0" w:line="240" w:lineRule="auto"/>
        <w:ind w:left="3544" w:firstLine="704"/>
        <w:jc w:val="both"/>
        <w:rPr>
          <w:rFonts w:eastAsia="Calibri" w:cstheme="minorHAnsi"/>
          <w:b/>
          <w:sz w:val="24"/>
          <w:szCs w:val="24"/>
        </w:rPr>
      </w:pPr>
      <w:r w:rsidRPr="000F0E47">
        <w:rPr>
          <w:rFonts w:eastAsia="Calibri" w:cstheme="minorHAnsi"/>
          <w:b/>
          <w:sz w:val="24"/>
          <w:szCs w:val="24"/>
        </w:rPr>
        <w:t>Dotyczy postępowania:</w:t>
      </w:r>
    </w:p>
    <w:p w:rsidR="00001196" w:rsidRPr="000F0E47" w:rsidRDefault="00001196" w:rsidP="00623A95">
      <w:pPr>
        <w:spacing w:after="0" w:line="240" w:lineRule="auto"/>
        <w:ind w:left="4110" w:firstLine="138"/>
        <w:jc w:val="both"/>
        <w:rPr>
          <w:rFonts w:eastAsia="Calibri" w:cstheme="minorHAnsi"/>
          <w:b/>
          <w:sz w:val="24"/>
          <w:szCs w:val="24"/>
        </w:rPr>
      </w:pPr>
      <w:r w:rsidRPr="000F0E47">
        <w:rPr>
          <w:rFonts w:eastAsia="Calibri" w:cstheme="minorHAnsi"/>
          <w:b/>
          <w:sz w:val="24"/>
          <w:szCs w:val="24"/>
        </w:rPr>
        <w:t xml:space="preserve">Dostawy </w:t>
      </w:r>
      <w:r w:rsidR="00623A95">
        <w:rPr>
          <w:rFonts w:eastAsia="Calibri" w:cstheme="minorHAnsi"/>
          <w:b/>
          <w:sz w:val="24"/>
          <w:szCs w:val="24"/>
        </w:rPr>
        <w:t>środków dezynfekcyjnych</w:t>
      </w:r>
      <w:r w:rsidR="00643B20" w:rsidRPr="000F0E47">
        <w:rPr>
          <w:rFonts w:eastAsia="Calibri" w:cstheme="minorHAnsi"/>
          <w:b/>
          <w:sz w:val="24"/>
          <w:szCs w:val="24"/>
        </w:rPr>
        <w:t xml:space="preserve"> </w:t>
      </w:r>
    </w:p>
    <w:p w:rsidR="00964FF9" w:rsidRPr="000F0E47" w:rsidRDefault="00964FF9" w:rsidP="00623A95">
      <w:pPr>
        <w:spacing w:after="0" w:line="240" w:lineRule="auto"/>
        <w:ind w:left="3540" w:firstLine="708"/>
        <w:rPr>
          <w:rFonts w:eastAsia="Calibri" w:cstheme="minorHAnsi"/>
          <w:b/>
          <w:sz w:val="24"/>
          <w:szCs w:val="24"/>
          <w:u w:val="single"/>
        </w:rPr>
      </w:pPr>
      <w:r w:rsidRPr="000F0E47">
        <w:rPr>
          <w:rFonts w:eastAsia="Calibri" w:cstheme="minorHAnsi"/>
          <w:b/>
          <w:sz w:val="24"/>
          <w:szCs w:val="24"/>
          <w:u w:val="single"/>
        </w:rPr>
        <w:t xml:space="preserve">Sygn.  </w:t>
      </w:r>
      <w:proofErr w:type="spellStart"/>
      <w:r w:rsidRPr="000F0E47">
        <w:rPr>
          <w:rFonts w:eastAsia="Calibri" w:cstheme="minorHAnsi"/>
          <w:b/>
          <w:sz w:val="24"/>
          <w:szCs w:val="24"/>
          <w:u w:val="single"/>
        </w:rPr>
        <w:t>Sz.S.P.O.O</w:t>
      </w:r>
      <w:proofErr w:type="spellEnd"/>
      <w:r w:rsidRPr="000F0E47">
        <w:rPr>
          <w:rFonts w:eastAsia="Calibri" w:cstheme="minorHAnsi"/>
          <w:b/>
          <w:sz w:val="24"/>
          <w:szCs w:val="24"/>
          <w:u w:val="single"/>
        </w:rPr>
        <w:t>. SZP 3810/</w:t>
      </w:r>
      <w:r w:rsidR="00623A95">
        <w:rPr>
          <w:rFonts w:eastAsia="Calibri" w:cstheme="minorHAnsi"/>
          <w:b/>
          <w:sz w:val="24"/>
          <w:szCs w:val="24"/>
          <w:u w:val="single"/>
        </w:rPr>
        <w:t>96</w:t>
      </w:r>
      <w:r w:rsidRPr="000F0E47">
        <w:rPr>
          <w:rFonts w:eastAsia="Calibri" w:cstheme="minorHAnsi"/>
          <w:b/>
          <w:sz w:val="24"/>
          <w:szCs w:val="24"/>
          <w:u w:val="single"/>
        </w:rPr>
        <w:t>/2024</w:t>
      </w:r>
    </w:p>
    <w:p w:rsidR="00964FF9" w:rsidRPr="000F0E47" w:rsidRDefault="00964FF9" w:rsidP="00964FF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64FF9" w:rsidRPr="000F0E47" w:rsidRDefault="00964FF9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64FF9" w:rsidRPr="000F0E47" w:rsidRDefault="00964FF9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64FF9" w:rsidRPr="000F0E47" w:rsidRDefault="00964FF9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F0E47">
        <w:rPr>
          <w:rFonts w:eastAsia="Times New Roman" w:cstheme="minorHAnsi"/>
          <w:sz w:val="24"/>
          <w:szCs w:val="24"/>
        </w:rPr>
        <w:tab/>
        <w:t>W związku z pytaniami  złożo</w:t>
      </w:r>
      <w:bookmarkStart w:id="0" w:name="_GoBack"/>
      <w:bookmarkEnd w:id="0"/>
      <w:r w:rsidRPr="000F0E47">
        <w:rPr>
          <w:rFonts w:eastAsia="Times New Roman" w:cstheme="minorHAnsi"/>
          <w:sz w:val="24"/>
          <w:szCs w:val="24"/>
        </w:rPr>
        <w:t xml:space="preserve">nymi w niniejszym postępowaniu,  Zamawiający,                   na podstawie art. 284 ust. 6 ustawy Prawo zamówień publicznych udziela następujących odpowiedzi:  </w:t>
      </w:r>
    </w:p>
    <w:p w:rsidR="00964FF9" w:rsidRPr="000F0E47" w:rsidRDefault="00964FF9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64FF9" w:rsidRPr="000F0E47" w:rsidRDefault="00964FF9" w:rsidP="00721C0B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eastAsia="Open Sans" w:cstheme="minorHAnsi"/>
          <w:b/>
          <w:bCs/>
          <w:color w:val="000000"/>
          <w:sz w:val="24"/>
          <w:szCs w:val="24"/>
          <w:lang w:eastAsia="zh-TW" w:bidi="it-IT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 w:rsidR="00623A95">
        <w:rPr>
          <w:rFonts w:eastAsia="Times New Roman" w:cstheme="minorHAnsi"/>
          <w:b/>
          <w:sz w:val="24"/>
          <w:szCs w:val="24"/>
        </w:rPr>
        <w:t xml:space="preserve">nr </w:t>
      </w:r>
      <w:r w:rsidRPr="000F0E47">
        <w:rPr>
          <w:rFonts w:eastAsia="Times New Roman" w:cstheme="minorHAnsi"/>
          <w:b/>
          <w:sz w:val="24"/>
          <w:szCs w:val="24"/>
        </w:rPr>
        <w:t xml:space="preserve">1-dot. części nr </w:t>
      </w:r>
      <w:r w:rsidR="00623A95">
        <w:rPr>
          <w:rFonts w:eastAsia="Times New Roman" w:cstheme="minorHAnsi"/>
          <w:b/>
          <w:sz w:val="24"/>
          <w:szCs w:val="24"/>
        </w:rPr>
        <w:t>1 poz. 2</w:t>
      </w:r>
      <w:r w:rsidR="00721C0B" w:rsidRPr="000F0E47">
        <w:rPr>
          <w:rFonts w:eastAsia="Times New Roman" w:cstheme="minorHAnsi"/>
          <w:b/>
          <w:sz w:val="24"/>
          <w:szCs w:val="24"/>
        </w:rPr>
        <w:t xml:space="preserve"> </w:t>
      </w:r>
    </w:p>
    <w:p w:rsidR="00623A95" w:rsidRPr="00623A95" w:rsidRDefault="00623A95" w:rsidP="00623A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lang w:eastAsia="de-DE"/>
        </w:rPr>
      </w:pPr>
      <w:r w:rsidRPr="00623A95">
        <w:rPr>
          <w:rFonts w:ascii="Calibri" w:hAnsi="Calibri" w:cs="Calibri"/>
          <w:lang w:eastAsia="de-DE"/>
        </w:rPr>
        <w:t xml:space="preserve">Czy Zamawiający dopuści do oceny emulsję myjącą stosowaną do higienicznego mycia rąk, mycia rąk przed higieniczną oraz chirurgiczną dezynfekcją rąk, ogólnej higieny i mycia ciała pod prysznicem, do kąpieli całego ciała, także przy nadwrażliwości na mydło, mycia pacjentów przed zabiegami operacyjnym. Emulsja nie zawierająca mydła, barwników i substancji zapachowych. Produkt na bazie syntetycznych środków powierzchniowo czynnych </w:t>
      </w:r>
      <w:r>
        <w:rPr>
          <w:rFonts w:ascii="Calibri" w:hAnsi="Calibri" w:cs="Calibri"/>
          <w:lang w:eastAsia="de-DE"/>
        </w:rPr>
        <w:t xml:space="preserve">                                    </w:t>
      </w:r>
      <w:r w:rsidRPr="00623A95">
        <w:rPr>
          <w:rFonts w:ascii="Calibri" w:hAnsi="Calibri" w:cs="Calibri"/>
          <w:lang w:eastAsia="de-DE"/>
        </w:rPr>
        <w:t xml:space="preserve">o właściwościach nawilżających i łagodzących. Produkt jest odpowiedni dla skóry wrażliwej </w:t>
      </w:r>
      <w:r>
        <w:rPr>
          <w:rFonts w:ascii="Calibri" w:hAnsi="Calibri" w:cs="Calibri"/>
          <w:lang w:eastAsia="de-DE"/>
        </w:rPr>
        <w:t xml:space="preserve">                     </w:t>
      </w:r>
      <w:r w:rsidRPr="00623A95">
        <w:rPr>
          <w:rFonts w:ascii="Calibri" w:hAnsi="Calibri" w:cs="Calibri"/>
          <w:lang w:eastAsia="de-DE"/>
        </w:rPr>
        <w:t xml:space="preserve">i zniszczonej. Zawierający glukozyd </w:t>
      </w:r>
      <w:proofErr w:type="spellStart"/>
      <w:r w:rsidRPr="00623A95">
        <w:rPr>
          <w:rFonts w:ascii="Calibri" w:hAnsi="Calibri" w:cs="Calibri"/>
          <w:lang w:eastAsia="de-DE"/>
        </w:rPr>
        <w:t>laurylowy</w:t>
      </w:r>
      <w:proofErr w:type="spellEnd"/>
      <w:r w:rsidRPr="00623A95">
        <w:rPr>
          <w:rFonts w:ascii="Calibri" w:hAnsi="Calibri" w:cs="Calibri"/>
          <w:lang w:eastAsia="de-DE"/>
        </w:rPr>
        <w:t>, kwas mlekowy, substancję konserwującą. Emulsja wzbogacona</w:t>
      </w:r>
      <w:r w:rsidRPr="00623A95">
        <w:rPr>
          <w:rFonts w:ascii="Calibri" w:hAnsi="Calibri" w:cs="Calibri"/>
        </w:rPr>
        <w:t xml:space="preserve"> w allantoinę, bez zawartości i </w:t>
      </w:r>
      <w:proofErr w:type="spellStart"/>
      <w:r w:rsidRPr="00623A95">
        <w:rPr>
          <w:rFonts w:ascii="Calibri" w:hAnsi="Calibri" w:cs="Calibri"/>
        </w:rPr>
        <w:t>chlorheksydyny</w:t>
      </w:r>
      <w:proofErr w:type="spellEnd"/>
      <w:r w:rsidRPr="00623A95">
        <w:rPr>
          <w:rFonts w:ascii="Calibri" w:hAnsi="Calibri" w:cs="Calibri"/>
        </w:rPr>
        <w:t xml:space="preserve">, kwasu cytrynowego </w:t>
      </w:r>
      <w:r>
        <w:rPr>
          <w:rFonts w:ascii="Calibri" w:hAnsi="Calibri" w:cs="Calibri"/>
        </w:rPr>
        <w:t xml:space="preserve">                </w:t>
      </w:r>
      <w:r w:rsidRPr="00623A95">
        <w:rPr>
          <w:rFonts w:ascii="Calibri" w:hAnsi="Calibri" w:cs="Calibri"/>
        </w:rPr>
        <w:t xml:space="preserve">o </w:t>
      </w:r>
      <w:proofErr w:type="spellStart"/>
      <w:r w:rsidRPr="00623A95">
        <w:rPr>
          <w:rFonts w:ascii="Calibri" w:hAnsi="Calibri" w:cs="Calibri"/>
        </w:rPr>
        <w:t>pH</w:t>
      </w:r>
      <w:proofErr w:type="spellEnd"/>
      <w:r w:rsidRPr="00623A95">
        <w:rPr>
          <w:rFonts w:ascii="Calibri" w:hAnsi="Calibri" w:cs="Calibri"/>
        </w:rPr>
        <w:t xml:space="preserve"> ok. 5,0 w 20 °C. Kosmetyk, </w:t>
      </w:r>
      <w:r w:rsidRPr="00623A95">
        <w:rPr>
          <w:rFonts w:ascii="Calibri" w:hAnsi="Calibri" w:cs="Calibri"/>
          <w:lang w:eastAsia="de-DE"/>
        </w:rPr>
        <w:t>opakowanie 1l z zabezpieczeniem  - zakrętką otwieraną podwójnie.</w:t>
      </w:r>
    </w:p>
    <w:p w:rsidR="00623A95" w:rsidRPr="000F0E47" w:rsidRDefault="00623A95" w:rsidP="00964FF9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964FF9" w:rsidRDefault="00964FF9" w:rsidP="00964FF9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E47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6E6D4B" w:rsidRPr="006E6D4B" w:rsidRDefault="006E6D4B" w:rsidP="00964FF9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E6D4B">
        <w:rPr>
          <w:rFonts w:asciiTheme="minorHAnsi" w:hAnsiTheme="minorHAnsi" w:cstheme="minorHAnsi"/>
          <w:sz w:val="24"/>
          <w:szCs w:val="24"/>
        </w:rPr>
        <w:t>Zgodnie z treścią SWZ.</w:t>
      </w:r>
    </w:p>
    <w:p w:rsidR="00964FF9" w:rsidRPr="000F0E47" w:rsidRDefault="00964FF9" w:rsidP="00964FF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A90CF2" w:rsidRPr="000F0E47" w:rsidRDefault="00721C0B" w:rsidP="00A90CF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 w:rsidR="00623A95">
        <w:rPr>
          <w:rFonts w:eastAsia="Times New Roman" w:cstheme="minorHAnsi"/>
          <w:b/>
          <w:sz w:val="24"/>
          <w:szCs w:val="24"/>
        </w:rPr>
        <w:t xml:space="preserve">nr </w:t>
      </w:r>
      <w:r w:rsidRPr="000F0E47">
        <w:rPr>
          <w:rFonts w:eastAsia="Times New Roman" w:cstheme="minorHAnsi"/>
          <w:b/>
          <w:sz w:val="24"/>
          <w:szCs w:val="24"/>
        </w:rPr>
        <w:t xml:space="preserve">2-dot. części nr </w:t>
      </w:r>
      <w:r w:rsidR="00643B20" w:rsidRPr="000F0E47">
        <w:rPr>
          <w:rFonts w:eastAsia="Times New Roman" w:cstheme="minorHAnsi"/>
          <w:b/>
          <w:sz w:val="24"/>
          <w:szCs w:val="24"/>
        </w:rPr>
        <w:t xml:space="preserve">1 </w:t>
      </w:r>
      <w:r w:rsidR="00623A95">
        <w:rPr>
          <w:rFonts w:eastAsia="Times New Roman" w:cstheme="minorHAnsi"/>
          <w:b/>
          <w:sz w:val="24"/>
          <w:szCs w:val="24"/>
        </w:rPr>
        <w:t>poz. 2</w:t>
      </w:r>
    </w:p>
    <w:p w:rsidR="00623A95" w:rsidRPr="008036EB" w:rsidRDefault="00623A95" w:rsidP="008036E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lang w:eastAsia="de-DE"/>
        </w:rPr>
      </w:pPr>
      <w:r w:rsidRPr="00623A95">
        <w:rPr>
          <w:rFonts w:ascii="Calibri" w:hAnsi="Calibri" w:cs="Calibri"/>
          <w:lang w:eastAsia="de-DE"/>
        </w:rPr>
        <w:t xml:space="preserve">Czy Zamawiający dopuści do oceny emulsję myjącą stosowaną do higienicznego mycia rąk, mycia rąk przed higieniczną oraz chirurgiczną dezynfekcją rąk, ogólnej higieny i mycia ciała pod prysznicem, do kąpieli całego ciała, także przy nadwrażliwości na mydło, mycia pacjentów przed zabiegami operacyjnym. Emulsja nie zawierająca mydła, barwników i substancji zapachowych. Produkt na bazie syntetycznych środków powierzchniowo czynnych </w:t>
      </w:r>
      <w:r>
        <w:rPr>
          <w:rFonts w:ascii="Calibri" w:hAnsi="Calibri" w:cs="Calibri"/>
          <w:lang w:eastAsia="de-DE"/>
        </w:rPr>
        <w:t xml:space="preserve">                                      </w:t>
      </w:r>
      <w:r w:rsidRPr="00623A95">
        <w:rPr>
          <w:rFonts w:ascii="Calibri" w:hAnsi="Calibri" w:cs="Calibri"/>
          <w:lang w:eastAsia="de-DE"/>
        </w:rPr>
        <w:t>o właściwościach nawilżających i łagodzących. Produkt jest odpowiedni dla skóry wrażliwej</w:t>
      </w:r>
      <w:r>
        <w:rPr>
          <w:rFonts w:ascii="Calibri" w:hAnsi="Calibri" w:cs="Calibri"/>
          <w:lang w:eastAsia="de-DE"/>
        </w:rPr>
        <w:t xml:space="preserve">                    </w:t>
      </w:r>
      <w:r w:rsidRPr="00623A95">
        <w:rPr>
          <w:rFonts w:ascii="Calibri" w:hAnsi="Calibri" w:cs="Calibri"/>
          <w:lang w:eastAsia="de-DE"/>
        </w:rPr>
        <w:t xml:space="preserve"> i zniszczonej. Zawierający glukozyd </w:t>
      </w:r>
      <w:proofErr w:type="spellStart"/>
      <w:r w:rsidRPr="00623A95">
        <w:rPr>
          <w:rFonts w:ascii="Calibri" w:hAnsi="Calibri" w:cs="Calibri"/>
          <w:lang w:eastAsia="de-DE"/>
        </w:rPr>
        <w:t>laurylowy</w:t>
      </w:r>
      <w:proofErr w:type="spellEnd"/>
      <w:r w:rsidRPr="00623A95">
        <w:rPr>
          <w:rFonts w:ascii="Calibri" w:hAnsi="Calibri" w:cs="Calibri"/>
          <w:lang w:eastAsia="de-DE"/>
        </w:rPr>
        <w:t>, kwas mlekowy, substancję konserwującą. Emulsja wzbogacona</w:t>
      </w:r>
      <w:r w:rsidRPr="00623A95">
        <w:rPr>
          <w:rFonts w:ascii="Calibri" w:hAnsi="Calibri" w:cs="Calibri"/>
        </w:rPr>
        <w:t xml:space="preserve"> w allantoinę, bez zawartości i </w:t>
      </w:r>
      <w:proofErr w:type="spellStart"/>
      <w:r w:rsidRPr="00623A95">
        <w:rPr>
          <w:rFonts w:ascii="Calibri" w:hAnsi="Calibri" w:cs="Calibri"/>
        </w:rPr>
        <w:t>chlorheksydyny</w:t>
      </w:r>
      <w:proofErr w:type="spellEnd"/>
      <w:r w:rsidRPr="00623A95">
        <w:rPr>
          <w:rFonts w:ascii="Calibri" w:hAnsi="Calibri" w:cs="Calibri"/>
        </w:rPr>
        <w:t xml:space="preserve">, kwasu cytrynowego o </w:t>
      </w:r>
      <w:proofErr w:type="spellStart"/>
      <w:r w:rsidRPr="00623A95">
        <w:rPr>
          <w:rFonts w:ascii="Calibri" w:hAnsi="Calibri" w:cs="Calibri"/>
        </w:rPr>
        <w:t>pH</w:t>
      </w:r>
      <w:proofErr w:type="spellEnd"/>
      <w:r w:rsidRPr="00623A95">
        <w:rPr>
          <w:rFonts w:ascii="Calibri" w:hAnsi="Calibri" w:cs="Calibri"/>
        </w:rPr>
        <w:t xml:space="preserve"> ok. 5,0 w 20 °</w:t>
      </w:r>
      <w:r w:rsidRPr="00623A95">
        <w:rPr>
          <w:rFonts w:ascii="Calibri" w:hAnsi="Calibri" w:cs="Calibri"/>
          <w:lang w:eastAsia="de-DE"/>
        </w:rPr>
        <w:t>C. Kosmetyk, opakowanie 1l z zabezpieczeniem innowacyjnym przed otwieraniem  - butelki HYCLICK.</w:t>
      </w:r>
    </w:p>
    <w:p w:rsidR="00F04A55" w:rsidRDefault="00F04A55" w:rsidP="00F04A55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E47">
        <w:rPr>
          <w:rFonts w:asciiTheme="minorHAnsi" w:hAnsiTheme="minorHAnsi" w:cstheme="minorHAnsi"/>
          <w:b/>
          <w:sz w:val="24"/>
          <w:szCs w:val="24"/>
        </w:rPr>
        <w:lastRenderedPageBreak/>
        <w:t>Odpowiedź:</w:t>
      </w:r>
    </w:p>
    <w:p w:rsidR="006E6D4B" w:rsidRPr="006E6D4B" w:rsidRDefault="006E6D4B" w:rsidP="00F04A55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E6D4B">
        <w:rPr>
          <w:rFonts w:asciiTheme="minorHAnsi" w:hAnsiTheme="minorHAnsi" w:cstheme="minorHAnsi"/>
          <w:sz w:val="24"/>
          <w:szCs w:val="24"/>
        </w:rPr>
        <w:t>Zamawiający podtrzymuje zapisy SWZ.</w:t>
      </w:r>
    </w:p>
    <w:p w:rsidR="00721C0B" w:rsidRPr="000F0E47" w:rsidRDefault="00721C0B" w:rsidP="0029008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23A95" w:rsidRPr="000F0E47" w:rsidRDefault="00623A95" w:rsidP="00623A9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>nr 3</w:t>
      </w:r>
      <w:r w:rsidRPr="000F0E47">
        <w:rPr>
          <w:rFonts w:eastAsia="Times New Roman" w:cstheme="minorHAnsi"/>
          <w:b/>
          <w:sz w:val="24"/>
          <w:szCs w:val="24"/>
        </w:rPr>
        <w:t xml:space="preserve">-dot. części nr 1 </w:t>
      </w:r>
      <w:r>
        <w:rPr>
          <w:rFonts w:eastAsia="Times New Roman" w:cstheme="minorHAnsi"/>
          <w:b/>
          <w:sz w:val="24"/>
          <w:szCs w:val="24"/>
        </w:rPr>
        <w:t xml:space="preserve">poz. </w:t>
      </w:r>
      <w:r>
        <w:rPr>
          <w:rFonts w:eastAsia="Times New Roman" w:cstheme="minorHAnsi"/>
          <w:b/>
          <w:sz w:val="24"/>
          <w:szCs w:val="24"/>
        </w:rPr>
        <w:t>3</w:t>
      </w:r>
    </w:p>
    <w:p w:rsidR="00623A95" w:rsidRPr="00623A95" w:rsidRDefault="00623A95" w:rsidP="00623A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</w:pPr>
      <w:bookmarkStart w:id="1" w:name="_Hlk93661897"/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Czy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Zamawiający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dopuści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do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oceny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alkoholowy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żel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do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higienicznej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i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chirurgicznej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dezynfekcji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rąk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na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bazie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etanolu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,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bez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zawartości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substancji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zapachowych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oraz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barwiących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.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Skład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: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Etanol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83,7g/100g. Produkt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bez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zawartości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jodu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,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chlorheksydyny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. Produkt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zawiera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innowacyjną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formułę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substancji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pielęgnujących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(D-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pantenol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i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vitamina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E).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Higieniczna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dezynfekcja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skóry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rąk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EN 1500 - 30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sekund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,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chirurgiczna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dezynfekcja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EN 12791 - 90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sekund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. Spektrum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działania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potwierdzone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badaniami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: B, F(C. albicans), Tbc – 30s., V(HIV, HBV, HCV,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Vaccinia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,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rota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,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noro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) – 15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sek.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, V (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polio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,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adeno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) – 90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sek.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. Produkt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biobójczy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, </w:t>
      </w:r>
      <w:proofErr w:type="spellStart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>opakowania</w:t>
      </w:r>
      <w:proofErr w:type="spellEnd"/>
      <w:r w:rsidRPr="00623A95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de-DE" w:eastAsia="de-DE"/>
        </w:rPr>
        <w:t xml:space="preserve"> 1l.</w:t>
      </w:r>
    </w:p>
    <w:bookmarkEnd w:id="1"/>
    <w:p w:rsidR="009F74C2" w:rsidRPr="000F0E47" w:rsidRDefault="009F74C2" w:rsidP="00721C0B">
      <w:pPr>
        <w:spacing w:after="0" w:line="240" w:lineRule="auto"/>
        <w:rPr>
          <w:rFonts w:eastAsia="Open Sans" w:cstheme="minorHAnsi"/>
          <w:b/>
          <w:bCs/>
          <w:color w:val="000000"/>
          <w:sz w:val="24"/>
          <w:szCs w:val="24"/>
          <w:lang w:eastAsia="zh-TW" w:bidi="it-IT"/>
        </w:rPr>
      </w:pPr>
    </w:p>
    <w:p w:rsidR="00F562C7" w:rsidRPr="000F0E47" w:rsidRDefault="00F562C7" w:rsidP="00F562C7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E47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F562C7" w:rsidRPr="006E6D4B" w:rsidRDefault="006E6D4B" w:rsidP="00F562C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2" w:name="_Hlk178579902"/>
      <w:r w:rsidRPr="006E6D4B">
        <w:rPr>
          <w:rFonts w:eastAsia="Times New Roman" w:cstheme="minorHAnsi"/>
          <w:sz w:val="24"/>
          <w:szCs w:val="24"/>
        </w:rPr>
        <w:t>Zgodnie z treścią SWZ.</w:t>
      </w:r>
    </w:p>
    <w:p w:rsidR="006E6D4B" w:rsidRPr="000F0E47" w:rsidRDefault="006E6D4B" w:rsidP="00F562C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623A95" w:rsidRPr="000F0E47" w:rsidRDefault="00623A95" w:rsidP="00623A9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 xml:space="preserve">nr </w:t>
      </w:r>
      <w:r>
        <w:rPr>
          <w:rFonts w:eastAsia="Times New Roman" w:cstheme="minorHAnsi"/>
          <w:b/>
          <w:sz w:val="24"/>
          <w:szCs w:val="24"/>
        </w:rPr>
        <w:t>4</w:t>
      </w:r>
      <w:r w:rsidRPr="000F0E47">
        <w:rPr>
          <w:rFonts w:eastAsia="Times New Roman" w:cstheme="minorHAnsi"/>
          <w:b/>
          <w:sz w:val="24"/>
          <w:szCs w:val="24"/>
        </w:rPr>
        <w:t xml:space="preserve">-dot. części nr 1 </w:t>
      </w:r>
      <w:r>
        <w:rPr>
          <w:rFonts w:eastAsia="Times New Roman" w:cstheme="minorHAnsi"/>
          <w:b/>
          <w:sz w:val="24"/>
          <w:szCs w:val="24"/>
        </w:rPr>
        <w:t xml:space="preserve">poz. </w:t>
      </w:r>
      <w:r w:rsidR="002F2CC6">
        <w:rPr>
          <w:rFonts w:eastAsia="Times New Roman" w:cstheme="minorHAnsi"/>
          <w:b/>
          <w:sz w:val="24"/>
          <w:szCs w:val="24"/>
        </w:rPr>
        <w:t>4</w:t>
      </w:r>
    </w:p>
    <w:bookmarkEnd w:id="2"/>
    <w:p w:rsidR="002F2CC6" w:rsidRPr="002F2CC6" w:rsidRDefault="002F2CC6" w:rsidP="002F2C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</w:rPr>
      </w:pPr>
      <w:r w:rsidRPr="002F2CC6">
        <w:rPr>
          <w:rFonts w:ascii="Calibri" w:hAnsi="Calibri" w:cs="Calibri"/>
          <w:bCs/>
          <w:color w:val="000000" w:themeColor="text1"/>
        </w:rPr>
        <w:t xml:space="preserve">Czy Zamawiający dopuści do oceny  alkoholowy płyn do higienicznej i chirurgicznej dezynfekcji rąk na bazie etanolu, bez zawartości substancji zapachowych oraz barwiących? Skład: Etanol 83,7g/100g. Produkt bez zawartości jodu, </w:t>
      </w:r>
      <w:proofErr w:type="spellStart"/>
      <w:r w:rsidRPr="002F2CC6">
        <w:rPr>
          <w:rFonts w:ascii="Calibri" w:hAnsi="Calibri" w:cs="Calibri"/>
          <w:bCs/>
          <w:color w:val="000000" w:themeColor="text1"/>
        </w:rPr>
        <w:t>chlorheksydyny</w:t>
      </w:r>
      <w:proofErr w:type="spellEnd"/>
      <w:r w:rsidRPr="002F2CC6">
        <w:rPr>
          <w:rFonts w:ascii="Calibri" w:hAnsi="Calibri" w:cs="Calibri"/>
          <w:bCs/>
          <w:color w:val="000000" w:themeColor="text1"/>
        </w:rPr>
        <w:t>. Produkt zawiera innowacyjną formułę substancji pielęgnujących (D-</w:t>
      </w:r>
      <w:proofErr w:type="spellStart"/>
      <w:r w:rsidRPr="002F2CC6">
        <w:rPr>
          <w:rFonts w:ascii="Calibri" w:hAnsi="Calibri" w:cs="Calibri"/>
          <w:bCs/>
          <w:color w:val="000000" w:themeColor="text1"/>
        </w:rPr>
        <w:t>pantenol</w:t>
      </w:r>
      <w:proofErr w:type="spellEnd"/>
      <w:r w:rsidRPr="002F2CC6">
        <w:rPr>
          <w:rFonts w:ascii="Calibri" w:hAnsi="Calibri" w:cs="Calibri"/>
          <w:bCs/>
          <w:color w:val="000000" w:themeColor="text1"/>
        </w:rPr>
        <w:t xml:space="preserve"> i </w:t>
      </w:r>
      <w:proofErr w:type="spellStart"/>
      <w:r w:rsidRPr="002F2CC6">
        <w:rPr>
          <w:rFonts w:ascii="Calibri" w:hAnsi="Calibri" w:cs="Calibri"/>
          <w:bCs/>
          <w:color w:val="000000" w:themeColor="text1"/>
        </w:rPr>
        <w:t>vitamina</w:t>
      </w:r>
      <w:proofErr w:type="spellEnd"/>
      <w:r w:rsidRPr="002F2CC6">
        <w:rPr>
          <w:rFonts w:ascii="Calibri" w:hAnsi="Calibri" w:cs="Calibri"/>
          <w:bCs/>
          <w:color w:val="000000" w:themeColor="text1"/>
        </w:rPr>
        <w:t xml:space="preserve"> E). Higieniczna dezynfekcja skóry rąk  EN 1500 - 30 sekund, chirurgiczna dezynfekcja EN 12791 - 90 sekund. Spektrum działania potwierdzone badaniami: B EN 13727, F(C. </w:t>
      </w:r>
      <w:proofErr w:type="spellStart"/>
      <w:r w:rsidRPr="002F2CC6">
        <w:rPr>
          <w:rFonts w:ascii="Calibri" w:hAnsi="Calibri" w:cs="Calibri"/>
          <w:bCs/>
          <w:color w:val="000000" w:themeColor="text1"/>
        </w:rPr>
        <w:t>albicans</w:t>
      </w:r>
      <w:proofErr w:type="spellEnd"/>
      <w:r w:rsidRPr="002F2CC6">
        <w:rPr>
          <w:rFonts w:ascii="Calibri" w:hAnsi="Calibri" w:cs="Calibri"/>
          <w:bCs/>
          <w:color w:val="000000" w:themeColor="text1"/>
        </w:rPr>
        <w:t xml:space="preserve">) EN 13624, </w:t>
      </w:r>
      <w:proofErr w:type="spellStart"/>
      <w:r w:rsidRPr="002F2CC6">
        <w:rPr>
          <w:rFonts w:ascii="Calibri" w:hAnsi="Calibri" w:cs="Calibri"/>
          <w:bCs/>
          <w:color w:val="000000" w:themeColor="text1"/>
        </w:rPr>
        <w:t>Tbc</w:t>
      </w:r>
      <w:proofErr w:type="spellEnd"/>
      <w:r w:rsidRPr="002F2CC6">
        <w:rPr>
          <w:rFonts w:ascii="Calibri" w:hAnsi="Calibri" w:cs="Calibri"/>
          <w:bCs/>
          <w:color w:val="000000" w:themeColor="text1"/>
        </w:rPr>
        <w:t xml:space="preserve"> EN 14348, V EN 14476 (HIV, HBV, HCV, </w:t>
      </w:r>
      <w:proofErr w:type="spellStart"/>
      <w:r w:rsidRPr="002F2CC6">
        <w:rPr>
          <w:rFonts w:ascii="Calibri" w:hAnsi="Calibri" w:cs="Calibri"/>
          <w:bCs/>
          <w:color w:val="000000" w:themeColor="text1"/>
        </w:rPr>
        <w:t>vaccinia</w:t>
      </w:r>
      <w:proofErr w:type="spellEnd"/>
      <w:r w:rsidRPr="002F2CC6">
        <w:rPr>
          <w:rFonts w:ascii="Calibri" w:hAnsi="Calibri" w:cs="Calibri"/>
          <w:bCs/>
          <w:color w:val="000000" w:themeColor="text1"/>
        </w:rPr>
        <w:t xml:space="preserve">, rota, noro, </w:t>
      </w:r>
      <w:proofErr w:type="spellStart"/>
      <w:r w:rsidRPr="002F2CC6">
        <w:rPr>
          <w:rFonts w:ascii="Calibri" w:hAnsi="Calibri" w:cs="Calibri"/>
          <w:bCs/>
          <w:color w:val="000000" w:themeColor="text1"/>
        </w:rPr>
        <w:t>adeno</w:t>
      </w:r>
      <w:proofErr w:type="spellEnd"/>
      <w:r w:rsidRPr="002F2CC6">
        <w:rPr>
          <w:rFonts w:ascii="Calibri" w:hAnsi="Calibri" w:cs="Calibri"/>
          <w:bCs/>
          <w:color w:val="000000" w:themeColor="text1"/>
        </w:rPr>
        <w:t xml:space="preserve">) – 15 sek., polio EN 14476 – 30 sek., grzyby EN 13624 w 60 sek. Produkt biobójczy, opakowania 500 ml. pasujące do dozowników typu </w:t>
      </w:r>
      <w:proofErr w:type="spellStart"/>
      <w:r w:rsidRPr="002F2CC6">
        <w:rPr>
          <w:rFonts w:ascii="Calibri" w:hAnsi="Calibri" w:cs="Calibri"/>
          <w:bCs/>
          <w:color w:val="000000" w:themeColor="text1"/>
        </w:rPr>
        <w:t>Dermados</w:t>
      </w:r>
      <w:proofErr w:type="spellEnd"/>
      <w:r w:rsidRPr="002F2CC6">
        <w:rPr>
          <w:rFonts w:ascii="Calibri" w:hAnsi="Calibri" w:cs="Calibri"/>
          <w:bCs/>
          <w:color w:val="000000" w:themeColor="text1"/>
        </w:rPr>
        <w:t>. Opakowania: 1l.</w:t>
      </w:r>
    </w:p>
    <w:p w:rsidR="002F2CC6" w:rsidRPr="000F0E47" w:rsidRDefault="002F2CC6" w:rsidP="00F562C7">
      <w:pPr>
        <w:spacing w:after="0" w:line="240" w:lineRule="auto"/>
        <w:rPr>
          <w:rFonts w:eastAsia="Open Sans" w:cstheme="minorHAnsi"/>
          <w:b/>
          <w:bCs/>
          <w:color w:val="000000"/>
          <w:sz w:val="24"/>
          <w:szCs w:val="24"/>
          <w:lang w:eastAsia="zh-TW" w:bidi="it-IT"/>
        </w:rPr>
      </w:pPr>
    </w:p>
    <w:p w:rsidR="00F562C7" w:rsidRPr="000F0E47" w:rsidRDefault="00F562C7" w:rsidP="00F562C7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E47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3A7D73" w:rsidRPr="006E6D4B" w:rsidRDefault="006E6D4B" w:rsidP="00F562C7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6E6D4B">
        <w:rPr>
          <w:rFonts w:eastAsia="Times New Roman" w:cstheme="minorHAnsi"/>
          <w:color w:val="000000" w:themeColor="text1"/>
          <w:sz w:val="24"/>
          <w:szCs w:val="24"/>
        </w:rPr>
        <w:t>Zgodnie z treścią SWZ.</w:t>
      </w:r>
    </w:p>
    <w:p w:rsidR="006C7D3D" w:rsidRPr="000F0E47" w:rsidRDefault="006C7D3D" w:rsidP="00F562C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:rsidR="002F2CC6" w:rsidRPr="000F0E47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 xml:space="preserve">nr </w:t>
      </w:r>
      <w:r>
        <w:rPr>
          <w:rFonts w:eastAsia="Times New Roman" w:cstheme="minorHAnsi"/>
          <w:b/>
          <w:sz w:val="24"/>
          <w:szCs w:val="24"/>
        </w:rPr>
        <w:t>5</w:t>
      </w:r>
      <w:r w:rsidRPr="000F0E47">
        <w:rPr>
          <w:rFonts w:eastAsia="Times New Roman" w:cstheme="minorHAnsi"/>
          <w:b/>
          <w:sz w:val="24"/>
          <w:szCs w:val="24"/>
        </w:rPr>
        <w:t xml:space="preserve">-dot. części nr 1 </w:t>
      </w:r>
      <w:r>
        <w:rPr>
          <w:rFonts w:eastAsia="Times New Roman" w:cstheme="minorHAnsi"/>
          <w:b/>
          <w:sz w:val="24"/>
          <w:szCs w:val="24"/>
        </w:rPr>
        <w:t>poz. 4</w:t>
      </w:r>
    </w:p>
    <w:p w:rsidR="002F2CC6" w:rsidRPr="002F2CC6" w:rsidRDefault="002F2CC6" w:rsidP="002F2C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eastAsia="de-DE"/>
        </w:rPr>
      </w:pPr>
      <w:r w:rsidRPr="002F2CC6">
        <w:rPr>
          <w:rFonts w:asciiTheme="minorHAnsi" w:hAnsiTheme="minorHAnsi" w:cstheme="minorHAnsi"/>
          <w:bCs/>
          <w:color w:val="000000" w:themeColor="text1"/>
        </w:rPr>
        <w:t xml:space="preserve">Czy Zamawiający dopuści do oceny  alkoholowy płyn do higienicznej i chirurgicznej dezynfekcji rąk na bazie etanolu, bez zawartości substancji zapachowych oraz barwiących? Skład: Etanol 83,7g/100g. Produkt bez zawartości jodu, </w:t>
      </w:r>
      <w:proofErr w:type="spellStart"/>
      <w:r w:rsidRPr="002F2CC6">
        <w:rPr>
          <w:rFonts w:asciiTheme="minorHAnsi" w:hAnsiTheme="minorHAnsi" w:cstheme="minorHAnsi"/>
          <w:bCs/>
          <w:color w:val="000000" w:themeColor="text1"/>
        </w:rPr>
        <w:t>chlorheksydyny</w:t>
      </w:r>
      <w:proofErr w:type="spellEnd"/>
      <w:r w:rsidRPr="002F2CC6">
        <w:rPr>
          <w:rFonts w:asciiTheme="minorHAnsi" w:hAnsiTheme="minorHAnsi" w:cstheme="minorHAnsi"/>
          <w:bCs/>
          <w:color w:val="000000" w:themeColor="text1"/>
        </w:rPr>
        <w:t>. Produkt zawiera innowacyjną formułę substancji pielęgnujących (D-</w:t>
      </w:r>
      <w:proofErr w:type="spellStart"/>
      <w:r w:rsidRPr="002F2CC6">
        <w:rPr>
          <w:rFonts w:asciiTheme="minorHAnsi" w:hAnsiTheme="minorHAnsi" w:cstheme="minorHAnsi"/>
          <w:bCs/>
          <w:color w:val="000000" w:themeColor="text1"/>
        </w:rPr>
        <w:t>pantenol</w:t>
      </w:r>
      <w:proofErr w:type="spellEnd"/>
      <w:r w:rsidRPr="002F2CC6">
        <w:rPr>
          <w:rFonts w:asciiTheme="minorHAnsi" w:hAnsiTheme="minorHAnsi" w:cstheme="minorHAnsi"/>
          <w:bCs/>
          <w:color w:val="000000" w:themeColor="text1"/>
        </w:rPr>
        <w:t xml:space="preserve"> i </w:t>
      </w:r>
      <w:proofErr w:type="spellStart"/>
      <w:r w:rsidRPr="002F2CC6">
        <w:rPr>
          <w:rFonts w:asciiTheme="minorHAnsi" w:hAnsiTheme="minorHAnsi" w:cstheme="minorHAnsi"/>
          <w:bCs/>
          <w:color w:val="000000" w:themeColor="text1"/>
        </w:rPr>
        <w:t>vitamina</w:t>
      </w:r>
      <w:proofErr w:type="spellEnd"/>
      <w:r w:rsidRPr="002F2CC6">
        <w:rPr>
          <w:rFonts w:asciiTheme="minorHAnsi" w:hAnsiTheme="minorHAnsi" w:cstheme="minorHAnsi"/>
          <w:bCs/>
          <w:color w:val="000000" w:themeColor="text1"/>
        </w:rPr>
        <w:t xml:space="preserve"> E). Higieniczna dezynfekcja skóry rąk  EN 1500 - 30 sekund, chirurgiczna dezynfekcja EN 12791 - 90 sekund. Spektrum działania potwierdzone badaniami: B EN 13727, F(C. </w:t>
      </w:r>
      <w:proofErr w:type="spellStart"/>
      <w:r w:rsidRPr="002F2CC6">
        <w:rPr>
          <w:rFonts w:asciiTheme="minorHAnsi" w:hAnsiTheme="minorHAnsi" w:cstheme="minorHAnsi"/>
          <w:bCs/>
          <w:color w:val="000000" w:themeColor="text1"/>
        </w:rPr>
        <w:t>albicans</w:t>
      </w:r>
      <w:proofErr w:type="spellEnd"/>
      <w:r w:rsidRPr="002F2CC6">
        <w:rPr>
          <w:rFonts w:asciiTheme="minorHAnsi" w:hAnsiTheme="minorHAnsi" w:cstheme="minorHAnsi"/>
          <w:bCs/>
          <w:color w:val="000000" w:themeColor="text1"/>
        </w:rPr>
        <w:t xml:space="preserve">) EN 13624, </w:t>
      </w:r>
      <w:proofErr w:type="spellStart"/>
      <w:r w:rsidRPr="002F2CC6">
        <w:rPr>
          <w:rFonts w:asciiTheme="minorHAnsi" w:hAnsiTheme="minorHAnsi" w:cstheme="minorHAnsi"/>
          <w:bCs/>
          <w:color w:val="000000" w:themeColor="text1"/>
        </w:rPr>
        <w:t>Tbc</w:t>
      </w:r>
      <w:proofErr w:type="spellEnd"/>
      <w:r w:rsidRPr="002F2CC6">
        <w:rPr>
          <w:rFonts w:asciiTheme="minorHAnsi" w:hAnsiTheme="minorHAnsi" w:cstheme="minorHAnsi"/>
          <w:bCs/>
          <w:color w:val="000000" w:themeColor="text1"/>
        </w:rPr>
        <w:t xml:space="preserve"> EN 14348, V EN 14476 (HIV, HBV, HCV, </w:t>
      </w:r>
      <w:proofErr w:type="spellStart"/>
      <w:r w:rsidRPr="002F2CC6">
        <w:rPr>
          <w:rFonts w:asciiTheme="minorHAnsi" w:hAnsiTheme="minorHAnsi" w:cstheme="minorHAnsi"/>
          <w:bCs/>
          <w:color w:val="000000" w:themeColor="text1"/>
        </w:rPr>
        <w:t>vaccinia</w:t>
      </w:r>
      <w:proofErr w:type="spellEnd"/>
      <w:r w:rsidRPr="002F2CC6">
        <w:rPr>
          <w:rFonts w:asciiTheme="minorHAnsi" w:hAnsiTheme="minorHAnsi" w:cstheme="minorHAnsi"/>
          <w:bCs/>
          <w:color w:val="000000" w:themeColor="text1"/>
        </w:rPr>
        <w:t xml:space="preserve">, rota, noro, </w:t>
      </w:r>
      <w:proofErr w:type="spellStart"/>
      <w:r w:rsidRPr="002F2CC6">
        <w:rPr>
          <w:rFonts w:asciiTheme="minorHAnsi" w:hAnsiTheme="minorHAnsi" w:cstheme="minorHAnsi"/>
          <w:bCs/>
          <w:color w:val="000000" w:themeColor="text1"/>
        </w:rPr>
        <w:t>adeno</w:t>
      </w:r>
      <w:proofErr w:type="spellEnd"/>
      <w:r w:rsidRPr="002F2CC6">
        <w:rPr>
          <w:rFonts w:asciiTheme="minorHAnsi" w:hAnsiTheme="minorHAnsi" w:cstheme="minorHAnsi"/>
          <w:bCs/>
          <w:color w:val="000000" w:themeColor="text1"/>
        </w:rPr>
        <w:t xml:space="preserve">) – 15 sek., polio EN 14476 – 30 sek., grzyby EN 13624 w 60 sek. Produkt biobójczy. Opakowania: 1l </w:t>
      </w:r>
      <w:r w:rsidRPr="002F2CC6">
        <w:rPr>
          <w:rFonts w:asciiTheme="minorHAnsi" w:hAnsiTheme="minorHAnsi" w:cstheme="minorHAnsi"/>
          <w:lang w:eastAsia="de-DE"/>
        </w:rPr>
        <w:t>z zabezpieczeniem innowacyjnym przed otwieraniem  - butelki HYCLICK.</w:t>
      </w:r>
    </w:p>
    <w:p w:rsidR="00721C0B" w:rsidRPr="000F0E47" w:rsidRDefault="00721C0B" w:rsidP="0029008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E6792" w:rsidRDefault="00CE6792" w:rsidP="00CE679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E47">
        <w:rPr>
          <w:rFonts w:asciiTheme="minorHAnsi" w:hAnsiTheme="minorHAnsi" w:cstheme="minorHAnsi"/>
          <w:b/>
          <w:sz w:val="24"/>
          <w:szCs w:val="24"/>
        </w:rPr>
        <w:t>Odpowiedź:</w:t>
      </w:r>
      <w:r w:rsidR="008F19CC" w:rsidRPr="000F0E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74C2" w:rsidRPr="000F0E4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E6D4B" w:rsidRPr="006E6D4B" w:rsidRDefault="006E6D4B" w:rsidP="00CE679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E6D4B">
        <w:rPr>
          <w:rFonts w:asciiTheme="minorHAnsi" w:hAnsiTheme="minorHAnsi" w:cstheme="minorHAnsi"/>
          <w:sz w:val="24"/>
          <w:szCs w:val="24"/>
        </w:rPr>
        <w:t>Zamawiający podtrzymuje zapisy SWZ.</w:t>
      </w:r>
    </w:p>
    <w:p w:rsidR="002F2CC6" w:rsidRPr="000F0E47" w:rsidRDefault="002F2CC6" w:rsidP="00CE679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F2CC6" w:rsidRPr="000F0E47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 xml:space="preserve">nr </w:t>
      </w:r>
      <w:r>
        <w:rPr>
          <w:rFonts w:eastAsia="Times New Roman" w:cstheme="minorHAnsi"/>
          <w:b/>
          <w:sz w:val="24"/>
          <w:szCs w:val="24"/>
        </w:rPr>
        <w:t>6</w:t>
      </w:r>
      <w:r w:rsidRPr="000F0E47">
        <w:rPr>
          <w:rFonts w:eastAsia="Times New Roman" w:cstheme="minorHAnsi"/>
          <w:b/>
          <w:sz w:val="24"/>
          <w:szCs w:val="24"/>
        </w:rPr>
        <w:t xml:space="preserve">-dot. części nr </w:t>
      </w:r>
      <w:r>
        <w:rPr>
          <w:rFonts w:eastAsia="Times New Roman" w:cstheme="minorHAnsi"/>
          <w:b/>
          <w:sz w:val="24"/>
          <w:szCs w:val="24"/>
        </w:rPr>
        <w:t xml:space="preserve">2 </w:t>
      </w:r>
      <w:r>
        <w:rPr>
          <w:rFonts w:eastAsia="Times New Roman" w:cstheme="minorHAnsi"/>
          <w:b/>
          <w:sz w:val="24"/>
          <w:szCs w:val="24"/>
        </w:rPr>
        <w:t xml:space="preserve">poz. </w:t>
      </w:r>
      <w:r>
        <w:rPr>
          <w:rFonts w:eastAsia="Times New Roman" w:cstheme="minorHAnsi"/>
          <w:b/>
          <w:sz w:val="24"/>
          <w:szCs w:val="24"/>
        </w:rPr>
        <w:t>1</w:t>
      </w:r>
    </w:p>
    <w:p w:rsidR="002F2CC6" w:rsidRPr="002F2CC6" w:rsidRDefault="002F2CC6" w:rsidP="002F2CC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</w:pP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Czy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Zamawiający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wyrazi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zgodę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na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zaoferowanie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płynnego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koncentratu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do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mycia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i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dezynfekcji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różnych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powierzchni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i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przedmiotów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również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do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powierzchni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mających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kontakt z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żywnością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r w:rsidR="00585993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              </w:t>
      </w:r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z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możliwością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stosowania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na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oddziałach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noworodkowych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Produkt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zawiera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czwartorzędowe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lastRenderedPageBreak/>
        <w:t>związki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amoniowe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2-fenoksyetanol,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aminy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niejonowe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środki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powierzchniowo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czynne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Skuteczność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w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wysokim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obciążeniu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B, F (C. albicans) EN 17387, V EN 14476 (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vaccinia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rota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) - 0,5% w 15 min.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warunki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brudne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 B (EN 13727, EN 13697, EN 16615), Tbc (M.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terrae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) (EN 14348),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drożdżaki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(EN 13624, EN 13697, EN 16615), F (EN 13624)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oraz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V (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Vaccinia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–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zgodnie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z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wytycznymi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DVV/RKI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Instytutu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Roberta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Kocha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EN 14476, EN 16777), Rota (EN 14476) w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czasie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15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minut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w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stężeniu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1% w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warunkach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brudnych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</w:t>
      </w:r>
      <w:bookmarkStart w:id="3" w:name="_Hlk85196085"/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Trwałość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roztworu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28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dni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.</w:t>
      </w:r>
      <w:bookmarkEnd w:id="3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Produkt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podwójnego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przeznaczenia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-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wyrób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medyczny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i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produkt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biobójczy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Opakowanie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5l  </w:t>
      </w:r>
      <w:r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                                     </w:t>
      </w:r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z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odpowiednim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przeliczeniem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wymaganych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ilości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i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wymianą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systemu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dozujacego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.</w:t>
      </w:r>
    </w:p>
    <w:p w:rsidR="00122ED2" w:rsidRPr="000F0E47" w:rsidRDefault="00122ED2" w:rsidP="00CE679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122ED2" w:rsidRDefault="00122ED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E47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6E6D4B" w:rsidRPr="006E6D4B" w:rsidRDefault="006E6D4B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E6D4B">
        <w:rPr>
          <w:rFonts w:asciiTheme="minorHAnsi" w:hAnsiTheme="minorHAnsi" w:cstheme="minorHAnsi"/>
          <w:sz w:val="24"/>
          <w:szCs w:val="24"/>
        </w:rPr>
        <w:t>Zgodnie z treścią SWZ.</w:t>
      </w:r>
    </w:p>
    <w:p w:rsidR="009F74C2" w:rsidRPr="000F0E47" w:rsidRDefault="009F74C2" w:rsidP="0029008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F2CC6" w:rsidRPr="000F0E47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4" w:name="_Hlk184021740"/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 xml:space="preserve">nr </w:t>
      </w:r>
      <w:r>
        <w:rPr>
          <w:rFonts w:eastAsia="Times New Roman" w:cstheme="minorHAnsi"/>
          <w:b/>
          <w:sz w:val="24"/>
          <w:szCs w:val="24"/>
        </w:rPr>
        <w:t>7</w:t>
      </w:r>
      <w:r w:rsidRPr="000F0E47">
        <w:rPr>
          <w:rFonts w:eastAsia="Times New Roman" w:cstheme="minorHAnsi"/>
          <w:b/>
          <w:sz w:val="24"/>
          <w:szCs w:val="24"/>
        </w:rPr>
        <w:t>-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0F0E47">
        <w:rPr>
          <w:rFonts w:eastAsia="Times New Roman" w:cstheme="minorHAnsi"/>
          <w:b/>
          <w:sz w:val="24"/>
          <w:szCs w:val="24"/>
        </w:rPr>
        <w:t xml:space="preserve">dot. części nr </w:t>
      </w:r>
      <w:r>
        <w:rPr>
          <w:rFonts w:eastAsia="Times New Roman" w:cstheme="minorHAnsi"/>
          <w:b/>
          <w:sz w:val="24"/>
          <w:szCs w:val="24"/>
        </w:rPr>
        <w:t xml:space="preserve">2 poz. </w:t>
      </w:r>
      <w:r>
        <w:rPr>
          <w:rFonts w:eastAsia="Times New Roman" w:cstheme="minorHAnsi"/>
          <w:b/>
          <w:sz w:val="24"/>
          <w:szCs w:val="24"/>
        </w:rPr>
        <w:t>4</w:t>
      </w:r>
    </w:p>
    <w:p w:rsidR="002F2CC6" w:rsidRPr="002F2CC6" w:rsidRDefault="002F2CC6" w:rsidP="002F2C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bookmarkStart w:id="5" w:name="_Hlk167874172"/>
      <w:bookmarkEnd w:id="4"/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Prosimy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o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dopuszczenie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gotowych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do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użycia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chusteczek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do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szybkiej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dezynfekcji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małych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powierzchni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oraz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wyrobów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medycznych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odpornych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na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działanie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alkoholu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w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tym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głowic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sond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USG,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ekranów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klawiatur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paneli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kontrolnych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smartfonów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itp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Zawierające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alkohol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17,4 g propan-2-ol, 12,6 g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etanol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(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łącznie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30 g na 100g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płynu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). Nie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zawierające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w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składzie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pochodnych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amin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aldehydów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fenolu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chloru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Bez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zawartości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barwników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i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substancji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zapachowych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Trwałość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preparatu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po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otwarciu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1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miesiąc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Wykazujący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doskonałą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kompatybilność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materiałową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potwierdzoną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badaniami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min. z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metalami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wszystkimi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tworzywami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sztucznymi</w:t>
      </w:r>
      <w:proofErr w:type="spellEnd"/>
      <w:r w:rsidR="008036EB">
        <w:rPr>
          <w:rFonts w:eastAsia="Times New Roman" w:cstheme="minorHAnsi"/>
          <w:sz w:val="24"/>
          <w:szCs w:val="24"/>
          <w:lang w:val="de-DE" w:eastAsia="de-DE"/>
        </w:rPr>
        <w:t xml:space="preserve">                  </w:t>
      </w:r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i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elastomerami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Przebadane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dermatologicznie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-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badania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pozwalają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stosować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bez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rękawic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ochronnych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. W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karcie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charakterystyki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produktu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>–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brak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zwrotu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ostrzegawczego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H318.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Skuteczne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na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bakterie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i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drożdżaki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zgodnie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z EN 16615 -1min, Tbc (M.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terrae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) do 5min.,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bakterie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EN 13727,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wirusy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HIV,HBV,HCV, BVDV,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vaccinia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polyoma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SV40 (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zgodnie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z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wytycznymi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DVV/RKI) - 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wysokie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obciążenie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-15sek., F (Candida albicans) EN 13624 –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wysokie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obciążenie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– 1 min.,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noro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EN 14476 -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niskie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obciążenie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- 30sek.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oraz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SARS-CoV-2,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rota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EN 14476 w 15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sek.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, </w:t>
      </w:r>
      <w:bookmarkStart w:id="6" w:name="_Hlk131410268"/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adeno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EN 14476 do 15 min. </w:t>
      </w:r>
      <w:bookmarkEnd w:id="6"/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Opakowanie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typu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flow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–pack z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zamknięciem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w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postaci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plastikowego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klipsa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Chusteczka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o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wymiarze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20x20 cm i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gramaturze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50 g/m²,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opakowanie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100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chusteczek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Wyrób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medyczny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kl.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IIa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i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produkt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eastAsia="Times New Roman" w:cstheme="minorHAnsi"/>
          <w:sz w:val="24"/>
          <w:szCs w:val="24"/>
          <w:lang w:val="de-DE" w:eastAsia="de-DE"/>
        </w:rPr>
        <w:t>biobójczy</w:t>
      </w:r>
      <w:proofErr w:type="spellEnd"/>
      <w:r w:rsidRPr="002F2CC6">
        <w:rPr>
          <w:rFonts w:eastAsia="Times New Roman" w:cstheme="minorHAnsi"/>
          <w:sz w:val="24"/>
          <w:szCs w:val="24"/>
          <w:lang w:val="de-DE" w:eastAsia="de-DE"/>
        </w:rPr>
        <w:t>.</w:t>
      </w:r>
    </w:p>
    <w:bookmarkEnd w:id="5"/>
    <w:p w:rsidR="002F2CC6" w:rsidRPr="000F0E47" w:rsidRDefault="002F2CC6" w:rsidP="00290080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p w:rsidR="00122ED2" w:rsidRPr="000F0E47" w:rsidRDefault="00122ED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F0E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</w:t>
      </w:r>
      <w:r w:rsidRPr="000F0E4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DC38D4" w:rsidRPr="000F0E47" w:rsidRDefault="009F74C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F0E47">
        <w:rPr>
          <w:rFonts w:asciiTheme="minorHAnsi" w:hAnsiTheme="minorHAnsi" w:cstheme="minorHAnsi"/>
          <w:color w:val="000000" w:themeColor="text1"/>
          <w:sz w:val="24"/>
          <w:szCs w:val="24"/>
        </w:rPr>
        <w:t>Zgodnie z treścią SWZ.</w:t>
      </w:r>
    </w:p>
    <w:p w:rsidR="00122ED2" w:rsidRPr="000F0E47" w:rsidRDefault="00122ED2" w:rsidP="0029008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2F2CC6" w:rsidRPr="000F0E47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 xml:space="preserve">nr </w:t>
      </w:r>
      <w:r>
        <w:rPr>
          <w:rFonts w:eastAsia="Times New Roman" w:cstheme="minorHAnsi"/>
          <w:b/>
          <w:sz w:val="24"/>
          <w:szCs w:val="24"/>
        </w:rPr>
        <w:t xml:space="preserve">8 </w:t>
      </w:r>
      <w:r w:rsidRPr="000F0E47">
        <w:rPr>
          <w:rFonts w:eastAsia="Times New Roman" w:cstheme="minorHAnsi"/>
          <w:b/>
          <w:sz w:val="24"/>
          <w:szCs w:val="24"/>
        </w:rPr>
        <w:t>-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0F0E47">
        <w:rPr>
          <w:rFonts w:eastAsia="Times New Roman" w:cstheme="minorHAnsi"/>
          <w:b/>
          <w:sz w:val="24"/>
          <w:szCs w:val="24"/>
        </w:rPr>
        <w:t xml:space="preserve">dot. części nr </w:t>
      </w:r>
      <w:r>
        <w:rPr>
          <w:rFonts w:eastAsia="Times New Roman" w:cstheme="minorHAnsi"/>
          <w:b/>
          <w:sz w:val="24"/>
          <w:szCs w:val="24"/>
        </w:rPr>
        <w:t xml:space="preserve">2 poz. </w:t>
      </w:r>
      <w:r>
        <w:rPr>
          <w:rFonts w:eastAsia="Times New Roman" w:cstheme="minorHAnsi"/>
          <w:b/>
          <w:sz w:val="24"/>
          <w:szCs w:val="24"/>
        </w:rPr>
        <w:t>5</w:t>
      </w:r>
    </w:p>
    <w:p w:rsidR="002F2CC6" w:rsidRPr="002F2CC6" w:rsidRDefault="002F2CC6" w:rsidP="002F2CC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</w:pPr>
      <w:bookmarkStart w:id="7" w:name="_Hlk87862732"/>
      <w:bookmarkStart w:id="8" w:name="_Hlk93653357"/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Czy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Zamawiający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dopuści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do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oceny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gotowe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do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użycia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włókninowe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chusteczki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nasączone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alkoholowym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preparatem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do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szybkiej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dezynfekcji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powierzchni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sprzętów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i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wyposażenia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medycznego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Oferowane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chusteczki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wykazują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skuteczność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w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bardzo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krótkim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czasie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posiadają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dobrą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tolerancję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materiałową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Skład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produktu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którym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nasączone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są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chusteczki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: 25 g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etanol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(94%), 35 g propan-1-ol,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amfoteryczne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związki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powierzchniowo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czynne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Oferowany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produkt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nie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zawiera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aldehydów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oraz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związków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amoniowych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. Spektrum: B – EN 13727, 16615, F(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C.albicans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) – EN 13624, EN 16615, Tbc ( M.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terrae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) –EN 14348 - 1 min., V EN 14476 (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adeno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rota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noro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BVDV,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vaccinia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) – 30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sek.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F EN 13624 – 2min.,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możliwość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rozszerzenia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spektrum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r w:rsidR="00585993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             </w:t>
      </w:r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 V (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polyoma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SV40) w 5 min.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Wyrób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medyczny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IIa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i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produkt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biobójczy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Chusteczki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w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rozmiarze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14 x 18 cm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gramatura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24g/m</w:t>
      </w:r>
      <w:r w:rsidRPr="002F2CC6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val="de-DE" w:eastAsia="de-DE"/>
        </w:rPr>
        <w:t>2</w:t>
      </w:r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opakowanie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typu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tuba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(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chusteczki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+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wkład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)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zawierają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150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szt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.</w:t>
      </w:r>
      <w:bookmarkEnd w:id="7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Dostępność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opakowań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uzupełniających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Możliwość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stosowania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do 3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miesięcy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r w:rsidR="00585993" w:rsidRPr="00585993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                    </w:t>
      </w:r>
      <w:r w:rsidR="00585993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                      </w:t>
      </w:r>
      <w:r w:rsidR="00585993" w:rsidRPr="00585993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od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daty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pierwszego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otwarcia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opakowania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Posiada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raporty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badań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z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tolerancji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materiałowej</w:t>
      </w:r>
      <w:proofErr w:type="spellEnd"/>
      <w:r w:rsidRPr="002F2CC6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</w:t>
      </w:r>
    </w:p>
    <w:bookmarkEnd w:id="8"/>
    <w:p w:rsidR="002F2CC6" w:rsidRDefault="002F2CC6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122ED2" w:rsidRDefault="00122ED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F0E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Odpowiedź:</w:t>
      </w:r>
    </w:p>
    <w:p w:rsidR="006E6D4B" w:rsidRPr="006E6D4B" w:rsidRDefault="006E6D4B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6D4B">
        <w:rPr>
          <w:rFonts w:asciiTheme="minorHAnsi" w:hAnsiTheme="minorHAnsi" w:cstheme="minorHAnsi"/>
          <w:color w:val="000000" w:themeColor="text1"/>
          <w:sz w:val="24"/>
          <w:szCs w:val="24"/>
        </w:rPr>
        <w:t>Zgodnie z treścią SWZ.</w:t>
      </w:r>
    </w:p>
    <w:p w:rsidR="002F2CC6" w:rsidRPr="000F0E47" w:rsidRDefault="002F2CC6" w:rsidP="00122ED2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2F2CC6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 xml:space="preserve">nr </w:t>
      </w:r>
      <w:r>
        <w:rPr>
          <w:rFonts w:eastAsia="Times New Roman" w:cstheme="minorHAnsi"/>
          <w:b/>
          <w:sz w:val="24"/>
          <w:szCs w:val="24"/>
        </w:rPr>
        <w:t xml:space="preserve">9 </w:t>
      </w:r>
      <w:r w:rsidRPr="000F0E47">
        <w:rPr>
          <w:rFonts w:eastAsia="Times New Roman" w:cstheme="minorHAnsi"/>
          <w:b/>
          <w:sz w:val="24"/>
          <w:szCs w:val="24"/>
        </w:rPr>
        <w:t>-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0F0E47">
        <w:rPr>
          <w:rFonts w:eastAsia="Times New Roman" w:cstheme="minorHAnsi"/>
          <w:b/>
          <w:sz w:val="24"/>
          <w:szCs w:val="24"/>
        </w:rPr>
        <w:t xml:space="preserve">dot. części nr </w:t>
      </w:r>
      <w:r>
        <w:rPr>
          <w:rFonts w:eastAsia="Times New Roman" w:cstheme="minorHAnsi"/>
          <w:b/>
          <w:sz w:val="24"/>
          <w:szCs w:val="24"/>
        </w:rPr>
        <w:t>3</w:t>
      </w:r>
      <w:r>
        <w:rPr>
          <w:rFonts w:eastAsia="Times New Roman" w:cstheme="minorHAnsi"/>
          <w:b/>
          <w:sz w:val="24"/>
          <w:szCs w:val="24"/>
        </w:rPr>
        <w:t xml:space="preserve"> poz. </w:t>
      </w:r>
      <w:r>
        <w:rPr>
          <w:rFonts w:eastAsia="Times New Roman" w:cstheme="minorHAnsi"/>
          <w:b/>
          <w:sz w:val="24"/>
          <w:szCs w:val="24"/>
        </w:rPr>
        <w:t>1</w:t>
      </w:r>
    </w:p>
    <w:p w:rsidR="002F2CC6" w:rsidRPr="002F2CC6" w:rsidRDefault="002F2CC6" w:rsidP="002F2C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bookmarkStart w:id="9" w:name="_Hlk100821995"/>
      <w:r w:rsidRPr="002F2CC6">
        <w:rPr>
          <w:rFonts w:ascii="Calibri" w:hAnsi="Calibri" w:cs="Calibri"/>
        </w:rPr>
        <w:t xml:space="preserve">Czy Zamawiający dopuści do oceny gotowy do użycia, alkoholowy preparat do szybkiej dezynfekcji powierzchni, sprzętów i wyposażenia medycznego również na oddziałach noworodkowych i pediatrycznych. Oferowany preparat wykazuje skuteczność w bardzo krótkim czasie, posiada dobrą tolerancję materiałową. Skład: etanol, propan-1-ol, amfoteryczne związki powierzchniowo czynne. Produkt nie zawiera aldehydów oraz związków amoniowych. Spektrum: </w:t>
      </w:r>
      <w:r w:rsidRPr="002F2CC6">
        <w:rPr>
          <w:rFonts w:ascii="Calibri" w:hAnsi="Calibri" w:cs="Calibri"/>
          <w:color w:val="000000"/>
        </w:rPr>
        <w:t>B - EN 13727, 16615, F (</w:t>
      </w:r>
      <w:proofErr w:type="spellStart"/>
      <w:r w:rsidRPr="002F2CC6">
        <w:rPr>
          <w:rFonts w:ascii="Calibri" w:hAnsi="Calibri" w:cs="Calibri"/>
          <w:color w:val="000000"/>
        </w:rPr>
        <w:t>C.albicans</w:t>
      </w:r>
      <w:proofErr w:type="spellEnd"/>
      <w:r w:rsidRPr="002F2CC6">
        <w:rPr>
          <w:rFonts w:ascii="Calibri" w:hAnsi="Calibri" w:cs="Calibri"/>
          <w:color w:val="000000"/>
        </w:rPr>
        <w:t xml:space="preserve">) – EN 13624, EN 16615, </w:t>
      </w:r>
      <w:proofErr w:type="spellStart"/>
      <w:r w:rsidRPr="002F2CC6">
        <w:rPr>
          <w:rFonts w:ascii="Calibri" w:hAnsi="Calibri" w:cs="Calibri"/>
          <w:color w:val="000000"/>
        </w:rPr>
        <w:t>Tbc</w:t>
      </w:r>
      <w:proofErr w:type="spellEnd"/>
      <w:r w:rsidRPr="002F2CC6">
        <w:rPr>
          <w:rFonts w:ascii="Calibri" w:hAnsi="Calibri" w:cs="Calibri"/>
          <w:color w:val="000000"/>
        </w:rPr>
        <w:t xml:space="preserve"> (M. </w:t>
      </w:r>
      <w:proofErr w:type="spellStart"/>
      <w:r w:rsidRPr="002F2CC6">
        <w:rPr>
          <w:rFonts w:ascii="Calibri" w:hAnsi="Calibri" w:cs="Calibri"/>
          <w:color w:val="000000"/>
        </w:rPr>
        <w:t>terrae</w:t>
      </w:r>
      <w:proofErr w:type="spellEnd"/>
      <w:r w:rsidRPr="002F2CC6">
        <w:rPr>
          <w:rFonts w:ascii="Calibri" w:hAnsi="Calibri" w:cs="Calibri"/>
          <w:color w:val="000000"/>
        </w:rPr>
        <w:t>) –EN 14348 - 1 min., V EN 14476 (</w:t>
      </w:r>
      <w:proofErr w:type="spellStart"/>
      <w:r w:rsidRPr="002F2CC6">
        <w:rPr>
          <w:rFonts w:ascii="Calibri" w:hAnsi="Calibri" w:cs="Calibri"/>
          <w:color w:val="000000"/>
        </w:rPr>
        <w:t>adeno</w:t>
      </w:r>
      <w:proofErr w:type="spellEnd"/>
      <w:r w:rsidRPr="002F2CC6">
        <w:rPr>
          <w:rFonts w:ascii="Calibri" w:hAnsi="Calibri" w:cs="Calibri"/>
          <w:color w:val="000000"/>
        </w:rPr>
        <w:t xml:space="preserve">, rota, noro, BVDV, </w:t>
      </w:r>
      <w:proofErr w:type="spellStart"/>
      <w:r w:rsidRPr="002F2CC6">
        <w:rPr>
          <w:rFonts w:ascii="Calibri" w:hAnsi="Calibri" w:cs="Calibri"/>
          <w:color w:val="000000"/>
        </w:rPr>
        <w:t>vaccinia</w:t>
      </w:r>
      <w:proofErr w:type="spellEnd"/>
      <w:r w:rsidRPr="002F2CC6">
        <w:rPr>
          <w:rFonts w:ascii="Calibri" w:hAnsi="Calibri" w:cs="Calibri"/>
          <w:color w:val="000000"/>
        </w:rPr>
        <w:t>) – 30 sek., F EN 13624 – 2min., możliwość rozszerzenia spektrum o V (</w:t>
      </w:r>
      <w:proofErr w:type="spellStart"/>
      <w:r w:rsidRPr="002F2CC6">
        <w:rPr>
          <w:rFonts w:ascii="Calibri" w:hAnsi="Calibri" w:cs="Calibri"/>
          <w:color w:val="000000"/>
        </w:rPr>
        <w:t>polyoma</w:t>
      </w:r>
      <w:proofErr w:type="spellEnd"/>
      <w:r w:rsidRPr="002F2CC6">
        <w:rPr>
          <w:rFonts w:ascii="Calibri" w:hAnsi="Calibri" w:cs="Calibri"/>
          <w:color w:val="000000"/>
        </w:rPr>
        <w:t xml:space="preserve"> SV40) w 5 min.</w:t>
      </w:r>
      <w:r w:rsidRPr="002F2CC6">
        <w:rPr>
          <w:rFonts w:ascii="Calibri" w:hAnsi="Calibri" w:cs="Calibri"/>
        </w:rPr>
        <w:t xml:space="preserve"> Wyrób medyczny i produkt biobójczy, opakowanie 1L ze spryskiwaczem</w:t>
      </w:r>
      <w:bookmarkEnd w:id="9"/>
    </w:p>
    <w:p w:rsidR="002F2CC6" w:rsidRPr="000F0E47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175F0B" w:rsidRDefault="00175F0B" w:rsidP="00175F0B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F0E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Odpowiedź:</w:t>
      </w:r>
    </w:p>
    <w:p w:rsidR="006E6D4B" w:rsidRPr="006E6D4B" w:rsidRDefault="006E6D4B" w:rsidP="00175F0B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6D4B">
        <w:rPr>
          <w:rFonts w:asciiTheme="minorHAnsi" w:hAnsiTheme="minorHAnsi" w:cstheme="minorHAnsi"/>
          <w:color w:val="000000" w:themeColor="text1"/>
          <w:sz w:val="24"/>
          <w:szCs w:val="24"/>
        </w:rPr>
        <w:t>Zgodnie z treścią SWZ.</w:t>
      </w:r>
    </w:p>
    <w:p w:rsidR="00A47FFA" w:rsidRDefault="00A47FFA" w:rsidP="00175F0B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2F2CC6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 xml:space="preserve">nr </w:t>
      </w:r>
      <w:r>
        <w:rPr>
          <w:rFonts w:eastAsia="Times New Roman" w:cstheme="minorHAnsi"/>
          <w:b/>
          <w:sz w:val="24"/>
          <w:szCs w:val="24"/>
        </w:rPr>
        <w:t xml:space="preserve">10 </w:t>
      </w:r>
      <w:r w:rsidRPr="000F0E47">
        <w:rPr>
          <w:rFonts w:eastAsia="Times New Roman" w:cstheme="minorHAnsi"/>
          <w:b/>
          <w:sz w:val="24"/>
          <w:szCs w:val="24"/>
        </w:rPr>
        <w:t>-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0F0E47">
        <w:rPr>
          <w:rFonts w:eastAsia="Times New Roman" w:cstheme="minorHAnsi"/>
          <w:b/>
          <w:sz w:val="24"/>
          <w:szCs w:val="24"/>
        </w:rPr>
        <w:t xml:space="preserve">dot. części nr </w:t>
      </w:r>
      <w:r>
        <w:rPr>
          <w:rFonts w:eastAsia="Times New Roman" w:cstheme="minorHAnsi"/>
          <w:b/>
          <w:sz w:val="24"/>
          <w:szCs w:val="24"/>
        </w:rPr>
        <w:t xml:space="preserve">3 poz. </w:t>
      </w:r>
      <w:r>
        <w:rPr>
          <w:rFonts w:eastAsia="Times New Roman" w:cstheme="minorHAnsi"/>
          <w:b/>
          <w:sz w:val="24"/>
          <w:szCs w:val="24"/>
        </w:rPr>
        <w:t>2</w:t>
      </w:r>
    </w:p>
    <w:p w:rsidR="002F2CC6" w:rsidRPr="002F2CC6" w:rsidRDefault="002F2CC6" w:rsidP="002F2CC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de-DE" w:eastAsia="de-DE"/>
        </w:rPr>
      </w:pP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Czy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Zamawiający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dopuści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do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oceny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gotowy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 do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użycia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preparat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przeznaczony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jest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do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szybkiej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dezynfekcji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małych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powierzchni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wyrobów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medycznych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, w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tym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powierzchni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trudnodostępnych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oraz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powierzchni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urządzeń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i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sprzętu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medycznego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niewrażliwych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na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działania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alkoholi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.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Skład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(100 g): 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etanol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- 45 g, propan-2-ol - 30g,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chlorek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didecylodimetyloamonu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- 0,25g.  Spektrum: B, F – 15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sek.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(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wysokie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obciążenie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), Tbc – 30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sek.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(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wysokie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obciążenie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) , V(BVDV,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vaccinia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rota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adeno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noro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) - 30 s. (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wysokie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obciążenie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),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polio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– 30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sek.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(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niskie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obciążenie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). Produkt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biobójczy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,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opakowanie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1L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ze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  <w:proofErr w:type="spellStart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spryskiwaczem</w:t>
      </w:r>
      <w:proofErr w:type="spellEnd"/>
      <w:r w:rsidRPr="002F2CC6">
        <w:rPr>
          <w:rFonts w:ascii="Calibri" w:eastAsia="Times New Roman" w:hAnsi="Calibri" w:cs="Calibri"/>
          <w:sz w:val="24"/>
          <w:szCs w:val="24"/>
          <w:lang w:val="de-DE" w:eastAsia="de-DE"/>
        </w:rPr>
        <w:t>.</w:t>
      </w:r>
    </w:p>
    <w:p w:rsidR="002F2CC6" w:rsidRDefault="002F2CC6" w:rsidP="002F2C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sz w:val="20"/>
          <w:szCs w:val="20"/>
          <w:lang w:eastAsia="zh-CN"/>
        </w:rPr>
      </w:pPr>
    </w:p>
    <w:p w:rsidR="0032512F" w:rsidRDefault="0032512F" w:rsidP="0032512F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F0E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Odpowiedź:</w:t>
      </w:r>
    </w:p>
    <w:p w:rsidR="006E6D4B" w:rsidRPr="006E6D4B" w:rsidRDefault="006E6D4B" w:rsidP="0032512F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6D4B">
        <w:rPr>
          <w:rFonts w:asciiTheme="minorHAnsi" w:hAnsiTheme="minorHAnsi" w:cstheme="minorHAnsi"/>
          <w:color w:val="000000" w:themeColor="text1"/>
          <w:sz w:val="24"/>
          <w:szCs w:val="24"/>
        </w:rPr>
        <w:t>Zamawiający wyraża zgodę.</w:t>
      </w:r>
    </w:p>
    <w:p w:rsidR="0032512F" w:rsidRPr="002F2CC6" w:rsidRDefault="0032512F" w:rsidP="002F2C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1818"/>
          <w:sz w:val="20"/>
          <w:szCs w:val="20"/>
          <w:lang w:eastAsia="zh-CN"/>
        </w:rPr>
      </w:pPr>
    </w:p>
    <w:p w:rsidR="002F2CC6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>nr 1</w:t>
      </w:r>
      <w:r>
        <w:rPr>
          <w:rFonts w:eastAsia="Times New Roman" w:cstheme="minorHAnsi"/>
          <w:b/>
          <w:sz w:val="24"/>
          <w:szCs w:val="24"/>
        </w:rPr>
        <w:t>1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0F0E47">
        <w:rPr>
          <w:rFonts w:eastAsia="Times New Roman" w:cstheme="minorHAnsi"/>
          <w:b/>
          <w:sz w:val="24"/>
          <w:szCs w:val="24"/>
        </w:rPr>
        <w:t>-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0F0E47">
        <w:rPr>
          <w:rFonts w:eastAsia="Times New Roman" w:cstheme="minorHAnsi"/>
          <w:b/>
          <w:sz w:val="24"/>
          <w:szCs w:val="24"/>
        </w:rPr>
        <w:t xml:space="preserve">dot. części nr </w:t>
      </w:r>
      <w:r>
        <w:rPr>
          <w:rFonts w:eastAsia="Times New Roman" w:cstheme="minorHAnsi"/>
          <w:b/>
          <w:sz w:val="24"/>
          <w:szCs w:val="24"/>
        </w:rPr>
        <w:t xml:space="preserve">3 poz. </w:t>
      </w:r>
      <w:r w:rsidR="0032512F">
        <w:rPr>
          <w:rFonts w:eastAsia="Times New Roman" w:cstheme="minorHAnsi"/>
          <w:b/>
          <w:sz w:val="24"/>
          <w:szCs w:val="24"/>
        </w:rPr>
        <w:t>3</w:t>
      </w:r>
    </w:p>
    <w:p w:rsidR="0032512F" w:rsidRPr="0032512F" w:rsidRDefault="0032512F" w:rsidP="003251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de-DE" w:eastAsia="de-DE"/>
        </w:rPr>
      </w:pPr>
      <w:bookmarkStart w:id="10" w:name="_Hlk98400760"/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Czy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Zamawiający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dopuści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do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oceny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wydajny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koncentrat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przeznaczony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do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mycia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i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dezynfekcji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powierzchni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, w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tym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powierzchni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mających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kontakt z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żywnością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.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Oferowany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produkt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posiada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szerokie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spektrum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działania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,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charakteryzuje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się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wysoką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kompatybilnością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materiałową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,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posiada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bardzo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dobre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właściwości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myjące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. Produkt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może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być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dozowany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przy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pomocy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automatów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dozujących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.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Preparat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może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być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stosowany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w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obecności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pacjentów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, w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tym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r w:rsidR="0050205A">
        <w:rPr>
          <w:rFonts w:ascii="Calibri" w:eastAsia="Times New Roman" w:hAnsi="Calibri" w:cs="Calibri"/>
          <w:sz w:val="24"/>
          <w:szCs w:val="24"/>
          <w:lang w:val="de-DE"/>
        </w:rPr>
        <w:t xml:space="preserve">                         </w:t>
      </w:r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na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oddziałach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dziecięcych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i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noworodkowych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, nie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wymaga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spłukiwania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.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Skład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: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chlorek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didecylodimetyloamonu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(DDAC) zaw.:5% (50g/kg),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alkil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(C12-C16)-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chlorku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dimetylobenzyloamonu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(ADBAC/BKC (C12-C16))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zaw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>.: 3,5% (35g/kg), N-(3-aminopropylo)-N-dodecylopropano-1,3-diamina (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diamina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)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zaw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.: 6,6% (66g/kg). Spektrum: B EN 13727, EN 14561, F EN 13624, EN 14562, Tbc (M.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terrae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) EN 14348, V(BVDV,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Vaccinia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,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rota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)  - 0,5% w 15 min. z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możliwością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rozszerzenia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noro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– 3% w 30 min. Produkt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biobójczy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,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opakowanie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5 kg </w:t>
      </w:r>
      <w:r w:rsidR="008036EB">
        <w:rPr>
          <w:rFonts w:ascii="Calibri" w:eastAsia="Times New Roman" w:hAnsi="Calibri" w:cs="Calibri"/>
          <w:sz w:val="24"/>
          <w:szCs w:val="24"/>
          <w:lang w:val="de-DE"/>
        </w:rPr>
        <w:t xml:space="preserve">                      </w:t>
      </w:r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z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odpowiednim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przeliczeniem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zamawianych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val="de-DE"/>
        </w:rPr>
        <w:t>ilości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val="de-DE"/>
        </w:rPr>
        <w:t>.</w:t>
      </w:r>
    </w:p>
    <w:bookmarkEnd w:id="10"/>
    <w:p w:rsidR="0032512F" w:rsidRDefault="0032512F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2512F" w:rsidRDefault="0032512F" w:rsidP="0032512F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F0E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Odpowiedź:</w:t>
      </w:r>
    </w:p>
    <w:p w:rsidR="006E6D4B" w:rsidRPr="006E6D4B" w:rsidRDefault="006E6D4B" w:rsidP="0032512F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6D4B">
        <w:rPr>
          <w:rFonts w:asciiTheme="minorHAnsi" w:hAnsiTheme="minorHAnsi" w:cstheme="minorHAnsi"/>
          <w:color w:val="000000" w:themeColor="text1"/>
          <w:sz w:val="24"/>
          <w:szCs w:val="24"/>
        </w:rPr>
        <w:t>Zgodnie z treścią SWZ.</w:t>
      </w:r>
    </w:p>
    <w:p w:rsidR="002F2CC6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8036EB" w:rsidRDefault="008036EB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2512F" w:rsidRDefault="0032512F" w:rsidP="0032512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lastRenderedPageBreak/>
        <w:t xml:space="preserve">Pytanie </w:t>
      </w:r>
      <w:r>
        <w:rPr>
          <w:rFonts w:eastAsia="Times New Roman" w:cstheme="minorHAnsi"/>
          <w:b/>
          <w:sz w:val="24"/>
          <w:szCs w:val="24"/>
        </w:rPr>
        <w:t>nr 1</w:t>
      </w:r>
      <w:r>
        <w:rPr>
          <w:rFonts w:eastAsia="Times New Roman" w:cstheme="minorHAnsi"/>
          <w:b/>
          <w:sz w:val="24"/>
          <w:szCs w:val="24"/>
        </w:rPr>
        <w:t>2</w:t>
      </w:r>
      <w:r>
        <w:rPr>
          <w:rFonts w:eastAsia="Times New Roman" w:cstheme="minorHAnsi"/>
          <w:b/>
          <w:sz w:val="24"/>
          <w:szCs w:val="24"/>
        </w:rPr>
        <w:t xml:space="preserve"> </w:t>
      </w:r>
    </w:p>
    <w:p w:rsidR="0032512F" w:rsidRPr="0032512F" w:rsidRDefault="0032512F" w:rsidP="0032512F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32512F">
        <w:rPr>
          <w:rFonts w:ascii="Calibri" w:eastAsia="SimSun" w:hAnsi="Calibri" w:cs="Calibri"/>
          <w:sz w:val="24"/>
          <w:szCs w:val="24"/>
          <w:lang w:eastAsia="zh-CN"/>
        </w:rPr>
        <w:t>W przypadku wyrażenia zgody na inne wielkości opakowań, prosimy o określenie , w jaki sposób należy podać ilość opakowań po przeliczeniu zapotrzebowania, czy wpisać ilość ułamkową , czy zaokrąglić w górę do pełnych opakowań, czy zgodnie z zasadami matematyki do 0,5 w dół, powyżej 0,5 w górę?</w:t>
      </w:r>
    </w:p>
    <w:p w:rsidR="0032512F" w:rsidRDefault="0032512F" w:rsidP="0032512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2512F" w:rsidRDefault="0032512F" w:rsidP="0032512F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1" w:name="_Hlk184022449"/>
      <w:r w:rsidRPr="000F0E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Odpowiedź:</w:t>
      </w:r>
    </w:p>
    <w:p w:rsidR="00FD3890" w:rsidRPr="00FD3890" w:rsidRDefault="00FD3890" w:rsidP="0032512F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38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uwagi na niewyrażenie zgody na zaoferowanie środków dezynfekcyjnych w opakowaniach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FD3890">
        <w:rPr>
          <w:rFonts w:asciiTheme="minorHAnsi" w:hAnsiTheme="minorHAnsi" w:cstheme="minorHAnsi"/>
          <w:color w:val="000000" w:themeColor="text1"/>
          <w:sz w:val="24"/>
          <w:szCs w:val="24"/>
        </w:rPr>
        <w:t>o innej pojemności  niż opisana w SWZ odpowiedź na powyższe pytanie jest bezprzedmiotowa.</w:t>
      </w:r>
    </w:p>
    <w:p w:rsidR="00FD3890" w:rsidRPr="000F0E47" w:rsidRDefault="00FD3890" w:rsidP="0032512F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bookmarkEnd w:id="11"/>
    <w:p w:rsidR="0032512F" w:rsidRDefault="0032512F" w:rsidP="0032512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>nr 1</w:t>
      </w:r>
      <w:r>
        <w:rPr>
          <w:rFonts w:eastAsia="Times New Roman" w:cstheme="minorHAnsi"/>
          <w:b/>
          <w:sz w:val="24"/>
          <w:szCs w:val="24"/>
        </w:rPr>
        <w:t>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0F0E47">
        <w:rPr>
          <w:rFonts w:eastAsia="Times New Roman" w:cstheme="minorHAnsi"/>
          <w:b/>
          <w:sz w:val="24"/>
          <w:szCs w:val="24"/>
        </w:rPr>
        <w:t>-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0F0E47">
        <w:rPr>
          <w:rFonts w:eastAsia="Times New Roman" w:cstheme="minorHAnsi"/>
          <w:b/>
          <w:sz w:val="24"/>
          <w:szCs w:val="24"/>
        </w:rPr>
        <w:t xml:space="preserve">dot. części nr </w:t>
      </w:r>
      <w:r>
        <w:rPr>
          <w:rFonts w:eastAsia="Times New Roman" w:cstheme="minorHAnsi"/>
          <w:b/>
          <w:sz w:val="24"/>
          <w:szCs w:val="24"/>
        </w:rPr>
        <w:t>2</w:t>
      </w:r>
      <w:r>
        <w:rPr>
          <w:rFonts w:eastAsia="Times New Roman" w:cstheme="minorHAnsi"/>
          <w:b/>
          <w:sz w:val="24"/>
          <w:szCs w:val="24"/>
        </w:rPr>
        <w:t xml:space="preserve"> poz. </w:t>
      </w:r>
      <w:r>
        <w:rPr>
          <w:rFonts w:eastAsia="Times New Roman" w:cstheme="minorHAnsi"/>
          <w:b/>
          <w:sz w:val="24"/>
          <w:szCs w:val="24"/>
        </w:rPr>
        <w:t>1</w:t>
      </w:r>
    </w:p>
    <w:p w:rsidR="0032512F" w:rsidRPr="0032512F" w:rsidRDefault="0032512F" w:rsidP="00325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 xml:space="preserve">Prosimy o potwierdzenie, że dokonano omyłki pisarskiej w kolumnie 2, tj. NAZWA POSTAĆ – </w:t>
      </w:r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br/>
        <w:t>czy w pojemności opakowania nie winno być 6l, a nie 250ml?</w:t>
      </w:r>
    </w:p>
    <w:p w:rsidR="0032512F" w:rsidRDefault="0032512F" w:rsidP="0032512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2512F" w:rsidRDefault="0032512F" w:rsidP="0032512F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F0E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Odpowiedź:</w:t>
      </w:r>
    </w:p>
    <w:p w:rsidR="00CC20C5" w:rsidRPr="00585993" w:rsidRDefault="00585993" w:rsidP="0032512F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59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dokonał omyłki pisarskiej. W zakresie części nr 2 poz. 1 opisu przedmiotu zamówienia wymaga zaoferowania preparatu o pojemności zgodnej z podaną w kolumnie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 w:rsidRPr="00585993">
        <w:rPr>
          <w:rFonts w:asciiTheme="minorHAnsi" w:hAnsiTheme="minorHAnsi" w:cstheme="minorHAnsi"/>
          <w:color w:val="000000" w:themeColor="text1"/>
          <w:sz w:val="24"/>
          <w:szCs w:val="24"/>
        </w:rPr>
        <w:t>nr 3,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85993">
        <w:rPr>
          <w:rFonts w:asciiTheme="minorHAnsi" w:hAnsiTheme="minorHAnsi" w:cstheme="minorHAnsi"/>
          <w:color w:val="000000" w:themeColor="text1"/>
          <w:sz w:val="24"/>
          <w:szCs w:val="24"/>
        </w:rPr>
        <w:t>czyli „6 litrów”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32512F" w:rsidRDefault="0032512F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2512F" w:rsidRDefault="0032512F" w:rsidP="0032512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>nr 1</w:t>
      </w:r>
      <w:r>
        <w:rPr>
          <w:rFonts w:eastAsia="Times New Roman" w:cstheme="minorHAnsi"/>
          <w:b/>
          <w:sz w:val="24"/>
          <w:szCs w:val="24"/>
        </w:rPr>
        <w:t>4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0F0E47">
        <w:rPr>
          <w:rFonts w:eastAsia="Times New Roman" w:cstheme="minorHAnsi"/>
          <w:b/>
          <w:sz w:val="24"/>
          <w:szCs w:val="24"/>
        </w:rPr>
        <w:t>-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0F0E47">
        <w:rPr>
          <w:rFonts w:eastAsia="Times New Roman" w:cstheme="minorHAnsi"/>
          <w:b/>
          <w:sz w:val="24"/>
          <w:szCs w:val="24"/>
        </w:rPr>
        <w:t xml:space="preserve">dot. części nr </w:t>
      </w:r>
      <w:r>
        <w:rPr>
          <w:rFonts w:eastAsia="Times New Roman" w:cstheme="minorHAnsi"/>
          <w:b/>
          <w:sz w:val="24"/>
          <w:szCs w:val="24"/>
        </w:rPr>
        <w:t>3</w:t>
      </w:r>
      <w:r>
        <w:rPr>
          <w:rFonts w:eastAsia="Times New Roman" w:cstheme="minorHAnsi"/>
          <w:b/>
          <w:sz w:val="24"/>
          <w:szCs w:val="24"/>
        </w:rPr>
        <w:t xml:space="preserve"> poz. </w:t>
      </w:r>
      <w:r>
        <w:rPr>
          <w:rFonts w:eastAsia="Times New Roman" w:cstheme="minorHAnsi"/>
          <w:b/>
          <w:sz w:val="24"/>
          <w:szCs w:val="24"/>
        </w:rPr>
        <w:t>3</w:t>
      </w:r>
    </w:p>
    <w:p w:rsidR="0032512F" w:rsidRPr="0032512F" w:rsidRDefault="0032512F" w:rsidP="006E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2512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Czy Zamawiający dopuści </w:t>
      </w:r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 xml:space="preserve">koncentrat w płynie do mycia i dezynfekcji powierzchni oraz wyrobów medycznych zawierający dwie substancje aktywne czwartorzędowe związki </w:t>
      </w:r>
      <w:r w:rsidR="006E6D4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</w:t>
      </w:r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 xml:space="preserve">i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>dodocylaminę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 xml:space="preserve"> o szerokim spektrum działania wobec:  B(w tym MRSA i VRE), F, V (HIV,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>HBV,HCV,Rota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 xml:space="preserve">) w czasie 15 minut  w stężeniu max. 0,25% w warunkach brudnych </w:t>
      </w:r>
      <w:r w:rsidR="006E6D4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</w:t>
      </w:r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>z możliwością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 xml:space="preserve">poszerzenia o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>Tbc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>M.Avium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 xml:space="preserve"> i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>M.Terrae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 xml:space="preserve">) w czasie 15 minut i stężeniu max. 0,5%,.  Dobre właściwości myjące i wysoka kompatybilność materiałowa , nie uwalniający aktywnego chloru, tlenu, związków fenolowych, aldehydów i </w:t>
      </w:r>
      <w:proofErr w:type="spellStart"/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>biguanidyny</w:t>
      </w:r>
      <w:proofErr w:type="spellEnd"/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 xml:space="preserve">. Może być stosowany </w:t>
      </w:r>
      <w:r w:rsidR="005859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</w:t>
      </w:r>
      <w:r w:rsidRPr="0032512F">
        <w:rPr>
          <w:rFonts w:ascii="Calibri" w:eastAsia="Times New Roman" w:hAnsi="Calibri" w:cs="Calibri"/>
          <w:sz w:val="24"/>
          <w:szCs w:val="24"/>
          <w:lang w:eastAsia="pl-PL"/>
        </w:rPr>
        <w:t>w obecności pacjentów oraz do powierzchni mających kontakt z żywnością. Preparat o dualnej rejestracji jako wyrób medyczny i produkt biobójczy.</w:t>
      </w:r>
    </w:p>
    <w:p w:rsidR="0032512F" w:rsidRDefault="0032512F" w:rsidP="0032512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6E6D4B" w:rsidRDefault="006E6D4B" w:rsidP="006E6D4B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F0E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Odpowiedź:</w:t>
      </w:r>
    </w:p>
    <w:p w:rsidR="00585993" w:rsidRPr="00585993" w:rsidRDefault="00585993" w:rsidP="006E6D4B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5993">
        <w:rPr>
          <w:rFonts w:asciiTheme="minorHAnsi" w:hAnsiTheme="minorHAnsi" w:cstheme="minorHAnsi"/>
          <w:color w:val="000000" w:themeColor="text1"/>
          <w:sz w:val="24"/>
          <w:szCs w:val="24"/>
        </w:rPr>
        <w:t>Zgodnie z treścią SWZ.</w:t>
      </w:r>
    </w:p>
    <w:p w:rsidR="002F2CC6" w:rsidRDefault="002F2CC6" w:rsidP="00175F0B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175F0B" w:rsidRPr="000F0E47" w:rsidRDefault="00175F0B" w:rsidP="001C03BE">
      <w:pPr>
        <w:spacing w:after="0"/>
        <w:rPr>
          <w:rFonts w:eastAsia="Times New Roman" w:cstheme="minorHAnsi"/>
          <w:sz w:val="24"/>
          <w:szCs w:val="24"/>
        </w:rPr>
      </w:pPr>
    </w:p>
    <w:p w:rsidR="00DE1BD3" w:rsidRPr="008036EB" w:rsidRDefault="00AF4131" w:rsidP="00777FF7">
      <w:pPr>
        <w:pStyle w:val="Bezodstpw"/>
        <w:ind w:firstLine="708"/>
        <w:jc w:val="both"/>
        <w:rPr>
          <w:rFonts w:ascii="Calibri" w:hAnsi="Calibri" w:cs="Calibri"/>
          <w:sz w:val="24"/>
          <w:szCs w:val="24"/>
        </w:rPr>
      </w:pPr>
      <w:proofErr w:type="spellStart"/>
      <w:r w:rsidRPr="008036EB">
        <w:rPr>
          <w:rFonts w:ascii="Calibri" w:hAnsi="Calibri" w:cs="Calibri"/>
          <w:color w:val="000000" w:themeColor="text1"/>
          <w:sz w:val="24"/>
          <w:szCs w:val="24"/>
        </w:rPr>
        <w:t>Jednocześnie</w:t>
      </w:r>
      <w:proofErr w:type="spellEnd"/>
      <w:r w:rsidRPr="008036E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color w:val="000000" w:themeColor="text1"/>
          <w:sz w:val="24"/>
          <w:szCs w:val="24"/>
        </w:rPr>
        <w:t>Zamawiający</w:t>
      </w:r>
      <w:proofErr w:type="spellEnd"/>
      <w:r w:rsidR="004D35D4" w:rsidRPr="008036EB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na</w:t>
      </w:r>
      <w:proofErr w:type="spellEnd"/>
      <w:r w:rsidR="004D35D4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podstawie</w:t>
      </w:r>
      <w:proofErr w:type="spellEnd"/>
      <w:r w:rsidR="004D35D4" w:rsidRPr="008036EB">
        <w:rPr>
          <w:rFonts w:ascii="Calibri" w:hAnsi="Calibri" w:cs="Calibri"/>
          <w:sz w:val="24"/>
          <w:szCs w:val="24"/>
        </w:rPr>
        <w:t xml:space="preserve"> art. 137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ust</w:t>
      </w:r>
      <w:proofErr w:type="spellEnd"/>
      <w:r w:rsidR="004D35D4" w:rsidRPr="008036EB">
        <w:rPr>
          <w:rFonts w:ascii="Calibri" w:hAnsi="Calibri" w:cs="Calibri"/>
          <w:sz w:val="24"/>
          <w:szCs w:val="24"/>
        </w:rPr>
        <w:t xml:space="preserve">. 1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ustawy</w:t>
      </w:r>
      <w:proofErr w:type="spellEnd"/>
      <w:r w:rsidR="004D35D4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Prawo</w:t>
      </w:r>
      <w:proofErr w:type="spellEnd"/>
      <w:r w:rsidR="004D35D4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zamówień</w:t>
      </w:r>
      <w:proofErr w:type="spellEnd"/>
      <w:r w:rsidR="004D35D4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publicznych,</w:t>
      </w:r>
      <w:r w:rsidR="0014276C" w:rsidRPr="008036EB">
        <w:rPr>
          <w:rFonts w:ascii="Calibri" w:hAnsi="Calibri" w:cs="Calibri"/>
          <w:sz w:val="24"/>
          <w:szCs w:val="24"/>
        </w:rPr>
        <w:t>w</w:t>
      </w:r>
      <w:proofErr w:type="spellEnd"/>
      <w:r w:rsidR="0014276C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8036EB">
        <w:rPr>
          <w:rFonts w:ascii="Calibri" w:hAnsi="Calibri" w:cs="Calibri"/>
          <w:sz w:val="24"/>
          <w:szCs w:val="24"/>
        </w:rPr>
        <w:t>związku</w:t>
      </w:r>
      <w:proofErr w:type="spellEnd"/>
      <w:r w:rsidR="0014276C" w:rsidRPr="008036EB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F72FD7" w:rsidRPr="008036EB">
        <w:rPr>
          <w:rFonts w:ascii="Calibri" w:hAnsi="Calibri" w:cs="Calibri"/>
          <w:sz w:val="24"/>
          <w:szCs w:val="24"/>
        </w:rPr>
        <w:t>udzielonymi</w:t>
      </w:r>
      <w:proofErr w:type="spellEnd"/>
      <w:r w:rsidR="00F72FD7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8036EB">
        <w:rPr>
          <w:rFonts w:ascii="Calibri" w:hAnsi="Calibri" w:cs="Calibri"/>
          <w:sz w:val="24"/>
          <w:szCs w:val="24"/>
        </w:rPr>
        <w:t>odpowiedziami</w:t>
      </w:r>
      <w:proofErr w:type="spellEnd"/>
      <w:r w:rsidR="0014276C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8036EB">
        <w:rPr>
          <w:rFonts w:ascii="Calibri" w:hAnsi="Calibri" w:cs="Calibri"/>
          <w:sz w:val="24"/>
          <w:szCs w:val="24"/>
        </w:rPr>
        <w:t>na</w:t>
      </w:r>
      <w:proofErr w:type="spellEnd"/>
      <w:r w:rsidR="0014276C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8036EB">
        <w:rPr>
          <w:rFonts w:ascii="Calibri" w:hAnsi="Calibri" w:cs="Calibri"/>
          <w:sz w:val="24"/>
          <w:szCs w:val="24"/>
        </w:rPr>
        <w:t>pytania</w:t>
      </w:r>
      <w:proofErr w:type="spellEnd"/>
      <w:r w:rsidR="0014276C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8036EB">
        <w:rPr>
          <w:rFonts w:ascii="Calibri" w:hAnsi="Calibri" w:cs="Calibri"/>
          <w:sz w:val="24"/>
          <w:szCs w:val="24"/>
        </w:rPr>
        <w:t>dokonuje</w:t>
      </w:r>
      <w:proofErr w:type="spellEnd"/>
      <w:r w:rsidR="00585993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8036EB">
        <w:rPr>
          <w:rFonts w:ascii="Calibri" w:hAnsi="Calibri" w:cs="Calibri"/>
          <w:sz w:val="24"/>
          <w:szCs w:val="24"/>
        </w:rPr>
        <w:t>modyfikacji</w:t>
      </w:r>
      <w:proofErr w:type="spellEnd"/>
      <w:r w:rsidR="00585993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8036EB">
        <w:rPr>
          <w:rFonts w:ascii="Calibri" w:hAnsi="Calibri" w:cs="Calibri"/>
          <w:sz w:val="24"/>
          <w:szCs w:val="24"/>
        </w:rPr>
        <w:t>treści</w:t>
      </w:r>
      <w:proofErr w:type="spellEnd"/>
      <w:r w:rsidR="00585993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8036EB">
        <w:rPr>
          <w:rFonts w:ascii="Calibri" w:hAnsi="Calibri" w:cs="Calibri"/>
          <w:sz w:val="24"/>
          <w:szCs w:val="24"/>
        </w:rPr>
        <w:t>opisu</w:t>
      </w:r>
      <w:proofErr w:type="spellEnd"/>
      <w:r w:rsidR="00585993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8036EB">
        <w:rPr>
          <w:rFonts w:ascii="Calibri" w:hAnsi="Calibri" w:cs="Calibri"/>
          <w:sz w:val="24"/>
          <w:szCs w:val="24"/>
        </w:rPr>
        <w:t>przedmiotu</w:t>
      </w:r>
      <w:proofErr w:type="spellEnd"/>
      <w:r w:rsidR="00585993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8036EB">
        <w:rPr>
          <w:rFonts w:ascii="Calibri" w:hAnsi="Calibri" w:cs="Calibri"/>
          <w:sz w:val="24"/>
          <w:szCs w:val="24"/>
        </w:rPr>
        <w:t>zamówienia-załącznik</w:t>
      </w:r>
      <w:proofErr w:type="spellEnd"/>
      <w:r w:rsidR="00585993" w:rsidRPr="008036EB">
        <w:rPr>
          <w:rFonts w:ascii="Calibri" w:hAnsi="Calibri" w:cs="Calibri"/>
          <w:sz w:val="24"/>
          <w:szCs w:val="24"/>
        </w:rPr>
        <w:t xml:space="preserve"> nr 1 do SWZ w </w:t>
      </w:r>
      <w:proofErr w:type="spellStart"/>
      <w:r w:rsidR="00585993" w:rsidRPr="008036EB">
        <w:rPr>
          <w:rFonts w:ascii="Calibri" w:hAnsi="Calibri" w:cs="Calibri"/>
          <w:b/>
          <w:sz w:val="24"/>
          <w:szCs w:val="24"/>
          <w:u w:val="single"/>
        </w:rPr>
        <w:t>zakresie</w:t>
      </w:r>
      <w:proofErr w:type="spellEnd"/>
      <w:r w:rsidR="00585993" w:rsidRPr="008036EB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="00585993" w:rsidRPr="008036EB">
        <w:rPr>
          <w:rFonts w:ascii="Calibri" w:hAnsi="Calibri" w:cs="Calibri"/>
          <w:b/>
          <w:sz w:val="24"/>
          <w:szCs w:val="24"/>
          <w:u w:val="single"/>
        </w:rPr>
        <w:t>części</w:t>
      </w:r>
      <w:proofErr w:type="spellEnd"/>
      <w:r w:rsidR="00585993" w:rsidRPr="008036EB">
        <w:rPr>
          <w:rFonts w:ascii="Calibri" w:hAnsi="Calibri" w:cs="Calibri"/>
          <w:b/>
          <w:sz w:val="24"/>
          <w:szCs w:val="24"/>
          <w:u w:val="single"/>
        </w:rPr>
        <w:t xml:space="preserve"> nr 2-poz. nr 1 </w:t>
      </w:r>
      <w:proofErr w:type="spellStart"/>
      <w:r w:rsidR="00585993" w:rsidRPr="008036EB">
        <w:rPr>
          <w:rFonts w:ascii="Calibri" w:hAnsi="Calibri" w:cs="Calibri"/>
          <w:b/>
          <w:sz w:val="24"/>
          <w:szCs w:val="24"/>
          <w:u w:val="single"/>
        </w:rPr>
        <w:t>tabeli-kolumna</w:t>
      </w:r>
      <w:proofErr w:type="spellEnd"/>
      <w:r w:rsidR="00585993" w:rsidRPr="008036EB">
        <w:rPr>
          <w:rFonts w:ascii="Calibri" w:hAnsi="Calibri" w:cs="Calibri"/>
          <w:b/>
          <w:sz w:val="24"/>
          <w:szCs w:val="24"/>
          <w:u w:val="single"/>
        </w:rPr>
        <w:t xml:space="preserve"> nr 2.</w:t>
      </w:r>
      <w:r w:rsidR="00585993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8036EB">
        <w:rPr>
          <w:rFonts w:ascii="Calibri" w:hAnsi="Calibri" w:cs="Calibri"/>
          <w:sz w:val="24"/>
          <w:szCs w:val="24"/>
        </w:rPr>
        <w:t>Treść</w:t>
      </w:r>
      <w:proofErr w:type="spellEnd"/>
      <w:r w:rsidR="00585993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8036EB">
        <w:rPr>
          <w:rFonts w:ascii="Calibri" w:hAnsi="Calibri" w:cs="Calibri"/>
          <w:sz w:val="24"/>
          <w:szCs w:val="24"/>
        </w:rPr>
        <w:t>opisu</w:t>
      </w:r>
      <w:proofErr w:type="spellEnd"/>
      <w:r w:rsidR="00585993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8036EB">
        <w:rPr>
          <w:rFonts w:ascii="Calibri" w:hAnsi="Calibri" w:cs="Calibri"/>
          <w:sz w:val="24"/>
          <w:szCs w:val="24"/>
        </w:rPr>
        <w:t>przedmiotu</w:t>
      </w:r>
      <w:proofErr w:type="spellEnd"/>
      <w:r w:rsidR="00585993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8036EB">
        <w:rPr>
          <w:rFonts w:ascii="Calibri" w:hAnsi="Calibri" w:cs="Calibri"/>
          <w:sz w:val="24"/>
          <w:szCs w:val="24"/>
        </w:rPr>
        <w:t>zamówienia</w:t>
      </w:r>
      <w:proofErr w:type="spellEnd"/>
      <w:r w:rsidR="00585993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8036EB">
        <w:rPr>
          <w:rFonts w:ascii="Calibri" w:hAnsi="Calibri" w:cs="Calibri"/>
          <w:sz w:val="24"/>
          <w:szCs w:val="24"/>
        </w:rPr>
        <w:t>otrzymuje</w:t>
      </w:r>
      <w:proofErr w:type="spellEnd"/>
      <w:r w:rsidR="00585993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8036EB">
        <w:rPr>
          <w:rFonts w:ascii="Calibri" w:hAnsi="Calibri" w:cs="Calibri"/>
          <w:sz w:val="24"/>
          <w:szCs w:val="24"/>
        </w:rPr>
        <w:t>brzmienie</w:t>
      </w:r>
      <w:proofErr w:type="spellEnd"/>
      <w:r w:rsidR="00585993" w:rsidRPr="008036EB">
        <w:rPr>
          <w:rFonts w:ascii="Calibri" w:hAnsi="Calibri" w:cs="Calibri"/>
          <w:sz w:val="24"/>
          <w:szCs w:val="24"/>
        </w:rPr>
        <w:t>:</w:t>
      </w:r>
    </w:p>
    <w:p w:rsidR="008036EB" w:rsidRPr="008036EB" w:rsidRDefault="008036EB" w:rsidP="00777FF7">
      <w:pPr>
        <w:pStyle w:val="Bezodstpw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8036EB" w:rsidRPr="008036EB" w:rsidRDefault="008036EB" w:rsidP="008036E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 xml:space="preserve">Preparat w koncentracie przeznaczony do mycia i dezynfekcji wszystkich rodzajów zmywalnych powierzchni w środowisku szpitalnym, opakowanie kompatybilne z urządzeniami dozującymi DG1, DG3 oraz z możliwością zastosowania z systemem suchych chusteczek; </w:t>
      </w:r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</w:t>
      </w:r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 xml:space="preserve">o trwałości niezanieczyszczonego roztworu przez co najmniej 14 dni; substancje aktywne 2- </w:t>
      </w:r>
      <w:proofErr w:type="spellStart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>fenoksyetanol</w:t>
      </w:r>
      <w:proofErr w:type="spellEnd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 xml:space="preserve">, N, N-bis-(3- </w:t>
      </w:r>
      <w:proofErr w:type="spellStart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>aminopropylo</w:t>
      </w:r>
      <w:proofErr w:type="spellEnd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 xml:space="preserve">) </w:t>
      </w:r>
      <w:proofErr w:type="spellStart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>dodecyloamina</w:t>
      </w:r>
      <w:proofErr w:type="spellEnd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 xml:space="preserve">, chlorek </w:t>
      </w:r>
      <w:proofErr w:type="spellStart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>benzalkoniowy</w:t>
      </w:r>
      <w:proofErr w:type="spellEnd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proofErr w:type="spellStart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>bezaldyhedowy</w:t>
      </w:r>
      <w:proofErr w:type="spellEnd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>, bez substancji lotnych i zapachowych), posiadający pozytywną opinię Instytutu Matki i Dziecka , spektrum działania roztworu roboczego:</w:t>
      </w:r>
    </w:p>
    <w:p w:rsidR="008036EB" w:rsidRPr="008036EB" w:rsidRDefault="008036EB" w:rsidP="008036E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- bakteriobójczy, - EN 13727 0,25% - 5 min (warunki brudne), EN 16615 – 1,5% - 5min (warunki brudne)</w:t>
      </w:r>
    </w:p>
    <w:p w:rsidR="008036EB" w:rsidRPr="008036EB" w:rsidRDefault="008036EB" w:rsidP="008036E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proofErr w:type="spellStart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>drożdżakobójczy</w:t>
      </w:r>
      <w:proofErr w:type="spellEnd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 xml:space="preserve"> EN 13624 – 0,25% - 5min (warunki brudne), EN 16615 – 1,5% - 5min (warunku brudne)</w:t>
      </w:r>
    </w:p>
    <w:p w:rsidR="008036EB" w:rsidRPr="008036EB" w:rsidRDefault="008036EB" w:rsidP="008036E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proofErr w:type="spellStart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>Tbc</w:t>
      </w:r>
      <w:proofErr w:type="spellEnd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>prątkobójczy</w:t>
      </w:r>
      <w:proofErr w:type="spellEnd"/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 xml:space="preserve"> – EN 14348 – 1,5% 60min (warunki brudne),</w:t>
      </w:r>
    </w:p>
    <w:p w:rsidR="008036EB" w:rsidRPr="008036EB" w:rsidRDefault="008036EB" w:rsidP="008036E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036EB">
        <w:rPr>
          <w:rFonts w:ascii="Calibri" w:eastAsia="Times New Roman" w:hAnsi="Calibri" w:cs="Calibri"/>
          <w:sz w:val="24"/>
          <w:szCs w:val="24"/>
          <w:lang w:eastAsia="pl-PL"/>
        </w:rPr>
        <w:t>- wirusobójczy wobec wirusów osłonionych wg EN 14476 – 1,5% 5 min (warunki brudne)</w:t>
      </w:r>
    </w:p>
    <w:p w:rsidR="008036EB" w:rsidRPr="008036EB" w:rsidRDefault="008036EB" w:rsidP="008036E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8036E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Opakowanie </w:t>
      </w:r>
      <w:r w:rsidRPr="008036E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6 litrów.”</w:t>
      </w:r>
    </w:p>
    <w:p w:rsidR="00585993" w:rsidRPr="008036EB" w:rsidRDefault="00585993" w:rsidP="008036E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DE1BD3" w:rsidRPr="008036EB" w:rsidRDefault="004C5D24" w:rsidP="004C5D24">
      <w:pPr>
        <w:pStyle w:val="Bezodstpw"/>
        <w:tabs>
          <w:tab w:val="left" w:pos="142"/>
        </w:tabs>
        <w:ind w:left="-142"/>
        <w:jc w:val="both"/>
        <w:rPr>
          <w:rFonts w:ascii="Calibri" w:hAnsi="Calibri" w:cs="Calibri"/>
          <w:sz w:val="24"/>
          <w:szCs w:val="24"/>
        </w:rPr>
      </w:pPr>
      <w:r w:rsidRPr="008036EB">
        <w:rPr>
          <w:rFonts w:ascii="Calibri" w:hAnsi="Calibri" w:cs="Calibri"/>
          <w:sz w:val="24"/>
          <w:szCs w:val="24"/>
        </w:rPr>
        <w:tab/>
      </w:r>
      <w:r w:rsidRPr="008036EB">
        <w:rPr>
          <w:rFonts w:ascii="Calibri" w:hAnsi="Calibri" w:cs="Calibri"/>
          <w:sz w:val="24"/>
          <w:szCs w:val="24"/>
        </w:rPr>
        <w:tab/>
      </w:r>
      <w:proofErr w:type="spellStart"/>
      <w:r w:rsidRPr="008036EB">
        <w:rPr>
          <w:rFonts w:ascii="Calibri" w:hAnsi="Calibri" w:cs="Calibri"/>
          <w:sz w:val="24"/>
          <w:szCs w:val="24"/>
        </w:rPr>
        <w:t>Odpowiedzi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na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pytania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oraz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zmiany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wprowadzone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w SWZ </w:t>
      </w:r>
      <w:proofErr w:type="spellStart"/>
      <w:r w:rsidRPr="008036EB">
        <w:rPr>
          <w:rFonts w:ascii="Calibri" w:hAnsi="Calibri" w:cs="Calibri"/>
          <w:sz w:val="24"/>
          <w:szCs w:val="24"/>
        </w:rPr>
        <w:t>są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wiążące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r w:rsidR="00B318B6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dla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wszystkich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wykonawców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biorących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udział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8036EB">
        <w:rPr>
          <w:rFonts w:ascii="Calibri" w:hAnsi="Calibri" w:cs="Calibri"/>
          <w:sz w:val="24"/>
          <w:szCs w:val="24"/>
        </w:rPr>
        <w:t>postępowaniu</w:t>
      </w:r>
      <w:proofErr w:type="spellEnd"/>
      <w:r w:rsidRPr="008036EB">
        <w:rPr>
          <w:rFonts w:ascii="Calibri" w:hAnsi="Calibri" w:cs="Calibri"/>
          <w:sz w:val="24"/>
          <w:szCs w:val="24"/>
        </w:rPr>
        <w:t>.</w:t>
      </w:r>
    </w:p>
    <w:sectPr w:rsidR="00DE1BD3" w:rsidRPr="008036EB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18" w:rsidRDefault="00CD2B18" w:rsidP="0069224C">
      <w:pPr>
        <w:spacing w:after="0" w:line="240" w:lineRule="auto"/>
      </w:pPr>
      <w:r>
        <w:separator/>
      </w:r>
    </w:p>
  </w:endnote>
  <w:end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F71786" w:rsidRDefault="00CD2B18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CD2B18" w:rsidRDefault="00CD2B18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CD2B18" w:rsidRPr="00AA77C3" w:rsidRDefault="00CD2B18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CD2B18" w:rsidRPr="00F71786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CD2B18" w:rsidRPr="00E754F7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18" w:rsidRDefault="00CD2B18" w:rsidP="0069224C">
      <w:pPr>
        <w:spacing w:after="0" w:line="240" w:lineRule="auto"/>
      </w:pPr>
      <w:r>
        <w:separator/>
      </w:r>
    </w:p>
  </w:footnote>
  <w:foot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5833EF" w:rsidRDefault="00CD2B18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CD2B18" w:rsidRPr="005833EF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CD2B18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CD2B18" w:rsidRPr="00E754F7" w:rsidRDefault="00CD2B18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CD2B18" w:rsidRDefault="00CD2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626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1E2EAA"/>
    <w:multiLevelType w:val="multilevel"/>
    <w:tmpl w:val="D56A03B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rFonts w:hint="default"/>
        <w:sz w:val="24"/>
        <w:szCs w:val="24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7C92C51"/>
    <w:multiLevelType w:val="hybridMultilevel"/>
    <w:tmpl w:val="3780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20E96"/>
    <w:multiLevelType w:val="hybridMultilevel"/>
    <w:tmpl w:val="C0DA2746"/>
    <w:lvl w:ilvl="0" w:tplc="9EDE3D5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368F"/>
    <w:multiLevelType w:val="hybridMultilevel"/>
    <w:tmpl w:val="932C9814"/>
    <w:lvl w:ilvl="0" w:tplc="D018B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1924"/>
    <w:multiLevelType w:val="multilevel"/>
    <w:tmpl w:val="6EC2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3611D"/>
    <w:multiLevelType w:val="hybridMultilevel"/>
    <w:tmpl w:val="669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14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525676"/>
    <w:multiLevelType w:val="hybridMultilevel"/>
    <w:tmpl w:val="0ECACC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52163"/>
    <w:multiLevelType w:val="hybridMultilevel"/>
    <w:tmpl w:val="DCA09224"/>
    <w:lvl w:ilvl="0" w:tplc="83329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E2D1D"/>
    <w:multiLevelType w:val="hybridMultilevel"/>
    <w:tmpl w:val="7A0A5A9A"/>
    <w:lvl w:ilvl="0" w:tplc="8BE09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F141F"/>
    <w:multiLevelType w:val="multilevel"/>
    <w:tmpl w:val="1576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C0FDF"/>
    <w:multiLevelType w:val="hybridMultilevel"/>
    <w:tmpl w:val="7B7835CA"/>
    <w:lvl w:ilvl="0" w:tplc="EB4A1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1B1B89"/>
    <w:multiLevelType w:val="multilevel"/>
    <w:tmpl w:val="E0FA5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7F42A3B"/>
    <w:multiLevelType w:val="hybridMultilevel"/>
    <w:tmpl w:val="BAFCE980"/>
    <w:lvl w:ilvl="0" w:tplc="9AFEAD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14AC3"/>
    <w:multiLevelType w:val="hybridMultilevel"/>
    <w:tmpl w:val="9C5CF280"/>
    <w:lvl w:ilvl="0" w:tplc="04150017">
      <w:start w:val="1"/>
      <w:numFmt w:val="lowerLetter"/>
      <w:lvlText w:val="%1)"/>
      <w:lvlJc w:val="left"/>
      <w:pPr>
        <w:ind w:left="10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DC2CB3"/>
    <w:multiLevelType w:val="hybridMultilevel"/>
    <w:tmpl w:val="9F365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C2BB0"/>
    <w:multiLevelType w:val="hybridMultilevel"/>
    <w:tmpl w:val="E8B4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5EF10DA9"/>
    <w:multiLevelType w:val="hybridMultilevel"/>
    <w:tmpl w:val="317CADF2"/>
    <w:lvl w:ilvl="0" w:tplc="D4F42D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35087"/>
    <w:multiLevelType w:val="hybridMultilevel"/>
    <w:tmpl w:val="D90ACF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F9515C"/>
    <w:multiLevelType w:val="multilevel"/>
    <w:tmpl w:val="E12AC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E36FD1"/>
    <w:multiLevelType w:val="multilevel"/>
    <w:tmpl w:val="F64C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316DE"/>
    <w:multiLevelType w:val="hybridMultilevel"/>
    <w:tmpl w:val="658C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92E14"/>
    <w:multiLevelType w:val="hybridMultilevel"/>
    <w:tmpl w:val="969A23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1545B"/>
    <w:multiLevelType w:val="hybridMultilevel"/>
    <w:tmpl w:val="2654C0B8"/>
    <w:lvl w:ilvl="0" w:tplc="CA8C0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37BB8"/>
    <w:multiLevelType w:val="hybridMultilevel"/>
    <w:tmpl w:val="41107E3E"/>
    <w:lvl w:ilvl="0" w:tplc="22100C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4"/>
  </w:num>
  <w:num w:numId="7">
    <w:abstractNumId w:val="5"/>
  </w:num>
  <w:num w:numId="8">
    <w:abstractNumId w:val="18"/>
  </w:num>
  <w:num w:numId="9">
    <w:abstractNumId w:val="21"/>
  </w:num>
  <w:num w:numId="10">
    <w:abstractNumId w:val="1"/>
  </w:num>
  <w:num w:numId="11">
    <w:abstractNumId w:val="23"/>
  </w:num>
  <w:num w:numId="12">
    <w:abstractNumId w:val="28"/>
  </w:num>
  <w:num w:numId="13">
    <w:abstractNumId w:val="24"/>
  </w:num>
  <w:num w:numId="14">
    <w:abstractNumId w:val="9"/>
  </w:num>
  <w:num w:numId="15">
    <w:abstractNumId w:val="10"/>
  </w:num>
  <w:num w:numId="16">
    <w:abstractNumId w:val="26"/>
  </w:num>
  <w:num w:numId="17">
    <w:abstractNumId w:val="6"/>
  </w:num>
  <w:num w:numId="18">
    <w:abstractNumId w:val="25"/>
  </w:num>
  <w:num w:numId="19">
    <w:abstractNumId w:val="12"/>
  </w:num>
  <w:num w:numId="20">
    <w:abstractNumId w:val="13"/>
  </w:num>
  <w:num w:numId="21">
    <w:abstractNumId w:val="17"/>
  </w:num>
  <w:num w:numId="22">
    <w:abstractNumId w:val="3"/>
  </w:num>
  <w:num w:numId="23">
    <w:abstractNumId w:val="16"/>
  </w:num>
  <w:num w:numId="24">
    <w:abstractNumId w:val="20"/>
  </w:num>
  <w:num w:numId="25">
    <w:abstractNumId w:val="29"/>
  </w:num>
  <w:num w:numId="26">
    <w:abstractNumId w:val="2"/>
  </w:num>
  <w:num w:numId="27">
    <w:abstractNumId w:val="19"/>
  </w:num>
  <w:num w:numId="28">
    <w:abstractNumId w:val="15"/>
  </w:num>
  <w:num w:numId="29">
    <w:abstractNumId w:val="27"/>
  </w:num>
  <w:num w:numId="30">
    <w:abstractNumId w:val="30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1196"/>
    <w:rsid w:val="00014481"/>
    <w:rsid w:val="00022A2D"/>
    <w:rsid w:val="00080898"/>
    <w:rsid w:val="000812DF"/>
    <w:rsid w:val="0009063C"/>
    <w:rsid w:val="00094163"/>
    <w:rsid w:val="000B1327"/>
    <w:rsid w:val="000F0E47"/>
    <w:rsid w:val="00104E62"/>
    <w:rsid w:val="00112B3F"/>
    <w:rsid w:val="00122ED2"/>
    <w:rsid w:val="001323E8"/>
    <w:rsid w:val="0014276C"/>
    <w:rsid w:val="001545F6"/>
    <w:rsid w:val="001652BC"/>
    <w:rsid w:val="00175F0B"/>
    <w:rsid w:val="00187CCB"/>
    <w:rsid w:val="001A1D12"/>
    <w:rsid w:val="001C03BE"/>
    <w:rsid w:val="001D3D30"/>
    <w:rsid w:val="001D7C4E"/>
    <w:rsid w:val="001E0065"/>
    <w:rsid w:val="00220066"/>
    <w:rsid w:val="00276623"/>
    <w:rsid w:val="002845DD"/>
    <w:rsid w:val="00290080"/>
    <w:rsid w:val="00292122"/>
    <w:rsid w:val="002B1BA4"/>
    <w:rsid w:val="002B6610"/>
    <w:rsid w:val="002D1605"/>
    <w:rsid w:val="002D3189"/>
    <w:rsid w:val="002F1BB0"/>
    <w:rsid w:val="002F2CC6"/>
    <w:rsid w:val="002F34A7"/>
    <w:rsid w:val="00303ACB"/>
    <w:rsid w:val="0032512F"/>
    <w:rsid w:val="003431A2"/>
    <w:rsid w:val="003568AF"/>
    <w:rsid w:val="00356D3B"/>
    <w:rsid w:val="00372C64"/>
    <w:rsid w:val="003A7D73"/>
    <w:rsid w:val="003B455E"/>
    <w:rsid w:val="003E0A27"/>
    <w:rsid w:val="003F0EE5"/>
    <w:rsid w:val="003F1F05"/>
    <w:rsid w:val="003F59E0"/>
    <w:rsid w:val="003F66DE"/>
    <w:rsid w:val="0040162D"/>
    <w:rsid w:val="00453F8B"/>
    <w:rsid w:val="0045627D"/>
    <w:rsid w:val="004642D8"/>
    <w:rsid w:val="00475AB8"/>
    <w:rsid w:val="00477083"/>
    <w:rsid w:val="0049035B"/>
    <w:rsid w:val="004944FF"/>
    <w:rsid w:val="004A17A6"/>
    <w:rsid w:val="004C0EF0"/>
    <w:rsid w:val="004C5D24"/>
    <w:rsid w:val="004D245D"/>
    <w:rsid w:val="004D35D4"/>
    <w:rsid w:val="0050205A"/>
    <w:rsid w:val="005263BE"/>
    <w:rsid w:val="005373F4"/>
    <w:rsid w:val="005410AF"/>
    <w:rsid w:val="005543D7"/>
    <w:rsid w:val="00575EE8"/>
    <w:rsid w:val="005833EF"/>
    <w:rsid w:val="00585993"/>
    <w:rsid w:val="00595385"/>
    <w:rsid w:val="005B42FD"/>
    <w:rsid w:val="005C4F68"/>
    <w:rsid w:val="005C6ED8"/>
    <w:rsid w:val="005D6696"/>
    <w:rsid w:val="005E3382"/>
    <w:rsid w:val="005F0A79"/>
    <w:rsid w:val="006025D1"/>
    <w:rsid w:val="00605FA9"/>
    <w:rsid w:val="006202C5"/>
    <w:rsid w:val="00623A95"/>
    <w:rsid w:val="0063046A"/>
    <w:rsid w:val="00643B20"/>
    <w:rsid w:val="006452FE"/>
    <w:rsid w:val="0067518B"/>
    <w:rsid w:val="0069224C"/>
    <w:rsid w:val="006C7D3D"/>
    <w:rsid w:val="006D11EF"/>
    <w:rsid w:val="006D4564"/>
    <w:rsid w:val="006E2474"/>
    <w:rsid w:val="006E6D4B"/>
    <w:rsid w:val="006F0F3A"/>
    <w:rsid w:val="007110A1"/>
    <w:rsid w:val="00721C0B"/>
    <w:rsid w:val="00722894"/>
    <w:rsid w:val="00742866"/>
    <w:rsid w:val="00742F6B"/>
    <w:rsid w:val="007517E2"/>
    <w:rsid w:val="007576A9"/>
    <w:rsid w:val="007604FB"/>
    <w:rsid w:val="00763D5B"/>
    <w:rsid w:val="00766BD7"/>
    <w:rsid w:val="00777FF7"/>
    <w:rsid w:val="007A5556"/>
    <w:rsid w:val="00801E33"/>
    <w:rsid w:val="0080240A"/>
    <w:rsid w:val="008036EB"/>
    <w:rsid w:val="00845A17"/>
    <w:rsid w:val="008546B7"/>
    <w:rsid w:val="008930CF"/>
    <w:rsid w:val="008D400C"/>
    <w:rsid w:val="008E1EAA"/>
    <w:rsid w:val="008F09A3"/>
    <w:rsid w:val="008F19CC"/>
    <w:rsid w:val="008F680B"/>
    <w:rsid w:val="009051B9"/>
    <w:rsid w:val="009061A3"/>
    <w:rsid w:val="0091584E"/>
    <w:rsid w:val="009255B2"/>
    <w:rsid w:val="00925EA3"/>
    <w:rsid w:val="009311FF"/>
    <w:rsid w:val="00937A54"/>
    <w:rsid w:val="00964FF9"/>
    <w:rsid w:val="009A1672"/>
    <w:rsid w:val="009B3C5D"/>
    <w:rsid w:val="009D4404"/>
    <w:rsid w:val="009D77E1"/>
    <w:rsid w:val="009E7B50"/>
    <w:rsid w:val="009F035C"/>
    <w:rsid w:val="009F74C2"/>
    <w:rsid w:val="00A06179"/>
    <w:rsid w:val="00A13471"/>
    <w:rsid w:val="00A268B9"/>
    <w:rsid w:val="00A43F3E"/>
    <w:rsid w:val="00A43F6C"/>
    <w:rsid w:val="00A47FFA"/>
    <w:rsid w:val="00A65C69"/>
    <w:rsid w:val="00A73D77"/>
    <w:rsid w:val="00A90CF2"/>
    <w:rsid w:val="00A9628F"/>
    <w:rsid w:val="00AA77C3"/>
    <w:rsid w:val="00AA7EF7"/>
    <w:rsid w:val="00AD4C99"/>
    <w:rsid w:val="00AF4131"/>
    <w:rsid w:val="00B318B6"/>
    <w:rsid w:val="00B56C4E"/>
    <w:rsid w:val="00BC0BC9"/>
    <w:rsid w:val="00BC1503"/>
    <w:rsid w:val="00BC3D0D"/>
    <w:rsid w:val="00C110CF"/>
    <w:rsid w:val="00C212B4"/>
    <w:rsid w:val="00C734FF"/>
    <w:rsid w:val="00CA54FF"/>
    <w:rsid w:val="00CC20C5"/>
    <w:rsid w:val="00CC4E9F"/>
    <w:rsid w:val="00CD2B18"/>
    <w:rsid w:val="00CD35BA"/>
    <w:rsid w:val="00CE6444"/>
    <w:rsid w:val="00CE6792"/>
    <w:rsid w:val="00D00C02"/>
    <w:rsid w:val="00D509A6"/>
    <w:rsid w:val="00D73590"/>
    <w:rsid w:val="00D76484"/>
    <w:rsid w:val="00DB401F"/>
    <w:rsid w:val="00DC38D4"/>
    <w:rsid w:val="00DE1BD3"/>
    <w:rsid w:val="00DE2B07"/>
    <w:rsid w:val="00DE7C69"/>
    <w:rsid w:val="00E16548"/>
    <w:rsid w:val="00E56A38"/>
    <w:rsid w:val="00E61E45"/>
    <w:rsid w:val="00E6497C"/>
    <w:rsid w:val="00E661E2"/>
    <w:rsid w:val="00E71A6A"/>
    <w:rsid w:val="00E747AF"/>
    <w:rsid w:val="00E749CD"/>
    <w:rsid w:val="00E754F7"/>
    <w:rsid w:val="00E94892"/>
    <w:rsid w:val="00E956D7"/>
    <w:rsid w:val="00EA3A37"/>
    <w:rsid w:val="00EB1F8D"/>
    <w:rsid w:val="00EF12E8"/>
    <w:rsid w:val="00F04A55"/>
    <w:rsid w:val="00F110E2"/>
    <w:rsid w:val="00F14ECA"/>
    <w:rsid w:val="00F17B08"/>
    <w:rsid w:val="00F502C7"/>
    <w:rsid w:val="00F562C7"/>
    <w:rsid w:val="00F61930"/>
    <w:rsid w:val="00F6336D"/>
    <w:rsid w:val="00F71786"/>
    <w:rsid w:val="00F72FD7"/>
    <w:rsid w:val="00F911F3"/>
    <w:rsid w:val="00FB5669"/>
    <w:rsid w:val="00FD389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446C2C3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L1,Numerowanie,Akapit z listą BS,ISCG Numerowanie,lp1,2 heading,A_wyliczenie,K-P_odwolanie,Akapit z listą5,maz_wyliczenie,opis dzialania,Adresat stanowisko"/>
    <w:basedOn w:val="Normalny"/>
    <w:link w:val="AkapitzlistZnak"/>
    <w:uiPriority w:val="34"/>
    <w:qFormat/>
    <w:rsid w:val="00964FF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964FF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ui-provider">
    <w:name w:val="ui-provider"/>
    <w:basedOn w:val="Domylnaczcionkaakapitu"/>
    <w:rsid w:val="00F04A55"/>
  </w:style>
  <w:style w:type="character" w:customStyle="1" w:styleId="cf01">
    <w:name w:val="cf0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7A5556"/>
    <w:rPr>
      <w:rFonts w:ascii="Segoe UI" w:hAnsi="Segoe UI" w:cs="Segoe UI" w:hint="default"/>
      <w:color w:val="2C2C2C"/>
      <w:sz w:val="18"/>
      <w:szCs w:val="18"/>
    </w:rPr>
  </w:style>
  <w:style w:type="paragraph" w:customStyle="1" w:styleId="pf0">
    <w:name w:val="pf0"/>
    <w:basedOn w:val="Normalny"/>
    <w:rsid w:val="007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75AB8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paragraph" w:customStyle="1" w:styleId="Default">
    <w:name w:val="Default"/>
    <w:rsid w:val="002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locked/>
    <w:rsid w:val="004D35D4"/>
    <w:rPr>
      <w:rFonts w:ascii="GE Inspira" w:eastAsia="Times" w:hAnsi="GE Inspira" w:cs="Times New Roman"/>
      <w:kern w:val="8"/>
      <w:lang w:val="en-US"/>
    </w:rPr>
  </w:style>
  <w:style w:type="paragraph" w:customStyle="1" w:styleId="pkt">
    <w:name w:val="pkt"/>
    <w:basedOn w:val="Normalny"/>
    <w:rsid w:val="006202C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1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gkelc">
    <w:name w:val="hgkelc"/>
    <w:rsid w:val="00DE1BD3"/>
  </w:style>
  <w:style w:type="paragraph" w:styleId="NormalnyWeb">
    <w:name w:val="Normal (Web)"/>
    <w:basedOn w:val="Normalny"/>
    <w:uiPriority w:val="99"/>
    <w:unhideWhenUsed/>
    <w:rsid w:val="0062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E7F64-7F6A-44D8-9926-517CE6D7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6</Pages>
  <Words>2007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Telesz</cp:lastModifiedBy>
  <cp:revision>22</cp:revision>
  <cp:lastPrinted>2024-12-02T09:29:00Z</cp:lastPrinted>
  <dcterms:created xsi:type="dcterms:W3CDTF">2024-08-09T09:58:00Z</dcterms:created>
  <dcterms:modified xsi:type="dcterms:W3CDTF">2024-12-02T09:29:00Z</dcterms:modified>
</cp:coreProperties>
</file>