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B0956" w:rsidRDefault="006E209E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2F13E0" wp14:editId="021A3572">
            <wp:simplePos x="0" y="0"/>
            <wp:positionH relativeFrom="margin">
              <wp:align>right</wp:align>
            </wp:positionH>
            <wp:positionV relativeFrom="paragraph">
              <wp:posOffset>99364</wp:posOffset>
            </wp:positionV>
            <wp:extent cx="709295" cy="685800"/>
            <wp:effectExtent l="0" t="0" r="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09E" w:rsidRPr="005833EF" w:rsidRDefault="006E209E" w:rsidP="006E209E">
      <w:pPr>
        <w:spacing w:line="276" w:lineRule="auto"/>
        <w:ind w:left="1843"/>
        <w:rPr>
          <w:rFonts w:ascii="Candara" w:hAnsi="Candara" w:cs="Tahoma"/>
          <w:b/>
          <w:color w:val="002060"/>
          <w:sz w:val="28"/>
          <w:szCs w:val="28"/>
        </w:rPr>
      </w:pPr>
      <w:r w:rsidRPr="005833EF">
        <w:rPr>
          <w:rFonts w:ascii="Georgia" w:hAnsi="Georgia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810B50" wp14:editId="6B9BDF0B">
            <wp:simplePos x="0" y="0"/>
            <wp:positionH relativeFrom="column">
              <wp:posOffset>-4445</wp:posOffset>
            </wp:positionH>
            <wp:positionV relativeFrom="paragraph">
              <wp:posOffset>-278130</wp:posOffset>
            </wp:positionV>
            <wp:extent cx="1028700" cy="990600"/>
            <wp:effectExtent l="0" t="0" r="0" b="0"/>
            <wp:wrapSquare wrapText="bothSides"/>
            <wp:docPr id="44" name="Obraz 44" descr="logo 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o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3EF">
        <w:rPr>
          <w:rFonts w:ascii="Candara" w:hAnsi="Candara" w:cs="Tahoma"/>
          <w:b/>
          <w:color w:val="002060"/>
          <w:sz w:val="28"/>
          <w:szCs w:val="28"/>
        </w:rPr>
        <w:t>Szpital Specjalistyczny w Brzozowie</w:t>
      </w:r>
    </w:p>
    <w:p w:rsidR="006E209E" w:rsidRPr="005833EF" w:rsidRDefault="006E209E" w:rsidP="006E209E">
      <w:pPr>
        <w:ind w:left="1843"/>
        <w:rPr>
          <w:rFonts w:ascii="Candara" w:hAnsi="Candara" w:cs="Tahoma"/>
          <w:b/>
          <w:color w:val="002060"/>
          <w:sz w:val="28"/>
          <w:szCs w:val="28"/>
        </w:rPr>
      </w:pPr>
      <w:r w:rsidRPr="005833EF">
        <w:rPr>
          <w:rFonts w:ascii="Candara" w:hAnsi="Candara" w:cs="Tahoma"/>
          <w:b/>
          <w:color w:val="002060"/>
          <w:sz w:val="28"/>
          <w:szCs w:val="28"/>
        </w:rPr>
        <w:t xml:space="preserve">Podkarpacki Ośrodek Onkologiczny </w:t>
      </w:r>
    </w:p>
    <w:p w:rsidR="006E209E" w:rsidRDefault="006E209E" w:rsidP="006E209E">
      <w:pPr>
        <w:ind w:left="1843"/>
        <w:rPr>
          <w:rFonts w:ascii="Candara" w:hAnsi="Candara" w:cs="Tahoma"/>
          <w:b/>
          <w:color w:val="002060"/>
          <w:sz w:val="28"/>
          <w:szCs w:val="28"/>
        </w:rPr>
      </w:pPr>
      <w:r w:rsidRPr="005833EF">
        <w:rPr>
          <w:rFonts w:ascii="Candara" w:hAnsi="Candara" w:cs="Tahoma"/>
          <w:b/>
          <w:color w:val="002060"/>
          <w:sz w:val="28"/>
          <w:szCs w:val="28"/>
        </w:rPr>
        <w:t xml:space="preserve">im. Ks. Bronisława Markiewicza </w:t>
      </w:r>
    </w:p>
    <w:p w:rsidR="006E209E" w:rsidRDefault="006E209E">
      <w:pPr>
        <w:rPr>
          <w:rFonts w:ascii="Candara" w:hAnsi="Candara" w:cs="Tahoma"/>
          <w:color w:val="002060"/>
          <w:sz w:val="25"/>
          <w:szCs w:val="25"/>
          <w:lang w:eastAsia="pl-PL"/>
        </w:rPr>
      </w:pPr>
      <w:r>
        <w:rPr>
          <w:rFonts w:ascii="Candara" w:hAnsi="Candara" w:cs="Tahoma"/>
          <w:color w:val="002060"/>
          <w:sz w:val="25"/>
          <w:szCs w:val="25"/>
          <w:lang w:eastAsia="pl-PL"/>
        </w:rPr>
        <w:t>___________________________________________________________________</w:t>
      </w:r>
    </w:p>
    <w:p w:rsidR="006E209E" w:rsidRPr="006E209E" w:rsidRDefault="006E209E">
      <w:pPr>
        <w:rPr>
          <w:rFonts w:ascii="Candara" w:hAnsi="Candara" w:cs="Tahoma"/>
          <w:color w:val="002060"/>
          <w:sz w:val="25"/>
          <w:szCs w:val="25"/>
          <w:lang w:eastAsia="pl-PL"/>
        </w:rPr>
      </w:pPr>
    </w:p>
    <w:p w:rsidR="00EB0956" w:rsidRPr="006E209E" w:rsidRDefault="00EB0956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6E209E">
        <w:rPr>
          <w:rFonts w:asciiTheme="minorHAnsi" w:hAnsiTheme="minorHAnsi" w:cstheme="minorHAnsi"/>
          <w:sz w:val="22"/>
          <w:szCs w:val="22"/>
        </w:rPr>
        <w:t>Sz.S.POO</w:t>
      </w:r>
      <w:proofErr w:type="spellEnd"/>
      <w:r w:rsidRPr="006E209E">
        <w:rPr>
          <w:rFonts w:asciiTheme="minorHAnsi" w:hAnsiTheme="minorHAnsi" w:cstheme="minorHAnsi"/>
          <w:sz w:val="22"/>
          <w:szCs w:val="22"/>
        </w:rPr>
        <w:t>. SZP</w:t>
      </w:r>
      <w:r w:rsidR="00CD5EAE" w:rsidRPr="006E209E">
        <w:rPr>
          <w:rFonts w:asciiTheme="minorHAnsi" w:hAnsiTheme="minorHAnsi" w:cstheme="minorHAnsi"/>
          <w:sz w:val="22"/>
          <w:szCs w:val="22"/>
        </w:rPr>
        <w:t>.</w:t>
      </w:r>
      <w:r w:rsidRPr="006E209E">
        <w:rPr>
          <w:rFonts w:asciiTheme="minorHAnsi" w:hAnsiTheme="minorHAnsi" w:cstheme="minorHAnsi"/>
          <w:sz w:val="22"/>
          <w:szCs w:val="22"/>
        </w:rPr>
        <w:t>3810/</w:t>
      </w:r>
      <w:r w:rsidR="00385993">
        <w:rPr>
          <w:rFonts w:asciiTheme="minorHAnsi" w:hAnsiTheme="minorHAnsi" w:cstheme="minorHAnsi"/>
          <w:sz w:val="22"/>
          <w:szCs w:val="22"/>
        </w:rPr>
        <w:t>95</w:t>
      </w:r>
      <w:r w:rsidR="00A04C92" w:rsidRPr="006E209E">
        <w:rPr>
          <w:rFonts w:asciiTheme="minorHAnsi" w:hAnsiTheme="minorHAnsi" w:cstheme="minorHAnsi"/>
          <w:sz w:val="22"/>
          <w:szCs w:val="22"/>
        </w:rPr>
        <w:t>/2024</w:t>
      </w:r>
      <w:r w:rsidR="00621B28" w:rsidRPr="006E209E">
        <w:rPr>
          <w:rFonts w:asciiTheme="minorHAnsi" w:hAnsiTheme="minorHAnsi" w:cstheme="minorHAnsi"/>
          <w:sz w:val="22"/>
          <w:szCs w:val="22"/>
        </w:rPr>
        <w:t xml:space="preserve">     </w:t>
      </w:r>
      <w:r w:rsidRPr="006E209E">
        <w:rPr>
          <w:rFonts w:asciiTheme="minorHAnsi" w:hAnsiTheme="minorHAnsi" w:cstheme="minorHAnsi"/>
          <w:sz w:val="22"/>
          <w:szCs w:val="22"/>
        </w:rPr>
        <w:t xml:space="preserve">         </w:t>
      </w:r>
      <w:r w:rsidR="00B81F3E" w:rsidRPr="006E209E">
        <w:rPr>
          <w:rFonts w:asciiTheme="minorHAnsi" w:hAnsiTheme="minorHAnsi" w:cstheme="minorHAnsi"/>
          <w:sz w:val="22"/>
          <w:szCs w:val="22"/>
        </w:rPr>
        <w:t xml:space="preserve">                       </w:t>
      </w:r>
      <w:r w:rsidR="00386597" w:rsidRPr="006E209E">
        <w:rPr>
          <w:rFonts w:asciiTheme="minorHAnsi" w:hAnsiTheme="minorHAnsi" w:cstheme="minorHAnsi"/>
          <w:sz w:val="22"/>
          <w:szCs w:val="22"/>
        </w:rPr>
        <w:t xml:space="preserve">   </w:t>
      </w:r>
      <w:r w:rsidR="00B81F3E" w:rsidRPr="006E209E">
        <w:rPr>
          <w:rFonts w:asciiTheme="minorHAnsi" w:hAnsiTheme="minorHAnsi" w:cstheme="minorHAnsi"/>
          <w:sz w:val="22"/>
          <w:szCs w:val="22"/>
        </w:rPr>
        <w:t xml:space="preserve">     </w:t>
      </w:r>
      <w:r w:rsidR="006E209E">
        <w:rPr>
          <w:rFonts w:asciiTheme="minorHAnsi" w:hAnsiTheme="minorHAnsi" w:cstheme="minorHAnsi"/>
          <w:sz w:val="22"/>
          <w:szCs w:val="22"/>
        </w:rPr>
        <w:tab/>
      </w:r>
      <w:r w:rsidR="006E209E">
        <w:rPr>
          <w:rFonts w:asciiTheme="minorHAnsi" w:hAnsiTheme="minorHAnsi" w:cstheme="minorHAnsi"/>
          <w:sz w:val="22"/>
          <w:szCs w:val="22"/>
        </w:rPr>
        <w:tab/>
      </w:r>
      <w:r w:rsidR="006E209E">
        <w:rPr>
          <w:rFonts w:asciiTheme="minorHAnsi" w:hAnsiTheme="minorHAnsi" w:cstheme="minorHAnsi"/>
          <w:sz w:val="22"/>
          <w:szCs w:val="22"/>
        </w:rPr>
        <w:tab/>
      </w:r>
      <w:r w:rsidR="00B81F3E" w:rsidRPr="006E209E">
        <w:rPr>
          <w:rFonts w:asciiTheme="minorHAnsi" w:hAnsiTheme="minorHAnsi" w:cstheme="minorHAnsi"/>
          <w:sz w:val="22"/>
          <w:szCs w:val="22"/>
        </w:rPr>
        <w:t xml:space="preserve"> </w:t>
      </w:r>
      <w:r w:rsidRPr="006E209E">
        <w:rPr>
          <w:rFonts w:asciiTheme="minorHAnsi" w:hAnsiTheme="minorHAnsi" w:cstheme="minorHAnsi"/>
          <w:sz w:val="22"/>
          <w:szCs w:val="22"/>
        </w:rPr>
        <w:t>Brzozów</w:t>
      </w:r>
      <w:r w:rsidR="008B5743" w:rsidRPr="006E209E">
        <w:rPr>
          <w:rFonts w:asciiTheme="minorHAnsi" w:hAnsiTheme="minorHAnsi" w:cstheme="minorHAnsi"/>
          <w:sz w:val="22"/>
          <w:szCs w:val="22"/>
        </w:rPr>
        <w:t>:</w:t>
      </w:r>
      <w:r w:rsidRPr="006E209E">
        <w:rPr>
          <w:rFonts w:asciiTheme="minorHAnsi" w:hAnsiTheme="minorHAnsi" w:cstheme="minorHAnsi"/>
          <w:sz w:val="22"/>
          <w:szCs w:val="22"/>
        </w:rPr>
        <w:t xml:space="preserve"> </w:t>
      </w:r>
      <w:r w:rsidR="00E35431">
        <w:rPr>
          <w:rFonts w:asciiTheme="minorHAnsi" w:hAnsiTheme="minorHAnsi" w:cstheme="minorHAnsi"/>
          <w:sz w:val="22"/>
          <w:szCs w:val="22"/>
        </w:rPr>
        <w:t>10</w:t>
      </w:r>
      <w:r w:rsidR="00260E66" w:rsidRPr="006E209E">
        <w:rPr>
          <w:rFonts w:asciiTheme="minorHAnsi" w:hAnsiTheme="minorHAnsi" w:cstheme="minorHAnsi"/>
          <w:sz w:val="22"/>
          <w:szCs w:val="22"/>
        </w:rPr>
        <w:t>.</w:t>
      </w:r>
      <w:r w:rsidR="00385993">
        <w:rPr>
          <w:rFonts w:asciiTheme="minorHAnsi" w:hAnsiTheme="minorHAnsi" w:cstheme="minorHAnsi"/>
          <w:sz w:val="22"/>
          <w:szCs w:val="22"/>
        </w:rPr>
        <w:t>1</w:t>
      </w:r>
      <w:r w:rsidR="00675B5A">
        <w:rPr>
          <w:rFonts w:asciiTheme="minorHAnsi" w:hAnsiTheme="minorHAnsi" w:cstheme="minorHAnsi"/>
          <w:sz w:val="22"/>
          <w:szCs w:val="22"/>
        </w:rPr>
        <w:t>2</w:t>
      </w:r>
      <w:r w:rsidR="00A04C92" w:rsidRPr="006E209E">
        <w:rPr>
          <w:rFonts w:asciiTheme="minorHAnsi" w:hAnsiTheme="minorHAnsi" w:cstheme="minorHAnsi"/>
          <w:sz w:val="22"/>
          <w:szCs w:val="22"/>
        </w:rPr>
        <w:t>.2024</w:t>
      </w:r>
      <w:r w:rsidRPr="006E209E">
        <w:rPr>
          <w:rFonts w:asciiTheme="minorHAnsi" w:hAnsiTheme="minorHAnsi" w:cstheme="minorHAnsi"/>
          <w:sz w:val="22"/>
          <w:szCs w:val="22"/>
        </w:rPr>
        <w:t xml:space="preserve"> r.</w:t>
      </w:r>
    </w:p>
    <w:p w:rsidR="00396B5B" w:rsidRPr="006E209E" w:rsidRDefault="00396B5B">
      <w:pPr>
        <w:rPr>
          <w:rFonts w:asciiTheme="minorHAnsi" w:hAnsiTheme="minorHAnsi" w:cstheme="minorHAnsi"/>
          <w:sz w:val="22"/>
          <w:szCs w:val="22"/>
        </w:rPr>
      </w:pPr>
    </w:p>
    <w:p w:rsidR="00DF2BCF" w:rsidRPr="006E209E" w:rsidRDefault="00DF2BCF">
      <w:pPr>
        <w:rPr>
          <w:rFonts w:asciiTheme="minorHAnsi" w:hAnsiTheme="minorHAnsi" w:cstheme="minorHAnsi"/>
          <w:sz w:val="22"/>
          <w:szCs w:val="22"/>
        </w:rPr>
      </w:pPr>
    </w:p>
    <w:p w:rsidR="00941F49" w:rsidRPr="006E209E" w:rsidRDefault="00EB0956" w:rsidP="00941F49">
      <w:pPr>
        <w:ind w:left="2832" w:firstLine="708"/>
        <w:rPr>
          <w:rFonts w:asciiTheme="minorHAnsi" w:hAnsiTheme="minorHAnsi" w:cstheme="minorHAnsi"/>
          <w:b/>
          <w:sz w:val="22"/>
          <w:szCs w:val="22"/>
        </w:rPr>
      </w:pPr>
      <w:r w:rsidRPr="006E209E">
        <w:rPr>
          <w:rFonts w:asciiTheme="minorHAnsi" w:hAnsiTheme="minorHAnsi" w:cstheme="minorHAnsi"/>
          <w:b/>
          <w:sz w:val="22"/>
          <w:szCs w:val="22"/>
        </w:rPr>
        <w:t xml:space="preserve">Dotyczy postępowania </w:t>
      </w:r>
    </w:p>
    <w:p w:rsidR="00941F49" w:rsidRPr="006E209E" w:rsidRDefault="00941F49">
      <w:pPr>
        <w:ind w:left="2832" w:firstLine="708"/>
        <w:rPr>
          <w:rFonts w:asciiTheme="minorHAnsi" w:hAnsiTheme="minorHAnsi" w:cstheme="minorHAnsi"/>
          <w:b/>
          <w:sz w:val="22"/>
          <w:szCs w:val="22"/>
        </w:rPr>
      </w:pPr>
      <w:r w:rsidRPr="006E209E">
        <w:rPr>
          <w:rFonts w:asciiTheme="minorHAnsi" w:hAnsiTheme="minorHAnsi" w:cstheme="minorHAnsi"/>
          <w:b/>
          <w:sz w:val="22"/>
          <w:szCs w:val="22"/>
        </w:rPr>
        <w:t>o udzielenie zamówienia publicznego:</w:t>
      </w:r>
    </w:p>
    <w:p w:rsidR="00260E66" w:rsidRPr="006E209E" w:rsidRDefault="00296005" w:rsidP="00CD5EAE">
      <w:pPr>
        <w:ind w:left="3515" w:firstLine="25"/>
        <w:rPr>
          <w:rFonts w:asciiTheme="minorHAnsi" w:hAnsiTheme="minorHAnsi" w:cstheme="minorHAnsi"/>
          <w:b/>
          <w:sz w:val="22"/>
          <w:szCs w:val="22"/>
        </w:rPr>
      </w:pPr>
      <w:r w:rsidRPr="006E209E">
        <w:rPr>
          <w:rFonts w:asciiTheme="minorHAnsi" w:hAnsiTheme="minorHAnsi" w:cstheme="minorHAnsi"/>
          <w:b/>
          <w:sz w:val="22"/>
          <w:szCs w:val="22"/>
        </w:rPr>
        <w:t>D</w:t>
      </w:r>
      <w:r w:rsidR="00C61EAC" w:rsidRPr="006E209E">
        <w:rPr>
          <w:rFonts w:asciiTheme="minorHAnsi" w:hAnsiTheme="minorHAnsi" w:cstheme="minorHAnsi"/>
          <w:b/>
          <w:sz w:val="22"/>
          <w:szCs w:val="22"/>
        </w:rPr>
        <w:t xml:space="preserve">ostawa </w:t>
      </w:r>
      <w:r w:rsidR="002F6A0C">
        <w:rPr>
          <w:rFonts w:asciiTheme="minorHAnsi" w:hAnsiTheme="minorHAnsi" w:cstheme="minorHAnsi"/>
          <w:b/>
          <w:sz w:val="22"/>
          <w:szCs w:val="22"/>
        </w:rPr>
        <w:t>wyrobów medycznych jednorazowego użytku</w:t>
      </w:r>
    </w:p>
    <w:p w:rsidR="00EB0956" w:rsidRPr="006E209E" w:rsidRDefault="00EB0956">
      <w:pPr>
        <w:ind w:left="3515"/>
        <w:rPr>
          <w:rFonts w:asciiTheme="minorHAnsi" w:hAnsiTheme="minorHAnsi" w:cstheme="minorHAnsi"/>
          <w:b/>
          <w:sz w:val="22"/>
          <w:szCs w:val="22"/>
        </w:rPr>
      </w:pPr>
      <w:r w:rsidRPr="006E209E">
        <w:rPr>
          <w:rFonts w:asciiTheme="minorHAnsi" w:hAnsiTheme="minorHAnsi" w:cstheme="minorHAnsi"/>
          <w:b/>
          <w:sz w:val="22"/>
          <w:szCs w:val="22"/>
        </w:rPr>
        <w:t xml:space="preserve">Sygn. sprawy </w:t>
      </w:r>
      <w:proofErr w:type="spellStart"/>
      <w:r w:rsidRPr="006E209E">
        <w:rPr>
          <w:rFonts w:asciiTheme="minorHAnsi" w:hAnsiTheme="minorHAnsi" w:cstheme="minorHAnsi"/>
          <w:b/>
          <w:sz w:val="22"/>
          <w:szCs w:val="22"/>
        </w:rPr>
        <w:t>Sz.S.POO</w:t>
      </w:r>
      <w:proofErr w:type="spellEnd"/>
      <w:r w:rsidRPr="006E209E">
        <w:rPr>
          <w:rFonts w:asciiTheme="minorHAnsi" w:hAnsiTheme="minorHAnsi" w:cstheme="minorHAnsi"/>
          <w:b/>
          <w:sz w:val="22"/>
          <w:szCs w:val="22"/>
        </w:rPr>
        <w:t>. SZP</w:t>
      </w:r>
      <w:r w:rsidR="006E209E">
        <w:rPr>
          <w:rFonts w:asciiTheme="minorHAnsi" w:hAnsiTheme="minorHAnsi" w:cstheme="minorHAnsi"/>
          <w:b/>
          <w:sz w:val="22"/>
          <w:szCs w:val="22"/>
        </w:rPr>
        <w:t>.</w:t>
      </w:r>
      <w:r w:rsidRPr="006E209E">
        <w:rPr>
          <w:rFonts w:asciiTheme="minorHAnsi" w:hAnsiTheme="minorHAnsi" w:cstheme="minorHAnsi"/>
          <w:b/>
          <w:sz w:val="22"/>
          <w:szCs w:val="22"/>
        </w:rPr>
        <w:t>3810/</w:t>
      </w:r>
      <w:r w:rsidR="002F6A0C">
        <w:rPr>
          <w:rFonts w:asciiTheme="minorHAnsi" w:hAnsiTheme="minorHAnsi" w:cstheme="minorHAnsi"/>
          <w:b/>
          <w:sz w:val="22"/>
          <w:szCs w:val="22"/>
        </w:rPr>
        <w:t>95</w:t>
      </w:r>
      <w:r w:rsidR="00A04C92" w:rsidRPr="006E209E">
        <w:rPr>
          <w:rFonts w:asciiTheme="minorHAnsi" w:hAnsiTheme="minorHAnsi" w:cstheme="minorHAnsi"/>
          <w:b/>
          <w:sz w:val="22"/>
          <w:szCs w:val="22"/>
        </w:rPr>
        <w:t>/2024</w:t>
      </w:r>
    </w:p>
    <w:p w:rsidR="00BA400A" w:rsidRPr="006E209E" w:rsidRDefault="00BA400A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396B5B" w:rsidRDefault="00396B5B" w:rsidP="00201EA3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675B5A" w:rsidRPr="006E209E" w:rsidRDefault="00675B5A" w:rsidP="00201EA3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EB0956" w:rsidRPr="008D303B" w:rsidRDefault="00EB0956" w:rsidP="00201EA3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6E209E">
        <w:rPr>
          <w:rFonts w:asciiTheme="minorHAnsi" w:hAnsiTheme="minorHAnsi" w:cstheme="minorHAnsi"/>
          <w:sz w:val="22"/>
          <w:szCs w:val="22"/>
        </w:rPr>
        <w:tab/>
      </w:r>
      <w:r w:rsidRPr="008D303B">
        <w:rPr>
          <w:rFonts w:asciiTheme="minorHAnsi" w:hAnsiTheme="minorHAnsi" w:cstheme="minorHAnsi"/>
          <w:sz w:val="22"/>
          <w:szCs w:val="22"/>
        </w:rPr>
        <w:t>W związku z pytaniami złożonymi w niniejszym postępowaniu przez Wykonawców</w:t>
      </w:r>
      <w:r w:rsidR="00016161" w:rsidRPr="008D303B">
        <w:rPr>
          <w:rFonts w:asciiTheme="minorHAnsi" w:hAnsiTheme="minorHAnsi" w:cstheme="minorHAnsi"/>
          <w:sz w:val="22"/>
          <w:szCs w:val="22"/>
        </w:rPr>
        <w:t>,</w:t>
      </w:r>
      <w:r w:rsidRPr="008D303B">
        <w:rPr>
          <w:rFonts w:asciiTheme="minorHAnsi" w:hAnsiTheme="minorHAnsi" w:cstheme="minorHAnsi"/>
          <w:sz w:val="22"/>
          <w:szCs w:val="22"/>
        </w:rPr>
        <w:t xml:space="preserve"> Zamawiający udziela następujących odpowiedzi:  </w:t>
      </w:r>
    </w:p>
    <w:p w:rsidR="00613B0C" w:rsidRDefault="00613B0C" w:rsidP="00201EA3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2C1D37" w:rsidRPr="008D303B" w:rsidRDefault="002C1D37" w:rsidP="00201EA3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:rsidR="00613B0C" w:rsidRPr="008D303B" w:rsidRDefault="00613B0C" w:rsidP="00201EA3">
      <w:pPr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bookmarkStart w:id="0" w:name="_Hlk182812408"/>
      <w:r w:rsidRPr="008D303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18088E" w:rsidRPr="008D303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</w:t>
      </w:r>
    </w:p>
    <w:bookmarkEnd w:id="0"/>
    <w:p w:rsidR="002F6A0C" w:rsidRPr="008D303B" w:rsidRDefault="002F6A0C" w:rsidP="002F6A0C">
      <w:pPr>
        <w:pStyle w:val="Bezodstpw"/>
        <w:rPr>
          <w:rFonts w:asciiTheme="minorHAnsi" w:hAnsiTheme="minorHAnsi" w:cstheme="minorHAnsi"/>
          <w:lang w:eastAsia="pl-PL"/>
        </w:rPr>
      </w:pPr>
      <w:r w:rsidRPr="008D303B">
        <w:rPr>
          <w:rFonts w:asciiTheme="minorHAnsi" w:hAnsiTheme="minorHAnsi" w:cstheme="minorHAnsi"/>
        </w:rPr>
        <w:t xml:space="preserve">Czy Zamawiający w </w:t>
      </w:r>
      <w:r w:rsidRPr="008D303B">
        <w:rPr>
          <w:rFonts w:asciiTheme="minorHAnsi" w:hAnsiTheme="minorHAnsi" w:cstheme="minorHAnsi"/>
          <w:b/>
        </w:rPr>
        <w:t>Części 17</w:t>
      </w:r>
      <w:r w:rsidRPr="008D303B">
        <w:rPr>
          <w:rFonts w:asciiTheme="minorHAnsi" w:hAnsiTheme="minorHAnsi" w:cstheme="minorHAnsi"/>
        </w:rPr>
        <w:t xml:space="preserve"> wyrazi zgodę na wydzielenie pozycji </w:t>
      </w:r>
      <w:r w:rsidRPr="008D303B">
        <w:rPr>
          <w:rFonts w:asciiTheme="minorHAnsi" w:hAnsiTheme="minorHAnsi" w:cstheme="minorHAnsi"/>
          <w:b/>
        </w:rPr>
        <w:t>7</w:t>
      </w:r>
      <w:r w:rsidRPr="008D303B">
        <w:rPr>
          <w:rFonts w:asciiTheme="minorHAnsi" w:hAnsiTheme="minorHAnsi" w:cstheme="minorHAnsi"/>
        </w:rPr>
        <w:t xml:space="preserve"> do odrębnego pakietu. Decyzja Zamawiającego pozwoli na złożenie konkurencyjnej cenowo oferty na opisany zestaw do punkcji opłucnej.</w:t>
      </w:r>
    </w:p>
    <w:p w:rsidR="00231295" w:rsidRPr="008D303B" w:rsidRDefault="00231295" w:rsidP="00201EA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31295" w:rsidRPr="008D303B" w:rsidRDefault="00231295" w:rsidP="00201EA3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8D303B">
        <w:rPr>
          <w:rFonts w:asciiTheme="minorHAnsi" w:hAnsiTheme="minorHAnsi" w:cstheme="minorHAnsi"/>
          <w:sz w:val="22"/>
          <w:szCs w:val="22"/>
          <w:lang w:eastAsia="en-US"/>
        </w:rPr>
        <w:t xml:space="preserve">Zamawiający nie </w:t>
      </w:r>
      <w:r w:rsidR="002F6A0C" w:rsidRPr="008D303B">
        <w:rPr>
          <w:rFonts w:asciiTheme="minorHAnsi" w:hAnsiTheme="minorHAnsi" w:cstheme="minorHAnsi"/>
          <w:sz w:val="22"/>
          <w:szCs w:val="22"/>
          <w:lang w:eastAsia="en-US"/>
        </w:rPr>
        <w:t>wyraża</w:t>
      </w:r>
      <w:r w:rsidRPr="008D303B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2F6A0C" w:rsidRPr="008D303B">
        <w:rPr>
          <w:rFonts w:asciiTheme="minorHAnsi" w:hAnsiTheme="minorHAnsi" w:cstheme="minorHAnsi"/>
          <w:sz w:val="22"/>
          <w:szCs w:val="22"/>
          <w:lang w:eastAsia="en-US"/>
        </w:rPr>
        <w:t>zgody</w:t>
      </w:r>
      <w:r w:rsidRPr="008D303B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:rsidR="00231295" w:rsidRDefault="00231295" w:rsidP="00201EA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82F00" w:rsidRPr="008D303B" w:rsidRDefault="00FB3E1E" w:rsidP="00201EA3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8B59D2" w:rsidRPr="008D303B" w:rsidRDefault="008D303B" w:rsidP="008D303B">
      <w:pPr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D303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 2</w:t>
      </w:r>
    </w:p>
    <w:p w:rsidR="008D303B" w:rsidRPr="008D303B" w:rsidRDefault="008D303B" w:rsidP="008D303B">
      <w:pPr>
        <w:jc w:val="both"/>
        <w:rPr>
          <w:rFonts w:asciiTheme="minorHAnsi" w:hAnsiTheme="minorHAnsi" w:cstheme="minorHAnsi"/>
          <w:sz w:val="22"/>
          <w:szCs w:val="22"/>
        </w:rPr>
      </w:pPr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Dotyczy </w:t>
      </w:r>
      <w:r w:rsidRPr="00C91E19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pakietu 17 poz.2</w:t>
      </w:r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Czy w związku z faktem, że na rynku polskim są dostępne produkty równoważne produkcji europejskiej, stosowane w leczeniu pacjentów żywionych warunkach domowych na terenie RP już od kilku lat -tj.: zgłębnik </w:t>
      </w:r>
      <w:proofErr w:type="spellStart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gastrostomijny</w:t>
      </w:r>
      <w:proofErr w:type="spellEnd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wykonany z wysokiej klasy silikonu z zewnętrzną nakładką zagiętą pod kątem 90 stopni, dostępny w rozmiarach: 12, 14, 16, 18, 20, 22 i 24. Zestaw zawiera: dren z balonem, nakładkę zagiętą, </w:t>
      </w:r>
      <w:proofErr w:type="spellStart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lubrykant</w:t>
      </w:r>
      <w:proofErr w:type="spellEnd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 sterylną strzykawką 10 ml </w:t>
      </w:r>
      <w:proofErr w:type="spellStart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luer</w:t>
      </w:r>
      <w:proofErr w:type="spellEnd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napełniania balonu, złącze </w:t>
      </w:r>
      <w:proofErr w:type="spellStart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ENFit</w:t>
      </w:r>
      <w:proofErr w:type="spellEnd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wyposażone w system </w:t>
      </w:r>
      <w:proofErr w:type="spellStart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ENSwivel</w:t>
      </w:r>
      <w:proofErr w:type="spellEnd"/>
      <w:r w:rsidRPr="008D303B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ułatwiający pacjentom obsługę zgłębnika. Zamawiający wyrazi zgodę na wydzielenie tej pozycji do osobnego pakietu i dopuści zaoferowanie produktu wyżej opisanego, co pozwoli zwiększyć konkurencyjność i uzyskać Zamawiającemu większej ilości ofert z produktami wysokiej jakości a jednocześnie korzystniejszych finansowo.</w:t>
      </w:r>
    </w:p>
    <w:p w:rsidR="008D303B" w:rsidRPr="008D303B" w:rsidRDefault="008D303B" w:rsidP="008D303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8D303B" w:rsidRDefault="008D303B" w:rsidP="008D303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8D303B">
        <w:rPr>
          <w:rFonts w:asciiTheme="minorHAnsi" w:hAnsiTheme="minorHAnsi" w:cstheme="minorHAnsi"/>
          <w:sz w:val="22"/>
          <w:szCs w:val="22"/>
          <w:lang w:eastAsia="en-US"/>
        </w:rPr>
        <w:t>Zamawiający nie wyraża zgody.</w:t>
      </w:r>
    </w:p>
    <w:p w:rsidR="00175883" w:rsidRDefault="00175883" w:rsidP="00175883">
      <w:pPr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Default="00175883" w:rsidP="00175883">
      <w:pPr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Pr="008D303B" w:rsidRDefault="00175883" w:rsidP="00175883">
      <w:pPr>
        <w:jc w:val="both"/>
        <w:textAlignment w:val="baseline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D303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3</w:t>
      </w:r>
    </w:p>
    <w:p w:rsidR="00175883" w:rsidRDefault="00175883" w:rsidP="00175883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1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kieliszki pakowane po 80 sztuk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z</w:t>
      </w:r>
    </w:p>
    <w:p w:rsidR="00182F00" w:rsidRPr="008D303B" w:rsidRDefault="00182F00" w:rsidP="008D303B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:rsidR="008D303B" w:rsidRPr="00F71786" w:rsidRDefault="008D303B" w:rsidP="008D303B">
      <w:pPr>
        <w:pBdr>
          <w:top w:val="single" w:sz="4" w:space="1" w:color="auto"/>
        </w:pBdr>
        <w:ind w:left="6096" w:hanging="6096"/>
        <w:jc w:val="both"/>
        <w:rPr>
          <w:rFonts w:ascii="Candara" w:hAnsi="Candara" w:cs="Tahoma"/>
          <w:b/>
          <w:color w:val="002060"/>
          <w:sz w:val="18"/>
          <w:szCs w:val="18"/>
        </w:rPr>
      </w:pPr>
      <w:r w:rsidRPr="00F71786">
        <w:rPr>
          <w:rFonts w:ascii="Candara" w:hAnsi="Candara" w:cs="Tahoma"/>
          <w:b/>
          <w:color w:val="002060"/>
          <w:sz w:val="18"/>
          <w:szCs w:val="18"/>
        </w:rPr>
        <w:t>Szpital Specjalistyczny w Brzozowie</w:t>
      </w:r>
      <w:r>
        <w:rPr>
          <w:rFonts w:ascii="Candara" w:hAnsi="Candara" w:cs="Tahoma"/>
          <w:b/>
          <w:color w:val="002060"/>
          <w:sz w:val="18"/>
          <w:szCs w:val="18"/>
        </w:rPr>
        <w:t xml:space="preserve">                                                                          </w:t>
      </w:r>
      <w:r w:rsidRPr="00F71786">
        <w:rPr>
          <w:rFonts w:ascii="Candara" w:hAnsi="Candara" w:cs="Tahoma"/>
          <w:b/>
          <w:color w:val="002060"/>
          <w:sz w:val="18"/>
          <w:szCs w:val="18"/>
        </w:rPr>
        <w:t>e-mail: onkologia@szpital-brzozow.pl</w:t>
      </w:r>
    </w:p>
    <w:p w:rsidR="008D303B" w:rsidRDefault="008D303B" w:rsidP="008D303B">
      <w:pPr>
        <w:tabs>
          <w:tab w:val="left" w:pos="4820"/>
        </w:tabs>
        <w:ind w:right="1"/>
        <w:rPr>
          <w:rFonts w:ascii="Candara" w:hAnsi="Candara" w:cs="Tahoma"/>
          <w:b/>
          <w:color w:val="002060"/>
          <w:sz w:val="18"/>
          <w:szCs w:val="18"/>
        </w:rPr>
      </w:pPr>
      <w:r w:rsidRPr="00F71786">
        <w:rPr>
          <w:rFonts w:ascii="Candara" w:hAnsi="Candara" w:cs="Tahoma"/>
          <w:b/>
          <w:color w:val="002060"/>
          <w:sz w:val="18"/>
          <w:szCs w:val="18"/>
        </w:rPr>
        <w:t>Podkarpacki Ośrodek Onkologiczny</w:t>
      </w:r>
      <w:r w:rsidRPr="00F71786">
        <w:rPr>
          <w:rFonts w:ascii="Candara" w:hAnsi="Candara" w:cs="Tahoma"/>
          <w:b/>
          <w:color w:val="002060"/>
          <w:sz w:val="18"/>
          <w:szCs w:val="18"/>
        </w:rPr>
        <w:tab/>
      </w:r>
      <w:r w:rsidRPr="00F71786">
        <w:rPr>
          <w:rFonts w:ascii="Candara" w:hAnsi="Candara" w:cs="Tahoma"/>
          <w:b/>
          <w:color w:val="002060"/>
          <w:sz w:val="18"/>
          <w:szCs w:val="18"/>
        </w:rPr>
        <w:tab/>
      </w:r>
      <w:r w:rsidRPr="00F71786">
        <w:rPr>
          <w:rFonts w:ascii="Candara" w:hAnsi="Candara" w:cs="Tahoma"/>
          <w:b/>
          <w:color w:val="002060"/>
          <w:sz w:val="18"/>
          <w:szCs w:val="18"/>
        </w:rPr>
        <w:tab/>
      </w:r>
      <w:r>
        <w:rPr>
          <w:rFonts w:ascii="Candara" w:hAnsi="Candara" w:cs="Tahoma"/>
          <w:b/>
          <w:color w:val="002060"/>
          <w:sz w:val="18"/>
          <w:szCs w:val="18"/>
        </w:rPr>
        <w:tab/>
      </w:r>
      <w:r w:rsidRPr="006E209E">
        <w:rPr>
          <w:rFonts w:ascii="Candara" w:hAnsi="Candara" w:cs="Tahoma"/>
          <w:b/>
          <w:color w:val="002060"/>
          <w:sz w:val="18"/>
          <w:szCs w:val="18"/>
        </w:rPr>
        <w:t xml:space="preserve">      </w:t>
      </w:r>
      <w:hyperlink r:id="rId10" w:history="1">
        <w:r w:rsidRPr="006E209E">
          <w:rPr>
            <w:rStyle w:val="Hipercze"/>
            <w:rFonts w:ascii="Candara" w:hAnsi="Candara" w:cs="Tahoma"/>
            <w:b/>
            <w:color w:val="002060"/>
            <w:sz w:val="18"/>
            <w:szCs w:val="18"/>
            <w:u w:val="none"/>
          </w:rPr>
          <w:t>www.szpital-brzozow.pl</w:t>
        </w:r>
      </w:hyperlink>
      <w:r w:rsidRPr="009E7B50">
        <w:rPr>
          <w:rFonts w:ascii="Candara" w:hAnsi="Candara" w:cs="Tahoma"/>
          <w:b/>
          <w:color w:val="002060"/>
          <w:sz w:val="18"/>
          <w:szCs w:val="18"/>
        </w:rPr>
        <w:t xml:space="preserve"> </w:t>
      </w:r>
    </w:p>
    <w:p w:rsidR="008D303B" w:rsidRPr="00AA77C3" w:rsidRDefault="008D303B" w:rsidP="008D303B">
      <w:pPr>
        <w:ind w:right="1"/>
        <w:jc w:val="both"/>
        <w:rPr>
          <w:rFonts w:ascii="Certa" w:hAnsi="Certa" w:cs="Tahoma"/>
          <w:b/>
          <w:color w:val="002060"/>
          <w:sz w:val="18"/>
          <w:szCs w:val="18"/>
        </w:rPr>
      </w:pPr>
      <w:r>
        <w:rPr>
          <w:rFonts w:ascii="Candara" w:hAnsi="Candara" w:cs="Tahoma"/>
          <w:b/>
          <w:color w:val="002060"/>
          <w:sz w:val="18"/>
          <w:szCs w:val="18"/>
        </w:rPr>
        <w:t xml:space="preserve">im. Ks. Bronisława Markiewicza </w:t>
      </w:r>
    </w:p>
    <w:p w:rsidR="008D303B" w:rsidRPr="00F71786" w:rsidRDefault="008D303B" w:rsidP="008D303B">
      <w:pPr>
        <w:jc w:val="both"/>
        <w:rPr>
          <w:rFonts w:ascii="Candara" w:hAnsi="Candara" w:cs="Tahoma"/>
          <w:b/>
          <w:color w:val="002060"/>
          <w:sz w:val="18"/>
          <w:szCs w:val="18"/>
        </w:rPr>
      </w:pPr>
      <w:r w:rsidRPr="00F71786">
        <w:rPr>
          <w:rFonts w:ascii="Candara" w:hAnsi="Candara" w:cs="Tahoma"/>
          <w:b/>
          <w:color w:val="002060"/>
          <w:sz w:val="18"/>
          <w:szCs w:val="18"/>
        </w:rPr>
        <w:t xml:space="preserve">36-200 Brzozów, </w:t>
      </w:r>
      <w:r>
        <w:rPr>
          <w:rFonts w:ascii="Candara" w:hAnsi="Candara" w:cs="Tahoma"/>
          <w:b/>
          <w:color w:val="002060"/>
          <w:sz w:val="18"/>
          <w:szCs w:val="18"/>
        </w:rPr>
        <w:t>u</w:t>
      </w:r>
      <w:r w:rsidRPr="00F71786">
        <w:rPr>
          <w:rFonts w:ascii="Candara" w:hAnsi="Candara" w:cs="Tahoma"/>
          <w:b/>
          <w:color w:val="002060"/>
          <w:sz w:val="18"/>
          <w:szCs w:val="18"/>
        </w:rPr>
        <w:t xml:space="preserve">l. </w:t>
      </w:r>
      <w:r>
        <w:rPr>
          <w:rFonts w:ascii="Candara" w:hAnsi="Candara" w:cs="Tahoma"/>
          <w:b/>
          <w:color w:val="002060"/>
          <w:sz w:val="18"/>
          <w:szCs w:val="18"/>
        </w:rPr>
        <w:t>K</w:t>
      </w:r>
      <w:r w:rsidRPr="00F71786">
        <w:rPr>
          <w:rFonts w:ascii="Candara" w:hAnsi="Candara" w:cs="Tahoma"/>
          <w:b/>
          <w:color w:val="002060"/>
          <w:sz w:val="18"/>
          <w:szCs w:val="18"/>
        </w:rPr>
        <w:t>s. Józefa Bielawskiego 18</w:t>
      </w:r>
    </w:p>
    <w:p w:rsidR="008D303B" w:rsidRPr="006E209E" w:rsidRDefault="008D303B" w:rsidP="008D303B">
      <w:pPr>
        <w:jc w:val="both"/>
        <w:rPr>
          <w:rFonts w:ascii="Candara" w:hAnsi="Candara" w:cs="Tahoma"/>
          <w:b/>
          <w:color w:val="002060"/>
          <w:sz w:val="18"/>
          <w:szCs w:val="18"/>
        </w:rPr>
      </w:pPr>
      <w:r w:rsidRPr="00F71786">
        <w:rPr>
          <w:rFonts w:ascii="Candara" w:hAnsi="Candara" w:cs="Tahoma"/>
          <w:b/>
          <w:color w:val="002060"/>
          <w:sz w:val="18"/>
          <w:szCs w:val="18"/>
        </w:rPr>
        <w:t>Sekretariat tel. 13 43 09 552, tel./fax 13 43 41</w:t>
      </w:r>
      <w:r w:rsidR="00182F00">
        <w:rPr>
          <w:rFonts w:ascii="Candara" w:hAnsi="Candara" w:cs="Tahoma"/>
          <w:b/>
          <w:color w:val="002060"/>
          <w:sz w:val="18"/>
          <w:szCs w:val="18"/>
        </w:rPr>
        <w:t> </w:t>
      </w:r>
      <w:r w:rsidRPr="00F71786">
        <w:rPr>
          <w:rFonts w:ascii="Candara" w:hAnsi="Candara" w:cs="Tahoma"/>
          <w:b/>
          <w:color w:val="002060"/>
          <w:sz w:val="18"/>
          <w:szCs w:val="18"/>
        </w:rPr>
        <w:t>420</w:t>
      </w:r>
    </w:p>
    <w:p w:rsidR="00182F00" w:rsidRPr="008D303B" w:rsidRDefault="00182F00" w:rsidP="00EA6677">
      <w:pPr>
        <w:jc w:val="both"/>
        <w:rPr>
          <w:rFonts w:asciiTheme="minorHAnsi" w:hAnsiTheme="minorHAnsi" w:cstheme="minorHAnsi"/>
          <w:sz w:val="22"/>
          <w:szCs w:val="22"/>
        </w:rPr>
      </w:pPr>
      <w:r w:rsidRPr="008D303B">
        <w:rPr>
          <w:rFonts w:asciiTheme="minorHAnsi" w:hAnsiTheme="minorHAnsi" w:cstheme="minorHAnsi"/>
          <w:sz w:val="22"/>
          <w:szCs w:val="22"/>
        </w:rPr>
        <w:lastRenderedPageBreak/>
        <w:t>przeliczeniem ilości do 4 500 opakowań?</w:t>
      </w:r>
    </w:p>
    <w:p w:rsidR="008D303B" w:rsidRDefault="008D303B" w:rsidP="00EA6677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" w:name="_Hlk182817501"/>
      <w:r w:rsidRPr="008D303B">
        <w:rPr>
          <w:rFonts w:asciiTheme="minorHAnsi" w:hAnsiTheme="minorHAnsi" w:cstheme="minorHAnsi"/>
          <w:b/>
          <w:sz w:val="22"/>
          <w:szCs w:val="22"/>
        </w:rPr>
        <w:t xml:space="preserve">Odpowiedź: </w:t>
      </w:r>
    </w:p>
    <w:p w:rsidR="007531A0" w:rsidRDefault="00EA6677" w:rsidP="00C7525B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dopuszcza.</w:t>
      </w:r>
      <w:bookmarkEnd w:id="1"/>
    </w:p>
    <w:p w:rsidR="00C7525B" w:rsidRDefault="00C7525B" w:rsidP="00C7525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7525B" w:rsidRPr="00C7525B" w:rsidRDefault="00C7525B" w:rsidP="00C7525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>Pytanie nr 4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11-12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pojemność 100ml? </w:t>
      </w:r>
    </w:p>
    <w:p w:rsidR="00EA6677" w:rsidRDefault="00EA6677" w:rsidP="00EA66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 xml:space="preserve">Odpowiedź: </w:t>
      </w:r>
    </w:p>
    <w:p w:rsidR="00EA6677" w:rsidRPr="00EA6677" w:rsidRDefault="00EA6677" w:rsidP="00EA6677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dopuszcza.</w:t>
      </w:r>
    </w:p>
    <w:p w:rsidR="008D303B" w:rsidRPr="008D303B" w:rsidRDefault="008D303B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Pytanie nr 5 </w:t>
      </w:r>
    </w:p>
    <w:p w:rsid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17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szczoteczkę wykonaną w całości </w:t>
      </w:r>
      <w:r w:rsidRPr="008D303B">
        <w:rPr>
          <w:rFonts w:asciiTheme="minorHAnsi" w:hAnsiTheme="minorHAnsi" w:cstheme="minorHAnsi"/>
          <w:sz w:val="22"/>
          <w:szCs w:val="22"/>
        </w:rPr>
        <w:br/>
        <w:t xml:space="preserve">z polipropylenu? </w:t>
      </w:r>
    </w:p>
    <w:p w:rsidR="008D303B" w:rsidRDefault="008D303B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 xml:space="preserve">Odpowiedź: </w:t>
      </w:r>
    </w:p>
    <w:p w:rsidR="008D303B" w:rsidRDefault="00EA6677" w:rsidP="0014491C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Zgodnie z SWZ.</w:t>
      </w:r>
    </w:p>
    <w:p w:rsidR="008D303B" w:rsidRPr="008D303B" w:rsidRDefault="008D303B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>Pytanie nr 6</w:t>
      </w:r>
    </w:p>
    <w:p w:rsid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19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szczotkę chirurgiczną z włosiem różnej długości (w środku krótsze, po bokach dłuższe)? </w:t>
      </w:r>
    </w:p>
    <w:p w:rsidR="008D303B" w:rsidRDefault="008D303B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EA6677" w:rsidRPr="00EA6677" w:rsidRDefault="00EA6677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dopuszcza.</w:t>
      </w:r>
    </w:p>
    <w:p w:rsidR="008D303B" w:rsidRPr="008D303B" w:rsidRDefault="008D303B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>Pytanie nr 7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19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szczotkę chirurgiczną bez </w:t>
      </w:r>
      <w:proofErr w:type="spellStart"/>
      <w:r w:rsidRPr="008D303B">
        <w:rPr>
          <w:rFonts w:asciiTheme="minorHAnsi" w:hAnsiTheme="minorHAnsi" w:cstheme="minorHAnsi"/>
          <w:sz w:val="22"/>
          <w:szCs w:val="22"/>
        </w:rPr>
        <w:t>czyścika</w:t>
      </w:r>
      <w:proofErr w:type="spellEnd"/>
      <w:r w:rsidRPr="008D303B">
        <w:rPr>
          <w:rFonts w:asciiTheme="minorHAnsi" w:hAnsiTheme="minorHAnsi" w:cstheme="minorHAnsi"/>
          <w:sz w:val="22"/>
          <w:szCs w:val="22"/>
        </w:rPr>
        <w:t xml:space="preserve"> w komplecie? </w:t>
      </w:r>
    </w:p>
    <w:p w:rsidR="00EA6677" w:rsidRDefault="008D303B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8D303B" w:rsidRPr="00EA6677" w:rsidRDefault="00EA6677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nie dopuszcza.</w:t>
      </w:r>
      <w:r w:rsidR="008D303B" w:rsidRPr="00EA667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303B" w:rsidRPr="008D303B" w:rsidRDefault="008D303B" w:rsidP="008D303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>Pytanie nr 8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22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grubość folii min. 0,15mm?</w:t>
      </w:r>
    </w:p>
    <w:p w:rsidR="008D303B" w:rsidRDefault="008D303B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D303B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EA6677" w:rsidRPr="00EA6677" w:rsidRDefault="00EA6677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Zgodnie z SWZ.</w:t>
      </w:r>
    </w:p>
    <w:p w:rsid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D303B" w:rsidRPr="008D303B" w:rsidRDefault="008D303B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303B">
        <w:rPr>
          <w:rFonts w:asciiTheme="minorHAnsi" w:hAnsiTheme="minorHAnsi" w:cstheme="minorHAnsi"/>
          <w:b/>
          <w:bCs/>
          <w:sz w:val="22"/>
          <w:szCs w:val="22"/>
        </w:rPr>
        <w:t>Pytanie nr 9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22</w:t>
      </w:r>
      <w:r w:rsidRPr="008D303B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długość min. 220cm? </w:t>
      </w:r>
    </w:p>
    <w:p w:rsidR="008D303B" w:rsidRDefault="008D303B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A6677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8D303B" w:rsidRDefault="00EA6677" w:rsidP="0014491C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nie dopuszcza.</w:t>
      </w:r>
    </w:p>
    <w:p w:rsidR="00182F00" w:rsidRPr="008D303B" w:rsidRDefault="00182F00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10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 xml:space="preserve">Część nr 6, pozycja nr 26 </w:t>
      </w:r>
      <w:r w:rsidRPr="00DA497F">
        <w:rPr>
          <w:rFonts w:asciiTheme="minorHAnsi" w:hAnsiTheme="minorHAnsi" w:cstheme="minorHAnsi"/>
          <w:bCs/>
          <w:sz w:val="22"/>
          <w:szCs w:val="22"/>
        </w:rPr>
        <w:t>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zgłębniki żołądkowy z 2 otworami bocznymi?</w:t>
      </w:r>
    </w:p>
    <w:p w:rsidR="00231295" w:rsidRDefault="00DA497F" w:rsidP="007531A0">
      <w:pPr>
        <w:widowControl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EA6677" w:rsidRPr="00EA6677" w:rsidRDefault="00EA6677" w:rsidP="007531A0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Zamawiający nie dopuszcza.</w:t>
      </w:r>
    </w:p>
    <w:p w:rsidR="00675B5A" w:rsidRPr="008D303B" w:rsidRDefault="00675B5A" w:rsidP="008D303B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DA497F" w:rsidRPr="00DA497F" w:rsidRDefault="00DA497F" w:rsidP="00EA6677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11</w:t>
      </w:r>
    </w:p>
    <w:p w:rsidR="008D303B" w:rsidRPr="008D303B" w:rsidRDefault="008D303B" w:rsidP="00EA6677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6, pozycja nr 26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zgłębniki dwunastniczy z 4 otworami bocznymi?  </w:t>
      </w:r>
    </w:p>
    <w:p w:rsidR="008D303B" w:rsidRDefault="00DA497F" w:rsidP="00EA66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EA6677" w:rsidRPr="00EA6677" w:rsidRDefault="00EA6677" w:rsidP="00EA6677">
      <w:pPr>
        <w:jc w:val="both"/>
        <w:rPr>
          <w:rFonts w:asciiTheme="minorHAnsi" w:hAnsiTheme="minorHAnsi" w:cstheme="minorHAnsi"/>
          <w:sz w:val="22"/>
          <w:szCs w:val="22"/>
        </w:rPr>
      </w:pPr>
      <w:r w:rsidRPr="00EA6677">
        <w:rPr>
          <w:rFonts w:asciiTheme="minorHAnsi" w:hAnsiTheme="minorHAnsi" w:cstheme="minorHAnsi"/>
          <w:sz w:val="22"/>
          <w:szCs w:val="22"/>
        </w:rPr>
        <w:t>Zgodnie z SWZ.</w:t>
      </w:r>
    </w:p>
    <w:p w:rsidR="002C1D37" w:rsidRDefault="002C1D37" w:rsidP="008D303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lastRenderedPageBreak/>
        <w:t>Pytanie nr 12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8, pozycja nr 1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cewniki o długości 40cm dla rozmiarów CH6-CH10 oraz o długości 60cm dla rozmiarów CH12-CH18? 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DA497F" w:rsidRPr="008D303B" w:rsidRDefault="00DA497F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13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8, pozycja nr 2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średnicę zewnętrzną 5,0mm +/- 0,05mm i długość 200cm? 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82817932"/>
      <w:r>
        <w:rPr>
          <w:rFonts w:asciiTheme="minorHAnsi" w:hAnsiTheme="minorHAnsi" w:cstheme="minorHAnsi"/>
          <w:sz w:val="22"/>
          <w:szCs w:val="22"/>
        </w:rPr>
        <w:t>Zgodnie z SWZ.</w:t>
      </w:r>
    </w:p>
    <w:bookmarkEnd w:id="2"/>
    <w:p w:rsidR="00DA497F" w:rsidRPr="008D303B" w:rsidRDefault="00DA497F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14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8, pozycja nr 5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 xml:space="preserve">Czy zamawiający dopuści rurki wykonane z medycznego PE, reszta zgodna z SWZ? 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DA497F" w:rsidRPr="008D303B" w:rsidRDefault="00DA497F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15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3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zestaw z prowadnikiem J o długości 48cm?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DA497F" w:rsidRPr="008D303B" w:rsidRDefault="00DA497F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16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4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zestaw z prowadnikiem J o długości 48cm?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DA497F" w:rsidRPr="008D303B" w:rsidRDefault="00DA497F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A497F">
        <w:rPr>
          <w:rFonts w:asciiTheme="minorHAnsi" w:hAnsiTheme="minorHAnsi" w:cstheme="minorHAnsi"/>
          <w:b/>
          <w:bCs/>
          <w:sz w:val="22"/>
          <w:szCs w:val="22"/>
        </w:rPr>
        <w:t>Pytanie nr 17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5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rozszerzacz 8F?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EA6677" w:rsidRDefault="00EA6677" w:rsidP="00EA667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14491C" w:rsidRDefault="0014491C" w:rsidP="00EA667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Pytanie nr 18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6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rozszerzacz 8,5F?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182F00" w:rsidRDefault="00182F00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Pytanie nr 19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6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strzykawkę 5ml?</w:t>
      </w:r>
    </w:p>
    <w:p w:rsidR="008D303B" w:rsidRPr="00DA497F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A497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A497F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182F00" w:rsidRDefault="00182F00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75883" w:rsidRDefault="00175883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DA497F" w:rsidRPr="00BD7BAD" w:rsidRDefault="00DA497F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D7BAD">
        <w:rPr>
          <w:rFonts w:asciiTheme="minorHAnsi" w:hAnsiTheme="minorHAnsi" w:cstheme="minorHAnsi"/>
          <w:b/>
          <w:sz w:val="22"/>
          <w:szCs w:val="22"/>
        </w:rPr>
        <w:lastRenderedPageBreak/>
        <w:t>Pytanie nr 2</w:t>
      </w:r>
      <w:r w:rsidR="00BD7BAD">
        <w:rPr>
          <w:rFonts w:asciiTheme="minorHAnsi" w:hAnsiTheme="minorHAnsi" w:cstheme="minorHAnsi"/>
          <w:b/>
          <w:sz w:val="22"/>
          <w:szCs w:val="22"/>
        </w:rPr>
        <w:t>0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7</w:t>
      </w:r>
      <w:r w:rsidRPr="00DA497F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rozszerzacz 8,5F?</w:t>
      </w:r>
    </w:p>
    <w:p w:rsidR="008D303B" w:rsidRDefault="00BD7BAD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D7BAD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7531A0" w:rsidRPr="00EA6677" w:rsidRDefault="00EA6677" w:rsidP="008D303B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182F00" w:rsidRDefault="00182F00" w:rsidP="008D303B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D7BAD" w:rsidRPr="00BD7BAD" w:rsidRDefault="00BD7BAD" w:rsidP="007531A0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nr 21</w:t>
      </w:r>
    </w:p>
    <w:p w:rsidR="008D303B" w:rsidRPr="008D303B" w:rsidRDefault="008D303B" w:rsidP="007531A0">
      <w:pPr>
        <w:jc w:val="both"/>
        <w:rPr>
          <w:rFonts w:asciiTheme="minorHAnsi" w:hAnsiTheme="minorHAnsi" w:cstheme="minorHAnsi"/>
          <w:sz w:val="22"/>
          <w:szCs w:val="22"/>
        </w:rPr>
      </w:pPr>
      <w:r w:rsidRPr="0014491C">
        <w:rPr>
          <w:rFonts w:asciiTheme="minorHAnsi" w:hAnsiTheme="minorHAnsi" w:cstheme="minorHAnsi"/>
          <w:b/>
          <w:bCs/>
          <w:sz w:val="22"/>
          <w:szCs w:val="22"/>
        </w:rPr>
        <w:t>Część nr 12, pozycja nr 7</w:t>
      </w:r>
      <w:r w:rsidRPr="00BD7BAD">
        <w:rPr>
          <w:rFonts w:asciiTheme="minorHAnsi" w:hAnsiTheme="minorHAnsi" w:cstheme="minorHAnsi"/>
          <w:bCs/>
          <w:sz w:val="22"/>
          <w:szCs w:val="22"/>
        </w:rPr>
        <w:t xml:space="preserve"> –</w:t>
      </w:r>
      <w:r w:rsidRPr="008D303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D303B">
        <w:rPr>
          <w:rFonts w:asciiTheme="minorHAnsi" w:hAnsiTheme="minorHAnsi" w:cstheme="minorHAnsi"/>
          <w:sz w:val="22"/>
          <w:szCs w:val="22"/>
        </w:rPr>
        <w:t>Czy zamawiający dopuści strzykawkę 5ml?</w:t>
      </w:r>
    </w:p>
    <w:p w:rsidR="00231295" w:rsidRPr="00BD7BAD" w:rsidRDefault="00BD7BAD" w:rsidP="007531A0">
      <w:pPr>
        <w:widowControl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D7BAD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31295" w:rsidRDefault="00EA6677" w:rsidP="00EA667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1600E1" w:rsidRPr="005224C3" w:rsidRDefault="001600E1" w:rsidP="00EA667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520227" w:rsidRDefault="00520227" w:rsidP="005202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0227">
        <w:rPr>
          <w:rFonts w:asciiTheme="minorHAnsi" w:hAnsiTheme="minorHAnsi" w:cstheme="minorHAnsi"/>
          <w:b/>
          <w:sz w:val="22"/>
          <w:szCs w:val="22"/>
        </w:rPr>
        <w:t>Pytanie nr 22</w:t>
      </w:r>
    </w:p>
    <w:p w:rsidR="00520227" w:rsidRDefault="00520227" w:rsidP="00520227">
      <w:pPr>
        <w:jc w:val="both"/>
        <w:rPr>
          <w:rFonts w:asciiTheme="minorHAnsi" w:hAnsiTheme="minorHAnsi" w:cstheme="minorHAnsi"/>
          <w:sz w:val="22"/>
          <w:szCs w:val="22"/>
        </w:rPr>
      </w:pPr>
      <w:r w:rsidRPr="00520227">
        <w:rPr>
          <w:rFonts w:asciiTheme="minorHAnsi" w:hAnsiTheme="minorHAnsi" w:cstheme="minorHAnsi"/>
          <w:sz w:val="22"/>
          <w:szCs w:val="22"/>
        </w:rPr>
        <w:t>Dotyczy Części 5, pozycja 3, 7, 8: Asortyment ujęty w Części nr 5, pozycja 3, 7, 8 nie jest wyrobem medycznym w  rozumieniu ustawy o wyrobach medycznych z dnia 7 kwietnia 2022r. Czy w związku z powyższym Zamawiający dopuści stosowne oświadczenie.</w:t>
      </w:r>
    </w:p>
    <w:p w:rsidR="00520227" w:rsidRDefault="00520227" w:rsidP="005202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477B6" w:rsidRDefault="00062433" w:rsidP="00CB5D03">
      <w:pPr>
        <w:jc w:val="both"/>
        <w:rPr>
          <w:rFonts w:asciiTheme="minorHAnsi" w:hAnsiTheme="minorHAnsi" w:cstheme="minorHAnsi"/>
          <w:sz w:val="22"/>
          <w:szCs w:val="22"/>
        </w:rPr>
      </w:pPr>
      <w:r w:rsidRPr="00062433">
        <w:rPr>
          <w:rFonts w:asciiTheme="minorHAnsi" w:hAnsiTheme="minorHAnsi" w:cstheme="minorHAnsi"/>
          <w:sz w:val="22"/>
          <w:szCs w:val="22"/>
        </w:rPr>
        <w:t>Zamawiający dopuszcza.</w:t>
      </w:r>
    </w:p>
    <w:p w:rsidR="00CB5D03" w:rsidRDefault="00CB5D03" w:rsidP="00CB5D0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75883" w:rsidRPr="00CB5D03" w:rsidRDefault="00175883" w:rsidP="00CB5D0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20227" w:rsidRPr="00520227" w:rsidRDefault="00520227" w:rsidP="00520227">
      <w:pPr>
        <w:suppressAutoHyphens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20227">
        <w:rPr>
          <w:rFonts w:asciiTheme="minorHAnsi" w:hAnsiTheme="minorHAnsi" w:cstheme="minorHAnsi"/>
          <w:b/>
          <w:bCs/>
          <w:sz w:val="22"/>
          <w:szCs w:val="22"/>
        </w:rPr>
        <w:t>Pytanie nr 23</w:t>
      </w:r>
    </w:p>
    <w:p w:rsidR="00520227" w:rsidRDefault="00520227" w:rsidP="00520227">
      <w:pPr>
        <w:suppressAutoHyphens w:val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20227">
        <w:rPr>
          <w:rFonts w:asciiTheme="minorHAnsi" w:hAnsiTheme="minorHAnsi" w:cstheme="minorHAnsi"/>
          <w:bCs/>
          <w:sz w:val="22"/>
          <w:szCs w:val="22"/>
        </w:rPr>
        <w:t xml:space="preserve">Dotyczy wzoru umowy § 2 ust. 4: Czy Zamawiający dopuści dostarczanie FV w wersji PDF? </w:t>
      </w:r>
    </w:p>
    <w:p w:rsidR="00520227" w:rsidRDefault="00520227" w:rsidP="00520227">
      <w:pPr>
        <w:suppressAutoHyphens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20227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14491C" w:rsidRDefault="00F65287" w:rsidP="0014491C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dopuszcza, przy zachowaniu pozostałych warunków.</w:t>
      </w:r>
    </w:p>
    <w:p w:rsidR="00CB5D03" w:rsidRDefault="00CB5D03" w:rsidP="00520227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CB5D03" w:rsidRPr="00520227" w:rsidRDefault="00CB5D03" w:rsidP="00520227">
      <w:pPr>
        <w:widowControl w:val="0"/>
        <w:jc w:val="both"/>
        <w:rPr>
          <w:rFonts w:asciiTheme="minorHAnsi" w:hAnsiTheme="minorHAnsi" w:cstheme="minorHAnsi"/>
          <w:sz w:val="22"/>
          <w:szCs w:val="22"/>
        </w:rPr>
      </w:pPr>
    </w:p>
    <w:p w:rsidR="006E209E" w:rsidRPr="000477B6" w:rsidRDefault="000477B6" w:rsidP="006E209E">
      <w:pPr>
        <w:widowControl w:val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477B6">
        <w:rPr>
          <w:rFonts w:asciiTheme="minorHAnsi" w:hAnsiTheme="minorHAnsi" w:cstheme="minorHAnsi"/>
          <w:b/>
          <w:sz w:val="22"/>
          <w:szCs w:val="22"/>
        </w:rPr>
        <w:t>Pytanie nr 24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Część 3 pozycja 3 – 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Czy Zamawiający dopuści matę, która nie zawiera środka bakteriobójczego, i która aktualnie dostarczana jest do szpitala?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0477B6" w:rsidRPr="00895831" w:rsidRDefault="00895831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bookmarkStart w:id="3" w:name="_Hlk184112960"/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bookmarkEnd w:id="3"/>
      <w:r w:rsidRPr="00895831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25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Część 3 pozycja 6 – 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Czy Zamawiający dopuści podkład higieniczny w rozmiarze 100x100cm?</w:t>
      </w:r>
    </w:p>
    <w:p w:rsid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0477B6" w:rsidRDefault="00895831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26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Część 3 pozycja 9 – 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Czy Zamawiający dopuści serwetę wykonaną z laminatu dwuwarstwowego o gramaturze 40g/m2?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0477B6" w:rsidRDefault="00895831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27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Część 3 pozycja 9 – 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Czy Zamawiający dopuści serwetę wykonaną z laminatu dwuwarstwowego o gramaturze 60g/m2?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0477B6" w:rsidRDefault="00895831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895831" w:rsidRDefault="00895831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lastRenderedPageBreak/>
        <w:t>Pytanie nr 28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3 pozycja 17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serwetę na stolik Mayo wykonaną z folii PE o gramaturze 50 g/m2 wzmocnioną chłonną włókniną polipropylenową o wymiarach 60 cm x 145 cm i gramaturze 37 g/m2. Łączna gramatura w strefie wzmocnionej 87 g/m2?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0477B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 xml:space="preserve">Zamawiający </w:t>
      </w:r>
      <w:r>
        <w:rPr>
          <w:rFonts w:asciiTheme="minorHAnsi" w:hAnsiTheme="minorHAnsi" w:cstheme="minorHAnsi"/>
          <w:sz w:val="22"/>
          <w:szCs w:val="22"/>
          <w:lang w:eastAsia="pl-PL"/>
        </w:rPr>
        <w:t xml:space="preserve">nie </w:t>
      </w:r>
      <w:r w:rsidRPr="00895831">
        <w:rPr>
          <w:rFonts w:asciiTheme="minorHAnsi" w:hAnsiTheme="minorHAnsi" w:cstheme="minorHAnsi"/>
          <w:sz w:val="22"/>
          <w:szCs w:val="22"/>
          <w:lang w:eastAsia="pl-PL"/>
        </w:rPr>
        <w:t>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  <w:r w:rsidR="002D14F5">
        <w:rPr>
          <w:rFonts w:asciiTheme="minorHAnsi" w:hAnsiTheme="minorHAnsi" w:cstheme="minorHAnsi"/>
          <w:sz w:val="22"/>
          <w:szCs w:val="22"/>
          <w:lang w:eastAsia="pl-PL"/>
        </w:rPr>
        <w:t xml:space="preserve"> Zgodnie z SWZ.</w:t>
      </w: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0477B6" w:rsidRPr="000477B6" w:rsidRDefault="00E15D06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50F86AA3" wp14:editId="651FDB2F">
            <wp:simplePos x="0" y="0"/>
            <wp:positionH relativeFrom="column">
              <wp:posOffset>5169535</wp:posOffset>
            </wp:positionH>
            <wp:positionV relativeFrom="paragraph">
              <wp:posOffset>7620</wp:posOffset>
            </wp:positionV>
            <wp:extent cx="723265" cy="922020"/>
            <wp:effectExtent l="0" t="0" r="635" b="0"/>
            <wp:wrapTight wrapText="bothSides">
              <wp:wrapPolygon edited="0">
                <wp:start x="0" y="0"/>
                <wp:lineTo x="0" y="20975"/>
                <wp:lineTo x="21050" y="20975"/>
                <wp:lineTo x="21050" y="0"/>
                <wp:lineTo x="0" y="0"/>
              </wp:wrapPolygon>
            </wp:wrapTight>
            <wp:docPr id="31" name="Obraz 30" descr="Obraz zawierający ubrania, nakrycie głowy, kapelusz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8EDD001E-E2E2-4082-B9E0-2C714D61D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0" descr="Obraz zawierający ubrania, nakrycie głowy, kapelusz&#10;&#10;Opis wygenerowany automatycznie">
                      <a:extLst>
                        <a:ext uri="{FF2B5EF4-FFF2-40B4-BE49-F238E27FC236}">
                          <a16:creationId xmlns:a16="http://schemas.microsoft.com/office/drawing/2014/main" id="{8EDD001E-E2E2-4082-B9E0-2C714D61D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7B6" w:rsidRPr="000477B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29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1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czepek w formie furażerki z tyłu ściągany gumką. Wykonany w części bocznej z włókniny </w:t>
      </w:r>
      <w:proofErr w:type="spellStart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Spunlace</w:t>
      </w:r>
      <w:proofErr w:type="spellEnd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45 g/m2 oraz z włókniny polipropylenowej 25g/m2 w części górnej?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0477B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Pr="000477B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30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posiadający wzmocnienia: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L – długość fartucha 128cm, długość wzmocnienie 102cm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XL – długość fartucha 138cm, długość wzmocnienie 113cm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XXL – długość fartucha 157cm, długość wzmocnienie 132cm?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0477B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31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posiadający wzmocnienia na rękawach: Rozmiar L – 34cm, Rozmiar XL – 34cm, Rozmiar XXL – 34cm?</w:t>
      </w:r>
    </w:p>
    <w:p w:rsidR="000477B6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D5E0C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32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posiadający mankiet o długości 7,5cm?</w:t>
      </w:r>
    </w:p>
    <w:p w:rsid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33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z zapięciem typu rzep w okolicy karku (lewy rzep: 3cm x 13cm, prawy rzep: 3cm x 7cm)?</w:t>
      </w:r>
    </w:p>
    <w:p w:rsid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34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posiadający obniżone wzmocnienie ok 15 cm poniżej szyi: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L – długość fartucha 130cm, długość wzmocnienie 89cm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XL – długość fartucha 150cm, długość wzmocnienie 105cm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Rozmiar XXL – długość fartucha 170cm, długość wzmocnienie 124cm?</w:t>
      </w:r>
    </w:p>
    <w:p w:rsid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35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posiadający wzmocnienia na rękawach: Rozmiar L – 45cm, Rozmiar XL – 45cm, Rozmiar XXL – 45cm?</w:t>
      </w:r>
    </w:p>
    <w:p w:rsid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36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o odporności na przenikanie cieczy 102cm H2O?</w:t>
      </w:r>
    </w:p>
    <w:p w:rsidR="00ED5E0C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0477B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D5E0C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37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fartuch o odporności na przenikanie cieczy 113,5cm H2O?</w:t>
      </w:r>
    </w:p>
    <w:p w:rsidR="000477B6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ED5E0C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D5E0C" w:rsidRPr="00ED5E0C" w:rsidRDefault="00ED5E0C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ED5E0C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38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3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odstąpi od wymogu oznaczenia poziomu zabezpieczenia na fartuchu?</w:t>
      </w:r>
    </w:p>
    <w:p w:rsid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5E0C" w:rsidRPr="00E15D0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15D06">
        <w:rPr>
          <w:rFonts w:asciiTheme="minorHAnsi" w:hAnsiTheme="minorHAnsi" w:cstheme="minorHAnsi"/>
          <w:sz w:val="22"/>
          <w:szCs w:val="22"/>
          <w:lang w:eastAsia="pl-PL"/>
        </w:rPr>
        <w:t>Zamawiający odstępuję od tego wymogu.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D5E0C" w:rsidRPr="000477B6" w:rsidRDefault="00ED5E0C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39</w:t>
      </w:r>
    </w:p>
    <w:p w:rsidR="000477B6" w:rsidRDefault="000477B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9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zestaw osłon na ramię C RTG, zestaw składa się z czterech części: dwóch osłon z gumką do stabilizacji osłony na aparaturze i dwóch taśm. Wymiary: 100 cm x 160 cm, 80 cm x 150 cm, 3 cm x 100cm?</w:t>
      </w:r>
    </w:p>
    <w:p w:rsidR="004C1DBC" w:rsidRPr="007558E6" w:rsidRDefault="007558E6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7558E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0477B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7558E6" w:rsidRPr="007558E6" w:rsidRDefault="007558E6" w:rsidP="000477B6">
      <w:pPr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7558E6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40</w:t>
      </w:r>
    </w:p>
    <w:p w:rsidR="000477B6" w:rsidRPr="000477B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Część 4 pozycja 10 –</w:t>
      </w:r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Czy Zamawiający dopuści sterylną serwetkę chłonną wykonaną z </w:t>
      </w:r>
      <w:proofErr w:type="spellStart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wysokochłonnej</w:t>
      </w:r>
      <w:proofErr w:type="spellEnd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włókniny typu </w:t>
      </w:r>
      <w:proofErr w:type="spellStart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spunlace</w:t>
      </w:r>
      <w:proofErr w:type="spellEnd"/>
      <w:r w:rsidRPr="000477B6">
        <w:rPr>
          <w:rFonts w:asciiTheme="minorHAnsi" w:hAnsiTheme="minorHAnsi" w:cstheme="minorHAnsi"/>
          <w:bCs/>
          <w:sz w:val="22"/>
          <w:szCs w:val="22"/>
          <w:lang w:eastAsia="pl-PL"/>
        </w:rPr>
        <w:t>?</w:t>
      </w:r>
    </w:p>
    <w:p w:rsidR="000477B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Odpowiedź: </w:t>
      </w:r>
    </w:p>
    <w:p w:rsidR="007558E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7558E6" w:rsidRPr="000477B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41</w:t>
      </w:r>
    </w:p>
    <w:p w:rsidR="000477B6" w:rsidRPr="007558E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Pakiet 1</w:t>
      </w:r>
      <w:r w:rsidR="007558E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Pozycja 13</w:t>
      </w:r>
      <w:r w:rsidRPr="000477B6">
        <w:rPr>
          <w:rFonts w:asciiTheme="minorHAnsi" w:hAnsiTheme="minorHAnsi" w:cstheme="minorHAnsi"/>
          <w:sz w:val="22"/>
          <w:szCs w:val="22"/>
          <w:lang w:eastAsia="pl-PL"/>
        </w:rPr>
        <w:t xml:space="preserve"> Czy Zamawiający dopuści wycenę w opakowaniach a`250 z odpowiednim przeliczeniem ilości z zaokrągleniem w górę do pełnych opakowań?</w:t>
      </w:r>
    </w:p>
    <w:p w:rsidR="000477B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7558E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Odpowiedź: </w:t>
      </w:r>
    </w:p>
    <w:p w:rsidR="007558E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7558E6" w:rsidRPr="007558E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lastRenderedPageBreak/>
        <w:t>Pytanie nr 42</w:t>
      </w:r>
    </w:p>
    <w:p w:rsidR="000477B6" w:rsidRPr="007558E6" w:rsidRDefault="000477B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Pakiet 1</w:t>
      </w:r>
      <w:r w:rsidR="007558E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Pozycja 21</w:t>
      </w:r>
      <w:r w:rsidRPr="000477B6">
        <w:rPr>
          <w:rFonts w:asciiTheme="minorHAnsi" w:hAnsiTheme="minorHAnsi" w:cstheme="minorHAnsi"/>
          <w:sz w:val="22"/>
          <w:szCs w:val="22"/>
          <w:lang w:eastAsia="pl-PL"/>
        </w:rPr>
        <w:t xml:space="preserve"> Czy Zamawiający dopuści zestaw </w:t>
      </w:r>
      <w:proofErr w:type="spellStart"/>
      <w:r w:rsidRPr="000477B6">
        <w:rPr>
          <w:rFonts w:asciiTheme="minorHAnsi" w:hAnsiTheme="minorHAnsi" w:cstheme="minorHAnsi"/>
          <w:sz w:val="22"/>
          <w:szCs w:val="22"/>
          <w:lang w:eastAsia="pl-PL"/>
        </w:rPr>
        <w:t>aktywno</w:t>
      </w:r>
      <w:proofErr w:type="spellEnd"/>
      <w:r w:rsidRPr="000477B6">
        <w:rPr>
          <w:rFonts w:asciiTheme="minorHAnsi" w:hAnsiTheme="minorHAnsi" w:cstheme="minorHAnsi"/>
          <w:sz w:val="22"/>
          <w:szCs w:val="22"/>
          <w:lang w:eastAsia="pl-PL"/>
        </w:rPr>
        <w:t>-pasywny z drenem o długości 100cm bez trokaru jak dotychczas dostarczane do Państwa szpitala?</w:t>
      </w:r>
    </w:p>
    <w:p w:rsidR="000477B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7558E6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7558E6" w:rsidRDefault="00E15D06" w:rsidP="000477B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95831">
        <w:rPr>
          <w:rFonts w:asciiTheme="minorHAnsi" w:hAnsiTheme="minorHAnsi" w:cstheme="minorHAnsi"/>
          <w:sz w:val="22"/>
          <w:szCs w:val="22"/>
          <w:lang w:eastAsia="pl-PL"/>
        </w:rPr>
        <w:t>Zamawiający dopuszcza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7558E6" w:rsidRDefault="007558E6" w:rsidP="000477B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43</w:t>
      </w:r>
    </w:p>
    <w:p w:rsidR="000477B6" w:rsidRDefault="000477B6" w:rsidP="007558E6">
      <w:pPr>
        <w:jc w:val="both"/>
        <w:rPr>
          <w:rFonts w:asciiTheme="minorHAnsi" w:hAnsiTheme="minorHAnsi" w:cstheme="minorHAnsi"/>
          <w:sz w:val="22"/>
          <w:szCs w:val="22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Pakiet 13</w:t>
      </w:r>
      <w:r w:rsidR="007558E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Pozycja 1</w:t>
      </w:r>
      <w:r w:rsidRPr="000477B6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sz w:val="22"/>
          <w:szCs w:val="22"/>
        </w:rPr>
        <w:t xml:space="preserve">Czy Zamawiający dopuści zamknięty system do pomiaru diurezy i zbiórki moczu z workiem do zbiórki moczu o pojemności 2000 ml, komorą zbiorczą 500 ml umożliwiającą bardzo dokładne pomiary diurezy (liniowo co 1ml od 3ml do 40ml, co 5 ml od 40 do 100 ml, co 10 ml od 100 do 500 ml). Wyposażony w 2 filtry hydrofobowe oraz 2 bezzwrotne zastawki – w worku oraz w łączniku do cewnika </w:t>
      </w:r>
      <w:proofErr w:type="spellStart"/>
      <w:r w:rsidRPr="000477B6">
        <w:rPr>
          <w:rFonts w:asciiTheme="minorHAnsi" w:hAnsiTheme="minorHAnsi" w:cstheme="minorHAnsi"/>
          <w:sz w:val="22"/>
          <w:szCs w:val="22"/>
        </w:rPr>
        <w:t>Foley’a</w:t>
      </w:r>
      <w:proofErr w:type="spellEnd"/>
      <w:r w:rsidRPr="000477B6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0477B6">
        <w:rPr>
          <w:rFonts w:asciiTheme="minorHAnsi" w:hAnsiTheme="minorHAnsi" w:cstheme="minorHAnsi"/>
          <w:sz w:val="22"/>
          <w:szCs w:val="22"/>
        </w:rPr>
        <w:t>Dwuświatłowy</w:t>
      </w:r>
      <w:proofErr w:type="spellEnd"/>
      <w:r w:rsidRPr="000477B6">
        <w:rPr>
          <w:rFonts w:asciiTheme="minorHAnsi" w:hAnsiTheme="minorHAnsi" w:cstheme="minorHAnsi"/>
          <w:sz w:val="22"/>
          <w:szCs w:val="22"/>
        </w:rPr>
        <w:t xml:space="preserve"> dren o długości 120 cm z klamrą zaciskową, zakończony bezigłowym portem do pobierania próbek i bezpiecznym łącznikiem do cewnika. Umocowanie na łóżku pacjenta za pomocą składanych wieszaków lub pasków mocujących?</w:t>
      </w:r>
    </w:p>
    <w:p w:rsidR="007558E6" w:rsidRDefault="007558E6" w:rsidP="007558E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Odpowiedź:  </w:t>
      </w:r>
    </w:p>
    <w:p w:rsidR="007558E6" w:rsidRPr="00E15D06" w:rsidRDefault="00E15D06" w:rsidP="007558E6">
      <w:pPr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E15D06">
        <w:rPr>
          <w:rFonts w:asciiTheme="minorHAnsi" w:hAnsiTheme="minorHAnsi" w:cstheme="minorHAnsi"/>
          <w:sz w:val="22"/>
          <w:szCs w:val="22"/>
          <w:lang w:eastAsia="pl-PL"/>
        </w:rPr>
        <w:t>Zgodnie z SWZ.</w:t>
      </w:r>
    </w:p>
    <w:p w:rsidR="00E15D06" w:rsidRDefault="00E15D06" w:rsidP="007558E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E15D06" w:rsidRDefault="00E15D06" w:rsidP="007558E6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7558E6" w:rsidRPr="007558E6" w:rsidRDefault="007558E6" w:rsidP="00844545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Pytanie nr 44</w:t>
      </w:r>
    </w:p>
    <w:p w:rsidR="000477B6" w:rsidRPr="007558E6" w:rsidRDefault="000477B6" w:rsidP="00844545">
      <w:pPr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Pakiet 13</w:t>
      </w:r>
      <w:r w:rsidR="007558E6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b/>
          <w:sz w:val="22"/>
          <w:szCs w:val="22"/>
          <w:lang w:eastAsia="pl-PL"/>
        </w:rPr>
        <w:t>Pozycja 2</w:t>
      </w:r>
      <w:r w:rsidRPr="000477B6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0477B6">
        <w:rPr>
          <w:rFonts w:asciiTheme="minorHAnsi" w:hAnsiTheme="minorHAnsi" w:cstheme="minorHAnsi"/>
          <w:sz w:val="22"/>
          <w:szCs w:val="22"/>
        </w:rPr>
        <w:t>Czy Zamawiający dopuści worek do tygodniowej zbiórki moczu bez pola do opisu?</w:t>
      </w:r>
    </w:p>
    <w:p w:rsidR="00E93BCD" w:rsidRDefault="007558E6" w:rsidP="00844545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558E6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7558E6" w:rsidRPr="00E15D06" w:rsidRDefault="00E15D06" w:rsidP="00844545">
      <w:pPr>
        <w:jc w:val="both"/>
        <w:rPr>
          <w:rFonts w:asciiTheme="minorHAnsi" w:hAnsiTheme="minorHAnsi" w:cstheme="minorHAnsi"/>
          <w:sz w:val="22"/>
          <w:szCs w:val="22"/>
        </w:rPr>
      </w:pPr>
      <w:r w:rsidRPr="00E15D06">
        <w:rPr>
          <w:rFonts w:asciiTheme="minorHAnsi" w:hAnsiTheme="minorHAnsi" w:cstheme="minorHAnsi"/>
          <w:sz w:val="22"/>
          <w:szCs w:val="22"/>
        </w:rPr>
        <w:t>Zgodnie z SWZ.</w:t>
      </w:r>
    </w:p>
    <w:p w:rsidR="00424513" w:rsidRDefault="00424513" w:rsidP="0084454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4513" w:rsidRDefault="00424513" w:rsidP="0084454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45</w:t>
      </w:r>
    </w:p>
    <w:p w:rsid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Czy zamawiający</w:t>
      </w: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w pakiecie nr 10 poz</w:t>
      </w:r>
      <w:r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.</w:t>
      </w: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1 oraz poz</w:t>
      </w:r>
      <w:r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.</w:t>
      </w: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2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dopu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ś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ci mo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liwo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ść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zaoferowania Portu Naczyniowego wraz z akcesoriam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i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umo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liwiającymi jego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implementacje, jednak nie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zawieraj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ą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cego tzw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.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obło</w:t>
      </w:r>
      <w:r>
        <w:rPr>
          <w:rFonts w:asciiTheme="minorHAnsi" w:hAnsiTheme="minorHAnsi" w:cstheme="minorHAnsi"/>
          <w:bCs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enia </w:t>
      </w:r>
      <w:proofErr w:type="spellStart"/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srodoperacyjnego</w:t>
      </w:r>
      <w:proofErr w:type="spellEnd"/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?</w:t>
      </w:r>
    </w:p>
    <w:p w:rsidR="00441D58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441D58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  <w:lang w:eastAsia="pl-PL"/>
        </w:rPr>
      </w:pPr>
      <w:r>
        <w:rPr>
          <w:rFonts w:asciiTheme="minorHAnsi" w:hAnsiTheme="minorHAnsi" w:cstheme="minorHAnsi"/>
          <w:bCs/>
          <w:sz w:val="22"/>
          <w:szCs w:val="22"/>
          <w:lang w:eastAsia="pl-PL"/>
        </w:rPr>
        <w:t>Zgodnie z SWZ.</w:t>
      </w:r>
    </w:p>
    <w:p w:rsidR="009668A9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9668A9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441D58" w:rsidRPr="00844545" w:rsidRDefault="00844545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Pytanie nr 46</w:t>
      </w:r>
    </w:p>
    <w:p w:rsidR="009668A9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Czy zamawiający </w:t>
      </w: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w pakiecie 10 po</w:t>
      </w:r>
      <w:r w:rsid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z.</w:t>
      </w: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 1 oraz 2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dopu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śc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i produkt równowa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ny,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których nazwy i kody okre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lone we wsp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ó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lnym słowniku zamówie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ń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są zgodne z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art. 99 ust. 1 i 3 i które spełniają tożsame funkcje lecznicze i u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ytkowe dla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pacjenta i dopu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ci porty o nast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ę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puj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ą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cych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parametrach</w:t>
      </w:r>
      <w:r w:rsidR="00D65D26">
        <w:rPr>
          <w:rFonts w:asciiTheme="minorHAnsi" w:hAnsiTheme="minorHAnsi" w:cstheme="minorHAnsi"/>
          <w:bCs/>
          <w:sz w:val="22"/>
          <w:szCs w:val="22"/>
          <w:lang w:eastAsia="pl-PL"/>
        </w:rPr>
        <w:t>: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Port termoplastyczny, ze znacznikami tytanowymi i trzonem 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–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Średnica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podstawy 29 mm - 30 mm , wysokość 11,3-11,6 mm średnica przegrody 13 mm.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Objętość wewnętrzna 0,6 ml . Otwory na szwy wypełnione silikonem . Na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komorze umieszczone wypustki ułatwiające wykonywanie nakłuć i lokalizację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komory . Możliwość nakłuć komory igłą 19G – 208 razy . Szybko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ść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przepływu w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iniekcji pod ci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nieniem 19 G- 5 ml/s, 20 G- 5 ml/s oraz 22 G- 2ml/s Cewnik z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zastawką typu </w:t>
      </w:r>
      <w:proofErr w:type="spellStart"/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Groshong</w:t>
      </w:r>
      <w:proofErr w:type="spellEnd"/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zamykającą światło cewnika w pozycji neutralnej,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otwierająca się na skutek dodatniego ciśnienia oraz umożliwiająca aspirację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przy ci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>ś</w:t>
      </w:r>
      <w:r w:rsidRPr="00441D58">
        <w:rPr>
          <w:rFonts w:asciiTheme="minorHAnsi" w:hAnsiTheme="minorHAnsi" w:cstheme="minorHAnsi"/>
          <w:bCs/>
          <w:sz w:val="22"/>
          <w:szCs w:val="22"/>
          <w:lang w:eastAsia="pl-PL"/>
        </w:rPr>
        <w:t>nieniu ujemnym 8F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</w:p>
    <w:p w:rsid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sz w:val="22"/>
          <w:szCs w:val="22"/>
          <w:lang w:eastAsia="pl-PL"/>
        </w:rPr>
        <w:t>zaoferowanego asortymentu z treścią SWZ - mają być dostarczone tylko na wezwanie</w:t>
      </w:r>
      <w:r w:rsidR="00844545">
        <w:rPr>
          <w:rFonts w:asciiTheme="minorHAnsi" w:hAnsiTheme="minorHAnsi" w:cstheme="minorHAnsi"/>
          <w:bCs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Zamawiającego.</w:t>
      </w: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Odpowiedź:</w:t>
      </w:r>
    </w:p>
    <w:p w:rsidR="00844545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  <w:r>
        <w:rPr>
          <w:rFonts w:asciiTheme="minorHAnsi" w:hAnsiTheme="minorHAnsi" w:cstheme="minorHAnsi"/>
          <w:bCs/>
          <w:sz w:val="22"/>
          <w:szCs w:val="22"/>
          <w:lang w:eastAsia="pl-PL"/>
        </w:rPr>
        <w:t>Zgodnie z SWZ.</w:t>
      </w:r>
    </w:p>
    <w:p w:rsidR="009668A9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9668A9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175883" w:rsidRDefault="00175883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bCs/>
          <w:sz w:val="22"/>
          <w:szCs w:val="22"/>
          <w:lang w:eastAsia="pl-PL"/>
        </w:rPr>
        <w:lastRenderedPageBreak/>
        <w:t>Pytanie nr 47</w:t>
      </w:r>
    </w:p>
    <w:p w:rsidR="00441D58" w:rsidRPr="00441D58" w:rsidRDefault="00441D58" w:rsidP="0084454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Dotyczy wzoru umowy y § 2, ust. 3</w:t>
      </w:r>
    </w:p>
    <w:p w:rsidR="00441D58" w:rsidRDefault="00441D58" w:rsidP="0084454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sz w:val="22"/>
          <w:szCs w:val="22"/>
          <w:lang w:eastAsia="pl-PL"/>
        </w:rPr>
        <w:t>Zwracamy się do Zamawiającego z prośbą o odstąpienie , w przypadku asortymentu</w:t>
      </w:r>
      <w:r w:rsidR="009668A9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oferowanego w pakiecie 10, od wymogu aby na fakturze podawane były kody EAN.</w:t>
      </w: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844545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Zamawiający odstępuje od wymogu.</w:t>
      </w:r>
    </w:p>
    <w:p w:rsidR="009668A9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9668A9" w:rsidRDefault="009668A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844545" w:rsidRPr="00844545" w:rsidRDefault="00844545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Pytanie nr 48</w:t>
      </w:r>
    </w:p>
    <w:p w:rsidR="00441D58" w:rsidRP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Dotyczy wzoru umowy y § 2, ust. 7</w:t>
      </w:r>
    </w:p>
    <w:p w:rsid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sz w:val="22"/>
          <w:szCs w:val="22"/>
          <w:lang w:eastAsia="pl-PL"/>
        </w:rPr>
        <w:t>Zwracamy się do Zamawiającego z prośba o odstąpienie od wymogu wystawienia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każdorazowo tylko jednej faktury obejmującej całość złożonego zamówienia i wyrażenie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zgody na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wystawianie i dostarczanie faktur po każdorazowej realizacji zamówienia.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Produkty są dostarczane do Zamawiającego bezpośrednio z magazynu zagranicznego,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lub też w zale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>ż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ności od pakietów z różnych magazynów, natomiast faktury generowane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są automatycznie na podstawie ruchu magazynowego. Co do zasady na fakturze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widnieje całość zamówienia, jednak mogą wystąpić sytuacje w których wygenerują się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np. dwie faktury do jednego zamówienia. Do takich zdarzeń dochodzi m.in. w przypadku,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gdy produkty znajdują się w innych magazynach, są wysyłane na CITO, wymagają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innego rodzaju transportu (np. warunków chłodniczych) lub są niedostępne. Każda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faktura jest jednak opisana tym samym numerem zamówienie, dzięki czemu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identyfikacja dokumentów nie sprawia trudności.</w:t>
      </w: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844545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Zamawiający odstępuje od wymogu.</w:t>
      </w:r>
    </w:p>
    <w:p w:rsidR="009668A9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9668A9" w:rsidRDefault="009668A9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844545" w:rsidRPr="00844545" w:rsidRDefault="00844545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Pytanie nr 49</w:t>
      </w:r>
    </w:p>
    <w:p w:rsidR="00441D58" w:rsidRP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Dotyczy wzoru umowy § 2, ust. 13</w:t>
      </w:r>
    </w:p>
    <w:p w:rsid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sz w:val="22"/>
          <w:szCs w:val="22"/>
          <w:lang w:eastAsia="pl-PL"/>
        </w:rPr>
        <w:t>Zwracamy się do Zamawiającego z wnioskiem o wyrażenie zgody na odstąpienie od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wymogu dostarczenia instrukcji używania w zamian za udostępnienie przez Wykonawcę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strony internetowej, z której Zamawiający będzie mógł samodzielnie w prosty sposób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pobrać</w:t>
      </w:r>
      <w:r w:rsidR="00844545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441D58">
        <w:rPr>
          <w:rFonts w:asciiTheme="minorHAnsi" w:hAnsiTheme="minorHAnsi" w:cstheme="minorHAnsi"/>
          <w:sz w:val="22"/>
          <w:szCs w:val="22"/>
          <w:lang w:eastAsia="pl-PL"/>
        </w:rPr>
        <w:t>potrzebne dokumenty.</w:t>
      </w: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844545" w:rsidRDefault="00770F79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 xml:space="preserve">Zamawiający </w:t>
      </w:r>
      <w:r w:rsidR="000B51F4">
        <w:rPr>
          <w:rFonts w:asciiTheme="minorHAnsi" w:hAnsiTheme="minorHAnsi" w:cstheme="minorHAnsi"/>
          <w:sz w:val="22"/>
          <w:szCs w:val="22"/>
          <w:lang w:eastAsia="pl-PL"/>
        </w:rPr>
        <w:t xml:space="preserve">odstępuje oraz </w:t>
      </w:r>
      <w:r>
        <w:rPr>
          <w:rFonts w:asciiTheme="minorHAnsi" w:hAnsiTheme="minorHAnsi" w:cstheme="minorHAnsi"/>
          <w:sz w:val="22"/>
          <w:szCs w:val="22"/>
          <w:lang w:eastAsia="pl-PL"/>
        </w:rPr>
        <w:t xml:space="preserve">dopuszcza zaproponowane rozwiązanie pod warunkiem  </w:t>
      </w:r>
      <w:r w:rsidR="000B51F4">
        <w:rPr>
          <w:rFonts w:asciiTheme="minorHAnsi" w:hAnsiTheme="minorHAnsi" w:cstheme="minorHAnsi"/>
          <w:sz w:val="22"/>
          <w:szCs w:val="22"/>
          <w:lang w:eastAsia="pl-PL"/>
        </w:rPr>
        <w:t>wskazania linka do wymaganych dokumentów.</w:t>
      </w:r>
      <w:r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</w:p>
    <w:p w:rsidR="000B51F4" w:rsidRDefault="000B51F4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0B51F4" w:rsidRDefault="000B51F4" w:rsidP="00441D5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844545" w:rsidRPr="00844545" w:rsidRDefault="00844545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844545">
        <w:rPr>
          <w:rFonts w:asciiTheme="minorHAnsi" w:hAnsiTheme="minorHAnsi" w:cstheme="minorHAnsi"/>
          <w:b/>
          <w:sz w:val="22"/>
          <w:szCs w:val="22"/>
          <w:lang w:eastAsia="pl-PL"/>
        </w:rPr>
        <w:t>Pytanie nr  50</w:t>
      </w:r>
    </w:p>
    <w:p w:rsidR="00441D58" w:rsidRPr="00441D58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pl-PL"/>
        </w:rPr>
      </w:pPr>
      <w:r w:rsidRPr="00441D58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>Dotyczy wzoru umowy § 5, ust. 2</w:t>
      </w:r>
    </w:p>
    <w:p w:rsidR="007558E6" w:rsidRPr="00CB5D03" w:rsidRDefault="00441D58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sz w:val="22"/>
          <w:szCs w:val="22"/>
          <w:lang w:eastAsia="pl-PL"/>
        </w:rPr>
        <w:t>Zwracamy się do Zamawiającego z prośbą o modyfikację zapisu dotyczącego</w:t>
      </w:r>
      <w:r w:rsidR="00844545" w:rsidRPr="00CB5D03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CB5D03">
        <w:rPr>
          <w:rFonts w:asciiTheme="minorHAnsi" w:hAnsiTheme="minorHAnsi" w:cstheme="minorHAnsi"/>
          <w:sz w:val="22"/>
          <w:szCs w:val="22"/>
          <w:lang w:eastAsia="pl-PL"/>
        </w:rPr>
        <w:t>maksymalnej wysokości kar umownych,</w:t>
      </w:r>
      <w:r w:rsidR="00647E71" w:rsidRPr="00CB5D03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CB5D03">
        <w:rPr>
          <w:rFonts w:asciiTheme="minorHAnsi" w:hAnsiTheme="minorHAnsi" w:cstheme="minorHAnsi"/>
          <w:sz w:val="22"/>
          <w:szCs w:val="22"/>
          <w:lang w:eastAsia="pl-PL"/>
        </w:rPr>
        <w:t>z „40% wartości brutto umowy” na „20%</w:t>
      </w:r>
      <w:r w:rsidR="00844545" w:rsidRPr="00CB5D03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CB5D03">
        <w:rPr>
          <w:rFonts w:asciiTheme="minorHAnsi" w:hAnsiTheme="minorHAnsi" w:cstheme="minorHAnsi"/>
          <w:sz w:val="22"/>
          <w:szCs w:val="22"/>
          <w:lang w:eastAsia="pl-PL"/>
        </w:rPr>
        <w:t>wartości brutto</w:t>
      </w:r>
      <w:r w:rsidR="00844545" w:rsidRPr="00CB5D03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CB5D03">
        <w:rPr>
          <w:rFonts w:asciiTheme="minorHAnsi" w:hAnsiTheme="minorHAnsi" w:cstheme="minorHAnsi"/>
          <w:sz w:val="22"/>
          <w:szCs w:val="22"/>
          <w:lang w:eastAsia="pl-PL"/>
        </w:rPr>
        <w:t>niezrealizowanej części umowy”</w:t>
      </w:r>
      <w:r w:rsidR="00647E71" w:rsidRPr="00CB5D03"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647E71" w:rsidRPr="00CB5D03" w:rsidRDefault="00647E71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CB5D03" w:rsidRPr="000B51F4" w:rsidRDefault="000B51F4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0B51F4">
        <w:rPr>
          <w:rFonts w:asciiTheme="minorHAnsi" w:hAnsiTheme="minorHAnsi" w:cstheme="minorHAnsi"/>
          <w:sz w:val="22"/>
          <w:szCs w:val="22"/>
          <w:lang w:eastAsia="pl-PL"/>
        </w:rPr>
        <w:t>Zamawiający nie wyraża zgody na modyfikację treści SWZ.</w:t>
      </w:r>
    </w:p>
    <w:p w:rsidR="00424513" w:rsidRDefault="00424513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CB5D03" w:rsidRPr="00424513" w:rsidRDefault="00CB5D03" w:rsidP="00844545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32"/>
          <w:szCs w:val="32"/>
          <w:u w:val="single"/>
          <w:lang w:eastAsia="pl-PL"/>
        </w:rPr>
      </w:pPr>
    </w:p>
    <w:p w:rsidR="00CB5D03" w:rsidRP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 51</w:t>
      </w:r>
    </w:p>
    <w:p w:rsid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Część 3 pozycja 3 – </w:t>
      </w:r>
      <w:r w:rsidRPr="00CB5D0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dopuści antybakteryjną matę do zatrzymywania brudu i zanieczyszczeń z butów i kół wózków w pomieszczeniach o zwiększonych wymaganiach higienicznych. Mata jest odklejana, 30 warstwowa, samoprzylepna o działaniu dezynfekcyjnym i odkażającym. Na całej powierzchni znajduje się samoprzylepna warstwa spodnia zapobiega niepożądanemu przesuwaniu się maty. Na rogu maty umiejscowione numerowanie warstw. </w:t>
      </w:r>
    </w:p>
    <w:p w:rsid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372903" w:rsidRPr="00D8047E" w:rsidRDefault="00D8047E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D8047E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CB5D03" w:rsidRP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 52</w:t>
      </w:r>
    </w:p>
    <w:p w:rsidR="00CB5D03" w:rsidRDefault="00CB5D0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B5D03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 xml:space="preserve">Część 3 pozycja 3 – </w:t>
      </w:r>
      <w:r w:rsidRPr="00CB5D0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Czy Zamawiający dopuści antybakteryjną matę w rozmiarze 115cm x 60cm?</w:t>
      </w:r>
    </w:p>
    <w:p w:rsidR="000248D7" w:rsidRDefault="000248D7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424513" w:rsidRDefault="0042451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424513" w:rsidRDefault="0042451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742962">
        <w:rPr>
          <w:rFonts w:ascii="Cambria" w:hAnsi="Cambria"/>
          <w:bCs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3C9A1DA2" wp14:editId="7F6FB1C7">
            <wp:simplePos x="0" y="0"/>
            <wp:positionH relativeFrom="margin">
              <wp:posOffset>1631895</wp:posOffset>
            </wp:positionH>
            <wp:positionV relativeFrom="paragraph">
              <wp:posOffset>125785</wp:posOffset>
            </wp:positionV>
            <wp:extent cx="1033670" cy="718791"/>
            <wp:effectExtent l="0" t="0" r="0" b="5715"/>
            <wp:wrapNone/>
            <wp:docPr id="17671162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0" cy="71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962">
        <w:rPr>
          <w:rFonts w:ascii="Cambria" w:hAnsi="Cambria"/>
          <w:bCs/>
          <w:noProof/>
          <w:lang w:eastAsia="pl-PL"/>
        </w:rPr>
        <w:drawing>
          <wp:inline distT="0" distB="0" distL="0" distR="0" wp14:anchorId="31DA37DB" wp14:editId="1B9DAB0C">
            <wp:extent cx="1286366" cy="874644"/>
            <wp:effectExtent l="0" t="0" r="9525" b="1905"/>
            <wp:docPr id="11830899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17" cy="8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13" w:rsidRDefault="0042451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D8047E" w:rsidRDefault="00D8047E" w:rsidP="00D8047E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424513" w:rsidRPr="00D8047E" w:rsidRDefault="00D8047E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D8047E">
        <w:rPr>
          <w:rFonts w:asciiTheme="minorHAnsi" w:hAnsiTheme="minorHAnsi" w:cstheme="minorHAnsi"/>
          <w:sz w:val="22"/>
          <w:szCs w:val="22"/>
          <w:lang w:eastAsia="pl-PL"/>
        </w:rPr>
        <w:t>Zamawiający dopuszcza.</w:t>
      </w:r>
    </w:p>
    <w:p w:rsidR="00424513" w:rsidRDefault="00424513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197176" w:rsidRDefault="00197176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</w:p>
    <w:p w:rsidR="000248D7" w:rsidRPr="0042052A" w:rsidRDefault="0042052A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2052A">
        <w:rPr>
          <w:rFonts w:asciiTheme="minorHAnsi" w:hAnsiTheme="minorHAnsi" w:cstheme="minorHAnsi"/>
          <w:b/>
          <w:sz w:val="22"/>
          <w:szCs w:val="22"/>
          <w:lang w:eastAsia="pl-PL"/>
        </w:rPr>
        <w:t>Pytanie nr 53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2052A">
        <w:rPr>
          <w:rFonts w:asciiTheme="minorHAnsi" w:hAnsiTheme="minorHAnsi" w:cstheme="minorHAnsi"/>
          <w:b/>
          <w:sz w:val="22"/>
          <w:szCs w:val="22"/>
        </w:rPr>
        <w:t>Część nr 11 poz. 1:</w:t>
      </w:r>
      <w:r w:rsidR="0042052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 xml:space="preserve">Czy można zaoferować zestaw wykonany z 2-warstwowego laminatu chłonnego na całej powierzchni  ( włóknina polipropylenowa, folia polietylenowa) o gramaturze 57(+/-0,5g)/m2 o odporności na przenikanie wynoszącej pow. 128 cm H2O, odporności na rozerwanie na sucho i mokro min. 175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kPa</w:t>
      </w:r>
      <w:proofErr w:type="spellEnd"/>
      <w:r w:rsidRPr="0042052A">
        <w:rPr>
          <w:rFonts w:asciiTheme="minorHAnsi" w:hAnsiTheme="minorHAnsi" w:cstheme="minorHAnsi"/>
          <w:bCs/>
          <w:sz w:val="22"/>
          <w:szCs w:val="22"/>
        </w:rPr>
        <w:t>, współczynnik pylenia 2,2 log10, następującym składzie: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na stolik instrumentariuszki 150 cm x 190 cm ze wzmocnieniem z polipropylenu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4 ręczniki 30 cm x 40 cm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na stolik Mayo 80 cm x 145 cm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dla noworodka 90 cm x 100 cm z miękkiej włókniny oddychającej, absorbującej płyny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do cesarskiego cięcia 260/200 cm x 335 cm do zabiegów w pozycji z nogami prostymi, z otworem 27 cm x 33 cm w okolicy jamy brzusznej otoczonym folią operacyjną, okno 14 cm x 20 cm. Serweta posiada  zintegrowaną torbę na płyny w rozmiarze 80 cm x 84 cm z usztywnieniem na całym obwodzie (wysokość ścianek worka 14,5x24,5x28,5x24,5 cm ) z lejkiem odprowadzającym płyny. Serweta posiada również zintegrowane osłony podpórek</w:t>
      </w:r>
      <w:r w:rsidR="004205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>kończyn górnych?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Materiał obłożenia  jest wykonany z laminatu pozbawionego wiskozy i celulozy, dobrze układa się na pacjencie i spełnia wymagania wysokie normy PN EN 13795.</w:t>
      </w:r>
    </w:p>
    <w:p w:rsidR="000248D7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 xml:space="preserve">Pozostałe parametry w zakresie opakowania i oznakowania zestawu zgodne z wymogami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s.w.z</w:t>
      </w:r>
      <w:proofErr w:type="spellEnd"/>
      <w:r w:rsidRPr="0042052A">
        <w:rPr>
          <w:rFonts w:asciiTheme="minorHAnsi" w:hAnsiTheme="minorHAnsi" w:cstheme="minorHAnsi"/>
          <w:bCs/>
          <w:sz w:val="22"/>
          <w:szCs w:val="22"/>
        </w:rPr>
        <w:t>.</w:t>
      </w:r>
    </w:p>
    <w:p w:rsidR="0042052A" w:rsidRPr="0042052A" w:rsidRDefault="0042052A" w:rsidP="0042052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t>Odpowiedź:</w:t>
      </w:r>
    </w:p>
    <w:p w:rsidR="002956E2" w:rsidRPr="00542583" w:rsidRDefault="002956E2" w:rsidP="002956E2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C85059" w:rsidRDefault="00C85059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468B1" w:rsidRPr="0042052A" w:rsidRDefault="004468B1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2052A" w:rsidRDefault="0042052A" w:rsidP="000248D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t>Pytanie nr 54</w:t>
      </w:r>
    </w:p>
    <w:p w:rsidR="000248D7" w:rsidRPr="0042052A" w:rsidRDefault="000248D7" w:rsidP="000248D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sz w:val="22"/>
          <w:szCs w:val="22"/>
        </w:rPr>
        <w:t>Część nr 11 poz. 2:</w:t>
      </w:r>
      <w:r w:rsidR="0042052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 xml:space="preserve">Czy można zaoferować zestaw wykonany z 2-warstwowego laminatu chłonnego na całej powierzchni  ( włóknina polipropylenowa, folia polietylenowa) o gramaturze 57(+/-0,5g)/m2, o odporności na przenikanie wynoszącej pow. 128 cm H2O, odporności na rozerwanie na sucho i mokro min. 175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kPa</w:t>
      </w:r>
      <w:proofErr w:type="spellEnd"/>
      <w:r w:rsidRPr="0042052A">
        <w:rPr>
          <w:rFonts w:asciiTheme="minorHAnsi" w:hAnsiTheme="minorHAnsi" w:cstheme="minorHAnsi"/>
          <w:bCs/>
          <w:sz w:val="22"/>
          <w:szCs w:val="22"/>
        </w:rPr>
        <w:t>, współczynnik pylenia 2,2 log10, następującym składzie: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na stolik instrumentariuszki 150 cm x 190 cm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2 ręczniki 30 cm x 40 cm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taśma samoprzylepna 9 cm x 50 cm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2-warstwowa (podkład pod pacjenta) 75 cm x 120 cm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do litotomii 175/260 x 210  cm ze zintegrowanymi osłonami na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 xml:space="preserve">kończyny dolne 125 cm, z otworem na krocze 10 cm x 15 cm otoczonym taśmą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lepną</w:t>
      </w:r>
      <w:proofErr w:type="spellEnd"/>
      <w:r w:rsidR="004205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>Materiał obłożenia jest wykonany z laminatu pozbawionego wiskozy i celulozy , dobrze układa się na pacjencie i spełnia wymagania wysokie normy PN EN 13795.</w:t>
      </w:r>
    </w:p>
    <w:p w:rsidR="000248D7" w:rsidRPr="0042052A" w:rsidRDefault="000248D7" w:rsidP="000248D7">
      <w:pPr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 xml:space="preserve">Pozostałe parametry w zakresie opakowania i oznakowania zestawu zgodne z wymogami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s.w.z</w:t>
      </w:r>
      <w:proofErr w:type="spellEnd"/>
      <w:r w:rsidRPr="0042052A">
        <w:rPr>
          <w:rFonts w:asciiTheme="minorHAnsi" w:hAnsiTheme="minorHAnsi" w:cstheme="minorHAnsi"/>
          <w:bCs/>
          <w:sz w:val="22"/>
          <w:szCs w:val="22"/>
        </w:rPr>
        <w:t>.</w:t>
      </w:r>
    </w:p>
    <w:p w:rsidR="000248D7" w:rsidRPr="0042052A" w:rsidRDefault="0042052A" w:rsidP="000248D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t>Odpowiedź:</w:t>
      </w:r>
    </w:p>
    <w:p w:rsidR="002956E2" w:rsidRPr="00542583" w:rsidRDefault="002956E2" w:rsidP="002956E2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42052A" w:rsidRPr="0042052A" w:rsidRDefault="0042052A" w:rsidP="0042052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lastRenderedPageBreak/>
        <w:t>Pytanie nr 55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2052A">
        <w:rPr>
          <w:rFonts w:asciiTheme="minorHAnsi" w:hAnsiTheme="minorHAnsi" w:cstheme="minorHAnsi"/>
          <w:b/>
          <w:sz w:val="22"/>
          <w:szCs w:val="22"/>
        </w:rPr>
        <w:t>Część nr 11 poz. 3:</w:t>
      </w:r>
      <w:r w:rsidR="0042052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 xml:space="preserve">Czy można zaoferować zestaw wykonany z 2-warstwowego laminatu (włóknina polipropylenowa, folia polietylenowa) o gramaturze 57(+/-0,5g)/m2, w strefach krytycznych wzmocnienie z włókniny polipropylenowej o łącznej gramaturze 109 (+/-0,5g) m2, o odporności na przenikanie wynoszącej pow. 170 cm H2O, odporności na rozerwanie na sucho i mokro min. 270kPa, o wytrzymałości na rozciąganie min. 73N, współczynnik pylenia 2,2 log10, następującym składzie: 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na stolik instrumentariuszki 150 cm x 190 cm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2 ręczniki 30 cm x 40 cm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1 serweta na stolik Mayo 80 cm x 145 cm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 xml:space="preserve">1 serweta do laparoskopii wzmocniona 260x310 cm  ze zintegrowanymi osłonami na kończyny dolne 125cm, z otworem w okolicy jamy brzusznej 28 cm x 32 cm, 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z osłoną podpórek na kończyn górnych, ze zintegrowanymi uchwytami do przewodów i drenów?</w:t>
      </w:r>
    </w:p>
    <w:p w:rsidR="000248D7" w:rsidRPr="0042052A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>Materiał obłożenia jest wykonany z laminatu pozbawionego wiskozy i celulozy, dobrze układa się na pacjencie i spełnia wymagania wysokie normy PN EN 13795.</w:t>
      </w:r>
    </w:p>
    <w:p w:rsidR="000248D7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Cs/>
          <w:sz w:val="22"/>
          <w:szCs w:val="22"/>
        </w:rPr>
        <w:t xml:space="preserve">Pozostałe parametry w zakresie opakowania i oznakowania zestawu zgodne z wymogami </w:t>
      </w:r>
      <w:proofErr w:type="spellStart"/>
      <w:r w:rsidRPr="0042052A">
        <w:rPr>
          <w:rFonts w:asciiTheme="minorHAnsi" w:hAnsiTheme="minorHAnsi" w:cstheme="minorHAnsi"/>
          <w:bCs/>
          <w:sz w:val="22"/>
          <w:szCs w:val="22"/>
        </w:rPr>
        <w:t>s.w.z</w:t>
      </w:r>
      <w:proofErr w:type="spellEnd"/>
      <w:r w:rsidRPr="0042052A">
        <w:rPr>
          <w:rFonts w:asciiTheme="minorHAnsi" w:hAnsiTheme="minorHAnsi" w:cstheme="minorHAnsi"/>
          <w:bCs/>
          <w:sz w:val="22"/>
          <w:szCs w:val="22"/>
        </w:rPr>
        <w:t>.</w:t>
      </w:r>
    </w:p>
    <w:p w:rsidR="0042052A" w:rsidRPr="0042052A" w:rsidRDefault="0042052A" w:rsidP="0042052A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t>Odpowiedź:</w:t>
      </w:r>
    </w:p>
    <w:p w:rsidR="00DD4ABF" w:rsidRPr="00542583" w:rsidRDefault="00DD4ABF" w:rsidP="00DD4ABF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C85059" w:rsidRDefault="00C85059" w:rsidP="000248D7">
      <w:pPr>
        <w:rPr>
          <w:rFonts w:asciiTheme="minorHAnsi" w:hAnsiTheme="minorHAnsi" w:cstheme="minorHAnsi"/>
          <w:bCs/>
          <w:sz w:val="22"/>
          <w:szCs w:val="22"/>
        </w:rPr>
      </w:pPr>
    </w:p>
    <w:p w:rsidR="004468B1" w:rsidRDefault="004468B1" w:rsidP="000248D7">
      <w:pPr>
        <w:rPr>
          <w:rFonts w:asciiTheme="minorHAnsi" w:hAnsiTheme="minorHAnsi" w:cstheme="minorHAnsi"/>
          <w:bCs/>
          <w:sz w:val="22"/>
          <w:szCs w:val="22"/>
        </w:rPr>
      </w:pPr>
    </w:p>
    <w:p w:rsidR="0042052A" w:rsidRPr="0042052A" w:rsidRDefault="0042052A" w:rsidP="000248D7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bCs/>
          <w:sz w:val="22"/>
          <w:szCs w:val="22"/>
        </w:rPr>
        <w:t>Pytanie nr 56</w:t>
      </w:r>
    </w:p>
    <w:p w:rsidR="000248D7" w:rsidRDefault="000248D7" w:rsidP="0042052A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2052A">
        <w:rPr>
          <w:rFonts w:asciiTheme="minorHAnsi" w:hAnsiTheme="minorHAnsi" w:cstheme="minorHAnsi"/>
          <w:b/>
          <w:sz w:val="22"/>
          <w:szCs w:val="22"/>
        </w:rPr>
        <w:t>Rozdział V:</w:t>
      </w:r>
      <w:r w:rsidR="0042052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2052A">
        <w:rPr>
          <w:rFonts w:asciiTheme="minorHAnsi" w:hAnsiTheme="minorHAnsi" w:cstheme="minorHAnsi"/>
          <w:bCs/>
          <w:sz w:val="22"/>
          <w:szCs w:val="22"/>
        </w:rPr>
        <w:t>W związku z wymogiem dostarczenia próbek, które są wymagane w przypadku zadania pytań dotyczących przedmiotu zamówienia, prosimy o informację  gdzie wymagane próbki winny zostać złożone.</w:t>
      </w:r>
    </w:p>
    <w:p w:rsidR="008812ED" w:rsidRPr="0042052A" w:rsidRDefault="008812ED" w:rsidP="0042052A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48D7" w:rsidRPr="00DD4ABF" w:rsidRDefault="00DD4ABF" w:rsidP="0042052A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DD4ABF">
        <w:rPr>
          <w:rFonts w:asciiTheme="minorHAnsi" w:hAnsiTheme="minorHAnsi" w:cstheme="minorHAnsi"/>
          <w:sz w:val="22"/>
          <w:szCs w:val="22"/>
          <w:lang w:eastAsia="pl-PL"/>
        </w:rPr>
        <w:t>Próbki należy złożyć na adres szpitala.</w:t>
      </w:r>
    </w:p>
    <w:p w:rsidR="008744A9" w:rsidRPr="00DD4ABF" w:rsidRDefault="008744A9" w:rsidP="00CB5D0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68B1" w:rsidRPr="005224C3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u w:val="single"/>
          <w:lang w:eastAsia="pl-PL"/>
        </w:rPr>
      </w:pPr>
    </w:p>
    <w:p w:rsidR="004468B1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Pytanie nr 57</w:t>
      </w:r>
    </w:p>
    <w:p w:rsidR="005224C3" w:rsidRPr="004468B1" w:rsidRDefault="005224C3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bookmarkStart w:id="4" w:name="_Hlk184034192"/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Pakiet 8</w:t>
      </w:r>
      <w:r w:rsidR="004468B1"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Dotyczy pozycji 2</w:t>
      </w:r>
      <w:r w:rsid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bookmarkEnd w:id="4"/>
      <w:r w:rsidRPr="005224C3">
        <w:rPr>
          <w:rFonts w:asciiTheme="minorHAnsi" w:hAnsiTheme="minorHAnsi" w:cstheme="minorHAnsi"/>
          <w:sz w:val="22"/>
          <w:szCs w:val="22"/>
          <w:lang w:eastAsia="pl-PL"/>
        </w:rPr>
        <w:t>Czy Zamawiający dopuści cewnik do podawania tlenu przez nos o długości 420</w:t>
      </w:r>
      <w:r w:rsid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cm?</w:t>
      </w:r>
    </w:p>
    <w:p w:rsidR="005224C3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Odpowiedź: </w:t>
      </w:r>
    </w:p>
    <w:p w:rsidR="004468B1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Zgodnie z SWZ.</w:t>
      </w:r>
    </w:p>
    <w:p w:rsid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68B1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Pytanie nr 58</w:t>
      </w:r>
    </w:p>
    <w:p w:rsidR="005224C3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Pakiet 8 Dotyczy pozycji 2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Czy Zamawiający dopuści cewnik do podawania tlenu przez nos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czysty</w:t>
      </w:r>
      <w:r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mikrobiologiczne?</w:t>
      </w:r>
    </w:p>
    <w:p w:rsidR="004468B1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Odpowiedź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>:</w:t>
      </w:r>
    </w:p>
    <w:p w:rsidR="005224C3" w:rsidRPr="005224C3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Zgodnie z SWZ.</w:t>
      </w:r>
    </w:p>
    <w:p w:rsid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68B1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bookmarkStart w:id="5" w:name="_Hlk184034336"/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Pytanie nr 59</w:t>
      </w:r>
    </w:p>
    <w:p w:rsidR="005224C3" w:rsidRPr="004468B1" w:rsidRDefault="005224C3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Pakiet 8</w:t>
      </w:r>
      <w:r w:rsidR="004468B1"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Dotyczy pozycji 3</w:t>
      </w:r>
      <w:r w:rsid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bookmarkEnd w:id="5"/>
      <w:r w:rsidRPr="005224C3">
        <w:rPr>
          <w:rFonts w:asciiTheme="minorHAnsi" w:hAnsiTheme="minorHAnsi" w:cstheme="minorHAnsi"/>
          <w:sz w:val="22"/>
          <w:szCs w:val="22"/>
          <w:lang w:eastAsia="pl-PL"/>
        </w:rPr>
        <w:t>Czy Zamawiający dopuści maskę tlenową z nebulizatorem dla dorosłych w</w:t>
      </w:r>
      <w:r w:rsid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jednym uniwersalnym rozmiarze?</w:t>
      </w:r>
    </w:p>
    <w:p w:rsidR="005224C3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  <w:r w:rsidRPr="00ED2977">
        <w:rPr>
          <w:rFonts w:asciiTheme="minorHAnsi" w:hAnsiTheme="minorHAnsi" w:cstheme="minorHAnsi"/>
          <w:sz w:val="22"/>
          <w:szCs w:val="22"/>
          <w:lang w:eastAsia="pl-PL"/>
        </w:rPr>
        <w:t>Zgodnie z SWZ.</w:t>
      </w:r>
    </w:p>
    <w:p w:rsid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ED2977" w:rsidRPr="00ED2977" w:rsidRDefault="00ED2977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eastAsia="pl-PL"/>
        </w:rPr>
      </w:pPr>
    </w:p>
    <w:p w:rsidR="004468B1" w:rsidRPr="004468B1" w:rsidRDefault="004468B1" w:rsidP="004468B1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Pytanie nr 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>60</w:t>
      </w:r>
    </w:p>
    <w:p w:rsidR="005224C3" w:rsidRPr="004468B1" w:rsidRDefault="004468B1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>Pakiet 8 Dotyczy pozycji 3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Czy Zamawiający dopuści maskę tlenową z nebulizatorem z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niezałamujące się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drenem bez dodatkowych wtopionych pasków wzmacniających?</w:t>
      </w:r>
    </w:p>
    <w:p w:rsidR="008744A9" w:rsidRPr="005224C3" w:rsidRDefault="005224C3" w:rsidP="005224C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>Zdjęcie poglądowe zestawu poniżej.</w:t>
      </w:r>
    </w:p>
    <w:p w:rsidR="005224C3" w:rsidRDefault="005224C3" w:rsidP="008744A9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</w:p>
    <w:p w:rsidR="005224C3" w:rsidRDefault="005224C3" w:rsidP="008744A9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  <w:r w:rsidRPr="005224C3">
        <w:rPr>
          <w:noProof/>
          <w:color w:val="000000"/>
          <w:lang w:eastAsia="pl-PL"/>
        </w:rPr>
        <w:drawing>
          <wp:inline distT="0" distB="0" distL="0" distR="0">
            <wp:extent cx="1558455" cy="120154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49" cy="12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4C3" w:rsidRPr="00675B5A" w:rsidRDefault="00ED2977" w:rsidP="008744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75B5A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ED2977" w:rsidRPr="00ED2977" w:rsidRDefault="00ED2977" w:rsidP="008744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ED297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5224C3" w:rsidRDefault="005224C3" w:rsidP="008744A9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</w:p>
    <w:p w:rsidR="004468B1" w:rsidRPr="004468B1" w:rsidRDefault="004468B1" w:rsidP="004468B1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Pytanie nr 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>61</w:t>
      </w:r>
    </w:p>
    <w:p w:rsidR="005224C3" w:rsidRDefault="004468B1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4468B1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Pakiet 8 Dotyczy pozycji </w:t>
      </w:r>
      <w:r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4: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Czy Zamawiający dopuści rurkę intubacyjną zbrojoną wzmocnioną spiralą na całej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="005224C3" w:rsidRPr="005224C3">
        <w:rPr>
          <w:rFonts w:asciiTheme="minorHAnsi" w:hAnsiTheme="minorHAnsi" w:cstheme="minorHAnsi"/>
          <w:sz w:val="22"/>
          <w:szCs w:val="22"/>
          <w:lang w:eastAsia="pl-PL"/>
        </w:rPr>
        <w:t>długości rurki?</w:t>
      </w:r>
    </w:p>
    <w:p w:rsidR="005224C3" w:rsidRP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Odpowiedź: </w:t>
      </w:r>
    </w:p>
    <w:p w:rsidR="003C2B8A" w:rsidRDefault="00F65287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Zgodnie z SWZ. Brak prowadnicy.</w:t>
      </w:r>
    </w:p>
    <w:p w:rsid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3C2B8A" w:rsidRPr="005224C3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3C2B8A" w:rsidRP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Pytanie nr 62</w:t>
      </w:r>
    </w:p>
    <w:p w:rsidR="005224C3" w:rsidRPr="003C2B8A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Pakiet 13</w:t>
      </w:r>
      <w:r w:rsidR="003C2B8A"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Dotyczy pozycji 1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Prosimy Zamawiającego o dopuszczenie na zasadzie równoważności zamiast:</w:t>
      </w:r>
    </w:p>
    <w:p w:rsidR="005224C3" w:rsidRPr="005224C3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 xml:space="preserve">„Worek do godzinowej zbiórki moczu 3000ml </w:t>
      </w:r>
      <w:r w:rsidRPr="005224C3">
        <w:rPr>
          <w:rFonts w:asciiTheme="minorHAnsi" w:hAnsiTheme="minorHAnsi" w:cstheme="minorHAnsi"/>
          <w:b/>
          <w:bCs/>
          <w:sz w:val="22"/>
          <w:szCs w:val="22"/>
          <w:lang w:eastAsia="pl-PL"/>
        </w:rPr>
        <w:t xml:space="preserve">-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pojemność worka 2600 ml z białą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tylną ścianą. Pojemność plastikowej komory pomiarowej 400ml z 3 skalami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pomiarowymi. Do 50 ml pomiar co 1ml. Opróżniana bez konieczności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manewrowania komorą (dźwignia 90 stopni). Długość drenu dwuświatłowodowego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min 145 cm z klamrą i wtopionymi paskami przeciw zagięciu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drenu. Filtr hydrofobowy antybakteryjny. Dodatkowo zabezpieczenie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proofErr w:type="spellStart"/>
      <w:r w:rsidRPr="005224C3">
        <w:rPr>
          <w:rFonts w:asciiTheme="minorHAnsi" w:hAnsiTheme="minorHAnsi" w:cstheme="minorHAnsi"/>
          <w:sz w:val="22"/>
          <w:szCs w:val="22"/>
          <w:lang w:eastAsia="pl-PL"/>
        </w:rPr>
        <w:t>antyzałamaniowe</w:t>
      </w:r>
      <w:proofErr w:type="spellEnd"/>
      <w:r w:rsidRPr="005224C3">
        <w:rPr>
          <w:rFonts w:asciiTheme="minorHAnsi" w:hAnsiTheme="minorHAnsi" w:cstheme="minorHAnsi"/>
          <w:sz w:val="22"/>
          <w:szCs w:val="22"/>
          <w:lang w:eastAsia="pl-PL"/>
        </w:rPr>
        <w:t xml:space="preserve"> pomiędzy komorą a drenem. Igłowy i bezigłowy port do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pobierania próbek moczu. Kranik spustowy typu T mocowany ku górze w otwartej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zakładce. Worek zintegrowany fabrycznie z komorą pomiarową Sterylny.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Instrukcja w środku. Opakowanie foliowe + papier- folia."</w:t>
      </w:r>
    </w:p>
    <w:p w:rsidR="005224C3" w:rsidRPr="005224C3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>Na:</w:t>
      </w:r>
    </w:p>
    <w:p w:rsidR="005224C3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>„Sterylny, zamknięty system drenażu / zbiórki moczu o całkowitej objętości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2000ml. Zawiera port do pobierania próbek z wentylacją, który umożliwia pobranie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 xml:space="preserve">próbki moczu za pomocą strzykawki z końcówką </w:t>
      </w:r>
      <w:proofErr w:type="spellStart"/>
      <w:r w:rsidRPr="005224C3">
        <w:rPr>
          <w:rFonts w:asciiTheme="minorHAnsi" w:hAnsiTheme="minorHAnsi" w:cstheme="minorHAnsi"/>
          <w:sz w:val="22"/>
          <w:szCs w:val="22"/>
          <w:lang w:eastAsia="pl-PL"/>
        </w:rPr>
        <w:t>Luer</w:t>
      </w:r>
      <w:proofErr w:type="spellEnd"/>
      <w:r w:rsidRPr="005224C3">
        <w:rPr>
          <w:rFonts w:asciiTheme="minorHAnsi" w:hAnsiTheme="minorHAnsi" w:cstheme="minorHAnsi"/>
          <w:sz w:val="22"/>
          <w:szCs w:val="22"/>
          <w:lang w:eastAsia="pl-PL"/>
        </w:rPr>
        <w:t>-Lock. Komora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bezpieczeństwa (komora kroplową Pasteura), która zapobiega przenoszeniu się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patogenów z worka do drenu łączącego. Dren łączący o długości 120 cm, z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zaciskiem oraz zaczepem do mocowania, wbudowana zastawka bezzwrotna, filtr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bakteryjno-wentylacyjny, dolny spust worka do obsługi jedną dłonią. Worek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skalowany na zewnętrznej stronie. Możliwość zawieszenia worka na wieszaku/haczyku, pasek do mocowania.”</w:t>
      </w:r>
    </w:p>
    <w:p w:rsidR="005224C3" w:rsidRP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Odpowiedź:</w:t>
      </w:r>
    </w:p>
    <w:p w:rsidR="003C2B8A" w:rsidRDefault="00ED2977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  <w:lang w:eastAsia="pl-PL"/>
        </w:rPr>
        <w:t>Zgodnie z SWZ.</w:t>
      </w:r>
    </w:p>
    <w:p w:rsid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175883" w:rsidRDefault="0017588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</w:p>
    <w:p w:rsidR="003C2B8A" w:rsidRPr="003C2B8A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Pytanie nr 63</w:t>
      </w:r>
    </w:p>
    <w:p w:rsidR="005224C3" w:rsidRPr="003C2B8A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Pakiet 13</w:t>
      </w:r>
      <w:r w:rsidR="003C2B8A"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3C2B8A">
        <w:rPr>
          <w:rFonts w:asciiTheme="minorHAnsi" w:hAnsiTheme="minorHAnsi" w:cstheme="minorHAnsi"/>
          <w:b/>
          <w:sz w:val="22"/>
          <w:szCs w:val="22"/>
          <w:lang w:eastAsia="pl-PL"/>
        </w:rPr>
        <w:t>Dotyczy pozycji 2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: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Prosimy Zamawiającego o dopuszczenie na zasadzie równoważności zamiast: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 xml:space="preserve">„Worek do moczu 2 l - z odpływem, zastawką </w:t>
      </w:r>
      <w:proofErr w:type="spellStart"/>
      <w:r w:rsidRPr="005224C3">
        <w:rPr>
          <w:rFonts w:asciiTheme="minorHAnsi" w:hAnsiTheme="minorHAnsi" w:cstheme="minorHAnsi"/>
          <w:sz w:val="22"/>
          <w:szCs w:val="22"/>
          <w:lang w:eastAsia="pl-PL"/>
        </w:rPr>
        <w:t>antyrefluksową</w:t>
      </w:r>
      <w:proofErr w:type="spellEnd"/>
      <w:r w:rsidRPr="005224C3">
        <w:rPr>
          <w:rFonts w:asciiTheme="minorHAnsi" w:hAnsiTheme="minorHAnsi" w:cstheme="minorHAnsi"/>
          <w:sz w:val="22"/>
          <w:szCs w:val="22"/>
          <w:lang w:eastAsia="pl-PL"/>
        </w:rPr>
        <w:t>, z polem do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opisywania, dren 150cm, pojemność 2 litry, zawór spustowy T, Worki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przeznaczone do minimum 3-dniowej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zbiórki moczu z nadrukowaną informacją na</w:t>
      </w:r>
      <w:r w:rsidR="003C2B8A">
        <w:rPr>
          <w:rFonts w:asciiTheme="minorHAnsi" w:hAnsiTheme="minorHAnsi" w:cstheme="minorHAnsi"/>
          <w:b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opakowaniu pojedynczy. Sterylny.”</w:t>
      </w:r>
    </w:p>
    <w:p w:rsidR="005224C3" w:rsidRPr="005224C3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>Na:</w:t>
      </w:r>
    </w:p>
    <w:p w:rsidR="005224C3" w:rsidRPr="003C2B8A" w:rsidRDefault="005224C3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224C3">
        <w:rPr>
          <w:rFonts w:asciiTheme="minorHAnsi" w:hAnsiTheme="minorHAnsi" w:cstheme="minorHAnsi"/>
          <w:sz w:val="22"/>
          <w:szCs w:val="22"/>
          <w:lang w:eastAsia="pl-PL"/>
        </w:rPr>
        <w:t>„Worek na mocz o objętości 2.000ml z drenem łączącym o długości 90cm,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zakończonym łącznikiem schodkowym. Wyposażony w zastawkę bezzwrotną,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dolny spust z zaciskiem suwakowym, skalowany co 100 ml dla orientacji. Produkt</w:t>
      </w:r>
      <w:r w:rsidR="003C2B8A">
        <w:rPr>
          <w:rFonts w:asciiTheme="minorHAnsi" w:hAnsiTheme="minorHAnsi" w:cstheme="minorHAnsi"/>
          <w:sz w:val="22"/>
          <w:szCs w:val="22"/>
          <w:lang w:eastAsia="pl-PL"/>
        </w:rPr>
        <w:t xml:space="preserve"> </w:t>
      </w:r>
      <w:r w:rsidRPr="005224C3">
        <w:rPr>
          <w:rFonts w:asciiTheme="minorHAnsi" w:hAnsiTheme="minorHAnsi" w:cstheme="minorHAnsi"/>
          <w:sz w:val="22"/>
          <w:szCs w:val="22"/>
          <w:lang w:eastAsia="pl-PL"/>
        </w:rPr>
        <w:t>sterylny wykonany z PVC, bez zawartości lateksu.”</w:t>
      </w:r>
    </w:p>
    <w:p w:rsidR="005224C3" w:rsidRPr="00ED2977" w:rsidRDefault="003C2B8A" w:rsidP="005224C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ED297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Odpowiedź: </w:t>
      </w:r>
    </w:p>
    <w:p w:rsidR="005224C3" w:rsidRPr="00ED2977" w:rsidRDefault="00ED2977" w:rsidP="008744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ED297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203531" w:rsidRPr="003C2B8A" w:rsidRDefault="003C2B8A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3C2B8A">
        <w:rPr>
          <w:rFonts w:asciiTheme="minorHAnsi" w:hAnsiTheme="minorHAnsi" w:cstheme="minorHAnsi"/>
          <w:b/>
          <w:sz w:val="22"/>
          <w:szCs w:val="22"/>
        </w:rPr>
        <w:lastRenderedPageBreak/>
        <w:t>Pytanie nr 64</w:t>
      </w:r>
    </w:p>
    <w:p w:rsidR="00203531" w:rsidRDefault="00203531" w:rsidP="003C2B8A">
      <w:pPr>
        <w:jc w:val="both"/>
        <w:rPr>
          <w:rFonts w:asciiTheme="minorHAnsi" w:hAnsiTheme="minorHAnsi" w:cstheme="minorHAnsi"/>
          <w:sz w:val="22"/>
          <w:szCs w:val="22"/>
        </w:rPr>
      </w:pPr>
      <w:r w:rsidRPr="003C2B8A">
        <w:rPr>
          <w:rFonts w:asciiTheme="minorHAnsi" w:hAnsiTheme="minorHAnsi" w:cstheme="minorHAnsi"/>
          <w:b/>
          <w:sz w:val="22"/>
          <w:szCs w:val="22"/>
        </w:rPr>
        <w:t>Część 1, poz. 13,15-18</w:t>
      </w:r>
      <w:r w:rsidR="009F3641">
        <w:rPr>
          <w:rFonts w:asciiTheme="minorHAnsi" w:hAnsiTheme="minorHAnsi" w:cstheme="minorHAnsi"/>
          <w:b/>
          <w:sz w:val="22"/>
          <w:szCs w:val="22"/>
        </w:rPr>
        <w:t>:</w:t>
      </w:r>
      <w:r w:rsidR="003C2B8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97176">
        <w:rPr>
          <w:rFonts w:asciiTheme="minorHAnsi" w:hAnsiTheme="minorHAnsi" w:cstheme="minorHAnsi"/>
          <w:sz w:val="22"/>
          <w:szCs w:val="22"/>
          <w:lang w:eastAsia="pl-PL"/>
        </w:rPr>
        <w:t xml:space="preserve">Czy zamawiający wydzieli poz.13,15-18 </w:t>
      </w:r>
      <w:r w:rsidRPr="00197176">
        <w:rPr>
          <w:rFonts w:asciiTheme="minorHAnsi" w:hAnsiTheme="minorHAnsi" w:cstheme="minorHAnsi"/>
          <w:sz w:val="22"/>
          <w:szCs w:val="22"/>
        </w:rPr>
        <w:t>do osobnego pakietu, takie rozwiązanie pozwoli na złożenie konkurencyjnej oferty. Racjonalne wydatkowanie publicznych pieniędzy jest dla Zamawiającego priorytetem, a podział pakietu to umożliwia.  Złożenie ofert przez różne firmy pozwoli Zamawiającemu na dokonanie wyboru oferty zgodnej z zapisami SIWZ oraz zasadami uczciwej konkurencji w myśl ustawy PZP, gdyż większa liczba oferentów stwarza większe możliwości wyboru.</w:t>
      </w:r>
    </w:p>
    <w:p w:rsidR="003C2B8A" w:rsidRPr="003C2B8A" w:rsidRDefault="003C2B8A" w:rsidP="003C2B8A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03531" w:rsidRDefault="002C2187" w:rsidP="0020353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nie wyraża zgody.</w:t>
      </w:r>
    </w:p>
    <w:p w:rsidR="001B135E" w:rsidRDefault="001B135E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C2B8A" w:rsidRDefault="003C2B8A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C2B8A" w:rsidRPr="009F3641" w:rsidRDefault="003C2B8A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Pytanie nr 65</w:t>
      </w:r>
    </w:p>
    <w:p w:rsidR="00203531" w:rsidRPr="00197176" w:rsidRDefault="00203531" w:rsidP="00203531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6" w:name="_Hlk184035359"/>
      <w:r w:rsidRPr="009F3641">
        <w:rPr>
          <w:rFonts w:asciiTheme="minorHAnsi" w:hAnsiTheme="minorHAnsi" w:cstheme="minorHAnsi"/>
          <w:b/>
          <w:sz w:val="22"/>
          <w:szCs w:val="22"/>
        </w:rPr>
        <w:t>Część 1, poz. 17-18</w:t>
      </w:r>
      <w:r w:rsidR="009F3641" w:rsidRPr="009F3641">
        <w:rPr>
          <w:rFonts w:asciiTheme="minorHAnsi" w:hAnsiTheme="minorHAnsi" w:cstheme="minorHAnsi"/>
          <w:b/>
          <w:sz w:val="22"/>
          <w:szCs w:val="22"/>
        </w:rPr>
        <w:t>:</w:t>
      </w:r>
      <w:r w:rsidR="009F3641">
        <w:rPr>
          <w:rFonts w:asciiTheme="minorHAnsi" w:hAnsiTheme="minorHAnsi" w:cstheme="minorHAnsi"/>
          <w:sz w:val="22"/>
          <w:szCs w:val="22"/>
        </w:rPr>
        <w:t xml:space="preserve"> </w:t>
      </w:r>
      <w:bookmarkEnd w:id="6"/>
      <w:r w:rsidRPr="00197176">
        <w:rPr>
          <w:rFonts w:asciiTheme="minorHAnsi" w:hAnsiTheme="minorHAnsi" w:cstheme="minorHAnsi"/>
          <w:sz w:val="22"/>
          <w:szCs w:val="22"/>
        </w:rPr>
        <w:t>Czy zamawiający wymaga opakowania papier-folia?</w:t>
      </w:r>
    </w:p>
    <w:p w:rsidR="0020353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C2187" w:rsidRPr="002C2187" w:rsidRDefault="002C2187" w:rsidP="002C2187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nie stawia takich wymogów,</w:t>
      </w:r>
      <w:r w:rsidRPr="002C218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9F3641" w:rsidRDefault="009F3641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C2187" w:rsidRDefault="002C2187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F364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Pytanie nr 66</w:t>
      </w:r>
    </w:p>
    <w:p w:rsidR="00203531" w:rsidRPr="00197176" w:rsidRDefault="009F3641" w:rsidP="00203531">
      <w:pPr>
        <w:jc w:val="both"/>
        <w:rPr>
          <w:rFonts w:asciiTheme="minorHAnsi" w:hAnsiTheme="minorHAnsi" w:cstheme="minorHAnsi"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Część 1, poz. 17-18: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03531" w:rsidRPr="00197176">
        <w:rPr>
          <w:rFonts w:asciiTheme="minorHAnsi" w:hAnsiTheme="minorHAnsi" w:cstheme="minorHAnsi"/>
          <w:sz w:val="22"/>
          <w:szCs w:val="22"/>
        </w:rPr>
        <w:t>Proszę o dopuszczenie przyrządów do przetaczania z komorą kroplową wykonaną z bezpiecznego, medycznego PVC.</w:t>
      </w:r>
    </w:p>
    <w:p w:rsidR="0020353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C2187" w:rsidRPr="002C2187" w:rsidRDefault="002C2187" w:rsidP="002C2187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9F3641" w:rsidRDefault="009F3641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F3641" w:rsidRDefault="009F3641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F364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Pytanie nr 67</w:t>
      </w:r>
    </w:p>
    <w:p w:rsidR="00203531" w:rsidRPr="009F3641" w:rsidRDefault="009F3641" w:rsidP="00203531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Część 1, poz. 17-18</w:t>
      </w:r>
      <w:r w:rsidRPr="009F3641">
        <w:rPr>
          <w:rFonts w:asciiTheme="minorHAnsi" w:hAnsiTheme="minorHAnsi" w:cstheme="minorHAnsi"/>
          <w:b/>
          <w:i/>
          <w:sz w:val="22"/>
          <w:szCs w:val="22"/>
        </w:rPr>
        <w:t>:</w:t>
      </w:r>
      <w:r w:rsidRPr="009F3641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03531" w:rsidRPr="009F3641">
        <w:rPr>
          <w:rStyle w:val="Uwydatnienie"/>
          <w:rFonts w:asciiTheme="minorHAnsi" w:hAnsiTheme="minorHAnsi" w:cstheme="minorHAnsi"/>
          <w:i w:val="0"/>
          <w:sz w:val="22"/>
          <w:szCs w:val="22"/>
        </w:rPr>
        <w:t xml:space="preserve">Czy zamawiający wymaga zaoferowania przyrządu do przetaczania bez </w:t>
      </w:r>
      <w:proofErr w:type="spellStart"/>
      <w:r w:rsidR="00203531" w:rsidRPr="009F3641">
        <w:rPr>
          <w:rStyle w:val="Uwydatnienie"/>
          <w:rFonts w:asciiTheme="minorHAnsi" w:hAnsiTheme="minorHAnsi" w:cstheme="minorHAnsi"/>
          <w:i w:val="0"/>
          <w:sz w:val="22"/>
          <w:szCs w:val="22"/>
        </w:rPr>
        <w:t>ftalanów</w:t>
      </w:r>
      <w:proofErr w:type="spellEnd"/>
      <w:r w:rsidR="00203531" w:rsidRPr="009F3641">
        <w:rPr>
          <w:rStyle w:val="Uwydatnienie"/>
          <w:rFonts w:asciiTheme="minorHAnsi" w:hAnsiTheme="minorHAnsi" w:cstheme="minorHAnsi"/>
          <w:i w:val="0"/>
          <w:sz w:val="22"/>
          <w:szCs w:val="22"/>
        </w:rPr>
        <w:t xml:space="preserve"> z informacją na etykiecie w formie symbolu (normy zharmonizowanej ) potwierdzającą brak zawartości </w:t>
      </w:r>
      <w:proofErr w:type="spellStart"/>
      <w:r w:rsidR="00203531" w:rsidRPr="009F3641">
        <w:rPr>
          <w:rStyle w:val="Uwydatnienie"/>
          <w:rFonts w:asciiTheme="minorHAnsi" w:hAnsiTheme="minorHAnsi" w:cstheme="minorHAnsi"/>
          <w:i w:val="0"/>
          <w:sz w:val="22"/>
          <w:szCs w:val="22"/>
        </w:rPr>
        <w:t>ftalanów</w:t>
      </w:r>
      <w:proofErr w:type="spellEnd"/>
      <w:r w:rsidR="00203531" w:rsidRPr="009F3641">
        <w:rPr>
          <w:rStyle w:val="Uwydatnienie"/>
          <w:rFonts w:asciiTheme="minorHAnsi" w:hAnsiTheme="minorHAnsi" w:cstheme="minorHAnsi"/>
          <w:i w:val="0"/>
          <w:sz w:val="22"/>
          <w:szCs w:val="22"/>
        </w:rPr>
        <w:t>?</w:t>
      </w:r>
    </w:p>
    <w:p w:rsidR="0020353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C2187" w:rsidRPr="002C2187" w:rsidRDefault="002C2187" w:rsidP="002C2187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nie stawia takich wymogów,</w:t>
      </w:r>
      <w:r w:rsidRPr="002C218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C2187" w:rsidRDefault="002C2187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F364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nr 68</w:t>
      </w:r>
    </w:p>
    <w:p w:rsidR="00203531" w:rsidRPr="00197176" w:rsidRDefault="00203531" w:rsidP="009F3641">
      <w:pPr>
        <w:jc w:val="both"/>
        <w:rPr>
          <w:rFonts w:asciiTheme="minorHAnsi" w:hAnsiTheme="minorHAnsi" w:cstheme="minorHAnsi"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Część 1, poz. 13</w:t>
      </w:r>
      <w:r w:rsidR="009F3641" w:rsidRPr="009F3641">
        <w:rPr>
          <w:rFonts w:asciiTheme="minorHAnsi" w:hAnsiTheme="minorHAnsi" w:cstheme="minorHAnsi"/>
          <w:b/>
          <w:sz w:val="22"/>
          <w:szCs w:val="22"/>
        </w:rPr>
        <w:t>:</w:t>
      </w:r>
      <w:r w:rsidR="009F3641">
        <w:rPr>
          <w:rFonts w:asciiTheme="minorHAnsi" w:hAnsiTheme="minorHAnsi" w:cstheme="minorHAnsi"/>
          <w:sz w:val="22"/>
          <w:szCs w:val="22"/>
        </w:rPr>
        <w:t xml:space="preserve"> </w:t>
      </w:r>
      <w:r w:rsidRPr="00197176">
        <w:rPr>
          <w:rFonts w:asciiTheme="minorHAnsi" w:hAnsiTheme="minorHAnsi" w:cstheme="minorHAnsi"/>
          <w:sz w:val="22"/>
          <w:szCs w:val="22"/>
        </w:rPr>
        <w:t>Prosimy Zamawiającego  o dopuszczenie wyceny za najmniejsze opakowanie  handlowe 100 szt. z przeliczeniem ilości z zaokrągleniem w górę do pełnych opakowań.</w:t>
      </w:r>
    </w:p>
    <w:p w:rsidR="0020353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B808DA" w:rsidRPr="002C2187" w:rsidRDefault="00B808DA" w:rsidP="00B808DA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9F3641" w:rsidRDefault="009F3641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C2187" w:rsidRDefault="002C2187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F3641" w:rsidRPr="009F3641" w:rsidRDefault="009F3641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Pytanie nr 69</w:t>
      </w:r>
    </w:p>
    <w:p w:rsidR="00203531" w:rsidRPr="009F3641" w:rsidRDefault="00203531" w:rsidP="009F364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F3641">
        <w:rPr>
          <w:rFonts w:asciiTheme="minorHAnsi" w:hAnsiTheme="minorHAnsi" w:cstheme="minorHAnsi"/>
          <w:b/>
          <w:sz w:val="22"/>
          <w:szCs w:val="22"/>
        </w:rPr>
        <w:t>Część 4, poz.1</w:t>
      </w:r>
      <w:r w:rsidR="009F364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197176">
        <w:rPr>
          <w:rFonts w:asciiTheme="minorHAnsi" w:hAnsiTheme="minorHAnsi" w:cstheme="minorHAnsi"/>
          <w:sz w:val="22"/>
          <w:szCs w:val="22"/>
        </w:rPr>
        <w:t xml:space="preserve">Czy zamawiający dopuści czepek typu furażerka, z lamówką około 8 mm, przechodzącą z tyłu w troki, wiązany na troki, niesterylny, wykonany z włókniny polipropylenowej, o gramaturze 25 g/m2,z warstwą pochłaniającą pot (50 g/m2) przedniej części o wymiarach 40 mm x 30 cm – z włókniny typu </w:t>
      </w:r>
      <w:proofErr w:type="spellStart"/>
      <w:r w:rsidRPr="00197176">
        <w:rPr>
          <w:rFonts w:asciiTheme="minorHAnsi" w:hAnsiTheme="minorHAnsi" w:cstheme="minorHAnsi"/>
          <w:sz w:val="22"/>
          <w:szCs w:val="22"/>
        </w:rPr>
        <w:t>spunlance</w:t>
      </w:r>
      <w:proofErr w:type="spellEnd"/>
      <w:r w:rsidRPr="00197176">
        <w:rPr>
          <w:rFonts w:asciiTheme="minorHAnsi" w:hAnsiTheme="minorHAnsi" w:cstheme="minorHAnsi"/>
          <w:sz w:val="22"/>
          <w:szCs w:val="22"/>
        </w:rPr>
        <w:t>, troki o dł. ponad 20  cm każdy, głębokość czepka ok. 13 cm, denko o wymiarach ok. 20 cm x  12,5 cm, w kolorze niebieskim, rozmiar uniwersalny?</w:t>
      </w:r>
    </w:p>
    <w:p w:rsidR="00203531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B808DA" w:rsidRPr="002C2187" w:rsidRDefault="00B808DA" w:rsidP="00B808DA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584D1C" w:rsidRDefault="00584D1C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84D1C" w:rsidRDefault="00584D1C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84D1C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Pytanie nr 70</w:t>
      </w:r>
    </w:p>
    <w:p w:rsidR="00203531" w:rsidRPr="00584D1C" w:rsidRDefault="00203531" w:rsidP="00584D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4, poz.1-2</w:t>
      </w:r>
      <w:r w:rsidR="00584D1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197176">
        <w:rPr>
          <w:rFonts w:asciiTheme="minorHAnsi" w:hAnsiTheme="minorHAnsi" w:cstheme="minorHAnsi"/>
          <w:sz w:val="22"/>
          <w:szCs w:val="22"/>
        </w:rPr>
        <w:t>Prosimy Zamawiającego  o dopuszczenie wyceny za najmniejsze opakowanie  handlowe 100 szt. z przeliczeniem ilości z zaokrągleniem w górę do pełnych opakowań.</w:t>
      </w:r>
    </w:p>
    <w:p w:rsidR="00203531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lastRenderedPageBreak/>
        <w:t xml:space="preserve">Odpowiedź: </w:t>
      </w:r>
    </w:p>
    <w:p w:rsidR="00B808DA" w:rsidRPr="002C2187" w:rsidRDefault="00B808DA" w:rsidP="00B808DA">
      <w:pPr>
        <w:jc w:val="both"/>
        <w:rPr>
          <w:rFonts w:asciiTheme="minorHAnsi" w:hAnsiTheme="minorHAnsi" w:cstheme="minorHAnsi"/>
          <w:sz w:val="22"/>
          <w:szCs w:val="22"/>
        </w:rPr>
      </w:pPr>
      <w:r w:rsidRPr="002C2187">
        <w:rPr>
          <w:rFonts w:asciiTheme="minorHAnsi" w:hAnsiTheme="minorHAnsi" w:cstheme="minorHAnsi"/>
          <w:sz w:val="22"/>
          <w:szCs w:val="22"/>
        </w:rPr>
        <w:t>Zamawiający</w:t>
      </w:r>
      <w:r>
        <w:rPr>
          <w:rFonts w:asciiTheme="minorHAnsi" w:hAnsiTheme="minorHAnsi" w:cstheme="minorHAnsi"/>
          <w:sz w:val="22"/>
          <w:szCs w:val="22"/>
        </w:rPr>
        <w:t xml:space="preserve"> d</w:t>
      </w:r>
      <w:r w:rsidRPr="002C2187">
        <w:rPr>
          <w:rFonts w:asciiTheme="minorHAnsi" w:hAnsiTheme="minorHAnsi" w:cstheme="minorHAnsi"/>
          <w:sz w:val="22"/>
          <w:szCs w:val="22"/>
        </w:rPr>
        <w:t xml:space="preserve">opuszcza. </w:t>
      </w:r>
    </w:p>
    <w:p w:rsid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808DA" w:rsidRDefault="00B808DA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1C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Pytanie nr 71</w:t>
      </w:r>
    </w:p>
    <w:p w:rsidR="00203531" w:rsidRDefault="00203531" w:rsidP="00584D1C">
      <w:pPr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</w:t>
      </w:r>
      <w:r w:rsidR="00584D1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84D1C">
        <w:rPr>
          <w:rFonts w:asciiTheme="minorHAnsi" w:hAnsiTheme="minorHAnsi" w:cstheme="minorHAnsi"/>
          <w:b/>
          <w:sz w:val="22"/>
          <w:szCs w:val="22"/>
        </w:rPr>
        <w:t>4, poz. 1-2,5-7</w:t>
      </w:r>
      <w:r w:rsidR="00584D1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197176">
        <w:rPr>
          <w:rFonts w:asciiTheme="minorHAnsi" w:hAnsiTheme="minorHAnsi" w:cstheme="minorHAnsi"/>
          <w:sz w:val="22"/>
          <w:szCs w:val="22"/>
          <w:lang w:eastAsia="pl-PL"/>
        </w:rPr>
        <w:t xml:space="preserve">Czy zamawiający wydzieli poz.1-2,5-7 </w:t>
      </w:r>
      <w:r w:rsidRPr="00197176">
        <w:rPr>
          <w:rFonts w:asciiTheme="minorHAnsi" w:hAnsiTheme="minorHAnsi" w:cstheme="minorHAnsi"/>
          <w:sz w:val="22"/>
          <w:szCs w:val="22"/>
        </w:rPr>
        <w:t>do osobnego pakietu, takie rozwiązanie pozwoli na złożenie konkurencyjnej oferty. Racjonalne wydatkowanie publicznych pieniędzy jest dla Zamawiającego priorytetem, a podział pakietu to umożliwia.  Złożenie ofert przez różne firmy pozwoli Zamawiającemu na dokonanie wyboru oferty zgodnej z zapisami SIWZ oraz zasadami uczciwej konkurencji w myśl ustawy PZP, gdyż większa liczba oferentów stwarza większe możliwości wyboru.</w:t>
      </w:r>
    </w:p>
    <w:p w:rsidR="00584D1C" w:rsidRPr="00584D1C" w:rsidRDefault="00584D1C" w:rsidP="00584D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03531" w:rsidRDefault="00B808DA" w:rsidP="0020353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nie wyraża zgody.</w:t>
      </w:r>
    </w:p>
    <w:p w:rsidR="00B808DA" w:rsidRDefault="00B808DA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808DA" w:rsidRPr="00197176" w:rsidRDefault="00B808DA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03531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Pytanie nr 72</w:t>
      </w:r>
    </w:p>
    <w:p w:rsidR="00203531" w:rsidRDefault="00203531" w:rsidP="00584D1C">
      <w:pPr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6, poz. 6-8</w:t>
      </w:r>
      <w:r w:rsidR="00584D1C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197176">
        <w:rPr>
          <w:rFonts w:asciiTheme="minorHAnsi" w:hAnsiTheme="minorHAnsi" w:cstheme="minorHAnsi"/>
          <w:sz w:val="22"/>
          <w:szCs w:val="22"/>
          <w:lang w:eastAsia="pl-PL"/>
        </w:rPr>
        <w:t xml:space="preserve">Czy zamawiający wydzieli poz.6-8 </w:t>
      </w:r>
      <w:r w:rsidRPr="00197176">
        <w:rPr>
          <w:rFonts w:asciiTheme="minorHAnsi" w:hAnsiTheme="minorHAnsi" w:cstheme="minorHAnsi"/>
          <w:sz w:val="22"/>
          <w:szCs w:val="22"/>
        </w:rPr>
        <w:t>do osobnego pakietu na opaski, takie rozwiązanie pozwoli na złożenie konkurencyjnej oferty. Racjonalne wydatkowanie publicznych pieniędzy jest dla Zamawiającego priorytetem, a podział pakietu to umożliwia.  Złożenie ofert przez różne firmy pozwoli Zamawiającemu na dokonanie wyboru oferty zgodnej z zapisami SIWZ oraz zasadami uczciwej konkurencji w myśl ustawy PZP, gdyż większa liczba oferentów stwarza większe możliwości wyboru.</w:t>
      </w:r>
    </w:p>
    <w:p w:rsidR="00584D1C" w:rsidRPr="00584D1C" w:rsidRDefault="00584D1C" w:rsidP="00584D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03531" w:rsidRDefault="00B808DA" w:rsidP="00203531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nie wyraża zgody.</w:t>
      </w:r>
    </w:p>
    <w:p w:rsidR="00B808DA" w:rsidRDefault="00B808DA" w:rsidP="00203531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</w:p>
    <w:p w:rsidR="00584D1C" w:rsidRPr="00584D1C" w:rsidRDefault="00584D1C" w:rsidP="00584D1C">
      <w:pPr>
        <w:suppressAutoHyphens w:val="0"/>
        <w:spacing w:before="100" w:after="1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Pytanie nr 73</w:t>
      </w:r>
    </w:p>
    <w:p w:rsidR="00203531" w:rsidRDefault="00203531" w:rsidP="00584D1C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6, poz. 13,17-19,21, 24</w:t>
      </w:r>
      <w:r w:rsidR="00584D1C" w:rsidRPr="00584D1C">
        <w:rPr>
          <w:rFonts w:asciiTheme="minorHAnsi" w:hAnsiTheme="minorHAnsi" w:cstheme="minorHAnsi"/>
          <w:b/>
          <w:sz w:val="22"/>
          <w:szCs w:val="22"/>
        </w:rPr>
        <w:t>:</w:t>
      </w:r>
      <w:r w:rsidR="00584D1C">
        <w:rPr>
          <w:rFonts w:asciiTheme="minorHAnsi" w:hAnsiTheme="minorHAnsi" w:cstheme="minorHAnsi"/>
          <w:sz w:val="22"/>
          <w:szCs w:val="22"/>
        </w:rPr>
        <w:t xml:space="preserve"> </w:t>
      </w:r>
      <w:r w:rsidRPr="00197176">
        <w:rPr>
          <w:rFonts w:asciiTheme="minorHAnsi" w:hAnsiTheme="minorHAnsi" w:cstheme="minorHAnsi"/>
          <w:sz w:val="22"/>
          <w:szCs w:val="22"/>
          <w:lang w:eastAsia="pl-PL"/>
        </w:rPr>
        <w:t>Czy zamawiający wydzieli poz.</w:t>
      </w:r>
      <w:r w:rsidRPr="00197176">
        <w:rPr>
          <w:rFonts w:asciiTheme="minorHAnsi" w:hAnsiTheme="minorHAnsi" w:cstheme="minorHAnsi"/>
          <w:sz w:val="22"/>
          <w:szCs w:val="22"/>
        </w:rPr>
        <w:t xml:space="preserve"> 13,17-19,21, 24 do osobnego pakietu - ginekologia, takie rozwiązanie pozwoli na złożenie konkurencyjnej oferty. Racjonalne wydatkowanie publicznych pieniędzy jest dla Zamawiającego priorytetem, a podział pakietu to umożliwia.  Złożenie ofert przez różne firmy pozwoli Zamawiającemu na dokonanie wyboru oferty zgodnej z zapisami SIWZ oraz zasadami uczciwej konkurencji w myśl ustawy PZP, gdyż większa liczba oferentów stwarza większe możliwości wyboru.</w:t>
      </w:r>
    </w:p>
    <w:p w:rsidR="00584D1C" w:rsidRDefault="00584D1C" w:rsidP="00584D1C">
      <w:pPr>
        <w:suppressAutoHyphens w:val="0"/>
        <w:spacing w:before="100" w:after="1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B808DA" w:rsidRPr="00B808DA" w:rsidRDefault="00B808DA" w:rsidP="00584D1C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  <w:r w:rsidRPr="00B808DA">
        <w:rPr>
          <w:rFonts w:asciiTheme="minorHAnsi" w:hAnsiTheme="minorHAnsi" w:cstheme="minorHAnsi"/>
          <w:sz w:val="22"/>
          <w:szCs w:val="22"/>
        </w:rPr>
        <w:t>Zamawiający nie wyraża zgody.</w:t>
      </w:r>
    </w:p>
    <w:p w:rsidR="00584D1C" w:rsidRDefault="00584D1C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75883" w:rsidRDefault="00175883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84D1C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Pytanie nr 74</w:t>
      </w:r>
    </w:p>
    <w:p w:rsidR="00203531" w:rsidRDefault="00203531" w:rsidP="00203531">
      <w:pPr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6, poz. 13</w:t>
      </w:r>
      <w:r w:rsidR="00584D1C" w:rsidRPr="00584D1C">
        <w:rPr>
          <w:rFonts w:asciiTheme="minorHAnsi" w:hAnsiTheme="minorHAnsi" w:cstheme="minorHAnsi"/>
          <w:b/>
          <w:sz w:val="22"/>
          <w:szCs w:val="22"/>
        </w:rPr>
        <w:t>:</w:t>
      </w:r>
      <w:r w:rsidR="00584D1C">
        <w:rPr>
          <w:rFonts w:asciiTheme="minorHAnsi" w:hAnsiTheme="minorHAnsi" w:cstheme="minorHAnsi"/>
          <w:sz w:val="22"/>
          <w:szCs w:val="22"/>
        </w:rPr>
        <w:t xml:space="preserve"> </w:t>
      </w:r>
      <w:r w:rsidRPr="00197176">
        <w:rPr>
          <w:rFonts w:asciiTheme="minorHAnsi" w:hAnsiTheme="minorHAnsi" w:cstheme="minorHAnsi"/>
          <w:sz w:val="22"/>
          <w:szCs w:val="22"/>
        </w:rPr>
        <w:t>Czy zamawiający dopuści osłonki lekko pudrowane?</w:t>
      </w:r>
    </w:p>
    <w:p w:rsidR="00584D1C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7" w:name="_Hlk184039317"/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bookmarkEnd w:id="7"/>
    <w:p w:rsidR="00203531" w:rsidRDefault="00073DF7" w:rsidP="0020353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Zgodnie z SWZ.</w:t>
      </w:r>
    </w:p>
    <w:p w:rsidR="00584D1C" w:rsidRDefault="00584D1C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75883" w:rsidRDefault="00175883" w:rsidP="0020353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584D1C" w:rsidRPr="00584D1C" w:rsidRDefault="00584D1C" w:rsidP="00203531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8" w:name="_Hlk184112334"/>
      <w:r w:rsidRPr="00584D1C">
        <w:rPr>
          <w:rFonts w:asciiTheme="minorHAnsi" w:hAnsiTheme="minorHAnsi" w:cstheme="minorHAnsi"/>
          <w:b/>
          <w:sz w:val="22"/>
          <w:szCs w:val="22"/>
        </w:rPr>
        <w:t>Pytanie nr 75</w:t>
      </w:r>
    </w:p>
    <w:p w:rsidR="00203531" w:rsidRDefault="00203531" w:rsidP="00584D1C">
      <w:pPr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13, poz.2</w:t>
      </w:r>
      <w:r w:rsidR="00584D1C">
        <w:rPr>
          <w:rFonts w:asciiTheme="minorHAnsi" w:hAnsiTheme="minorHAnsi" w:cstheme="minorHAnsi"/>
          <w:b/>
          <w:sz w:val="22"/>
          <w:szCs w:val="22"/>
        </w:rPr>
        <w:t xml:space="preserve">: </w:t>
      </w:r>
      <w:bookmarkEnd w:id="8"/>
      <w:r w:rsidRPr="00197176">
        <w:rPr>
          <w:rFonts w:asciiTheme="minorHAnsi" w:hAnsiTheme="minorHAnsi" w:cstheme="minorHAnsi"/>
          <w:sz w:val="22"/>
          <w:szCs w:val="22"/>
        </w:rPr>
        <w:t>Prosimy Zamawiającego  o dopuszczenie wyceny za najmniejsze opakowanie  handlowe 10 szt. z przeliczeniem ilości z zaokrągleniem w górę do pełnych opakowań.</w:t>
      </w:r>
    </w:p>
    <w:p w:rsidR="00584D1C" w:rsidRDefault="00B808DA" w:rsidP="00584D1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B808DA" w:rsidRPr="00B808DA" w:rsidRDefault="00B808DA" w:rsidP="00584D1C">
      <w:pPr>
        <w:jc w:val="both"/>
        <w:rPr>
          <w:rFonts w:asciiTheme="minorHAnsi" w:hAnsiTheme="minorHAnsi" w:cstheme="minorHAnsi"/>
          <w:sz w:val="22"/>
          <w:szCs w:val="22"/>
        </w:rPr>
      </w:pPr>
      <w:r w:rsidRPr="00B808DA">
        <w:rPr>
          <w:rFonts w:asciiTheme="minorHAnsi" w:hAnsiTheme="minorHAnsi" w:cstheme="minorHAnsi"/>
          <w:sz w:val="22"/>
          <w:szCs w:val="22"/>
        </w:rPr>
        <w:t>Zamawiający dopuszcza.</w:t>
      </w:r>
    </w:p>
    <w:p w:rsidR="00B808DA" w:rsidRDefault="00B808DA" w:rsidP="00FC57A8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</w:p>
    <w:p w:rsidR="00175883" w:rsidRDefault="00175883" w:rsidP="00FC57A8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</w:p>
    <w:p w:rsidR="00B808DA" w:rsidRPr="00584D1C" w:rsidRDefault="00B808DA" w:rsidP="00B808D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lastRenderedPageBreak/>
        <w:t>Pytanie nr 7</w:t>
      </w:r>
      <w:r>
        <w:rPr>
          <w:rFonts w:asciiTheme="minorHAnsi" w:hAnsiTheme="minorHAnsi" w:cstheme="minorHAnsi"/>
          <w:b/>
          <w:sz w:val="22"/>
          <w:szCs w:val="22"/>
        </w:rPr>
        <w:t>6</w:t>
      </w:r>
    </w:p>
    <w:p w:rsidR="00203531" w:rsidRDefault="00B808DA" w:rsidP="00B808DA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Część 13, poz.2</w:t>
      </w:r>
      <w:r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203531" w:rsidRPr="00197176">
        <w:rPr>
          <w:rFonts w:asciiTheme="minorHAnsi" w:hAnsiTheme="minorHAnsi" w:cstheme="minorHAnsi"/>
          <w:sz w:val="22"/>
          <w:szCs w:val="22"/>
        </w:rPr>
        <w:t xml:space="preserve">Czy zamawiający dopuści worek do moczu 2 l - z odpływem, zastawką </w:t>
      </w:r>
      <w:proofErr w:type="spellStart"/>
      <w:r w:rsidR="00203531" w:rsidRPr="00197176">
        <w:rPr>
          <w:rFonts w:asciiTheme="minorHAnsi" w:hAnsiTheme="minorHAnsi" w:cstheme="minorHAnsi"/>
          <w:sz w:val="22"/>
          <w:szCs w:val="22"/>
        </w:rPr>
        <w:t>antyrefluksową</w:t>
      </w:r>
      <w:proofErr w:type="spellEnd"/>
      <w:r w:rsidR="00203531" w:rsidRPr="00197176">
        <w:rPr>
          <w:rFonts w:asciiTheme="minorHAnsi" w:hAnsiTheme="minorHAnsi" w:cstheme="minorHAnsi"/>
          <w:sz w:val="22"/>
          <w:szCs w:val="22"/>
        </w:rPr>
        <w:t>, z polem do opisywania, dren min. 90 cm, pojemność 2 litry, zawór spustowy T, Worki przeznaczone do 7-dniowej zbiórki moczu, bez nadrukowanej inf. Bezpośrednio na worku – informacja na</w:t>
      </w:r>
      <w:r w:rsidR="00FC57A8">
        <w:rPr>
          <w:rFonts w:asciiTheme="minorHAnsi" w:hAnsiTheme="minorHAnsi" w:cstheme="minorHAnsi"/>
          <w:sz w:val="22"/>
          <w:szCs w:val="22"/>
        </w:rPr>
        <w:t xml:space="preserve"> </w:t>
      </w:r>
      <w:r w:rsidR="00203531" w:rsidRPr="00197176">
        <w:rPr>
          <w:rFonts w:asciiTheme="minorHAnsi" w:hAnsiTheme="minorHAnsi" w:cstheme="minorHAnsi"/>
          <w:sz w:val="22"/>
          <w:szCs w:val="22"/>
        </w:rPr>
        <w:t>opakowaniu jednostkowym – foliowym, jałowy?</w:t>
      </w:r>
    </w:p>
    <w:p w:rsidR="00B808DA" w:rsidRDefault="00B808DA" w:rsidP="00B808DA">
      <w:pPr>
        <w:suppressAutoHyphens w:val="0"/>
        <w:spacing w:before="100" w:after="10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808DA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BF1368" w:rsidRPr="00BF1368" w:rsidRDefault="007329A7" w:rsidP="00BF1368">
      <w:pPr>
        <w:suppressAutoHyphens w:val="0"/>
        <w:spacing w:before="100" w:after="100"/>
        <w:jc w:val="both"/>
        <w:rPr>
          <w:rFonts w:asciiTheme="minorHAnsi" w:hAnsiTheme="minorHAnsi" w:cstheme="minorHAnsi"/>
          <w:sz w:val="22"/>
          <w:szCs w:val="22"/>
        </w:rPr>
      </w:pPr>
      <w:r w:rsidRPr="007329A7">
        <w:rPr>
          <w:rFonts w:asciiTheme="minorHAnsi" w:hAnsiTheme="minorHAnsi" w:cstheme="minorHAnsi"/>
          <w:sz w:val="22"/>
          <w:szCs w:val="22"/>
        </w:rPr>
        <w:t>Zgodnie z SWZ.</w:t>
      </w:r>
    </w:p>
    <w:p w:rsidR="0002667C" w:rsidRPr="0002667C" w:rsidRDefault="0002667C" w:rsidP="0002667C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77</w:t>
      </w:r>
    </w:p>
    <w:p w:rsid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1 serwety na stolik </w:t>
      </w:r>
      <w:proofErr w:type="spellStart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mayo</w:t>
      </w:r>
      <w:proofErr w:type="spellEnd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 wymiarach 80x140cm.</w:t>
      </w:r>
    </w:p>
    <w:p w:rsidR="00827327" w:rsidRPr="00584D1C" w:rsidRDefault="00827327" w:rsidP="008273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Pr="00827327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  <w:r w:rsidR="0002667C"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78</w:t>
      </w: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1 kocyka dla noworodka wykonanego z włókniny typu </w:t>
      </w:r>
      <w:proofErr w:type="spellStart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spunlace</w:t>
      </w:r>
      <w:proofErr w:type="spellEnd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 wymiarach 70x80 lub 95x150cm. </w:t>
      </w:r>
    </w:p>
    <w:p w:rsidR="00827327" w:rsidRPr="00584D1C" w:rsidRDefault="00827327" w:rsidP="008273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827327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B1237B" w:rsidRPr="0002667C" w:rsidRDefault="00B1237B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79</w:t>
      </w:r>
    </w:p>
    <w:p w:rsid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1 ręcznika chłonnego wykonanego z włókniny typu </w:t>
      </w:r>
      <w:proofErr w:type="spellStart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spunlace</w:t>
      </w:r>
      <w:proofErr w:type="spellEnd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 wymiarach 30x30cm.</w:t>
      </w:r>
    </w:p>
    <w:p w:rsidR="00827327" w:rsidRPr="00584D1C" w:rsidRDefault="00827327" w:rsidP="008273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  <w:r w:rsidR="00D21F0A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D21F0A" w:rsidRPr="00827327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80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Zwracam się z prośbą do Zamawiającego o dopuszczenie w Części 11 Zadanie 1</w:t>
      </w:r>
      <w:r w:rsidR="0082732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serwety do cięcia cesarskiego o wymiarach 200x250x300cm T, z otworem 30x33cm wypełnionym folią chirurgiczną wokół brzegów otworu, z torbą na płyny 360o z kształtką do formowania oraz 1 portem do ssaka, wzmocnienie wokół otworu 50x65cm, zintegrowane 4 podwójne organizatory przewodów oraz dodatkowe wzmocnienie chłonne na kończynach pacjentki 40x60cm. Wykonana z laminatu trójwarstwowego o gramaturze 70g/m2, współczynnik pylenie 3,4 log10. </w:t>
      </w:r>
    </w:p>
    <w:p w:rsidR="00827327" w:rsidRPr="00584D1C" w:rsidRDefault="00827327" w:rsidP="008273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827327" w:rsidRDefault="00827327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81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zestawów zapakowanych w karton do przechowywania i karton do transportu. </w:t>
      </w:r>
    </w:p>
    <w:p w:rsidR="00827327" w:rsidRPr="00584D1C" w:rsidRDefault="00827327" w:rsidP="0082732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82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2 serwety na stolik narzędziowy o wymiarach 120x200cm. 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71E81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892B7E" w:rsidRDefault="00892B7E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92B7E" w:rsidRPr="00175883" w:rsidRDefault="00892B7E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83</w:t>
      </w: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2732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Zwracam się z prośbą do Zamawiającego o dopuszczenie w Części 11 Zadanie 2 osłon na kończyny wykonanych z laminatu dwuwarstwowego o wymiarach 80x140cm.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D71E81" w:rsidRDefault="00D71E81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827327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84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2 serwety </w:t>
      </w:r>
      <w:proofErr w:type="spellStart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lepnej</w:t>
      </w:r>
      <w:proofErr w:type="spellEnd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wykonanej z laminatu dwuwarstwowego o wymiarach 45x50cm. 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D71E81" w:rsidRDefault="00D71E81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85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2 serwety do litotomii typu T o wymiarach 100x140x200cm z otworem o wymiarach 8x15cm ze wzmocnieniem chłonnym wokół otworu 50x30cm. Wykonana z laminatu trójwarstwowego o gramaturze 70g/m2, współczynnik pylenie 3,4 log10. 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D71E81" w:rsidRDefault="00D71E81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86</w:t>
      </w:r>
    </w:p>
    <w:p w:rsid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3 serwety na stolik </w:t>
      </w:r>
      <w:proofErr w:type="spellStart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mayo</w:t>
      </w:r>
      <w:proofErr w:type="spellEnd"/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 wymiarach 80x140cm. 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D71E81" w:rsidRPr="00827327" w:rsidRDefault="00D21F0A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87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Zwracam się z prośbą do Zamawiającego o dopuszczenie w Części 11 Zadanie 3 serwety o wymiarach 200x270x300cm z obłożeniem ramion stołu, z przylepnym otworem 25x30cm, ze wzmocnieniem 55x60cm wokół otworu z włókniny SMS, zintegrowana z nogawicami oraz organizatorami przewodów typu rzep min. 8 szt. Wykonana z laminatu trójwarstwowego o gramaturze 70g/m2, współczynnik pylenie 3,4 log10. 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02667C" w:rsidRDefault="00F53AE6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D71E81" w:rsidRDefault="00D71E81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Pr="0002667C" w:rsidRDefault="00175883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02667C" w:rsidRPr="0002667C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02667C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88</w:t>
      </w:r>
    </w:p>
    <w:p w:rsidR="0002667C" w:rsidRPr="00827327" w:rsidRDefault="0002667C" w:rsidP="0082732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2732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Zwracam się z prośbą do Zamawiającego o dopuszczenie w Części 11 Zadanie 4 niesterylny fartuch pielęgniarski wykonany z przewiewnej włókniny. Rozmiar uniwersalny wiązany na troki, gramatura 16g/m2.</w:t>
      </w:r>
    </w:p>
    <w:p w:rsidR="00D71E81" w:rsidRPr="00584D1C" w:rsidRDefault="00D71E81" w:rsidP="00D7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84D1C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7E2812" w:rsidRDefault="00F53AE6" w:rsidP="00BF136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  <w:bookmarkStart w:id="9" w:name="_Hlk184040042"/>
    </w:p>
    <w:p w:rsidR="00175883" w:rsidRDefault="00175883" w:rsidP="00BF136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75883" w:rsidRPr="00BF1368" w:rsidRDefault="00175883" w:rsidP="00BF1368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D71E81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D71E81">
        <w:rPr>
          <w:rFonts w:ascii="Calibri" w:hAnsi="Calibri" w:cs="Calibri"/>
          <w:b/>
          <w:sz w:val="22"/>
          <w:szCs w:val="22"/>
          <w:lang w:eastAsia="pl-PL"/>
        </w:rPr>
        <w:t xml:space="preserve">Pytanie nr </w:t>
      </w:r>
      <w:r>
        <w:rPr>
          <w:rFonts w:ascii="Calibri" w:hAnsi="Calibri" w:cs="Calibri"/>
          <w:b/>
          <w:sz w:val="22"/>
          <w:szCs w:val="22"/>
          <w:lang w:eastAsia="pl-PL"/>
        </w:rPr>
        <w:t xml:space="preserve"> </w:t>
      </w:r>
      <w:r w:rsidR="000255C7">
        <w:rPr>
          <w:rFonts w:ascii="Calibri" w:hAnsi="Calibri" w:cs="Calibri"/>
          <w:b/>
          <w:sz w:val="22"/>
          <w:szCs w:val="22"/>
          <w:lang w:eastAsia="pl-PL"/>
        </w:rPr>
        <w:t>89</w:t>
      </w:r>
    </w:p>
    <w:p w:rsidR="007E2812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 w:rsidRPr="007E2812">
        <w:rPr>
          <w:rFonts w:ascii="Calibri" w:hAnsi="Calibri" w:cs="Calibri"/>
          <w:sz w:val="22"/>
          <w:szCs w:val="22"/>
          <w:lang w:eastAsia="pl-PL"/>
        </w:rPr>
        <w:t xml:space="preserve">Dotyczy zapisów SWZ: </w:t>
      </w:r>
      <w:bookmarkEnd w:id="9"/>
      <w:r w:rsidR="007E2812" w:rsidRPr="007E2812">
        <w:rPr>
          <w:rFonts w:ascii="Calibri" w:hAnsi="Calibri" w:cs="Calibri"/>
          <w:sz w:val="22"/>
          <w:szCs w:val="22"/>
          <w:lang w:eastAsia="pl-PL"/>
        </w:rPr>
        <w:t xml:space="preserve">Czy Zamawiający wymaga, aby Oferent posiadał certyfikat systemu zarządzania jakością ISO 9001:2015 dotyczący sprzedaży wyposażenia i sprzętu medycznego, sprzedaży materiałów eksploatacyjnych i środków do sterylizacji? Zamawiający zyskuje pewność, że </w:t>
      </w:r>
      <w:r w:rsidR="007E2812" w:rsidRPr="007E2812">
        <w:rPr>
          <w:rFonts w:ascii="Calibri" w:hAnsi="Calibri" w:cs="Calibri"/>
          <w:sz w:val="22"/>
          <w:szCs w:val="22"/>
          <w:lang w:eastAsia="pl-PL"/>
        </w:rPr>
        <w:lastRenderedPageBreak/>
        <w:t xml:space="preserve">oferowane wyroby produkowane są zgodnie z obowiązującymi wymaganiami i normami. </w:t>
      </w:r>
      <w:r w:rsidRPr="00D71E81">
        <w:rPr>
          <w:rFonts w:ascii="Calibri" w:hAnsi="Calibri" w:cs="Calibri"/>
          <w:b/>
          <w:sz w:val="22"/>
          <w:szCs w:val="22"/>
          <w:lang w:eastAsia="pl-PL"/>
        </w:rPr>
        <w:t>Odpowiedź:</w:t>
      </w:r>
    </w:p>
    <w:p w:rsidR="00D71E81" w:rsidRPr="00F4692F" w:rsidRDefault="00F4692F" w:rsidP="00D71E81">
      <w:pPr>
        <w:suppressAutoHyphens w:val="0"/>
        <w:autoSpaceDE w:val="0"/>
        <w:autoSpaceDN w:val="0"/>
        <w:adjustRightInd w:val="0"/>
        <w:spacing w:after="138"/>
        <w:jc w:val="both"/>
        <w:rPr>
          <w:rFonts w:ascii="Calibri" w:hAnsi="Calibri" w:cs="Calibri"/>
          <w:sz w:val="22"/>
          <w:szCs w:val="22"/>
          <w:lang w:eastAsia="pl-PL"/>
        </w:rPr>
      </w:pPr>
      <w:r w:rsidRPr="00F4692F">
        <w:rPr>
          <w:rFonts w:ascii="Calibri" w:hAnsi="Calibri" w:cs="Calibri"/>
          <w:sz w:val="22"/>
          <w:szCs w:val="22"/>
          <w:lang w:eastAsia="pl-PL"/>
        </w:rPr>
        <w:t>Zamawiający nie stawia takiego wymogu</w:t>
      </w:r>
      <w:r w:rsidR="00851642">
        <w:rPr>
          <w:rFonts w:ascii="Calibri" w:hAnsi="Calibri" w:cs="Calibri"/>
          <w:sz w:val="22"/>
          <w:szCs w:val="22"/>
          <w:lang w:eastAsia="pl-PL"/>
        </w:rPr>
        <w:t xml:space="preserve">. </w:t>
      </w:r>
    </w:p>
    <w:p w:rsidR="00D71E81" w:rsidRPr="007E2812" w:rsidRDefault="00D71E81" w:rsidP="00D71E81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eastAsia="pl-PL"/>
        </w:rPr>
      </w:pPr>
    </w:p>
    <w:p w:rsidR="00D71E81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D71E81">
        <w:rPr>
          <w:rFonts w:ascii="Calibri" w:hAnsi="Calibri" w:cs="Calibri"/>
          <w:b/>
          <w:sz w:val="22"/>
          <w:szCs w:val="22"/>
          <w:lang w:eastAsia="pl-PL"/>
        </w:rPr>
        <w:t xml:space="preserve">Pytanie nr </w:t>
      </w:r>
      <w:r>
        <w:rPr>
          <w:rFonts w:ascii="Calibri" w:hAnsi="Calibri" w:cs="Calibri"/>
          <w:b/>
          <w:sz w:val="22"/>
          <w:szCs w:val="22"/>
          <w:lang w:eastAsia="pl-PL"/>
        </w:rPr>
        <w:t xml:space="preserve"> </w:t>
      </w:r>
      <w:r w:rsidR="000255C7">
        <w:rPr>
          <w:rFonts w:ascii="Calibri" w:hAnsi="Calibri" w:cs="Calibri"/>
          <w:b/>
          <w:sz w:val="22"/>
          <w:szCs w:val="22"/>
          <w:lang w:eastAsia="pl-PL"/>
        </w:rPr>
        <w:t>90</w:t>
      </w:r>
    </w:p>
    <w:p w:rsidR="007E2812" w:rsidRPr="007E2812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 w:rsidRPr="007E2812">
        <w:rPr>
          <w:rFonts w:ascii="Calibri" w:hAnsi="Calibri" w:cs="Calibri"/>
          <w:sz w:val="22"/>
          <w:szCs w:val="22"/>
          <w:lang w:eastAsia="pl-PL"/>
        </w:rPr>
        <w:t xml:space="preserve">Dotyczy zapisów SWZ: </w:t>
      </w:r>
      <w:r w:rsidR="007E2812" w:rsidRPr="007E2812">
        <w:rPr>
          <w:rFonts w:ascii="Calibri" w:hAnsi="Calibri" w:cs="Calibri"/>
          <w:sz w:val="22"/>
          <w:szCs w:val="22"/>
          <w:lang w:eastAsia="pl-PL"/>
        </w:rPr>
        <w:t xml:space="preserve">Czy Zamawiający wymaga, aby Oferent posiadał certyfikat systemu zarządzania jakością PN-EN ISO 13485:2016-04 dotyczący produkcji i dystrybucji opakowań, testów oraz wyrobów pomocniczych do kontroli procesów sterylizacji, mycia i dezynfekcji? </w:t>
      </w:r>
    </w:p>
    <w:p w:rsidR="007E2812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>Z</w:t>
      </w:r>
      <w:r w:rsidR="007E2812" w:rsidRPr="007E2812">
        <w:rPr>
          <w:rFonts w:ascii="Calibri" w:hAnsi="Calibri" w:cs="Calibri"/>
          <w:sz w:val="22"/>
          <w:szCs w:val="22"/>
          <w:lang w:eastAsia="pl-PL"/>
        </w:rPr>
        <w:t xml:space="preserve">amawiający zyskuje pewność, że oferowane wyroby produkowane są zgodnie z obowiązującymi wymaganiami i normami. </w:t>
      </w:r>
    </w:p>
    <w:p w:rsidR="00D71E81" w:rsidRPr="00D71E81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D71E81">
        <w:rPr>
          <w:rFonts w:ascii="Calibri" w:hAnsi="Calibri" w:cs="Calibri"/>
          <w:b/>
          <w:sz w:val="22"/>
          <w:szCs w:val="22"/>
          <w:lang w:eastAsia="pl-PL"/>
        </w:rPr>
        <w:t>Odpowiedź:</w:t>
      </w:r>
    </w:p>
    <w:p w:rsidR="00322AEF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 xml:space="preserve">Zamawiający nie stawia takiego wymogu. </w:t>
      </w:r>
    </w:p>
    <w:p w:rsidR="00D71E81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D71E81" w:rsidRPr="007E2812" w:rsidRDefault="00D71E81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A631CB" w:rsidRPr="00A631CB" w:rsidRDefault="00A631CB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A631CB">
        <w:rPr>
          <w:rFonts w:ascii="Calibri" w:hAnsi="Calibri" w:cs="Calibri"/>
          <w:b/>
          <w:sz w:val="22"/>
          <w:szCs w:val="22"/>
          <w:lang w:eastAsia="pl-PL"/>
        </w:rPr>
        <w:t xml:space="preserve">Pytanie nr </w:t>
      </w:r>
      <w:r w:rsidR="000255C7">
        <w:rPr>
          <w:rFonts w:ascii="Calibri" w:hAnsi="Calibri" w:cs="Calibri"/>
          <w:b/>
          <w:sz w:val="22"/>
          <w:szCs w:val="22"/>
          <w:lang w:eastAsia="pl-PL"/>
        </w:rPr>
        <w:t>91</w:t>
      </w:r>
    </w:p>
    <w:p w:rsidR="0002667C" w:rsidRDefault="007E281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 w:rsidRPr="007E2812">
        <w:rPr>
          <w:rFonts w:ascii="Calibri" w:hAnsi="Calibri" w:cs="Calibri"/>
          <w:sz w:val="22"/>
          <w:szCs w:val="22"/>
          <w:lang w:eastAsia="pl-PL"/>
        </w:rPr>
        <w:t xml:space="preserve">Dotyczy Parametry Techniczne: </w:t>
      </w:r>
      <w:r w:rsidRPr="007E2812">
        <w:rPr>
          <w:rFonts w:ascii="Calibri" w:hAnsi="Calibri" w:cs="Calibri"/>
          <w:b/>
          <w:sz w:val="22"/>
          <w:szCs w:val="22"/>
          <w:lang w:eastAsia="pl-PL"/>
        </w:rPr>
        <w:t>Dotyczy Części 5 pozycja 7</w:t>
      </w:r>
      <w:r w:rsidR="00A631CB">
        <w:rPr>
          <w:rFonts w:ascii="Calibri" w:hAnsi="Calibri" w:cs="Calibri"/>
          <w:b/>
          <w:sz w:val="22"/>
          <w:szCs w:val="22"/>
          <w:lang w:eastAsia="pl-PL"/>
        </w:rPr>
        <w:t xml:space="preserve">: </w:t>
      </w:r>
      <w:r w:rsidRPr="007E2812">
        <w:rPr>
          <w:rFonts w:ascii="Calibri" w:hAnsi="Calibri" w:cs="Calibri"/>
          <w:sz w:val="22"/>
          <w:szCs w:val="22"/>
          <w:lang w:eastAsia="pl-PL"/>
        </w:rPr>
        <w:t>Czy Zamawiający dopuści do zaoferowania plomby do kontenerów, samoklejące, z indykatorem nie będące wyrobem medycznym, spełniające wymagane normy?</w:t>
      </w:r>
    </w:p>
    <w:p w:rsidR="00851642" w:rsidRPr="00851642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851642">
        <w:rPr>
          <w:rFonts w:ascii="Calibri" w:hAnsi="Calibri" w:cs="Calibri"/>
          <w:b/>
          <w:sz w:val="22"/>
          <w:szCs w:val="22"/>
          <w:lang w:eastAsia="pl-PL"/>
        </w:rPr>
        <w:t xml:space="preserve">Odpowiedź: </w:t>
      </w:r>
    </w:p>
    <w:p w:rsidR="00851642" w:rsidRPr="00A631CB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>Zgodnie z SWZ.</w:t>
      </w:r>
    </w:p>
    <w:p w:rsidR="007E2812" w:rsidRPr="007E2812" w:rsidRDefault="007E281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color w:val="000000"/>
          <w:lang w:eastAsia="pl-PL"/>
        </w:rPr>
      </w:pPr>
    </w:p>
    <w:p w:rsidR="007E2812" w:rsidRDefault="00A631CB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 xml:space="preserve">- </w:t>
      </w:r>
      <w:r w:rsidR="007E2812" w:rsidRPr="007E2812">
        <w:rPr>
          <w:rFonts w:ascii="Calibri" w:hAnsi="Calibri" w:cs="Calibri"/>
          <w:sz w:val="22"/>
          <w:szCs w:val="22"/>
          <w:lang w:eastAsia="pl-PL"/>
        </w:rPr>
        <w:t xml:space="preserve">Czy Zamawiający dopuści do zaoferowania plomby pakowane po 500 sztuk, przy odpowiednim przeliczeniu ilości opakowań? </w:t>
      </w:r>
    </w:p>
    <w:p w:rsidR="00851642" w:rsidRPr="00851642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851642">
        <w:rPr>
          <w:rFonts w:ascii="Calibri" w:hAnsi="Calibri" w:cs="Calibri"/>
          <w:b/>
          <w:sz w:val="22"/>
          <w:szCs w:val="22"/>
          <w:lang w:eastAsia="pl-PL"/>
        </w:rPr>
        <w:t>Odpowiedź:</w:t>
      </w:r>
    </w:p>
    <w:p w:rsidR="00851642" w:rsidRDefault="0085164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>
        <w:rPr>
          <w:rFonts w:ascii="Calibri" w:hAnsi="Calibri" w:cs="Calibri"/>
          <w:sz w:val="22"/>
          <w:szCs w:val="22"/>
          <w:lang w:eastAsia="pl-PL"/>
        </w:rPr>
        <w:t>Zmawiający dopuszcza.</w:t>
      </w:r>
    </w:p>
    <w:p w:rsidR="00A631CB" w:rsidRDefault="00A631CB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A631CB" w:rsidRPr="007E2812" w:rsidRDefault="00A631CB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A631CB" w:rsidRPr="00A631CB" w:rsidRDefault="00A631CB" w:rsidP="00A631CB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 w:rsidRPr="00A631CB">
        <w:rPr>
          <w:rFonts w:ascii="Calibri" w:hAnsi="Calibri" w:cs="Calibri"/>
          <w:b/>
          <w:sz w:val="22"/>
          <w:szCs w:val="22"/>
          <w:lang w:eastAsia="pl-PL"/>
        </w:rPr>
        <w:t>Pytanie nr</w:t>
      </w:r>
      <w:r w:rsidR="000255C7">
        <w:rPr>
          <w:rFonts w:ascii="Calibri" w:hAnsi="Calibri" w:cs="Calibri"/>
          <w:b/>
          <w:sz w:val="22"/>
          <w:szCs w:val="22"/>
          <w:lang w:eastAsia="pl-PL"/>
        </w:rPr>
        <w:t xml:space="preserve"> 92</w:t>
      </w:r>
    </w:p>
    <w:p w:rsidR="007E2812" w:rsidRDefault="007E2812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 w:rsidRPr="007E2812">
        <w:rPr>
          <w:rFonts w:ascii="Calibri" w:hAnsi="Calibri" w:cs="Calibri"/>
          <w:b/>
          <w:sz w:val="22"/>
          <w:szCs w:val="22"/>
          <w:lang w:eastAsia="pl-PL"/>
        </w:rPr>
        <w:t>Dotyczy Części 5 pozycja 9 oraz 10</w:t>
      </w:r>
      <w:r w:rsidR="00905AB5">
        <w:rPr>
          <w:rFonts w:ascii="Calibri" w:hAnsi="Calibri" w:cs="Calibri"/>
          <w:b/>
          <w:sz w:val="22"/>
          <w:szCs w:val="22"/>
          <w:lang w:eastAsia="pl-PL"/>
        </w:rPr>
        <w:t>:</w:t>
      </w:r>
      <w:r w:rsidRPr="007E2812">
        <w:rPr>
          <w:rFonts w:ascii="Calibri" w:hAnsi="Calibri" w:cs="Calibri"/>
          <w:sz w:val="22"/>
          <w:szCs w:val="22"/>
          <w:lang w:eastAsia="pl-PL"/>
        </w:rPr>
        <w:t>Czy Zamawiający wyraz zgodę na odstąpienie normy 868-2, oraz 11607-1,2 ponieważ dotyczy opakowań do sterylizacji.</w:t>
      </w:r>
    </w:p>
    <w:p w:rsidR="000C04BE" w:rsidRDefault="00905AB5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2"/>
          <w:lang w:eastAsia="pl-PL"/>
        </w:rPr>
      </w:pPr>
      <w:r>
        <w:rPr>
          <w:rFonts w:ascii="Calibri" w:hAnsi="Calibri" w:cs="Calibri"/>
          <w:b/>
          <w:sz w:val="22"/>
          <w:szCs w:val="22"/>
          <w:lang w:eastAsia="pl-PL"/>
        </w:rPr>
        <w:t>Odpowiedź:</w:t>
      </w:r>
    </w:p>
    <w:p w:rsidR="00905AB5" w:rsidRPr="000C04BE" w:rsidRDefault="000C04BE" w:rsidP="00D71E81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pl-PL"/>
        </w:rPr>
      </w:pPr>
      <w:r w:rsidRPr="000C04BE">
        <w:rPr>
          <w:rFonts w:ascii="Calibri" w:hAnsi="Calibri" w:cs="Calibri"/>
          <w:sz w:val="22"/>
          <w:szCs w:val="22"/>
          <w:lang w:eastAsia="pl-PL"/>
        </w:rPr>
        <w:t xml:space="preserve"> Zamawiający nie modyfikuje treści SWZ.</w:t>
      </w:r>
    </w:p>
    <w:p w:rsidR="007E2812" w:rsidRDefault="007E2812" w:rsidP="008744A9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</w:p>
    <w:p w:rsidR="00B320E4" w:rsidRPr="00BE4DB7" w:rsidRDefault="00B320E4" w:rsidP="00B320E4">
      <w:pPr>
        <w:suppressAutoHyphens w:val="0"/>
        <w:autoSpaceDE w:val="0"/>
        <w:autoSpaceDN w:val="0"/>
        <w:adjustRightInd w:val="0"/>
        <w:rPr>
          <w:rFonts w:ascii="Arial" w:hAnsi="Arial" w:cs="Arial"/>
          <w:b/>
          <w:color w:val="000000"/>
          <w:lang w:eastAsia="pl-PL"/>
        </w:rPr>
      </w:pPr>
    </w:p>
    <w:p w:rsidR="00B320E4" w:rsidRPr="00BE4DB7" w:rsidRDefault="00B320E4" w:rsidP="00B320E4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lang w:eastAsia="pl-PL"/>
        </w:rPr>
        <w:t>93</w:t>
      </w:r>
    </w:p>
    <w:p w:rsidR="00B320E4" w:rsidRDefault="00B320E4" w:rsidP="00B320E4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bCs/>
          <w:color w:val="000000"/>
          <w:sz w:val="22"/>
          <w:szCs w:val="22"/>
          <w:lang w:eastAsia="pl-PL"/>
        </w:rPr>
        <w:t>Część 8 poz. 1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  <w:r w:rsidRPr="00B320E4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Prosimy Zamawiającego o dopuszczenie Cewników do odsysania dla rozmiaru CH6-CH10 o długości 400 mm. Reszta parametrów zgodna z SWZ.</w:t>
      </w:r>
    </w:p>
    <w:p w:rsidR="00B320E4" w:rsidRPr="00B320E4" w:rsidRDefault="00B320E4" w:rsidP="00B320E4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bookmarkStart w:id="10" w:name="_Hlk184107020"/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bookmarkEnd w:id="10"/>
    <w:p w:rsidR="00B320E4" w:rsidRPr="000255C7" w:rsidRDefault="000255C7" w:rsidP="008744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255C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C42AFF" w:rsidRPr="00C42AFF" w:rsidRDefault="00C42AFF" w:rsidP="00C42AFF">
      <w:pPr>
        <w:suppressAutoHyphens w:val="0"/>
        <w:autoSpaceDE w:val="0"/>
        <w:autoSpaceDN w:val="0"/>
        <w:adjustRightInd w:val="0"/>
        <w:rPr>
          <w:rFonts w:ascii="Calibri" w:hAnsi="Calibri" w:cs="Calibri"/>
          <w:color w:val="000000"/>
          <w:lang w:eastAsia="pl-PL"/>
        </w:rPr>
      </w:pPr>
    </w:p>
    <w:p w:rsidR="00C42AFF" w:rsidRPr="00C42AFF" w:rsidRDefault="00C42AF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="Calibri" w:hAnsi="Calibri" w:cs="Calibri"/>
          <w:color w:val="000000"/>
          <w:lang w:eastAsia="pl-PL"/>
        </w:rPr>
        <w:t xml:space="preserve"> </w:t>
      </w: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94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Prosimy o potwierdzenie, że zgodnie z Rozporządzeniem Parlamentu Europejskiego i Rady (UE) 2017/745 z dnia 5 kwietnia 2017 r. w sprawie wyrobów medycznych (Medical Devices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Regulation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) MDR, art. 14, pkt 3 Zamawiający wymaga aby dostawy do jego jednostki były realizowane zgodnie z warunkami określonymi przez producenta?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1D11DF" w:rsidRDefault="003A7E8D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bookmarkStart w:id="11" w:name="_Hlk184121047"/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Dostawy powinny być realizowane zgodnie z zaleceniami producenta. </w:t>
      </w:r>
    </w:p>
    <w:bookmarkEnd w:id="11"/>
    <w:p w:rsidR="00BE4DB7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95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Prosimy o potwierdzenie, że zgodnie z Rozporządzeniem Ministra Zdrowia z dnia 27 października 2022 r. w sprawie podstawowych warunków prowadzenia apteki, § 13.1 pkt. g, </w:t>
      </w:r>
      <w:bookmarkStart w:id="12" w:name="_Hlk184121077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kontroluje warunki, w jakich odbywał się transport wyrobów medycznych</w:t>
      </w:r>
      <w:bookmarkEnd w:id="12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, tj. sprawdza m.in. temperaturę przestrzeni ładunkowej pojazdu, którym wykonano dostawę? W przypadku negatywnej odpowiedzi prosimy o wyjaśnienie dlaczego Zamawiający nie stosuje się do obowiązujących przepisów prawa.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3A7E8D" w:rsidRDefault="003A7E8D" w:rsidP="003A7E8D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Dostawy powinny być realizowane zgodnie z zaleceniami producenta. </w:t>
      </w:r>
      <w:r w:rsidR="00AD09DC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Pytanie nie spełnia wymogów określonych w art. 135 ustawy PZP.</w:t>
      </w:r>
    </w:p>
    <w:p w:rsidR="00BE4DB7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6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96</w:t>
      </w:r>
    </w:p>
    <w:p w:rsidR="00C42AFF" w:rsidRPr="00C42AFF" w:rsidRDefault="00C42AF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Prosimy o wyjaśnienie, czy w świetle obowiązujących przepisów prawa, tj. Rozporządzenia Parlamentu Europejskiego i Rady (UE) 2017/745 z dnia 5 kwietnia 2017 r. w sprawie wyrobów medycznych (Medical Devices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Regulation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) MDR oraz Rozporządzeniem Ministra Zdrowia z dnia 27 października 2022 r. w sprawie podstawowych warunków prowadzenia apteki, Zamawiający wymaga realizacji dostaw wyłącznie środkami transportu posiadającymi możliwość dokumentacji temperatury z przestrzeni ładunkowej?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C42AFF" w:rsidRPr="00001339" w:rsidRDefault="003A7E8D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</w:pPr>
      <w:r w:rsidRPr="00001339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 xml:space="preserve">Zamawiający </w:t>
      </w:r>
      <w:r w:rsidR="00001339" w:rsidRPr="00001339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nie stawia takich wymagań.</w:t>
      </w:r>
    </w:p>
    <w:p w:rsidR="001D11DF" w:rsidRDefault="001D11D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3A7E8D" w:rsidRPr="00C42AFF" w:rsidRDefault="003A7E8D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97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toku badania ofert pod względem zgodności produktów z wymaganiami stawianymi w SIWZ, przewiduje możliwość wezwania wykonawców do przedstawienia próbek oferowanego asortymentu? </w:t>
      </w:r>
    </w:p>
    <w:p w:rsidR="001D11DF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3A67F9" w:rsidRPr="003A67F9" w:rsidRDefault="003A67F9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3A67F9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Powyższe zostało określone 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w części V SWZ „Opis przedmiotu zamówienia” oraz części VII </w:t>
      </w:r>
      <w:r w:rsidR="00196C4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„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Wykaz oświadczeń i dokumentó</w:t>
      </w:r>
      <w:r w:rsidR="00196C4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w składanych wraz z ofertą”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  <w:r w:rsidR="00196C4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-przedmiotowe środki dowodowe.</w:t>
      </w: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1D11D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1D11DF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98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wyrazi zgodę na wyłączenie z zadania nr 1, pozycji nr 15, 16, 17, 18, 19 i utworzenie oddzielnego zadania dla tych pozycji.? Obecny kształt zadania znacznie utrudnia możliwość złożenia konkurencyjnej oferty wykonawcom posiadającym proponowany w tych pozycjach asortyment. Wyłączenie tych pozycji pozwoli na otrzymanie konkurencyjnej oferty dla tych pozycji.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1D11DF" w:rsidRDefault="00196C4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nie wyraża zgody.</w:t>
      </w:r>
    </w:p>
    <w:p w:rsidR="001D11DF" w:rsidRPr="00C42AFF" w:rsidRDefault="001D11D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99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1, w pozycji nr 17, dopuści do zaoferowania przyrząd posiadający komorę kroplową standardową zawierającą PVC? Obecny opis wymaga tylko komory kroplowej pozbawionej PVC a nie wskazuje czy dren powinien być również pozbawiony PVC, co przy wymogu tylko komory bez PVC zdaje się być bezzasadne.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196C4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175883" w:rsidRDefault="00175883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Default="00175883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Pr="00C42AFF" w:rsidRDefault="00175883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75883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100</w:t>
      </w:r>
    </w:p>
    <w:p w:rsidR="00C42AFF" w:rsidRPr="00175883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1, w pozycji nr 18, dopuści do zaoferowania przyrząd posiadający komorę kroplową standardową zawierającą PVC? Obecny opis wymaga tylko komory kroplowej pozbawionej PVC a nie wskazuje czy dren powinien być również pozbawiony PVC, co przy wymogu tylko komory bez PVC zdaje się być bezzasadne.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196C4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101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1, w pozycji nr 17, 18 wymaga aby przyrząd był pakowany w blister folia/papier?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941348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102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6, w pozycji nr 1 dopuści do zaoferowania kieliszki pakowane w opakowania a’80 szt. z jednoczesnym przeliczeniem i zaokrągleniem do pełnego opakowania? </w:t>
      </w:r>
    </w:p>
    <w:p w:rsidR="001D11DF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196C47" w:rsidRPr="00196C47" w:rsidRDefault="00196C47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196C4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103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6, w pozycji nr 1 dopuści do zaoferowania cewnik w rozmiarach CH 6, 8 i 10 o długości min. 400mm?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196C4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Cewniki znajdują się w części 8 w pozycji nr 1. Zamawiający dopuszcza zaoferowany c</w:t>
      </w:r>
      <w:r w:rsidR="00E5025D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ewnik.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BE4DB7" w:rsidRPr="00C42AFF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104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2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jednokanałowy 16Ga dł. 15cm, igła do nakłucia naczynia 18Ga, prowadnik J dł. 50cm, rozszerzacz 6F, skalpel, strzykawka 5ml, dodatkowe skrzydełka z zaciskiem do mocowania cewnika.? </w:t>
      </w:r>
    </w:p>
    <w:p w:rsidR="00BE4DB7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0255C7" w:rsidRPr="00E5025D" w:rsidRDefault="00E5025D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E5025D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0255C7" w:rsidRDefault="000255C7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BF1368" w:rsidRPr="001D11DF" w:rsidRDefault="00BF1368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105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3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jednokanałowy 16Ga dł. 20cm, igła do nakłucia naczynia 18Ga, prowadnik J dł. 60cm, rozszerzacz 6F, skalpel, strzykawka 5ml, dodatkowe skrzydełka z zaciskiem do mocowania cewnika?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E5025D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F1368" w:rsidRPr="00C42AFF" w:rsidRDefault="00BF1368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106</w:t>
      </w:r>
    </w:p>
    <w:p w:rsidR="00C42AFF" w:rsidRPr="00C42AFF" w:rsidRDefault="00C42AF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4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jednokanałowy 14Ga dł. 15cm, igła do nakłucia naczynia 18Ga, prowadnik J dł. 50cm, rozszerzacz 8F, skalpel, strzykawka 5ml, dodatkowe skrzydełka z zaciskiem do mocowania cewnika?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>Odpowiedź:</w:t>
      </w:r>
    </w:p>
    <w:p w:rsidR="00C42AFF" w:rsidRDefault="00E5025D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1D11DF" w:rsidRDefault="001D11D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F1368" w:rsidRPr="00C42AFF" w:rsidRDefault="00BF1368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E4DB7" w:rsidRP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E4D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107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5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jednokanałowy 14Ga dł. 20cm, igła do nakłucia naczynia 18G, prowadnik J dł. 60cm, rozszerzacz 8F, skalpel, strzykawka 5 ml, dodatkowe skrzydełka z zaciskiem do mocowania cewnika?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4DB7" w:rsidRDefault="00E5025D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BE4DB7" w:rsidRDefault="00BE4DB7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BF1368" w:rsidRPr="00C42AFF" w:rsidRDefault="00BF1368" w:rsidP="00BE4DB7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D11DF" w:rsidRPr="001D11DF" w:rsidRDefault="001D11DF" w:rsidP="001D11DF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1D11DF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108</w:t>
      </w:r>
    </w:p>
    <w:p w:rsidR="00C42AFF" w:rsidRDefault="00C42AFF" w:rsidP="001D11DF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6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trzykanałowy 7F dł. 15cm, igła do nakłucia naczynia 18Ga, prowadnik J dł. 50cm, rozszerzacz 8F, skalpel, strzykawka 5ml, dodatkowe skrzydełka z zaciskiem do mocowania cewnika?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1D11DF" w:rsidRDefault="00E5025D" w:rsidP="001D11DF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1D11DF" w:rsidRDefault="001D11DF" w:rsidP="001D11DF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BF1368" w:rsidRPr="001D11DF" w:rsidRDefault="00BF1368" w:rsidP="001D11DF">
      <w:pPr>
        <w:suppressAutoHyphens w:val="0"/>
        <w:autoSpaceDE w:val="0"/>
        <w:autoSpaceDN w:val="0"/>
        <w:adjustRightInd w:val="0"/>
        <w:spacing w:after="2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1D11DF" w:rsidRPr="001D11DF" w:rsidRDefault="001D11DF" w:rsidP="001D11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1D11DF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0255C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109</w:t>
      </w:r>
    </w:p>
    <w:p w:rsidR="00C42AFF" w:rsidRPr="00C42AFF" w:rsidRDefault="00C42AFF" w:rsidP="001D11DF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Czy Zamawiający w części nr 12, w pozycji nr 7 dopuści do zaoferowania Zestaw do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kaniulacji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dużych naczyń metodą </w:t>
      </w:r>
      <w:proofErr w:type="spellStart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Seldingera</w:t>
      </w:r>
      <w:proofErr w:type="spellEnd"/>
      <w:r w:rsidRPr="00C42AFF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- cewnik trzykanałowy 7F dł. 20cm, igła do nakłucia naczynia 18G, prowadnik J dł. 60cm, rozszerzacz 8F, skalpel, strzykawka 5ml, dodatkowe skrzydełka z zaciskiem do mocowania cewnika? </w:t>
      </w:r>
    </w:p>
    <w:p w:rsidR="001D11DF" w:rsidRPr="00B320E4" w:rsidRDefault="001D11DF" w:rsidP="001D11DF">
      <w:pPr>
        <w:suppressAutoHyphens w:val="0"/>
        <w:autoSpaceDE w:val="0"/>
        <w:autoSpaceDN w:val="0"/>
        <w:adjustRightInd w:val="0"/>
        <w:ind w:right="-2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B320E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C42AFF" w:rsidRPr="00BE4DB7" w:rsidRDefault="00E5025D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SWZ.</w:t>
      </w:r>
    </w:p>
    <w:p w:rsidR="00C42AFF" w:rsidRDefault="00C42AFF" w:rsidP="00BE4DB7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C42AFF" w:rsidRDefault="00C42AFF" w:rsidP="008744A9">
      <w:pPr>
        <w:suppressAutoHyphens w:val="0"/>
        <w:autoSpaceDE w:val="0"/>
        <w:autoSpaceDN w:val="0"/>
        <w:adjustRightInd w:val="0"/>
        <w:rPr>
          <w:color w:val="000000"/>
          <w:lang w:eastAsia="pl-PL"/>
        </w:rPr>
      </w:pPr>
    </w:p>
    <w:p w:rsidR="001D11DF" w:rsidRPr="001D11DF" w:rsidRDefault="001D11DF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 xml:space="preserve">Pytanie nr </w:t>
      </w:r>
      <w:r w:rsidR="000255C7">
        <w:rPr>
          <w:rFonts w:asciiTheme="minorHAnsi" w:eastAsiaTheme="minorEastAsia" w:hAnsiTheme="minorHAnsi" w:cstheme="minorBidi"/>
          <w:b/>
          <w:sz w:val="22"/>
          <w:szCs w:val="22"/>
        </w:rPr>
        <w:t>110</w:t>
      </w:r>
    </w:p>
    <w:p w:rsidR="00C42AFF" w:rsidRDefault="00C42AFF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Pakiet 15 poz. 6</w:t>
      </w:r>
      <w:r w:rsidR="001D11DF">
        <w:rPr>
          <w:rFonts w:asciiTheme="minorHAnsi" w:eastAsiaTheme="minorEastAsia" w:hAnsiTheme="minorHAnsi" w:cstheme="minorBidi"/>
          <w:b/>
        </w:rPr>
        <w:t xml:space="preserve"> </w:t>
      </w:r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Prosimy Zamawiającego o dopuszczenie równoważnego rozwiązania : Łącznik bezigłowy paliatywny kompatybilny z końcówką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luer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 i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luer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 lock , o przepływie min. 165 ml/min, możliwość podłączenia u pacjenta przez 700  aktywacji (użyć) . Długość robocza zaworu 2-2,5 cm, długość całkowita 3,3 cm. Łącznik posiada przeźroczystą obudowę, zawór w postaci bezbarwnej, jednoelementowej, silikonowej membrany z gładką powierzchnią do dezynfekcji (jednorodna materiałowo powierzchnia styku końcówki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Luer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), prosty tor przepływu i minimalna przestrzeń martwa 0.04 ml, zapewniany przez wewnętrzną stożkową kaniulę. Wnętrze z jedną ruchomą częścią, pozbawione części mechanicznych i metalowych. Dostosowany do użytku z krwią, tłuszczami, alkoholami,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chlorheksydyną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, oraz lekami chemioterapeutycznymi.  o wytrzymałości na ciśnienie zwrotne i ciśnienie płynu iniekcyjnego min. 60 psi. Neutralne ciśnienie bez  względu na sekwencję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klemowania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. Wejście 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donaczyniowe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 zabezpieczone protektorem. Sterylny, jednorazowy, pakowany pojedynczo, na każdym opakowaniu nadruk nr serii i daty ważności. Okres ważności min. 12 m-</w:t>
      </w:r>
      <w:proofErr w:type="spellStart"/>
      <w:r w:rsidRPr="4F139368">
        <w:rPr>
          <w:rFonts w:asciiTheme="minorHAnsi" w:eastAsiaTheme="minorEastAsia" w:hAnsiTheme="minorHAnsi" w:cstheme="minorBidi"/>
          <w:sz w:val="22"/>
          <w:szCs w:val="22"/>
        </w:rPr>
        <w:t>cy</w:t>
      </w:r>
      <w:proofErr w:type="spellEnd"/>
      <w:r w:rsidRPr="4F139368">
        <w:rPr>
          <w:rFonts w:asciiTheme="minorHAnsi" w:eastAsiaTheme="minorEastAsia" w:hAnsiTheme="minorHAnsi" w:cstheme="minorBidi"/>
          <w:sz w:val="22"/>
          <w:szCs w:val="22"/>
        </w:rPr>
        <w:t xml:space="preserve"> od daty dostawy</w:t>
      </w:r>
      <w:r w:rsidR="000255C7"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0255C7" w:rsidRPr="000255C7" w:rsidRDefault="000255C7" w:rsidP="001D11DF">
      <w:pPr>
        <w:jc w:val="both"/>
        <w:rPr>
          <w:rFonts w:asciiTheme="minorHAnsi" w:eastAsiaTheme="minorEastAsia" w:hAnsiTheme="minorHAnsi" w:cstheme="minorHAnsi"/>
          <w:b/>
          <w:sz w:val="22"/>
          <w:szCs w:val="22"/>
        </w:rPr>
      </w:pPr>
      <w:r w:rsidRPr="000255C7">
        <w:rPr>
          <w:rFonts w:asciiTheme="minorHAnsi" w:eastAsiaTheme="minorEastAsia" w:hAnsiTheme="minorHAnsi" w:cstheme="minorHAnsi"/>
          <w:b/>
          <w:sz w:val="22"/>
          <w:szCs w:val="22"/>
        </w:rPr>
        <w:t>Odpowiedź:</w:t>
      </w:r>
    </w:p>
    <w:p w:rsidR="000255C7" w:rsidRPr="000255C7" w:rsidRDefault="000255C7" w:rsidP="001D11DF">
      <w:pPr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0255C7">
        <w:rPr>
          <w:rFonts w:asciiTheme="minorHAnsi" w:eastAsiaTheme="minorEastAsia" w:hAnsiTheme="minorHAnsi" w:cstheme="minorHAnsi"/>
          <w:sz w:val="22"/>
          <w:szCs w:val="22"/>
        </w:rPr>
        <w:t>Zamawiający dopuszcza.</w:t>
      </w:r>
    </w:p>
    <w:p w:rsidR="00BF1368" w:rsidRPr="002B6AEC" w:rsidRDefault="00BF1368" w:rsidP="001D11DF">
      <w:pPr>
        <w:jc w:val="both"/>
        <w:rPr>
          <w:rFonts w:asciiTheme="minorHAnsi" w:eastAsiaTheme="minorEastAsia" w:hAnsiTheme="minorHAnsi" w:cstheme="minorBidi"/>
        </w:rPr>
      </w:pPr>
    </w:p>
    <w:p w:rsidR="001D11DF" w:rsidRPr="001D11DF" w:rsidRDefault="001D11DF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bookmarkStart w:id="13" w:name="_Hlk184107265"/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Pytanie nr</w:t>
      </w:r>
      <w:r w:rsidR="000255C7">
        <w:rPr>
          <w:rFonts w:asciiTheme="minorHAnsi" w:eastAsiaTheme="minorEastAsia" w:hAnsiTheme="minorHAnsi" w:cstheme="minorBidi"/>
          <w:b/>
          <w:sz w:val="22"/>
          <w:szCs w:val="22"/>
        </w:rPr>
        <w:t xml:space="preserve"> 111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 xml:space="preserve">Pakiet 18 Poz. </w:t>
      </w:r>
      <w:bookmarkEnd w:id="13"/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2</w:t>
      </w:r>
      <w:r w:rsidR="001D11DF">
        <w:rPr>
          <w:rFonts w:asciiTheme="minorHAnsi" w:eastAsiaTheme="minorEastAsia" w:hAnsiTheme="minorHAnsi" w:cstheme="minorBidi"/>
          <w:b/>
          <w:sz w:val="22"/>
          <w:szCs w:val="22"/>
        </w:rPr>
        <w:t xml:space="preserve"> </w:t>
      </w:r>
      <w:r w:rsidRPr="4F139368">
        <w:rPr>
          <w:rFonts w:asciiTheme="minorHAnsi" w:eastAsiaTheme="minorEastAsia" w:hAnsiTheme="minorHAnsi" w:cstheme="minorBidi"/>
          <w:sz w:val="22"/>
          <w:szCs w:val="22"/>
        </w:rPr>
        <w:t>Prosimy Zamawiającego o dopuszczenie kaniuli bezpiecznej bez portu o poniższych parametrach:</w:t>
      </w:r>
    </w:p>
    <w:p w:rsidR="00C42AFF" w:rsidRPr="002B6AEC" w:rsidRDefault="00C42AFF" w:rsidP="001D11DF">
      <w:pPr>
        <w:spacing w:after="160" w:line="257" w:lineRule="auto"/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lastRenderedPageBreak/>
        <w:t xml:space="preserve">Kaniula dożylna bezpieczna  z cewnikiem wykonanym z poliuretanu, bez portu górnego,  zastawka zapobiegająca wypływowi krwi podczas </w:t>
      </w:r>
      <w:proofErr w:type="spellStart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kaniulacji</w:t>
      </w:r>
      <w:proofErr w:type="spellEnd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(,18-24G) ,z zabezpieczeniem zapobiegającym ekspozycji  na krew w pełni izolującym igłę , z otworem przy ostrzu umożliwiającym szybkie i pewne wzrokowe potwierdzenie wejścia do naczynia (26-18G), ergonomiczny kształt, sterylna jednorazowego użytku  w rozmiarach: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855"/>
      </w:tblGrid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26 G 0,6 x 19 mm – przepływ 12 ml/min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24G 0,7mm.x 19 mm - przepływ  16 ml/min.;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22G- 0,9mm x 25 mm . - przepływ 31ml/min.; 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22G x 0,9 mm x 31 mm – przepływ 28 m/min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20G 1,1mm x 25 mm  - przepływ 62ml/min.;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20G- 1,1mm x 31 mm. - przepływ  55 ml/min.;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18G- 1,3mm z 31 mm. - przepływ 100ml/min.;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18G- 1,3mm x 50 mm. - przepływ 90ml/min.; </w:t>
            </w:r>
          </w:p>
        </w:tc>
      </w:tr>
      <w:tr w:rsidR="00C42AFF" w:rsidTr="00BE4DB7">
        <w:trPr>
          <w:trHeight w:val="315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16G x 1,7 mm x 31 mm – przepływ 183 ml/min</w:t>
            </w:r>
          </w:p>
        </w:tc>
      </w:tr>
      <w:tr w:rsidR="00C42AFF" w:rsidTr="00BE4DB7">
        <w:trPr>
          <w:trHeight w:val="90"/>
        </w:trPr>
        <w:tc>
          <w:tcPr>
            <w:tcW w:w="5855" w:type="dxa"/>
            <w:tcMar>
              <w:left w:w="70" w:type="dxa"/>
              <w:right w:w="70" w:type="dxa"/>
            </w:tcMar>
            <w:vAlign w:val="center"/>
          </w:tcPr>
          <w:p w:rsidR="00C42AFF" w:rsidRDefault="00C42AFF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14G x 2,1 mm x 31 mm  – przepływ  272 ml/min,</w:t>
            </w:r>
          </w:p>
        </w:tc>
      </w:tr>
    </w:tbl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</w:rPr>
      </w:pPr>
    </w:p>
    <w:p w:rsidR="00C42AFF" w:rsidRPr="002B6AEC" w:rsidRDefault="00C42AFF" w:rsidP="001D11DF">
      <w:pPr>
        <w:jc w:val="both"/>
      </w:pPr>
      <w:r w:rsidRPr="4F139368">
        <w:rPr>
          <w:i/>
          <w:iCs/>
          <w:color w:val="000000" w:themeColor="text1"/>
          <w:sz w:val="20"/>
          <w:szCs w:val="20"/>
        </w:rPr>
        <w:t>W razie niedopuszczenia ww. prosimy o wskazanie merytorycznych, uzasadnionych medycznie argumentów wyjaśniających stanowisko Zamawiającego.</w:t>
      </w:r>
    </w:p>
    <w:p w:rsidR="00C42AFF" w:rsidRPr="002B6AEC" w:rsidRDefault="00C42AFF" w:rsidP="001D11DF">
      <w:pPr>
        <w:jc w:val="both"/>
        <w:rPr>
          <w:i/>
          <w:iCs/>
          <w:color w:val="000000" w:themeColor="text1"/>
          <w:sz w:val="20"/>
          <w:szCs w:val="20"/>
        </w:rPr>
      </w:pPr>
    </w:p>
    <w:p w:rsidR="00974206" w:rsidRDefault="00974206" w:rsidP="001D11DF">
      <w:pPr>
        <w:jc w:val="both"/>
      </w:pPr>
    </w:p>
    <w:p w:rsidR="00C42AFF" w:rsidRPr="002B6AEC" w:rsidRDefault="00C42AFF" w:rsidP="001D11DF">
      <w:pPr>
        <w:jc w:val="both"/>
      </w:pPr>
      <w:r>
        <w:rPr>
          <w:noProof/>
        </w:rPr>
        <w:drawing>
          <wp:inline distT="0" distB="0" distL="0" distR="0" wp14:anchorId="303D8936" wp14:editId="43C59F9A">
            <wp:extent cx="333955" cy="1762540"/>
            <wp:effectExtent l="0" t="0" r="9525" b="0"/>
            <wp:docPr id="1350079790" name="Obraz 1350079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00" cy="186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AFF" w:rsidRPr="002B6AEC" w:rsidRDefault="00C42AFF" w:rsidP="001D11DF">
      <w:pPr>
        <w:jc w:val="both"/>
        <w:rPr>
          <w:i/>
          <w:iCs/>
          <w:color w:val="000000" w:themeColor="text1"/>
          <w:sz w:val="20"/>
          <w:szCs w:val="20"/>
        </w:rPr>
      </w:pPr>
    </w:p>
    <w:p w:rsidR="00974206" w:rsidRDefault="00974206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974206" w:rsidRDefault="00974206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sz w:val="22"/>
          <w:szCs w:val="22"/>
        </w:rPr>
        <w:t>Odpowiedź:</w:t>
      </w:r>
    </w:p>
    <w:p w:rsidR="00974206" w:rsidRPr="00974206" w:rsidRDefault="00974206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974206">
        <w:rPr>
          <w:rFonts w:asciiTheme="minorHAnsi" w:eastAsiaTheme="minorEastAsia" w:hAnsiTheme="minorHAnsi" w:cstheme="minorBidi"/>
          <w:sz w:val="22"/>
          <w:szCs w:val="22"/>
        </w:rPr>
        <w:t>Zamawiający dopuszcza.</w:t>
      </w:r>
    </w:p>
    <w:p w:rsidR="00974206" w:rsidRDefault="00974206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974206" w:rsidRDefault="00974206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</w:p>
    <w:p w:rsidR="001D11DF" w:rsidRPr="001D11DF" w:rsidRDefault="001D11DF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Pytanie nr</w:t>
      </w:r>
      <w:r w:rsidR="00974206">
        <w:rPr>
          <w:rFonts w:asciiTheme="minorHAnsi" w:eastAsiaTheme="minorEastAsia" w:hAnsiTheme="minorHAnsi" w:cstheme="minorBidi"/>
          <w:b/>
          <w:sz w:val="22"/>
          <w:szCs w:val="22"/>
        </w:rPr>
        <w:t xml:space="preserve"> 112</w:t>
      </w:r>
    </w:p>
    <w:p w:rsidR="00C42AFF" w:rsidRPr="001D11DF" w:rsidRDefault="001D11DF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Pakiet 18 Poz. 3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42AFF"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Prosimy Zamawiającego o dopuszczenie kaniuli bezpieczna z portem o poniższych parametrach </w:t>
      </w:r>
      <w:r w:rsidR="00C42AFF" w:rsidRPr="4F139368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>: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</w:rPr>
        <w:t xml:space="preserve">- </w:t>
      </w: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kaniula dożylna obwodowa wykonana z poliuretanu  posiadająca port boczny, </w:t>
      </w:r>
      <w:proofErr w:type="spellStart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samodomykający</w:t>
      </w:r>
      <w:proofErr w:type="spellEnd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korek, jałowa, nietoksyczna z kontrastem RTG (6 linii RTG) , posiadająca zastawkę </w:t>
      </w:r>
      <w:proofErr w:type="spellStart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antyzwrotną</w:t>
      </w:r>
      <w:proofErr w:type="spellEnd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, kod identyfikujący rozmiar (kolor koreczka)  , wbudowany plastikowy  element bezpieczeństwa pasywnego nakrywający  igłę po wyjęciu w celu  zapobieżenia przypadkowemu zakłuciu (kapilary). Sterylna, nietoksyczna, </w:t>
      </w:r>
      <w:proofErr w:type="spellStart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apirogenna</w:t>
      </w:r>
      <w:proofErr w:type="spellEnd"/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, pakowana pojedynczo, opakowanie jednostkowe umożliwiające aseptyczne wyjęcie kaniuli, kodowanie kolorystyczne zgodne z normą ISO. Rozmiary: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22 G - długość 25 mm; przepływ  36 ml/min,                                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20 G - długość 32 mm, przepływ 67 ml/min ml/min,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18 G - długość 32 mm, przepływ 103 ml/min i 45; przepływ 103 ml/min,                                                               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17 G - długość 45 mm; przepływ 133 ml/min ml/min,                               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16 G- długość 45 mm; przepływ 236  ml/min,                             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lastRenderedPageBreak/>
        <w:t xml:space="preserve"> 14 G - długość 45 mm; przepływ 270 ml/min ml/min,                                                                                       </w:t>
      </w:r>
    </w:p>
    <w:p w:rsidR="00C42AFF" w:rsidRPr="002B6AEC" w:rsidRDefault="00C42AFF" w:rsidP="001D11DF">
      <w:p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4F13936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Rozmiar kaniuli zamawiający określi, przy składaniu zamówienia.    </w:t>
      </w:r>
    </w:p>
    <w:p w:rsidR="00C42AFF" w:rsidRPr="002B6AEC" w:rsidRDefault="00C42AFF" w:rsidP="001D11DF">
      <w:pPr>
        <w:jc w:val="both"/>
      </w:pPr>
      <w:r w:rsidRPr="4F139368">
        <w:rPr>
          <w:i/>
          <w:iCs/>
          <w:color w:val="000000" w:themeColor="text1"/>
          <w:sz w:val="20"/>
          <w:szCs w:val="20"/>
        </w:rPr>
        <w:t>W razie niedopuszczenia ww. prosimy o wskazanie merytorycznych, uzasadnionych medycznie argumentów wyjaśniających stanowisko Zamawiającego.</w:t>
      </w:r>
    </w:p>
    <w:p w:rsidR="00C42AFF" w:rsidRPr="00974206" w:rsidRDefault="00974206" w:rsidP="001D11D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74206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974206" w:rsidRPr="00974206" w:rsidRDefault="00974206" w:rsidP="001D11DF">
      <w:pPr>
        <w:jc w:val="both"/>
        <w:rPr>
          <w:rFonts w:asciiTheme="minorHAnsi" w:hAnsiTheme="minorHAnsi" w:cstheme="minorHAnsi"/>
          <w:sz w:val="22"/>
          <w:szCs w:val="22"/>
        </w:rPr>
      </w:pPr>
      <w:r w:rsidRPr="00974206">
        <w:rPr>
          <w:rFonts w:asciiTheme="minorHAnsi" w:hAnsiTheme="minorHAnsi" w:cstheme="minorHAnsi"/>
          <w:sz w:val="22"/>
          <w:szCs w:val="22"/>
        </w:rPr>
        <w:t>Zamawiający dopuszcza.</w:t>
      </w:r>
    </w:p>
    <w:p w:rsidR="001D11DF" w:rsidRDefault="001D11DF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9F74CF" w:rsidRDefault="009F74CF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1D11DF" w:rsidRPr="001D11DF" w:rsidRDefault="001D11DF" w:rsidP="001D11DF">
      <w:pPr>
        <w:jc w:val="both"/>
        <w:rPr>
          <w:rFonts w:asciiTheme="minorHAnsi" w:eastAsiaTheme="minorEastAsia" w:hAnsiTheme="minorHAnsi" w:cstheme="minorBidi"/>
          <w:b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Pytanie nr</w:t>
      </w:r>
      <w:r w:rsidR="00974206">
        <w:rPr>
          <w:rFonts w:asciiTheme="minorHAnsi" w:eastAsiaTheme="minorEastAsia" w:hAnsiTheme="minorHAnsi" w:cstheme="minorBidi"/>
          <w:b/>
          <w:sz w:val="22"/>
          <w:szCs w:val="22"/>
        </w:rPr>
        <w:t xml:space="preserve"> 113</w:t>
      </w:r>
    </w:p>
    <w:p w:rsidR="00C42AFF" w:rsidRPr="0060073B" w:rsidRDefault="001D11DF" w:rsidP="001D11DF">
      <w:pPr>
        <w:jc w:val="both"/>
        <w:rPr>
          <w:rFonts w:asciiTheme="minorHAnsi" w:eastAsiaTheme="minorEastAsia" w:hAnsiTheme="minorHAnsi" w:cstheme="minorBidi"/>
          <w:sz w:val="22"/>
          <w:szCs w:val="22"/>
        </w:rPr>
      </w:pPr>
      <w:r w:rsidRPr="001D11DF">
        <w:rPr>
          <w:rFonts w:asciiTheme="minorHAnsi" w:eastAsiaTheme="minorEastAsia" w:hAnsiTheme="minorHAnsi" w:cstheme="minorBidi"/>
          <w:b/>
          <w:sz w:val="22"/>
          <w:szCs w:val="22"/>
        </w:rPr>
        <w:t>Pakiet 18 Poz.</w:t>
      </w:r>
      <w:r>
        <w:rPr>
          <w:rFonts w:asciiTheme="minorHAnsi" w:eastAsiaTheme="minorEastAsia" w:hAnsiTheme="minorHAnsi" w:cstheme="minorBidi"/>
          <w:b/>
          <w:sz w:val="22"/>
          <w:szCs w:val="22"/>
        </w:rPr>
        <w:t>4</w:t>
      </w:r>
      <w:r w:rsidR="0060073B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C42AFF" w:rsidRPr="4F139368">
        <w:rPr>
          <w:rFonts w:asciiTheme="minorHAnsi" w:eastAsiaTheme="minorEastAsia" w:hAnsiTheme="minorHAnsi" w:cstheme="minorBidi"/>
          <w:sz w:val="22"/>
          <w:szCs w:val="22"/>
        </w:rPr>
        <w:t>Prosimy Zamawiającego o dopuszczenie koreczków dezynfekujących pakowanych pojedynczo o poniższych parametrach: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742"/>
      </w:tblGrid>
      <w:tr w:rsidR="00C42AFF" w:rsidTr="00BE4DB7">
        <w:trPr>
          <w:trHeight w:val="2265"/>
        </w:trPr>
        <w:tc>
          <w:tcPr>
            <w:tcW w:w="9742" w:type="dxa"/>
            <w:tcBorders>
              <w:top w:val="nil"/>
              <w:left w:val="nil"/>
              <w:bottom w:val="nil"/>
              <w:right w:val="nil"/>
            </w:tcBorders>
          </w:tcPr>
          <w:p w:rsidR="00974206" w:rsidRDefault="00C42AFF" w:rsidP="00974206">
            <w:pPr>
              <w:ind w:left="-113"/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Korek dezynfekcyjny zawierający 70% alkohol izopropylowy (IPA), obudowa  w kolorze pomarańczowym, sterylny, dodatkowy aplikator umożliwiaj</w:t>
            </w:r>
            <w:r w:rsidR="0097420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ą</w:t>
            </w:r>
            <w:r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cy sterylne podłączenie bez możliwości kontaminacji obudowy koreczka przed podłączeniem, skuteczność dezynfekcji w czasie 30 sekund. sterylizacja radiacyjna, opakowanie zbiorcze  200 szt.</w:t>
            </w:r>
          </w:p>
          <w:p w:rsidR="00974206" w:rsidRDefault="00974206" w:rsidP="00974206">
            <w:pPr>
              <w:ind w:left="-113"/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74206">
              <w:rPr>
                <w:rFonts w:asciiTheme="minorHAnsi" w:eastAsiaTheme="minorEastAsia" w:hAnsiTheme="minorHAnsi" w:cstheme="minorBidi"/>
                <w:b/>
                <w:color w:val="000000" w:themeColor="text1"/>
                <w:sz w:val="22"/>
                <w:szCs w:val="22"/>
              </w:rPr>
              <w:t>Odpowiedź:</w:t>
            </w:r>
          </w:p>
          <w:p w:rsidR="00974206" w:rsidRDefault="00974206" w:rsidP="00974206">
            <w:pPr>
              <w:ind w:left="-113"/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Zgodnie z SWZ.</w:t>
            </w:r>
          </w:p>
          <w:p w:rsidR="0060073B" w:rsidRDefault="0060073B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:rsidR="00974206" w:rsidRDefault="00974206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</w:p>
          <w:p w:rsidR="00974206" w:rsidRPr="001D11DF" w:rsidRDefault="00974206" w:rsidP="00974206">
            <w:pPr>
              <w:jc w:val="both"/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</w:pPr>
            <w:r w:rsidRPr="001D11DF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Pytanie nr</w:t>
            </w: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 114</w:t>
            </w:r>
          </w:p>
          <w:p w:rsidR="00C42AFF" w:rsidRDefault="00974206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</w:rPr>
            </w:pPr>
            <w:r w:rsidRPr="001D11DF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Pakiet 18 </w:t>
            </w: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 xml:space="preserve"> </w:t>
            </w:r>
            <w:r w:rsidRPr="001D11DF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Poz.</w:t>
            </w:r>
            <w:r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4</w:t>
            </w:r>
            <w:r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r w:rsidR="00C42AFF" w:rsidRPr="4F13936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Czy zamawiający wymaga, aby koreczki posiadały osłonę ułatwiającą ich aplikację bez ryzyka skażenia?</w:t>
            </w:r>
          </w:p>
          <w:p w:rsidR="00C42AFF" w:rsidRDefault="00C42AFF" w:rsidP="001D11D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F88BFA0" wp14:editId="0C2C0717">
                  <wp:extent cx="1550505" cy="1433567"/>
                  <wp:effectExtent l="0" t="0" r="0" b="0"/>
                  <wp:docPr id="572589225" name="Obraz 57258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412" cy="14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1DF" w:rsidRPr="0060073B" w:rsidRDefault="0060073B" w:rsidP="001D11DF">
            <w:pPr>
              <w:jc w:val="both"/>
              <w:rPr>
                <w:rFonts w:asciiTheme="minorHAnsi" w:eastAsiaTheme="minorEastAsia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60073B">
              <w:rPr>
                <w:rFonts w:asciiTheme="minorHAnsi" w:eastAsiaTheme="minorEastAsia" w:hAnsiTheme="minorHAnsi" w:cstheme="minorHAnsi"/>
                <w:b/>
                <w:color w:val="000000" w:themeColor="text1"/>
                <w:sz w:val="22"/>
                <w:szCs w:val="22"/>
              </w:rPr>
              <w:t>Odpowiedź:</w:t>
            </w:r>
          </w:p>
          <w:p w:rsidR="0060073B" w:rsidRDefault="00974206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7420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Zamawiający nie wymaga, dopuszcza.</w:t>
            </w:r>
          </w:p>
          <w:p w:rsidR="00675B5A" w:rsidRDefault="00675B5A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  <w:p w:rsidR="00910B60" w:rsidRPr="00910B60" w:rsidRDefault="00910B60" w:rsidP="001D11DF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</w:tbl>
    <w:p w:rsidR="00574A1A" w:rsidRPr="00574A1A" w:rsidRDefault="00574A1A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4" w:name="_Hlk184108516"/>
      <w:r w:rsidRPr="00574A1A">
        <w:rPr>
          <w:rFonts w:asciiTheme="minorHAnsi" w:hAnsiTheme="minorHAnsi" w:cstheme="minorHAnsi"/>
          <w:b/>
          <w:sz w:val="22"/>
          <w:szCs w:val="22"/>
        </w:rPr>
        <w:t>Pytanie nr</w:t>
      </w:r>
      <w:r w:rsidR="00910B60">
        <w:rPr>
          <w:rFonts w:asciiTheme="minorHAnsi" w:hAnsiTheme="minorHAnsi" w:cstheme="minorHAnsi"/>
          <w:b/>
          <w:sz w:val="22"/>
          <w:szCs w:val="22"/>
        </w:rPr>
        <w:t xml:space="preserve"> 115</w:t>
      </w:r>
    </w:p>
    <w:p w:rsidR="00C42AFF" w:rsidRPr="00574A1A" w:rsidRDefault="00C42AFF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Część 11</w:t>
      </w:r>
      <w:r w:rsidR="00574A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60073B">
        <w:rPr>
          <w:rFonts w:asciiTheme="minorHAnsi" w:hAnsiTheme="minorHAnsi" w:cstheme="minorHAnsi"/>
          <w:b/>
          <w:sz w:val="22"/>
          <w:szCs w:val="22"/>
        </w:rPr>
        <w:t>Poz</w:t>
      </w:r>
      <w:bookmarkEnd w:id="14"/>
      <w:r w:rsidRPr="0060073B">
        <w:rPr>
          <w:rFonts w:asciiTheme="minorHAnsi" w:hAnsiTheme="minorHAnsi" w:cstheme="minorHAnsi"/>
          <w:b/>
          <w:sz w:val="22"/>
          <w:szCs w:val="22"/>
        </w:rPr>
        <w:t>. 1</w:t>
      </w:r>
      <w:r w:rsidRPr="0060073B">
        <w:rPr>
          <w:rFonts w:asciiTheme="minorHAnsi" w:hAnsiTheme="minorHAnsi" w:cstheme="minorHAnsi"/>
          <w:bCs/>
          <w:sz w:val="22"/>
          <w:szCs w:val="22"/>
        </w:rPr>
        <w:t xml:space="preserve"> - czy Zamawiający dopuści możliwość zaoferowania sterylnego, jednorazowego zestawu o poniższym składzie i parametrach: wykonanego z laminatu 2- warstwowego (PP (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</w:rPr>
        <w:t>spunbond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</w:rPr>
        <w:t>) + PE) o gramaturze min. 55 g/m</w:t>
      </w:r>
      <w:r w:rsidRPr="0060073B">
        <w:rPr>
          <w:rFonts w:asciiTheme="minorHAnsi" w:hAnsiTheme="minorHAnsi" w:cstheme="minorHAnsi"/>
          <w:bCs/>
          <w:sz w:val="22"/>
          <w:szCs w:val="22"/>
          <w:vertAlign w:val="superscript"/>
        </w:rPr>
        <w:t>2</w:t>
      </w:r>
      <w:r w:rsidRPr="0060073B">
        <w:rPr>
          <w:rFonts w:asciiTheme="minorHAnsi" w:hAnsiTheme="minorHAnsi" w:cstheme="minorHAnsi"/>
          <w:bCs/>
          <w:sz w:val="22"/>
          <w:szCs w:val="22"/>
        </w:rPr>
        <w:t>, zgodnego z odpowiednimi wymogami normy PN-EN 13795-1:2019, pozbawionego włókien celulozy i wiskozy (max. współczynnik pylenia 2,6 log</w:t>
      </w:r>
      <w:r w:rsidRPr="0060073B">
        <w:rPr>
          <w:rFonts w:asciiTheme="minorHAnsi" w:hAnsiTheme="minorHAnsi" w:cstheme="minorHAnsi"/>
          <w:bCs/>
          <w:sz w:val="22"/>
          <w:szCs w:val="22"/>
          <w:vertAlign w:val="subscript"/>
        </w:rPr>
        <w:t>10</w:t>
      </w:r>
      <w:r w:rsidRPr="0060073B">
        <w:rPr>
          <w:rFonts w:asciiTheme="minorHAnsi" w:hAnsiTheme="minorHAnsi" w:cstheme="minorHAnsi"/>
          <w:bCs/>
          <w:sz w:val="22"/>
          <w:szCs w:val="22"/>
        </w:rPr>
        <w:t>), o odporności na przenikanie cieczy: min. 150 cm H</w:t>
      </w:r>
      <w:r w:rsidRPr="0060073B">
        <w:rPr>
          <w:rFonts w:asciiTheme="minorHAnsi" w:hAnsiTheme="minorHAnsi" w:cstheme="minorHAnsi"/>
          <w:bCs/>
          <w:sz w:val="22"/>
          <w:szCs w:val="22"/>
          <w:vertAlign w:val="subscript"/>
        </w:rPr>
        <w:t>2</w:t>
      </w:r>
      <w:r w:rsidRPr="0060073B">
        <w:rPr>
          <w:rFonts w:asciiTheme="minorHAnsi" w:hAnsiTheme="minorHAnsi" w:cstheme="minorHAnsi"/>
          <w:bCs/>
          <w:sz w:val="22"/>
          <w:szCs w:val="22"/>
        </w:rPr>
        <w:t xml:space="preserve">O oraz odporności na rozerwanie na sucho i mokro min. 125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</w:rPr>
        <w:t>kPa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</w:rPr>
        <w:t>?</w:t>
      </w:r>
    </w:p>
    <w:p w:rsidR="00C42AFF" w:rsidRPr="0060073B" w:rsidRDefault="00C42AFF" w:rsidP="00C42AFF">
      <w:pPr>
        <w:spacing w:line="276" w:lineRule="auto"/>
        <w:jc w:val="center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60073B">
        <w:rPr>
          <w:rFonts w:asciiTheme="minorHAnsi" w:hAnsiTheme="minorHAnsi" w:cstheme="minorHAnsi"/>
          <w:bCs/>
          <w:noProof/>
          <w:sz w:val="22"/>
          <w:szCs w:val="22"/>
          <w:u w:val="single"/>
        </w:rPr>
        <w:drawing>
          <wp:inline distT="0" distB="0" distL="0" distR="0" wp14:anchorId="4874722A" wp14:editId="364C80A3">
            <wp:extent cx="3601941" cy="1473897"/>
            <wp:effectExtent l="0" t="0" r="0" b="0"/>
            <wp:docPr id="70885697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73" cy="15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FF" w:rsidRPr="0060073B" w:rsidRDefault="00C42AFF" w:rsidP="00C42AF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</w:rPr>
        <w:lastRenderedPageBreak/>
        <w:t>Każdy zestaw zaopatrzony jest w 2 naklejki do wklejenia do dokumentacji medycznej m. in. z informacjami: nazwa producenta, numer katalogowy, numer LOT, data ważności.</w:t>
      </w:r>
    </w:p>
    <w:p w:rsidR="00C42AFF" w:rsidRPr="0060073B" w:rsidRDefault="00C42AFF" w:rsidP="00574A1A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</w:rPr>
        <w:t>Serwety ułożone są w sposób intuicyjny.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60073B">
        <w:rPr>
          <w:rFonts w:asciiTheme="minorHAnsi" w:hAnsiTheme="minorHAnsi" w:cstheme="minorHAnsi"/>
          <w:bCs/>
          <w:sz w:val="22"/>
          <w:szCs w:val="22"/>
        </w:rPr>
        <w:t>Cały zestaw zawinięty w serwetę na stolik instrumentariuszki.  </w:t>
      </w:r>
    </w:p>
    <w:p w:rsidR="00C42AFF" w:rsidRPr="0060073B" w:rsidRDefault="00C42AFF" w:rsidP="00574A1A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0073B">
        <w:rPr>
          <w:rFonts w:asciiTheme="minorHAnsi" w:hAnsiTheme="minorHAnsi" w:cstheme="minorHAnsi"/>
          <w:bCs/>
          <w:sz w:val="22"/>
          <w:szCs w:val="22"/>
        </w:rPr>
        <w:t>Na opakowaniu jednostkowym wyraźnie jest zaznaczony kierunek otwierania.</w:t>
      </w:r>
    </w:p>
    <w:p w:rsidR="00C42AFF" w:rsidRDefault="00C42AFF" w:rsidP="00910B60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0073B">
        <w:rPr>
          <w:rFonts w:asciiTheme="minorHAnsi" w:hAnsiTheme="minorHAnsi" w:cstheme="minorHAnsi"/>
          <w:bCs/>
          <w:sz w:val="22"/>
          <w:szCs w:val="22"/>
        </w:rPr>
        <w:t>Zestawy pakowane są w dwa kartony transportowe.</w:t>
      </w:r>
    </w:p>
    <w:p w:rsidR="00910B60" w:rsidRDefault="00574A1A" w:rsidP="00910B60">
      <w:pPr>
        <w:spacing w:line="276" w:lineRule="auto"/>
        <w:ind w:left="360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74A1A">
        <w:rPr>
          <w:rFonts w:asciiTheme="minorHAnsi" w:hAnsiTheme="minorHAnsi" w:cstheme="minorHAnsi"/>
          <w:b/>
          <w:bCs/>
          <w:sz w:val="22"/>
          <w:szCs w:val="22"/>
        </w:rPr>
        <w:t>Odpowiedź:</w:t>
      </w:r>
      <w:r w:rsidR="00910B6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574A1A" w:rsidRPr="00910B60" w:rsidRDefault="00910B60" w:rsidP="00910B60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15" w:name="_Hlk184119348"/>
      <w:r w:rsidRPr="00910B60">
        <w:rPr>
          <w:rFonts w:asciiTheme="minorHAnsi" w:hAnsiTheme="minorHAnsi" w:cstheme="minorHAnsi"/>
          <w:bCs/>
          <w:sz w:val="22"/>
          <w:szCs w:val="22"/>
        </w:rPr>
        <w:t>Zamawiający dopuszcza.</w:t>
      </w:r>
    </w:p>
    <w:bookmarkEnd w:id="15"/>
    <w:p w:rsidR="00C42AFF" w:rsidRPr="0060073B" w:rsidRDefault="00C42AFF" w:rsidP="00574A1A">
      <w:pPr>
        <w:pStyle w:val="Akapitzlist"/>
        <w:jc w:val="both"/>
        <w:rPr>
          <w:rFonts w:asciiTheme="minorHAnsi" w:hAnsiTheme="minorHAnsi" w:cstheme="minorHAnsi"/>
          <w:bCs/>
        </w:rPr>
      </w:pPr>
    </w:p>
    <w:p w:rsidR="00574A1A" w:rsidRPr="00574A1A" w:rsidRDefault="00574A1A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Pytanie nr</w:t>
      </w:r>
      <w:r w:rsidR="00910B60">
        <w:rPr>
          <w:rFonts w:asciiTheme="minorHAnsi" w:hAnsiTheme="minorHAnsi" w:cstheme="minorHAnsi"/>
          <w:b/>
          <w:sz w:val="22"/>
          <w:szCs w:val="22"/>
        </w:rPr>
        <w:t xml:space="preserve"> 116</w:t>
      </w:r>
    </w:p>
    <w:p w:rsidR="00C42AFF" w:rsidRPr="0060073B" w:rsidRDefault="00574A1A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u w:val="single"/>
          <w:lang w:eastAsia="de-DE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Część 11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42AFF" w:rsidRPr="0060073B">
        <w:rPr>
          <w:rFonts w:asciiTheme="minorHAnsi" w:hAnsiTheme="minorHAnsi" w:cstheme="minorHAnsi"/>
          <w:b/>
          <w:sz w:val="22"/>
          <w:szCs w:val="22"/>
        </w:rPr>
        <w:t>Poz. 2</w:t>
      </w:r>
      <w:r w:rsidR="00C42AFF" w:rsidRPr="0060073B">
        <w:rPr>
          <w:rFonts w:asciiTheme="minorHAnsi" w:hAnsiTheme="minorHAnsi" w:cstheme="minorHAnsi"/>
          <w:bCs/>
          <w:sz w:val="22"/>
          <w:szCs w:val="22"/>
        </w:rPr>
        <w:t xml:space="preserve"> - </w:t>
      </w:r>
      <w:bookmarkStart w:id="16" w:name="_Hlk37156696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czy Zamawiający dopuści możliwość zaoferowania sterylnego, jednorazowego zestawu o poniższym składzie i parametrach: wykonanego z laminatu 2- warstwowego (PP (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spunbond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) + PE) o gramaturze min. 55 g/m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perscript"/>
          <w:lang w:eastAsia="de-DE"/>
        </w:rPr>
        <w:t>2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 xml:space="preserve">, zgodnego z odpowiednimi wymogami normy PN-EN 13795-1:2019,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pozbawionego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włókien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celulozy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i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wiskozy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bookmarkStart w:id="17" w:name="_Hlk37164745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(max.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współczynnik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pylenia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2,6 log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bscript"/>
          <w:lang w:val="de-DE" w:eastAsia="de-DE"/>
        </w:rPr>
        <w:t>10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), </w:t>
      </w:r>
      <w:bookmarkEnd w:id="17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o odporności na przenikanie cieczy: min. 150 cm H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bscript"/>
          <w:lang w:eastAsia="de-DE"/>
        </w:rPr>
        <w:t>2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 xml:space="preserve">O oraz odporności na rozerwanie na sucho i mokro min. 125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kPa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?</w:t>
      </w:r>
    </w:p>
    <w:p w:rsidR="00C42AFF" w:rsidRPr="0060073B" w:rsidRDefault="00C42AFF" w:rsidP="00574A1A">
      <w:pPr>
        <w:pStyle w:val="Akapitzlist"/>
        <w:spacing w:after="0"/>
        <w:jc w:val="both"/>
        <w:rPr>
          <w:rFonts w:asciiTheme="minorHAnsi" w:eastAsia="Times New Roman" w:hAnsiTheme="minorHAnsi" w:cstheme="minorHAnsi"/>
          <w:bCs/>
          <w:u w:val="single"/>
          <w:lang w:eastAsia="de-DE"/>
        </w:rPr>
      </w:pPr>
    </w:p>
    <w:bookmarkEnd w:id="16"/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noProof/>
          <w:sz w:val="22"/>
          <w:szCs w:val="22"/>
          <w:lang w:eastAsia="de-DE"/>
        </w:rPr>
        <w:drawing>
          <wp:inline distT="0" distB="0" distL="0" distR="0" wp14:anchorId="2FEFBCB7" wp14:editId="1B27879B">
            <wp:extent cx="3689405" cy="1247245"/>
            <wp:effectExtent l="0" t="0" r="6350" b="0"/>
            <wp:docPr id="189597543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28" cy="12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FF" w:rsidRPr="0060073B" w:rsidRDefault="00C42AFF" w:rsidP="00574A1A">
      <w:pPr>
        <w:pStyle w:val="Akapitzlist"/>
        <w:spacing w:after="0"/>
        <w:jc w:val="both"/>
        <w:rPr>
          <w:rFonts w:asciiTheme="minorHAnsi" w:eastAsia="Times New Roman" w:hAnsiTheme="minorHAnsi" w:cstheme="minorHAnsi"/>
          <w:bCs/>
          <w:lang w:eastAsia="de-DE"/>
        </w:rPr>
      </w:pP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de-DE"/>
        </w:rPr>
      </w:pP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  <w:t>Każdy zestaw zaopatrzony jest w 2 naklejki do wklejenia do dokumentacji medycznej m. in. z informacjami: nazwa producenta, numer katalogowy, numer LOT, data ważności.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  <w:t>Serwety ułożone są w sposób intuicyjny.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Cały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zestaw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zawinięty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w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serwetę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na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stolik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instrumentariuszki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  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Na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opakowaniu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jednostkowym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wyraźnie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jest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zaznaczony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kierunek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otwierania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Zestawy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pakowane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są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w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dwa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kartony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transportowe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</w:t>
      </w:r>
    </w:p>
    <w:p w:rsidR="00C42AFF" w:rsidRPr="00574A1A" w:rsidRDefault="00574A1A" w:rsidP="00574A1A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</w:pPr>
      <w:proofErr w:type="spellStart"/>
      <w:r w:rsidRPr="00574A1A"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  <w:t>Odpowiedź</w:t>
      </w:r>
      <w:proofErr w:type="spellEnd"/>
      <w:r w:rsidRPr="00574A1A"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  <w:t>:</w:t>
      </w:r>
    </w:p>
    <w:p w:rsidR="00910B60" w:rsidRPr="00910B60" w:rsidRDefault="00910B60" w:rsidP="00910B60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10B60">
        <w:rPr>
          <w:rFonts w:asciiTheme="minorHAnsi" w:hAnsiTheme="minorHAnsi" w:cstheme="minorHAnsi"/>
          <w:bCs/>
          <w:sz w:val="22"/>
          <w:szCs w:val="22"/>
        </w:rPr>
        <w:t>Zamawiający dopuszcza.</w:t>
      </w:r>
    </w:p>
    <w:p w:rsidR="00C42AFF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</w:p>
    <w:p w:rsidR="00175883" w:rsidRPr="0060073B" w:rsidRDefault="00175883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</w:p>
    <w:p w:rsidR="00574A1A" w:rsidRPr="00574A1A" w:rsidRDefault="00574A1A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Pytanie nr</w:t>
      </w:r>
      <w:r w:rsidR="00910B60">
        <w:rPr>
          <w:rFonts w:asciiTheme="minorHAnsi" w:hAnsiTheme="minorHAnsi" w:cstheme="minorHAnsi"/>
          <w:b/>
          <w:sz w:val="22"/>
          <w:szCs w:val="22"/>
        </w:rPr>
        <w:t xml:space="preserve"> 117</w:t>
      </w:r>
    </w:p>
    <w:p w:rsidR="00C42AFF" w:rsidRPr="0060073B" w:rsidRDefault="00574A1A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de-DE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Część 11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42AFF" w:rsidRPr="0060073B">
        <w:rPr>
          <w:rFonts w:asciiTheme="minorHAnsi" w:hAnsiTheme="minorHAnsi" w:cstheme="minorHAnsi"/>
          <w:b/>
          <w:sz w:val="22"/>
          <w:szCs w:val="22"/>
        </w:rPr>
        <w:t>Poz. 3</w:t>
      </w:r>
      <w:r w:rsidR="00C42AFF" w:rsidRPr="0060073B">
        <w:rPr>
          <w:rFonts w:asciiTheme="minorHAnsi" w:hAnsiTheme="minorHAnsi" w:cstheme="minorHAnsi"/>
          <w:bCs/>
          <w:sz w:val="22"/>
          <w:szCs w:val="22"/>
        </w:rPr>
        <w:t xml:space="preserve"> - </w:t>
      </w:r>
      <w:bookmarkStart w:id="18" w:name="_Hlk37156648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czy Zamawiający dopuści możliwość zaoferowania sterylnego, jednorazowego zestawu o poniższym składzie i parametrach: wykonanego z laminatu 2- warstwowego (PP (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spunbond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) + PE) o gramaturze min. 55 g/m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perscript"/>
          <w:lang w:eastAsia="de-DE"/>
        </w:rPr>
        <w:t xml:space="preserve">2 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(w miejscu wzmocnienia łączna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perscript"/>
          <w:lang w:eastAsia="de-DE"/>
        </w:rPr>
        <w:t xml:space="preserve"> 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gramatura wynosi 110g/m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perscript"/>
          <w:lang w:eastAsia="de-DE"/>
        </w:rPr>
        <w:t>2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 xml:space="preserve">, dodatkowy pad chłonny wykonany jest z hydrofilowej włókniny SMS), zgodnego z odpowiednimi wymogami normy PN-EN 13795-1:2019, o max.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współczynniku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pylenia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2,3 log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bscript"/>
          <w:lang w:val="de-DE" w:eastAsia="de-DE"/>
        </w:rPr>
        <w:t>10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oraz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w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miejscu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wzmocnienia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max.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współczynniku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pylenia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2,0 log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bscript"/>
          <w:lang w:val="de-DE" w:eastAsia="de-DE"/>
        </w:rPr>
        <w:t>10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, 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o odporności na przenikanie cieczy: min. 150 cm H</w:t>
      </w:r>
      <w:r w:rsidR="00C42AFF" w:rsidRPr="0060073B">
        <w:rPr>
          <w:rFonts w:asciiTheme="minorHAnsi" w:hAnsiTheme="minorHAnsi" w:cstheme="minorHAnsi"/>
          <w:bCs/>
          <w:sz w:val="22"/>
          <w:szCs w:val="22"/>
          <w:vertAlign w:val="subscript"/>
          <w:lang w:eastAsia="de-DE"/>
        </w:rPr>
        <w:t>2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 xml:space="preserve">O oraz odporności na rozerwanie na sucho i mokro min. 125kPa i odporności na rozerwanie na sucho / mokro w miejscu wzmocnienia: min. 335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kPa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eastAsia="de-DE"/>
        </w:rPr>
        <w:t>?</w:t>
      </w:r>
    </w:p>
    <w:p w:rsidR="00C42AFF" w:rsidRPr="0060073B" w:rsidRDefault="00C42AFF" w:rsidP="00C42AFF">
      <w:pPr>
        <w:spacing w:line="276" w:lineRule="auto"/>
        <w:ind w:left="360"/>
        <w:rPr>
          <w:rFonts w:asciiTheme="minorHAnsi" w:hAnsiTheme="minorHAnsi" w:cstheme="minorHAnsi"/>
          <w:bCs/>
          <w:sz w:val="22"/>
          <w:szCs w:val="22"/>
          <w:lang w:eastAsia="de-DE"/>
        </w:rPr>
      </w:pPr>
    </w:p>
    <w:bookmarkEnd w:id="18"/>
    <w:p w:rsidR="00C42AFF" w:rsidRPr="0060073B" w:rsidRDefault="00C42AFF" w:rsidP="00C42AFF">
      <w:pPr>
        <w:spacing w:line="276" w:lineRule="auto"/>
        <w:jc w:val="center"/>
        <w:rPr>
          <w:rFonts w:asciiTheme="minorHAnsi" w:hAnsiTheme="minorHAnsi" w:cstheme="minorHAnsi"/>
          <w:bCs/>
          <w:noProof/>
          <w:sz w:val="22"/>
          <w:szCs w:val="22"/>
          <w:u w:val="single"/>
          <w:lang w:eastAsia="de-DE"/>
        </w:rPr>
      </w:pPr>
      <w:r w:rsidRPr="0060073B">
        <w:rPr>
          <w:rFonts w:asciiTheme="minorHAnsi" w:hAnsiTheme="minorHAnsi" w:cstheme="minorHAnsi"/>
          <w:bCs/>
          <w:noProof/>
          <w:sz w:val="22"/>
          <w:szCs w:val="22"/>
          <w:u w:val="single"/>
          <w:lang w:eastAsia="de-DE"/>
        </w:rPr>
        <w:drawing>
          <wp:inline distT="0" distB="0" distL="0" distR="0" wp14:anchorId="568A17F4" wp14:editId="0AC5D2E5">
            <wp:extent cx="3569781" cy="1415332"/>
            <wp:effectExtent l="0" t="0" r="0" b="0"/>
            <wp:docPr id="3996299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3" cy="14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AFF" w:rsidRPr="0060073B" w:rsidRDefault="00C42AFF" w:rsidP="00C42AFF">
      <w:pPr>
        <w:spacing w:line="276" w:lineRule="auto"/>
        <w:ind w:left="1080"/>
        <w:rPr>
          <w:rFonts w:asciiTheme="minorHAnsi" w:hAnsiTheme="minorHAnsi" w:cstheme="minorHAnsi"/>
          <w:bCs/>
          <w:sz w:val="22"/>
          <w:szCs w:val="22"/>
          <w:u w:val="single"/>
          <w:lang w:eastAsia="de-DE"/>
        </w:rPr>
      </w:pPr>
    </w:p>
    <w:p w:rsidR="00C42AFF" w:rsidRPr="0060073B" w:rsidRDefault="00C42AFF" w:rsidP="00C42AFF">
      <w:pPr>
        <w:spacing w:line="276" w:lineRule="auto"/>
        <w:rPr>
          <w:rFonts w:asciiTheme="minorHAnsi" w:hAnsiTheme="minorHAnsi" w:cstheme="minorHAnsi"/>
          <w:bCs/>
          <w:sz w:val="22"/>
          <w:szCs w:val="22"/>
          <w:u w:val="single"/>
          <w:lang w:eastAsia="de-DE"/>
        </w:rPr>
      </w:pP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  <w:t>Każdy zestaw zaopatrzony jest w 2 naklejki do wklejenia do dokumentacji medycznej m. in. z informacjami: nazwa producenta, numer katalogowy, numer LOT, data ważności.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  <w:t xml:space="preserve">Serwety ułożone są w sposób intuicyjny. 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color w:val="000000"/>
          <w:sz w:val="22"/>
          <w:szCs w:val="22"/>
          <w:lang w:eastAsia="de-DE"/>
        </w:rPr>
      </w:pP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Cały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zestaw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zawinięty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w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serwetę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na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stolik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instrumentariuszki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  </w:t>
      </w:r>
    </w:p>
    <w:p w:rsidR="00C42AFF" w:rsidRPr="0060073B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eastAsia="de-DE"/>
        </w:rPr>
      </w:pPr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Na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opakowaniu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jednostkowym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wyraźnie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jest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zaznaczony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kierunek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otwierania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</w:t>
      </w:r>
    </w:p>
    <w:p w:rsidR="00C42AFF" w:rsidRDefault="00C42AFF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Zestawy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pakowane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są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w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dwa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kartony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 xml:space="preserve"> </w:t>
      </w:r>
      <w:proofErr w:type="spellStart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transportowe</w:t>
      </w:r>
      <w:proofErr w:type="spellEnd"/>
      <w:r w:rsidRPr="0060073B">
        <w:rPr>
          <w:rFonts w:asciiTheme="minorHAnsi" w:hAnsiTheme="minorHAnsi" w:cstheme="minorHAnsi"/>
          <w:bCs/>
          <w:sz w:val="22"/>
          <w:szCs w:val="22"/>
          <w:lang w:val="de-DE" w:eastAsia="de-DE"/>
        </w:rPr>
        <w:t>.</w:t>
      </w:r>
    </w:p>
    <w:p w:rsidR="00574A1A" w:rsidRPr="00574A1A" w:rsidRDefault="00574A1A" w:rsidP="00574A1A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</w:pPr>
      <w:proofErr w:type="spellStart"/>
      <w:r w:rsidRPr="00574A1A"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  <w:t>Odpowiedź</w:t>
      </w:r>
      <w:proofErr w:type="spellEnd"/>
      <w:r w:rsidRPr="00574A1A">
        <w:rPr>
          <w:rFonts w:asciiTheme="minorHAnsi" w:hAnsiTheme="minorHAnsi" w:cstheme="minorHAnsi"/>
          <w:b/>
          <w:bCs/>
          <w:sz w:val="22"/>
          <w:szCs w:val="22"/>
          <w:lang w:val="de-DE" w:eastAsia="de-DE"/>
        </w:rPr>
        <w:t>:</w:t>
      </w:r>
    </w:p>
    <w:p w:rsidR="00865FC5" w:rsidRPr="00910B60" w:rsidRDefault="00865FC5" w:rsidP="00865FC5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10B60">
        <w:rPr>
          <w:rFonts w:asciiTheme="minorHAnsi" w:hAnsiTheme="minorHAnsi" w:cstheme="minorHAnsi"/>
          <w:bCs/>
          <w:sz w:val="22"/>
          <w:szCs w:val="22"/>
        </w:rPr>
        <w:t>Zamawiający dopuszcza.</w:t>
      </w:r>
    </w:p>
    <w:p w:rsidR="00574A1A" w:rsidRDefault="00574A1A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</w:p>
    <w:p w:rsidR="00574A1A" w:rsidRPr="0060073B" w:rsidRDefault="00574A1A" w:rsidP="00574A1A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  <w:lang w:val="de-DE" w:eastAsia="de-DE"/>
        </w:rPr>
      </w:pPr>
    </w:p>
    <w:p w:rsidR="00574A1A" w:rsidRDefault="00574A1A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Pytanie nr</w:t>
      </w:r>
      <w:r w:rsidR="00910B60">
        <w:rPr>
          <w:rFonts w:asciiTheme="minorHAnsi" w:hAnsiTheme="minorHAnsi" w:cstheme="minorHAnsi"/>
          <w:b/>
          <w:sz w:val="22"/>
          <w:szCs w:val="22"/>
        </w:rPr>
        <w:t xml:space="preserve"> 118</w:t>
      </w:r>
    </w:p>
    <w:p w:rsidR="00C42AFF" w:rsidRPr="00574A1A" w:rsidRDefault="00574A1A" w:rsidP="00574A1A">
      <w:pPr>
        <w:spacing w:line="283" w:lineRule="exac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74A1A">
        <w:rPr>
          <w:rFonts w:asciiTheme="minorHAnsi" w:hAnsiTheme="minorHAnsi" w:cstheme="minorHAnsi"/>
          <w:b/>
          <w:sz w:val="22"/>
          <w:szCs w:val="22"/>
        </w:rPr>
        <w:t>Część 11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/>
          <w:sz w:val="22"/>
          <w:szCs w:val="22"/>
          <w:lang w:val="de-DE"/>
        </w:rPr>
        <w:t>Poz</w:t>
      </w:r>
      <w:proofErr w:type="spellEnd"/>
      <w:r w:rsidR="00C42AFF" w:rsidRPr="0060073B">
        <w:rPr>
          <w:rFonts w:asciiTheme="minorHAnsi" w:hAnsiTheme="minorHAnsi" w:cstheme="minorHAnsi"/>
          <w:b/>
          <w:sz w:val="22"/>
          <w:szCs w:val="22"/>
          <w:lang w:val="de-DE"/>
        </w:rPr>
        <w:t>. 4</w:t>
      </w:r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–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czy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Zamawiający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dopuści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możliwość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zaoferowania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niesterylnego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fartucha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higienicznego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o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poniższych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parametrach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: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wykonany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z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włókniny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polipropelynowej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(PP), o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gramaturze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28 g/m2, w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kolorze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niebieskim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rozmiar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uniwersalny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długość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fartucha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ok. 112 cm,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szerokość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ok. 132 cm.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Fartuch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wiązany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z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tyłu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na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troki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(jeden do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zawiązania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na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karku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drugi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do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owinięcia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wokół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talii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).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Mankiety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ściągane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lekko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gumką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(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bez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lateksu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).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Poły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fartucha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zachodzą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na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siebie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na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plecach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.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Opakowanie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jednostkowe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foliowe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: 10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szt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., </w:t>
      </w:r>
      <w:proofErr w:type="spellStart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>opakowanie</w:t>
      </w:r>
      <w:proofErr w:type="spellEnd"/>
      <w:r w:rsidR="00C42AFF" w:rsidRPr="0060073B">
        <w:rPr>
          <w:rFonts w:asciiTheme="minorHAnsi" w:hAnsiTheme="minorHAnsi" w:cstheme="minorHAnsi"/>
          <w:bCs/>
          <w:sz w:val="22"/>
          <w:szCs w:val="22"/>
          <w:lang w:val="de-DE"/>
        </w:rPr>
        <w:t xml:space="preserve"> </w:t>
      </w:r>
      <w:proofErr w:type="spellStart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>kartonowe</w:t>
      </w:r>
      <w:proofErr w:type="spellEnd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 xml:space="preserve"> do </w:t>
      </w:r>
      <w:proofErr w:type="spellStart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>transportu</w:t>
      </w:r>
      <w:proofErr w:type="spellEnd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 xml:space="preserve">: 5 x 10  </w:t>
      </w:r>
      <w:proofErr w:type="spellStart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>szt</w:t>
      </w:r>
      <w:proofErr w:type="spellEnd"/>
      <w:r w:rsidR="00C42AFF" w:rsidRPr="0060073B">
        <w:rPr>
          <w:rFonts w:asciiTheme="minorHAnsi" w:hAnsiTheme="minorHAnsi" w:cstheme="minorHAnsi"/>
          <w:sz w:val="22"/>
          <w:szCs w:val="22"/>
          <w:lang w:val="de-DE"/>
        </w:rPr>
        <w:t>.?</w:t>
      </w:r>
    </w:p>
    <w:p w:rsidR="00865FC5" w:rsidRDefault="00574A1A" w:rsidP="00865FC5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74A1A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65FC5" w:rsidRPr="00865FC5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865FC5" w:rsidRPr="00910B60" w:rsidRDefault="00865FC5" w:rsidP="00865FC5">
      <w:pPr>
        <w:spacing w:line="276" w:lineRule="auto"/>
        <w:ind w:left="360" w:hanging="36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10B60">
        <w:rPr>
          <w:rFonts w:asciiTheme="minorHAnsi" w:hAnsiTheme="minorHAnsi" w:cstheme="minorHAnsi"/>
          <w:bCs/>
          <w:sz w:val="22"/>
          <w:szCs w:val="22"/>
        </w:rPr>
        <w:t>Zamawiający dopuszcza.</w:t>
      </w:r>
    </w:p>
    <w:p w:rsidR="00574A1A" w:rsidRDefault="00574A1A" w:rsidP="008744A9">
      <w:pPr>
        <w:suppressAutoHyphens w:val="0"/>
        <w:autoSpaceDE w:val="0"/>
        <w:autoSpaceDN w:val="0"/>
        <w:adjustRightInd w:val="0"/>
        <w:rPr>
          <w:color w:val="000000"/>
          <w:u w:val="single"/>
          <w:lang w:eastAsia="pl-PL"/>
        </w:rPr>
      </w:pPr>
    </w:p>
    <w:p w:rsidR="00574A1A" w:rsidRPr="00C42AFF" w:rsidRDefault="00574A1A" w:rsidP="008744A9">
      <w:pPr>
        <w:suppressAutoHyphens w:val="0"/>
        <w:autoSpaceDE w:val="0"/>
        <w:autoSpaceDN w:val="0"/>
        <w:adjustRightInd w:val="0"/>
        <w:rPr>
          <w:color w:val="000000"/>
          <w:u w:val="single"/>
          <w:lang w:eastAsia="pl-PL"/>
        </w:rPr>
      </w:pPr>
    </w:p>
    <w:p w:rsidR="00221B1F" w:rsidRPr="00221B1F" w:rsidRDefault="00221B1F" w:rsidP="00A65C59">
      <w:pPr>
        <w:rPr>
          <w:rFonts w:asciiTheme="minorHAnsi" w:hAnsiTheme="minorHAnsi" w:cstheme="minorHAnsi"/>
          <w:b/>
          <w:sz w:val="22"/>
          <w:szCs w:val="22"/>
        </w:rPr>
      </w:pPr>
      <w:r w:rsidRPr="00221B1F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119</w:t>
      </w:r>
    </w:p>
    <w:p w:rsidR="00C42AFF" w:rsidRDefault="00C42AFF" w:rsidP="00A65C59">
      <w:pPr>
        <w:rPr>
          <w:rFonts w:asciiTheme="minorHAnsi" w:hAnsiTheme="minorHAnsi" w:cstheme="minorHAnsi"/>
          <w:sz w:val="22"/>
          <w:szCs w:val="22"/>
        </w:rPr>
      </w:pPr>
      <w:r w:rsidRPr="00221B1F">
        <w:rPr>
          <w:rFonts w:asciiTheme="minorHAnsi" w:hAnsiTheme="minorHAnsi" w:cstheme="minorHAnsi"/>
          <w:b/>
          <w:sz w:val="22"/>
          <w:szCs w:val="22"/>
        </w:rPr>
        <w:t>Rozdział XXI SWZ, punkt 10.2) „Termin dostawy”</w:t>
      </w:r>
      <w:r w:rsidR="00221B1F">
        <w:rPr>
          <w:rFonts w:asciiTheme="minorHAnsi" w:hAnsiTheme="minorHAnsi" w:cstheme="minorHAnsi"/>
          <w:sz w:val="22"/>
          <w:szCs w:val="22"/>
        </w:rPr>
        <w:t xml:space="preserve"> </w:t>
      </w:r>
      <w:r w:rsidRPr="00221B1F">
        <w:rPr>
          <w:rFonts w:asciiTheme="minorHAnsi" w:hAnsiTheme="minorHAnsi" w:cstheme="minorHAnsi"/>
          <w:sz w:val="22"/>
          <w:szCs w:val="22"/>
        </w:rPr>
        <w:t xml:space="preserve">Czy przez </w:t>
      </w:r>
      <w:bookmarkStart w:id="19" w:name="_Hlk184126658"/>
      <w:r w:rsidRPr="00221B1F">
        <w:rPr>
          <w:rFonts w:asciiTheme="minorHAnsi" w:hAnsiTheme="minorHAnsi" w:cstheme="minorHAnsi"/>
          <w:sz w:val="22"/>
          <w:szCs w:val="22"/>
        </w:rPr>
        <w:t>„dni robocze” Zamawiający rozumie dni od poniedziałku do piątku z wyłączeniem dni ustawowo wolnych od pracy</w:t>
      </w:r>
      <w:bookmarkEnd w:id="19"/>
      <w:r w:rsidRPr="00221B1F">
        <w:rPr>
          <w:rFonts w:asciiTheme="minorHAnsi" w:hAnsiTheme="minorHAnsi" w:cstheme="minorHAnsi"/>
          <w:sz w:val="22"/>
          <w:szCs w:val="22"/>
        </w:rPr>
        <w:t>?</w:t>
      </w:r>
    </w:p>
    <w:p w:rsidR="00FA0946" w:rsidRDefault="00221B1F" w:rsidP="00FA0946">
      <w:pPr>
        <w:rPr>
          <w:rFonts w:asciiTheme="minorHAnsi" w:hAnsiTheme="minorHAnsi" w:cstheme="minorHAnsi"/>
          <w:b/>
          <w:sz w:val="22"/>
          <w:szCs w:val="22"/>
        </w:rPr>
      </w:pPr>
      <w:r w:rsidRPr="00221B1F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221B1F" w:rsidRDefault="00FA0946" w:rsidP="00FA0946">
      <w:pPr>
        <w:rPr>
          <w:rFonts w:asciiTheme="minorHAnsi" w:hAnsiTheme="minorHAnsi" w:cstheme="minorHAnsi"/>
          <w:b/>
          <w:sz w:val="22"/>
          <w:szCs w:val="22"/>
        </w:rPr>
      </w:pPr>
      <w:r w:rsidRPr="00FA0946">
        <w:rPr>
          <w:rFonts w:asciiTheme="minorHAnsi" w:hAnsiTheme="minorHAnsi" w:cstheme="minorHAnsi"/>
          <w:sz w:val="22"/>
          <w:szCs w:val="22"/>
        </w:rPr>
        <w:t xml:space="preserve"> </w:t>
      </w:r>
      <w:r w:rsidRPr="00221B1F">
        <w:rPr>
          <w:rFonts w:asciiTheme="minorHAnsi" w:hAnsiTheme="minorHAnsi" w:cstheme="minorHAnsi"/>
          <w:sz w:val="22"/>
          <w:szCs w:val="22"/>
        </w:rPr>
        <w:t>„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221B1F">
        <w:rPr>
          <w:rFonts w:asciiTheme="minorHAnsi" w:hAnsiTheme="minorHAnsi" w:cstheme="minorHAnsi"/>
          <w:sz w:val="22"/>
          <w:szCs w:val="22"/>
        </w:rPr>
        <w:t>ni robocze” Zamawiający rozumie dni od poniedziałku do piątku z wyłączeniem dni ustawowo wolnych od pracy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F1368" w:rsidRDefault="00BF1368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75883" w:rsidRDefault="00175883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21B1F" w:rsidRPr="00A65C59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120</w:t>
      </w:r>
    </w:p>
    <w:p w:rsidR="00C42AFF" w:rsidRPr="00A65C59" w:rsidRDefault="00C42AFF" w:rsidP="00A65C59">
      <w:pPr>
        <w:jc w:val="both"/>
        <w:rPr>
          <w:rFonts w:asciiTheme="minorHAnsi" w:hAnsiTheme="minorHAnsi" w:cstheme="minorHAnsi"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 xml:space="preserve">§ 1 ust. 1 wzoru umowy </w:t>
      </w:r>
      <w:r w:rsidRPr="00A65C59">
        <w:rPr>
          <w:rFonts w:asciiTheme="minorHAnsi" w:hAnsiTheme="minorHAnsi" w:cstheme="minorHAnsi"/>
          <w:sz w:val="22"/>
          <w:szCs w:val="22"/>
        </w:rPr>
        <w:t xml:space="preserve">Wnosimy o potwierdzenie, </w:t>
      </w:r>
      <w:bookmarkStart w:id="20" w:name="_Hlk184126884"/>
      <w:r w:rsidRPr="00A65C59">
        <w:rPr>
          <w:rFonts w:asciiTheme="minorHAnsi" w:hAnsiTheme="minorHAnsi" w:cstheme="minorHAnsi"/>
          <w:sz w:val="22"/>
          <w:szCs w:val="22"/>
        </w:rPr>
        <w:t>że użyte tam sformułowanie „wyroby medyczne” nie ma zastosowania do produktów, które nie są wyrobami medycznymi,</w:t>
      </w:r>
      <w:bookmarkEnd w:id="20"/>
      <w:r w:rsidRPr="00A65C59">
        <w:rPr>
          <w:rFonts w:asciiTheme="minorHAnsi" w:hAnsiTheme="minorHAnsi" w:cstheme="minorHAnsi"/>
          <w:sz w:val="22"/>
          <w:szCs w:val="22"/>
        </w:rPr>
        <w:t xml:space="preserve"> np. nożyków do zgrzewarki.</w:t>
      </w:r>
    </w:p>
    <w:p w:rsidR="00FD645D" w:rsidRDefault="00A65C59" w:rsidP="00A65C59">
      <w:pPr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Odpowiedź:</w:t>
      </w:r>
      <w:r w:rsidR="00FD645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A65C59" w:rsidRDefault="00FD645D" w:rsidP="00A65C59">
      <w:pPr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FD645D">
        <w:rPr>
          <w:rFonts w:asciiTheme="minorHAnsi" w:hAnsiTheme="minorHAnsi" w:cstheme="minorHAnsi"/>
          <w:sz w:val="22"/>
          <w:szCs w:val="22"/>
        </w:rPr>
        <w:t>Zamawiający potwierdza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FD645D">
        <w:rPr>
          <w:rFonts w:asciiTheme="minorHAnsi" w:hAnsiTheme="minorHAnsi" w:cstheme="minorHAnsi"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>że użyte sformułowanie „wyroby medyczne” nie ma zastosowania do produktów, które nie są wyrobami medycznymi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A65C59" w:rsidRPr="00A65C59" w:rsidRDefault="00A65C59" w:rsidP="00A65C59">
      <w:pPr>
        <w:spacing w:before="120"/>
        <w:rPr>
          <w:rFonts w:asciiTheme="minorHAnsi" w:hAnsiTheme="minorHAnsi" w:cstheme="minorHAnsi"/>
          <w:b/>
          <w:sz w:val="22"/>
          <w:szCs w:val="22"/>
        </w:rPr>
      </w:pPr>
    </w:p>
    <w:p w:rsidR="00A65C59" w:rsidRPr="00A65C59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lastRenderedPageBreak/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121</w:t>
      </w:r>
    </w:p>
    <w:p w:rsidR="00A65C59" w:rsidRPr="00A65C59" w:rsidRDefault="00C42AFF" w:rsidP="00A65C59">
      <w:pPr>
        <w:jc w:val="both"/>
        <w:rPr>
          <w:rFonts w:asciiTheme="minorHAnsi" w:hAnsiTheme="minorHAnsi" w:cstheme="minorHAnsi"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§ 1 ust. 2 wzoru umowy (załącznik nr 4 do SWZ)</w:t>
      </w:r>
      <w:r w:rsidR="00A65C59" w:rsidRPr="00A65C5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>Czy Zamawiający wykreśli w § 1 ust. 2 sformułowanie „ewentualnie podmioty z nim związane”?</w:t>
      </w:r>
      <w:r w:rsidR="00A65C59" w:rsidRPr="00A65C5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>Pojęcie „podmiotów związanych z Kupującym” jest niejasne. Ponadto nie ma podstaw prawnych do podnoszenia przez te podmioty ewentualnych roszczeń wobec Sprzedającego.</w:t>
      </w:r>
    </w:p>
    <w:p w:rsidR="00FD645D" w:rsidRDefault="00A65C59" w:rsidP="00FD645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A65C59" w:rsidRPr="00FD645D" w:rsidRDefault="00FD645D" w:rsidP="00FD645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nie modyfikuje treści wzoru umowy.</w:t>
      </w:r>
    </w:p>
    <w:p w:rsidR="00A65C59" w:rsidRPr="00221B1F" w:rsidRDefault="00A65C59" w:rsidP="00574A1A">
      <w:pPr>
        <w:spacing w:before="120"/>
        <w:ind w:left="426"/>
        <w:rPr>
          <w:rFonts w:asciiTheme="minorHAnsi" w:hAnsiTheme="minorHAnsi" w:cstheme="minorHAnsi"/>
          <w:sz w:val="22"/>
          <w:szCs w:val="22"/>
        </w:rPr>
      </w:pPr>
    </w:p>
    <w:p w:rsidR="00A65C59" w:rsidRPr="00A65C59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122</w:t>
      </w:r>
    </w:p>
    <w:p w:rsidR="00A65C59" w:rsidRPr="00A65C59" w:rsidRDefault="00C42AFF" w:rsidP="00A65C59">
      <w:pPr>
        <w:jc w:val="both"/>
        <w:rPr>
          <w:rFonts w:asciiTheme="minorHAnsi" w:hAnsiTheme="minorHAnsi" w:cstheme="minorHAnsi"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§ 2 ust. 3 wzoru umowy</w:t>
      </w:r>
      <w:r w:rsidR="00A65C59" w:rsidRPr="00A65C5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 xml:space="preserve">Czy Zamawiający odstąpi od wymogu zamieszczania na fakturze kodu EAN w odniesieniu do wyrobów medycznych klasy </w:t>
      </w:r>
      <w:proofErr w:type="spellStart"/>
      <w:r w:rsidRPr="00A65C59">
        <w:rPr>
          <w:rFonts w:asciiTheme="minorHAnsi" w:hAnsiTheme="minorHAnsi" w:cstheme="minorHAnsi"/>
          <w:sz w:val="22"/>
          <w:szCs w:val="22"/>
        </w:rPr>
        <w:t>IIa</w:t>
      </w:r>
      <w:proofErr w:type="spellEnd"/>
      <w:r w:rsidRPr="00A65C59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A65C59">
        <w:rPr>
          <w:rFonts w:asciiTheme="minorHAnsi" w:hAnsiTheme="minorHAnsi" w:cstheme="minorHAnsi"/>
          <w:sz w:val="22"/>
          <w:szCs w:val="22"/>
        </w:rPr>
        <w:t>IIb</w:t>
      </w:r>
      <w:proofErr w:type="spellEnd"/>
      <w:r w:rsidRPr="00A65C59">
        <w:rPr>
          <w:rFonts w:asciiTheme="minorHAnsi" w:hAnsiTheme="minorHAnsi" w:cstheme="minorHAnsi"/>
          <w:sz w:val="22"/>
          <w:szCs w:val="22"/>
        </w:rPr>
        <w:t xml:space="preserve"> oraz produktów, nie stanowiących wyrobów medycznych?</w:t>
      </w:r>
      <w:r w:rsidR="00A65C59" w:rsidRPr="00A65C5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B28AB" w:rsidRDefault="00A65C59" w:rsidP="00672CA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Odpowiedź:</w:t>
      </w:r>
      <w:r w:rsidR="00FD645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A65C59" w:rsidRPr="00672CA8" w:rsidRDefault="00FD645D" w:rsidP="00672CA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72CA8">
        <w:rPr>
          <w:rFonts w:asciiTheme="minorHAnsi" w:hAnsiTheme="minorHAnsi" w:cstheme="minorHAnsi"/>
          <w:sz w:val="22"/>
          <w:szCs w:val="22"/>
        </w:rPr>
        <w:t>Zamawiający odstępuje od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72CA8" w:rsidRPr="00672CA8">
        <w:rPr>
          <w:rFonts w:asciiTheme="minorHAnsi" w:hAnsiTheme="minorHAnsi" w:cstheme="minorHAnsi"/>
          <w:sz w:val="22"/>
          <w:szCs w:val="22"/>
        </w:rPr>
        <w:t>wymogu.</w:t>
      </w:r>
    </w:p>
    <w:p w:rsidR="00A65C59" w:rsidRPr="00A65C59" w:rsidRDefault="00A65C59" w:rsidP="00A65C59">
      <w:pPr>
        <w:spacing w:before="120"/>
        <w:jc w:val="both"/>
        <w:rPr>
          <w:rFonts w:asciiTheme="minorHAnsi" w:hAnsiTheme="minorHAnsi" w:cstheme="minorHAnsi"/>
          <w:b/>
        </w:rPr>
      </w:pPr>
    </w:p>
    <w:p w:rsidR="00A65C59" w:rsidRPr="00A65C59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123</w:t>
      </w:r>
    </w:p>
    <w:p w:rsidR="00A65C59" w:rsidRPr="00A65C59" w:rsidRDefault="00C42AFF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§ 2 ust. 6 wzoru umowy</w:t>
      </w:r>
      <w:r w:rsidR="00A65C59" w:rsidRPr="00A65C5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>Czy termin określony w sposób wskazany w tym postanowieniu będzie obejmował co najmniej 5 dni roboczych między złożeniem zamówienia przez Zamawiającego</w:t>
      </w:r>
      <w:r w:rsidR="00672CA8">
        <w:rPr>
          <w:rFonts w:asciiTheme="minorHAnsi" w:hAnsiTheme="minorHAnsi" w:cstheme="minorHAnsi"/>
          <w:sz w:val="22"/>
          <w:szCs w:val="22"/>
        </w:rPr>
        <w:t>,</w:t>
      </w:r>
      <w:r w:rsidRPr="00A65C59">
        <w:rPr>
          <w:rFonts w:asciiTheme="minorHAnsi" w:hAnsiTheme="minorHAnsi" w:cstheme="minorHAnsi"/>
          <w:sz w:val="22"/>
          <w:szCs w:val="22"/>
        </w:rPr>
        <w:t xml:space="preserve"> a terminem dostawy wskazanym przez Zamawiającego? </w:t>
      </w:r>
    </w:p>
    <w:p w:rsidR="00672CA8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A65C59" w:rsidRPr="004664C5" w:rsidRDefault="00672CA8" w:rsidP="00672C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64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”Termin oznaczony” dotyczy sytuacji przekraczających ilość </w:t>
      </w:r>
      <w:r w:rsidR="00E65DC0"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dni</w:t>
      </w: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zadeklarowanych </w:t>
      </w:r>
      <w:r w:rsidR="00E65DC0"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p</w:t>
      </w: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rzez Wykonawcę np. dostawa za 14 dni</w:t>
      </w:r>
      <w:r w:rsidR="00E65DC0"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od złożenia zamówienia przez </w:t>
      </w:r>
      <w:r w:rsidR="0041792B"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Zamawiającego</w:t>
      </w: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A65C59" w:rsidRPr="00221B1F" w:rsidRDefault="00A65C59" w:rsidP="00574A1A">
      <w:pPr>
        <w:spacing w:before="120"/>
        <w:ind w:left="426"/>
        <w:rPr>
          <w:rFonts w:asciiTheme="minorHAnsi" w:hAnsiTheme="minorHAnsi" w:cstheme="minorHAnsi"/>
          <w:sz w:val="22"/>
          <w:szCs w:val="22"/>
        </w:rPr>
      </w:pPr>
    </w:p>
    <w:p w:rsidR="00A65C59" w:rsidRPr="00A65C59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124</w:t>
      </w:r>
    </w:p>
    <w:p w:rsidR="00A65C59" w:rsidRPr="00A65C59" w:rsidRDefault="00C42AFF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Część XXI pkt. 10.2 oraz § 2 ust. 6 wzoru umowy</w:t>
      </w:r>
      <w:r w:rsidR="00A65C59" w:rsidRPr="00A65C5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65C59">
        <w:rPr>
          <w:rFonts w:asciiTheme="minorHAnsi" w:hAnsiTheme="minorHAnsi" w:cstheme="minorHAnsi"/>
          <w:sz w:val="22"/>
          <w:szCs w:val="22"/>
        </w:rPr>
        <w:t>Czy Zamawiający dopuści termin dostawy 6 dni roboczych przy otrzymanej punktacji 0 pkt. dla ważnej oferty?</w:t>
      </w:r>
    </w:p>
    <w:p w:rsidR="00CB28AB" w:rsidRDefault="00A65C59" w:rsidP="00A65C5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65C59">
        <w:rPr>
          <w:rFonts w:asciiTheme="minorHAnsi" w:hAnsiTheme="minorHAnsi" w:cstheme="minorHAnsi"/>
          <w:b/>
          <w:sz w:val="22"/>
          <w:szCs w:val="22"/>
        </w:rPr>
        <w:t>Odpowiedź:</w:t>
      </w:r>
      <w:r w:rsidR="0041792B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154986" w:rsidRPr="007D662F" w:rsidRDefault="00CB28AB" w:rsidP="00A65C59">
      <w:pPr>
        <w:jc w:val="both"/>
        <w:rPr>
          <w:rFonts w:asciiTheme="minorHAnsi" w:hAnsiTheme="minorHAnsi" w:cstheme="minorHAnsi"/>
          <w:sz w:val="22"/>
          <w:szCs w:val="22"/>
        </w:rPr>
      </w:pPr>
      <w:r w:rsidRPr="007D662F">
        <w:rPr>
          <w:rFonts w:asciiTheme="minorHAnsi" w:hAnsiTheme="minorHAnsi" w:cstheme="minorHAnsi"/>
          <w:sz w:val="22"/>
          <w:szCs w:val="22"/>
        </w:rPr>
        <w:t>Zamawiający dopuszcza termin dostawy 6 dni roboczych</w:t>
      </w:r>
      <w:r w:rsidR="00B42F1B" w:rsidRPr="007D662F">
        <w:rPr>
          <w:rFonts w:asciiTheme="minorHAnsi" w:hAnsiTheme="minorHAnsi" w:cstheme="minorHAnsi"/>
          <w:sz w:val="22"/>
          <w:szCs w:val="22"/>
        </w:rPr>
        <w:t>.</w:t>
      </w:r>
      <w:r w:rsidRPr="007D662F">
        <w:rPr>
          <w:rFonts w:asciiTheme="minorHAnsi" w:hAnsiTheme="minorHAnsi" w:cstheme="minorHAnsi"/>
          <w:sz w:val="22"/>
          <w:szCs w:val="22"/>
        </w:rPr>
        <w:t xml:space="preserve"> </w:t>
      </w:r>
      <w:r w:rsidR="00B42F1B" w:rsidRPr="007D662F">
        <w:rPr>
          <w:rFonts w:asciiTheme="minorHAnsi" w:hAnsiTheme="minorHAnsi" w:cstheme="minorHAnsi"/>
          <w:sz w:val="22"/>
          <w:szCs w:val="22"/>
        </w:rPr>
        <w:t>Z</w:t>
      </w:r>
      <w:r w:rsidR="00677C3F" w:rsidRPr="007D662F">
        <w:rPr>
          <w:rFonts w:asciiTheme="minorHAnsi" w:hAnsiTheme="minorHAnsi" w:cstheme="minorHAnsi"/>
          <w:sz w:val="22"/>
          <w:szCs w:val="22"/>
        </w:rPr>
        <w:t xml:space="preserve">godnie z modyfikacją SWZ </w:t>
      </w:r>
      <w:r w:rsidR="00BF1368" w:rsidRPr="007D662F">
        <w:rPr>
          <w:rFonts w:asciiTheme="minorHAnsi" w:hAnsiTheme="minorHAnsi" w:cstheme="minorHAnsi"/>
          <w:sz w:val="22"/>
          <w:szCs w:val="22"/>
        </w:rPr>
        <w:t>według kryteriów</w:t>
      </w:r>
      <w:r w:rsidR="00677C3F" w:rsidRPr="007D662F">
        <w:rPr>
          <w:rFonts w:asciiTheme="minorHAnsi" w:hAnsiTheme="minorHAnsi" w:cstheme="minorHAnsi"/>
          <w:sz w:val="22"/>
          <w:szCs w:val="22"/>
        </w:rPr>
        <w:t xml:space="preserve"> termin dostawy - </w:t>
      </w:r>
      <w:r w:rsidR="00BF1368" w:rsidRPr="007D662F">
        <w:rPr>
          <w:rFonts w:asciiTheme="minorHAnsi" w:hAnsiTheme="minorHAnsi" w:cstheme="minorHAnsi"/>
          <w:sz w:val="22"/>
          <w:szCs w:val="22"/>
        </w:rPr>
        <w:t xml:space="preserve"> oferta </w:t>
      </w:r>
      <w:r w:rsidRPr="007D662F">
        <w:rPr>
          <w:rFonts w:asciiTheme="minorHAnsi" w:hAnsiTheme="minorHAnsi" w:cstheme="minorHAnsi"/>
          <w:sz w:val="22"/>
          <w:szCs w:val="22"/>
        </w:rPr>
        <w:t xml:space="preserve">otrzyma </w:t>
      </w:r>
      <w:r w:rsidR="00BF1368" w:rsidRPr="007D662F">
        <w:rPr>
          <w:rFonts w:asciiTheme="minorHAnsi" w:hAnsiTheme="minorHAnsi" w:cstheme="minorHAnsi"/>
          <w:sz w:val="22"/>
          <w:szCs w:val="22"/>
        </w:rPr>
        <w:t>39</w:t>
      </w:r>
      <w:r w:rsidRPr="007D662F">
        <w:rPr>
          <w:rFonts w:asciiTheme="minorHAnsi" w:hAnsiTheme="minorHAnsi" w:cstheme="minorHAnsi"/>
          <w:sz w:val="22"/>
          <w:szCs w:val="22"/>
        </w:rPr>
        <w:t xml:space="preserve"> punktów. </w:t>
      </w:r>
    </w:p>
    <w:p w:rsidR="00CB28AB" w:rsidRPr="00221B1F" w:rsidRDefault="00CB28AB" w:rsidP="00CB28AB">
      <w:pPr>
        <w:spacing w:before="120"/>
        <w:rPr>
          <w:rFonts w:asciiTheme="minorHAnsi" w:hAnsiTheme="minorHAnsi" w:cstheme="minorHAnsi"/>
          <w:sz w:val="22"/>
          <w:szCs w:val="22"/>
        </w:rPr>
      </w:pPr>
    </w:p>
    <w:p w:rsidR="00A65C59" w:rsidRPr="00522650" w:rsidRDefault="00A65C59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125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2 ust. 6 wzoru umowy</w:t>
      </w:r>
      <w:r w:rsidR="00A65C59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 xml:space="preserve">Czy termin określony w sposób wskazany w tym </w:t>
      </w:r>
      <w:bookmarkStart w:id="21" w:name="_Hlk184207913"/>
      <w:r w:rsidRPr="00522650">
        <w:rPr>
          <w:rFonts w:asciiTheme="minorHAnsi" w:hAnsiTheme="minorHAnsi" w:cstheme="minorHAnsi"/>
          <w:sz w:val="22"/>
          <w:szCs w:val="22"/>
        </w:rPr>
        <w:t>postanowieniu będzie przypadał przed upływem terminu obowiązywania umowy, o którym mowa w § 1 ust. 4 wzoru umowy?</w:t>
      </w:r>
      <w:r w:rsidR="00A65C59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21"/>
    <w:p w:rsidR="00534E8D" w:rsidRDefault="00A65C59" w:rsidP="009474FA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  <w:r w:rsidR="009474F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9474FA" w:rsidRPr="00B42F1B" w:rsidRDefault="00C17455" w:rsidP="009474FA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42F1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Termin może dotyczyć sytuacji </w:t>
      </w:r>
      <w:r w:rsidR="00BC21DF" w:rsidRPr="00B42F1B">
        <w:rPr>
          <w:rFonts w:asciiTheme="minorHAnsi" w:hAnsiTheme="minorHAnsi" w:cstheme="minorHAnsi"/>
          <w:color w:val="000000" w:themeColor="text1"/>
          <w:sz w:val="22"/>
          <w:szCs w:val="22"/>
        </w:rPr>
        <w:t>opisanej w pytaniu.</w:t>
      </w:r>
    </w:p>
    <w:p w:rsidR="00A65C59" w:rsidRDefault="00A65C59" w:rsidP="00A65C59">
      <w:pPr>
        <w:spacing w:before="120"/>
        <w:rPr>
          <w:rFonts w:asciiTheme="minorHAnsi" w:hAnsiTheme="minorHAnsi" w:cstheme="minorHAnsi"/>
          <w:b/>
        </w:rPr>
      </w:pPr>
    </w:p>
    <w:p w:rsidR="00A65C59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126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2 ust. 7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Zamawiający dopuszcza możliwość podziału zamówienia na części za uprzednią zgodą Zamawiającego?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42AFF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522650" w:rsidRPr="00FF11FB" w:rsidRDefault="00FF11FB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FF11FB">
        <w:rPr>
          <w:rFonts w:asciiTheme="minorHAnsi" w:hAnsiTheme="minorHAnsi" w:cstheme="minorHAnsi"/>
          <w:sz w:val="22"/>
          <w:szCs w:val="22"/>
        </w:rPr>
        <w:t xml:space="preserve">Każda sytuacja wyjątkowa </w:t>
      </w:r>
      <w:r>
        <w:rPr>
          <w:rFonts w:asciiTheme="minorHAnsi" w:hAnsiTheme="minorHAnsi" w:cstheme="minorHAnsi"/>
          <w:sz w:val="22"/>
          <w:szCs w:val="22"/>
        </w:rPr>
        <w:t xml:space="preserve">rozstrzygana będzie indywidualnie. </w:t>
      </w:r>
    </w:p>
    <w:p w:rsid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77C3F" w:rsidRPr="00522650" w:rsidRDefault="00677C3F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 xml:space="preserve">Pytanie nr </w:t>
      </w:r>
      <w:r w:rsidR="002A1027">
        <w:rPr>
          <w:rFonts w:asciiTheme="minorHAnsi" w:hAnsiTheme="minorHAnsi" w:cstheme="minorHAnsi"/>
          <w:b/>
          <w:sz w:val="22"/>
          <w:szCs w:val="22"/>
        </w:rPr>
        <w:t>127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4 ust. 1 lit. a)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Zamawiający wyrazi zgodę, by w przypadku zmiany stawki podatku VAT zmiana cen brutto następowała automatycznie (bez konieczności zawarcia aneksu) z chwilą wejścia w życie stosownych przepisów, przy założeniu że ceny netto pozostaną bez zmian?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42AFF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522650" w:rsidRPr="00175883" w:rsidRDefault="001A4C52" w:rsidP="00175883">
      <w:pPr>
        <w:jc w:val="both"/>
        <w:rPr>
          <w:rFonts w:asciiTheme="minorHAnsi" w:hAnsiTheme="minorHAnsi" w:cstheme="minorHAnsi"/>
          <w:sz w:val="22"/>
          <w:szCs w:val="22"/>
        </w:rPr>
      </w:pPr>
      <w:r w:rsidRPr="001A4C52">
        <w:rPr>
          <w:rFonts w:asciiTheme="minorHAnsi" w:hAnsiTheme="minorHAnsi" w:cstheme="minorHAnsi"/>
          <w:sz w:val="22"/>
          <w:szCs w:val="22"/>
        </w:rPr>
        <w:t>Zamawiający wyraża zgodę.</w:t>
      </w: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lastRenderedPageBreak/>
        <w:t xml:space="preserve">Pytanie nr </w:t>
      </w:r>
      <w:r w:rsidR="002A1027">
        <w:rPr>
          <w:rFonts w:asciiTheme="minorHAnsi" w:hAnsiTheme="minorHAnsi" w:cstheme="minorHAnsi"/>
          <w:b/>
          <w:sz w:val="22"/>
          <w:szCs w:val="22"/>
        </w:rPr>
        <w:t>128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4 ust. 1 lit. f) oraz § 4 ust. 8 – 12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powyższe postanowienia określają dwie niezależne od siebie podstawy zmiany wynagrodzenia wykonawcy, tj. waloryzacja wynagrodzenia wskaźnikiem cen towarów i usług konsumpcyjnych GUS na podstawie § 1 ust. 1 lit. f) umowy albo zmiana wynagrodzenia z powodu zmiany cen lub kosztów związanych z realizacją umowy na podstawie § 4 ust. 8 -12 umowy?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42AFF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522650" w:rsidRPr="00FF11FB" w:rsidRDefault="005265EE" w:rsidP="00522650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FF11FB">
        <w:rPr>
          <w:rFonts w:asciiTheme="minorHAnsi" w:hAnsiTheme="minorHAnsi" w:cstheme="minorHAnsi"/>
          <w:color w:val="000000" w:themeColor="text1"/>
          <w:sz w:val="22"/>
          <w:szCs w:val="22"/>
        </w:rPr>
        <w:t>Powyższe postanowienia określają dwie niezależne od siebie podstawy zmiany wynagrodzenia wykonawcy</w:t>
      </w:r>
      <w:r w:rsidR="006D15B8" w:rsidRPr="00FF11F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522650" w:rsidRPr="00522650" w:rsidRDefault="00522650" w:rsidP="00522650">
      <w:pPr>
        <w:spacing w:before="120"/>
        <w:rPr>
          <w:rFonts w:asciiTheme="minorHAnsi" w:hAnsiTheme="minorHAnsi" w:cstheme="minorHAnsi"/>
          <w:b/>
        </w:rPr>
      </w:pP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 xml:space="preserve">Pytanie nr </w:t>
      </w:r>
      <w:r w:rsidR="002A1027">
        <w:rPr>
          <w:rFonts w:asciiTheme="minorHAnsi" w:hAnsiTheme="minorHAnsi" w:cstheme="minorHAnsi"/>
          <w:b/>
          <w:sz w:val="22"/>
          <w:szCs w:val="22"/>
        </w:rPr>
        <w:t>129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5 ust. 1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podstawę naliczania kary umownej stanowi wartość brutto wyrobów, których dotyczy zwłoka?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87519" w:rsidRDefault="00522650" w:rsidP="00B87519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  <w:r w:rsidR="00B87519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B87519" w:rsidRPr="003E0FAC" w:rsidRDefault="00B87519" w:rsidP="00B8751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E0FA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Podstawę naliczania kary umownej stanowi </w:t>
      </w:r>
      <w:r w:rsidRPr="003E0FAC">
        <w:rPr>
          <w:rFonts w:eastAsia="Calibri"/>
          <w:color w:val="000000" w:themeColor="text1"/>
          <w:sz w:val="22"/>
          <w:szCs w:val="22"/>
        </w:rPr>
        <w:t>wartości brutto</w:t>
      </w:r>
      <w:r w:rsidR="003E0FAC" w:rsidRPr="003E0FAC">
        <w:rPr>
          <w:rFonts w:eastAsia="Calibri"/>
          <w:color w:val="000000" w:themeColor="text1"/>
          <w:sz w:val="22"/>
          <w:szCs w:val="22"/>
        </w:rPr>
        <w:t xml:space="preserve"> wyrobów</w:t>
      </w:r>
      <w:r w:rsidRPr="003E0FAC">
        <w:rPr>
          <w:rFonts w:eastAsia="Calibri"/>
          <w:color w:val="000000" w:themeColor="text1"/>
          <w:sz w:val="22"/>
          <w:szCs w:val="22"/>
        </w:rPr>
        <w:t>, któr</w:t>
      </w:r>
      <w:r w:rsidR="004E1743" w:rsidRPr="003E0FAC">
        <w:rPr>
          <w:rFonts w:eastAsia="Calibri"/>
          <w:color w:val="000000" w:themeColor="text1"/>
          <w:sz w:val="22"/>
          <w:szCs w:val="22"/>
        </w:rPr>
        <w:t>ych dotyczy zwłoka .</w:t>
      </w: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22650" w:rsidRPr="00522650" w:rsidRDefault="00522650" w:rsidP="00522650">
      <w:pPr>
        <w:spacing w:before="120"/>
        <w:rPr>
          <w:rFonts w:asciiTheme="minorHAnsi" w:hAnsiTheme="minorHAnsi" w:cstheme="minorHAnsi"/>
          <w:b/>
        </w:rPr>
      </w:pP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130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5 ust. 1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Wnosimy o sprecyzowanie, jakie przypadki niewykonania lub nienależytego wykonania umowy uprawniają Zamawiającego do naliczenia kary umownej przewidzianej w tym postanowieniu. W obecnym kształcie przesłanki i podstawy kary umownej są niedookreślone, co uniemożliwia wykonawcom ocenę ryzyka ich naliczenia i uwzględnienie tego ryzyka w wycenie.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5BC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  <w:r w:rsidR="002D5BC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C42AFF" w:rsidRPr="004664C5" w:rsidRDefault="002D5BC0" w:rsidP="00522650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>Przypadki niewykonania lu</w:t>
      </w:r>
      <w:r w:rsidR="004E1743">
        <w:rPr>
          <w:rFonts w:asciiTheme="minorHAnsi" w:hAnsiTheme="minorHAnsi" w:cstheme="minorHAnsi"/>
          <w:color w:val="000000" w:themeColor="text1"/>
          <w:sz w:val="22"/>
          <w:szCs w:val="22"/>
        </w:rPr>
        <w:t>b</w:t>
      </w:r>
      <w:r w:rsidRPr="004664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nienależytego wykonania zostały określone w treści umowy.</w:t>
      </w:r>
    </w:p>
    <w:p w:rsidR="00522650" w:rsidRPr="004664C5" w:rsidRDefault="00522650" w:rsidP="00574A1A">
      <w:pPr>
        <w:pStyle w:val="Akapitzlist"/>
        <w:spacing w:before="120"/>
        <w:ind w:left="426"/>
        <w:contextualSpacing w:val="0"/>
        <w:rPr>
          <w:rFonts w:asciiTheme="minorHAnsi" w:hAnsiTheme="minorHAnsi" w:cstheme="minorHAnsi"/>
          <w:color w:val="000000" w:themeColor="text1"/>
        </w:rPr>
      </w:pP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 xml:space="preserve">Pytanie nr </w:t>
      </w:r>
      <w:r w:rsidR="002A1027">
        <w:rPr>
          <w:rFonts w:asciiTheme="minorHAnsi" w:hAnsiTheme="minorHAnsi" w:cstheme="minorHAnsi"/>
          <w:b/>
          <w:sz w:val="22"/>
          <w:szCs w:val="22"/>
        </w:rPr>
        <w:t>131</w:t>
      </w:r>
    </w:p>
    <w:p w:rsid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5 ust. 1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w przypadku wyrażenia przez Zamawiającego zgody na dostarczenie wyrobów objętych zamówieniem cząstkowym w partiach/częściach, kara umowna będzie naliczana od wartości tych wyrobów, których dotyczy zwłoka?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42AFF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522650" w:rsidRPr="00FF11FB" w:rsidRDefault="00FF11FB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FF11FB">
        <w:rPr>
          <w:rFonts w:asciiTheme="minorHAnsi" w:hAnsiTheme="minorHAnsi" w:cstheme="minorHAnsi"/>
          <w:sz w:val="22"/>
          <w:szCs w:val="22"/>
        </w:rPr>
        <w:t>Jeżeli uzgodniono sposób dostawy</w:t>
      </w:r>
      <w:r w:rsidR="00BC21DF">
        <w:rPr>
          <w:rFonts w:asciiTheme="minorHAnsi" w:hAnsiTheme="minorHAnsi" w:cstheme="minorHAnsi"/>
          <w:sz w:val="22"/>
          <w:szCs w:val="22"/>
        </w:rPr>
        <w:t xml:space="preserve"> oraz terminy dostaw poszczególnych partii</w:t>
      </w:r>
      <w:r w:rsidR="00042AC5">
        <w:rPr>
          <w:rFonts w:asciiTheme="minorHAnsi" w:hAnsiTheme="minorHAnsi" w:cstheme="minorHAnsi"/>
          <w:sz w:val="22"/>
          <w:szCs w:val="22"/>
        </w:rPr>
        <w:t xml:space="preserve"> wówczas</w:t>
      </w:r>
      <w:r w:rsidR="00BC21DF">
        <w:rPr>
          <w:rFonts w:asciiTheme="minorHAnsi" w:hAnsiTheme="minorHAnsi" w:cstheme="minorHAnsi"/>
          <w:sz w:val="22"/>
          <w:szCs w:val="22"/>
        </w:rPr>
        <w:t xml:space="preserve"> </w:t>
      </w:r>
      <w:r w:rsidR="00042AC5" w:rsidRPr="00FF11FB">
        <w:rPr>
          <w:rFonts w:asciiTheme="minorHAnsi" w:hAnsiTheme="minorHAnsi" w:cstheme="minorHAnsi"/>
          <w:sz w:val="22"/>
          <w:szCs w:val="22"/>
        </w:rPr>
        <w:t xml:space="preserve">przepisy dotyczące kar </w:t>
      </w:r>
      <w:r w:rsidRPr="00FF11FB">
        <w:rPr>
          <w:rFonts w:asciiTheme="minorHAnsi" w:hAnsiTheme="minorHAnsi" w:cstheme="minorHAnsi"/>
          <w:sz w:val="22"/>
          <w:szCs w:val="22"/>
        </w:rPr>
        <w:t xml:space="preserve">nie mają zastosowania. </w:t>
      </w:r>
    </w:p>
    <w:p w:rsidR="00522650" w:rsidRPr="00522650" w:rsidRDefault="00522650" w:rsidP="00522650">
      <w:pPr>
        <w:spacing w:before="120"/>
        <w:rPr>
          <w:rFonts w:asciiTheme="minorHAnsi" w:hAnsiTheme="minorHAnsi" w:cstheme="minorHAnsi"/>
          <w:b/>
        </w:rPr>
      </w:pPr>
    </w:p>
    <w:p w:rsidR="00522650" w:rsidRPr="0052265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 xml:space="preserve">Pytanie nr  </w:t>
      </w:r>
      <w:r w:rsidR="002A1027">
        <w:rPr>
          <w:rFonts w:asciiTheme="minorHAnsi" w:hAnsiTheme="minorHAnsi" w:cstheme="minorHAnsi"/>
          <w:b/>
          <w:sz w:val="22"/>
          <w:szCs w:val="22"/>
        </w:rPr>
        <w:t>132</w:t>
      </w:r>
    </w:p>
    <w:p w:rsidR="00522650" w:rsidRPr="00522650" w:rsidRDefault="00C42AFF" w:rsidP="00522650">
      <w:pPr>
        <w:jc w:val="both"/>
        <w:rPr>
          <w:rFonts w:asciiTheme="minorHAnsi" w:hAnsiTheme="minorHAnsi" w:cstheme="minorHAnsi"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§ 6 ust. 4 wzoru umowy</w:t>
      </w:r>
      <w:r w:rsidR="00522650" w:rsidRPr="005226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22650">
        <w:rPr>
          <w:rFonts w:asciiTheme="minorHAnsi" w:hAnsiTheme="minorHAnsi" w:cstheme="minorHAnsi"/>
          <w:sz w:val="22"/>
          <w:szCs w:val="22"/>
        </w:rPr>
        <w:t>Czy zdanie drugie („Sprzedającemu nie przysługują roszczenia odszkodowawcze z tytułu niezrealizowania części umowy”) nie dotyczy wyrobów, stanowiących 20% wartości umowy, które Zamawiający deklaruje kupić w pierwszym zdaniu?</w:t>
      </w:r>
      <w:r w:rsidR="00522650" w:rsidRPr="00522650">
        <w:rPr>
          <w:rFonts w:asciiTheme="minorHAnsi" w:hAnsiTheme="minorHAnsi" w:cstheme="minorHAnsi"/>
          <w:sz w:val="22"/>
          <w:szCs w:val="22"/>
        </w:rPr>
        <w:t xml:space="preserve"> </w:t>
      </w:r>
    </w:p>
    <w:p w:rsidR="002D5BC0" w:rsidRDefault="00522650" w:rsidP="0052265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22650">
        <w:rPr>
          <w:rFonts w:asciiTheme="minorHAnsi" w:hAnsiTheme="minorHAnsi" w:cstheme="minorHAnsi"/>
          <w:b/>
          <w:sz w:val="22"/>
          <w:szCs w:val="22"/>
        </w:rPr>
        <w:t>Odpowiedź:</w:t>
      </w:r>
      <w:r w:rsidR="002D5BC0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C42AFF" w:rsidRPr="00042AC5" w:rsidRDefault="00042AC5" w:rsidP="00522650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042AC5">
        <w:rPr>
          <w:rFonts w:asciiTheme="minorHAnsi" w:hAnsiTheme="minorHAnsi" w:cstheme="minorHAnsi"/>
          <w:sz w:val="22"/>
          <w:szCs w:val="22"/>
        </w:rPr>
        <w:t>Zamawiający</w:t>
      </w:r>
      <w:r w:rsidR="002D5BC0" w:rsidRPr="00042AC5">
        <w:rPr>
          <w:rFonts w:asciiTheme="minorHAnsi" w:hAnsiTheme="minorHAnsi" w:cstheme="minorHAnsi"/>
          <w:sz w:val="22"/>
          <w:szCs w:val="22"/>
        </w:rPr>
        <w:t xml:space="preserve"> deklaruje </w:t>
      </w:r>
      <w:r w:rsidRPr="00042AC5">
        <w:rPr>
          <w:rFonts w:asciiTheme="minorHAnsi" w:hAnsiTheme="minorHAnsi" w:cstheme="minorHAnsi"/>
          <w:sz w:val="22"/>
          <w:szCs w:val="22"/>
        </w:rPr>
        <w:t xml:space="preserve">zakup </w:t>
      </w:r>
      <w:r w:rsidR="002D5BC0" w:rsidRPr="00042AC5">
        <w:rPr>
          <w:rFonts w:asciiTheme="minorHAnsi" w:hAnsiTheme="minorHAnsi" w:cstheme="minorHAnsi"/>
          <w:sz w:val="22"/>
          <w:szCs w:val="22"/>
        </w:rPr>
        <w:t>wartości odpowiadającej minimum 30 % wartości umowy</w:t>
      </w:r>
      <w:r w:rsidRPr="00042AC5">
        <w:rPr>
          <w:rFonts w:asciiTheme="minorHAnsi" w:hAnsiTheme="minorHAnsi" w:cstheme="minorHAnsi"/>
          <w:sz w:val="22"/>
          <w:szCs w:val="22"/>
        </w:rPr>
        <w:t>.</w:t>
      </w:r>
    </w:p>
    <w:p w:rsidR="00DE3510" w:rsidRPr="00522650" w:rsidRDefault="00DE3510" w:rsidP="00522650">
      <w:pPr>
        <w:spacing w:before="120"/>
        <w:rPr>
          <w:rFonts w:asciiTheme="minorHAnsi" w:hAnsiTheme="minorHAnsi" w:cstheme="minorHAnsi"/>
          <w:b/>
        </w:rPr>
      </w:pPr>
    </w:p>
    <w:p w:rsidR="00522650" w:rsidRPr="00DE3510" w:rsidRDefault="00522650" w:rsidP="00DE3510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E3510">
        <w:rPr>
          <w:rFonts w:asciiTheme="minorHAnsi" w:hAnsiTheme="minorHAnsi" w:cstheme="minorHAnsi"/>
          <w:b/>
          <w:sz w:val="22"/>
          <w:szCs w:val="22"/>
        </w:rPr>
        <w:t>Pytanie nr</w:t>
      </w:r>
      <w:r w:rsidR="002A1027">
        <w:rPr>
          <w:rFonts w:asciiTheme="minorHAnsi" w:hAnsiTheme="minorHAnsi" w:cstheme="minorHAnsi"/>
          <w:b/>
          <w:sz w:val="22"/>
          <w:szCs w:val="22"/>
        </w:rPr>
        <w:t xml:space="preserve"> 133</w:t>
      </w:r>
    </w:p>
    <w:p w:rsidR="00C42AFF" w:rsidRPr="00DE3510" w:rsidRDefault="00C42AFF" w:rsidP="00DE3510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E3510">
        <w:rPr>
          <w:rFonts w:asciiTheme="minorHAnsi" w:hAnsiTheme="minorHAnsi" w:cstheme="minorHAnsi"/>
          <w:b/>
          <w:sz w:val="22"/>
          <w:szCs w:val="22"/>
        </w:rPr>
        <w:t>§ 6 ust. 4 wzoru umowy</w:t>
      </w:r>
      <w:r w:rsidR="00522650" w:rsidRPr="00DE351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3510">
        <w:rPr>
          <w:rFonts w:asciiTheme="minorHAnsi" w:hAnsiTheme="minorHAnsi" w:cstheme="minorHAnsi"/>
          <w:sz w:val="22"/>
          <w:szCs w:val="22"/>
        </w:rPr>
        <w:t>Celem zrównoważenia praw i obowiązków stron wnosimy o zwiększenie wartości wyrobów, które Zamawiający zobowiązuje się kupić w okresie obowiązywania umowy, z 30% do 50% wartości umowy.</w:t>
      </w:r>
    </w:p>
    <w:p w:rsidR="00C42AFF" w:rsidRPr="00DE3510" w:rsidRDefault="00C42AFF" w:rsidP="00475CB7">
      <w:pPr>
        <w:jc w:val="both"/>
        <w:rPr>
          <w:rFonts w:asciiTheme="minorHAnsi" w:hAnsiTheme="minorHAnsi" w:cstheme="minorHAnsi"/>
          <w:sz w:val="22"/>
          <w:szCs w:val="22"/>
        </w:rPr>
      </w:pPr>
      <w:r w:rsidRPr="00DE3510">
        <w:rPr>
          <w:rFonts w:asciiTheme="minorHAnsi" w:hAnsiTheme="minorHAnsi" w:cstheme="minorHAnsi"/>
          <w:sz w:val="22"/>
          <w:szCs w:val="22"/>
        </w:rPr>
        <w:t xml:space="preserve">Zamawiający określił bardzo rygorystyczne warunki realizacji zamówienia - wykonawca zobowiązany jest bowiem do pozostawania w gotowości do dostawy towarów w terminie max. 5 dni roboczych od otrzymania zamówienia cząstkowego pod rygorem zapłaty wysokiej kary umownej za każdy dzień zwłoki w dostawie (limit kar umownych wynosi 40% wartości umowy). Dodatkowo termin płatności </w:t>
      </w:r>
      <w:r w:rsidRPr="00DE3510">
        <w:rPr>
          <w:rFonts w:asciiTheme="minorHAnsi" w:hAnsiTheme="minorHAnsi" w:cstheme="minorHAnsi"/>
          <w:sz w:val="22"/>
          <w:szCs w:val="22"/>
        </w:rPr>
        <w:lastRenderedPageBreak/>
        <w:t xml:space="preserve">wynosi aż 60 dni. W zamian Zamawiający zobowiązuje się do zakupu zaledwie 30% całej wartości umowy. </w:t>
      </w:r>
    </w:p>
    <w:p w:rsidR="00475CB7" w:rsidRDefault="00522650" w:rsidP="00475CB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E3510">
        <w:rPr>
          <w:rFonts w:asciiTheme="minorHAnsi" w:hAnsiTheme="minorHAnsi" w:cstheme="minorHAnsi"/>
          <w:b/>
          <w:sz w:val="22"/>
          <w:szCs w:val="22"/>
        </w:rPr>
        <w:t>Odpowiedź:</w:t>
      </w:r>
    </w:p>
    <w:p w:rsidR="00522650" w:rsidRPr="00475CB7" w:rsidRDefault="00972552" w:rsidP="00475CB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75CB7">
        <w:rPr>
          <w:rFonts w:asciiTheme="minorHAnsi" w:hAnsiTheme="minorHAnsi" w:cstheme="minorHAnsi"/>
          <w:sz w:val="22"/>
          <w:szCs w:val="22"/>
        </w:rPr>
        <w:t xml:space="preserve">Zamawiający nie modyfikuje </w:t>
      </w:r>
      <w:r w:rsidR="00475CB7" w:rsidRPr="00475CB7">
        <w:rPr>
          <w:rFonts w:asciiTheme="minorHAnsi" w:hAnsiTheme="minorHAnsi" w:cstheme="minorHAnsi"/>
          <w:sz w:val="22"/>
          <w:szCs w:val="22"/>
        </w:rPr>
        <w:t>treści umowy.</w:t>
      </w:r>
    </w:p>
    <w:p w:rsidR="00522650" w:rsidRPr="00221B1F" w:rsidRDefault="00522650" w:rsidP="00574A1A">
      <w:pPr>
        <w:spacing w:before="120"/>
        <w:ind w:left="426"/>
        <w:rPr>
          <w:rFonts w:asciiTheme="minorHAnsi" w:hAnsiTheme="minorHAnsi" w:cstheme="minorHAnsi"/>
          <w:sz w:val="22"/>
          <w:szCs w:val="22"/>
        </w:rPr>
      </w:pPr>
    </w:p>
    <w:p w:rsidR="00DE3510" w:rsidRPr="00DE3510" w:rsidRDefault="00DE3510" w:rsidP="00DE351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E3510">
        <w:rPr>
          <w:rFonts w:asciiTheme="minorHAnsi" w:hAnsiTheme="minorHAnsi" w:cstheme="minorHAnsi"/>
          <w:b/>
          <w:sz w:val="22"/>
          <w:szCs w:val="22"/>
        </w:rPr>
        <w:t xml:space="preserve">Pytanie nr </w:t>
      </w:r>
      <w:r w:rsidR="002A1027">
        <w:rPr>
          <w:rFonts w:asciiTheme="minorHAnsi" w:hAnsiTheme="minorHAnsi" w:cstheme="minorHAnsi"/>
          <w:b/>
          <w:sz w:val="22"/>
          <w:szCs w:val="22"/>
        </w:rPr>
        <w:t>134</w:t>
      </w:r>
    </w:p>
    <w:p w:rsidR="00C42AFF" w:rsidRPr="00DE3510" w:rsidRDefault="00C42AFF" w:rsidP="00DE351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E3510">
        <w:rPr>
          <w:rFonts w:asciiTheme="minorHAnsi" w:hAnsiTheme="minorHAnsi" w:cstheme="minorHAnsi"/>
          <w:b/>
          <w:sz w:val="22"/>
          <w:szCs w:val="22"/>
        </w:rPr>
        <w:t>§ 6 ust. 1 wzoru umowy (załącznik nr 4 do SWZ)</w:t>
      </w:r>
      <w:r w:rsidR="00DE3510" w:rsidRPr="00DE351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E3510">
        <w:rPr>
          <w:rFonts w:asciiTheme="minorHAnsi" w:hAnsiTheme="minorHAnsi" w:cstheme="minorHAnsi"/>
          <w:sz w:val="22"/>
          <w:szCs w:val="22"/>
        </w:rPr>
        <w:t>Czy Zamawiający wyrazi zgodę na dopuszczenie możliwości zmiany umowy, stosownie do przepisu art. 455 ust. 1 pkt 1) ustawy PZP, w formie aneksu do umowy, poprzez:</w:t>
      </w:r>
    </w:p>
    <w:p w:rsidR="00C42AFF" w:rsidRPr="00DE3510" w:rsidRDefault="00C42AFF" w:rsidP="00DE3510">
      <w:pPr>
        <w:pStyle w:val="Akapitzlist"/>
        <w:numPr>
          <w:ilvl w:val="0"/>
          <w:numId w:val="22"/>
        </w:numPr>
        <w:spacing w:after="0" w:line="240" w:lineRule="auto"/>
        <w:ind w:left="993" w:hanging="567"/>
        <w:contextualSpacing w:val="0"/>
        <w:jc w:val="both"/>
        <w:rPr>
          <w:rFonts w:asciiTheme="minorHAnsi" w:hAnsiTheme="minorHAnsi" w:cstheme="minorHAnsi"/>
        </w:rPr>
      </w:pPr>
      <w:r w:rsidRPr="00DE3510">
        <w:rPr>
          <w:rFonts w:asciiTheme="minorHAnsi" w:hAnsiTheme="minorHAnsi" w:cstheme="minorHAnsi"/>
        </w:rPr>
        <w:t>zmianę specyfikacji wyrobu, która nie spowoduje pogorszenia jakościowego wyrobu lub zmiany jego funkcjonalności czy przeznaczenia, w szczególności w przypadku wprowadzania do obrotu zmodyfikowanego lub ulepszonego wyrobu, wraz z ewentualnie towarzyszącą jej zmianą numeru katalogowego lub nazwy wyrobu, jeżeli zmienione wyroby będą nadal spełniać wymagania zawarte w opisie przedmiotu zamówienia i zostanie utrzymana cena z oferty,</w:t>
      </w:r>
    </w:p>
    <w:p w:rsidR="00C42AFF" w:rsidRPr="00DE3510" w:rsidRDefault="00C42AFF" w:rsidP="00DE3510">
      <w:pPr>
        <w:pStyle w:val="Akapitzlist"/>
        <w:numPr>
          <w:ilvl w:val="0"/>
          <w:numId w:val="22"/>
        </w:numPr>
        <w:spacing w:after="0" w:line="240" w:lineRule="auto"/>
        <w:ind w:left="993" w:hanging="567"/>
        <w:contextualSpacing w:val="0"/>
        <w:jc w:val="both"/>
        <w:rPr>
          <w:rFonts w:asciiTheme="minorHAnsi" w:hAnsiTheme="minorHAnsi" w:cstheme="minorHAnsi"/>
        </w:rPr>
      </w:pPr>
      <w:r w:rsidRPr="00DE3510">
        <w:rPr>
          <w:rFonts w:asciiTheme="minorHAnsi" w:hAnsiTheme="minorHAnsi" w:cstheme="minorHAnsi"/>
        </w:rPr>
        <w:t>zmianę producenta wyrobów (w ramach grupy kapitałowej, do której należy producent wyrobu zaoferowanego przez Wykonawcę), wraz z ewentualnie towarzyszącą jej zmianą numeru katalogowego lub nazwy wyrobu, jeżeli zmienione wyroby będą nadal spełniać wymagania zawarte w opisie przedmiotu zamówienia i zostanie utrzymana cena z oferty,</w:t>
      </w:r>
    </w:p>
    <w:p w:rsidR="00C42AFF" w:rsidRPr="00DE3510" w:rsidRDefault="00C42AFF" w:rsidP="00DE3510">
      <w:pPr>
        <w:pStyle w:val="Akapitzlist"/>
        <w:numPr>
          <w:ilvl w:val="0"/>
          <w:numId w:val="22"/>
        </w:numPr>
        <w:spacing w:after="0" w:line="240" w:lineRule="auto"/>
        <w:ind w:left="993" w:hanging="567"/>
        <w:contextualSpacing w:val="0"/>
        <w:jc w:val="both"/>
        <w:rPr>
          <w:rFonts w:asciiTheme="minorHAnsi" w:hAnsiTheme="minorHAnsi" w:cstheme="minorHAnsi"/>
        </w:rPr>
      </w:pPr>
      <w:r w:rsidRPr="00DE3510">
        <w:rPr>
          <w:rFonts w:asciiTheme="minorHAnsi" w:hAnsiTheme="minorHAnsi" w:cstheme="minorHAnsi"/>
        </w:rPr>
        <w:t>zmianę wyrobów na inne niż zaoferowane w przypadku zaprzestania produkcji zaoferowanych wyrobów albo okresowych braków zaoferowanych wyrobów, jeżeli wyroby zamienne będą spełniać wymagania zawarte w opisie przedmiotu zamówienia oraz zostanie utrzymana cena z oferty,</w:t>
      </w:r>
    </w:p>
    <w:p w:rsidR="00C42AFF" w:rsidRPr="00DE3510" w:rsidRDefault="00C42AFF" w:rsidP="00DE3510">
      <w:pPr>
        <w:pStyle w:val="Akapitzlist"/>
        <w:numPr>
          <w:ilvl w:val="0"/>
          <w:numId w:val="22"/>
        </w:numPr>
        <w:spacing w:after="0" w:line="240" w:lineRule="auto"/>
        <w:ind w:left="916" w:hanging="567"/>
        <w:contextualSpacing w:val="0"/>
        <w:jc w:val="both"/>
        <w:rPr>
          <w:rFonts w:asciiTheme="minorHAnsi" w:hAnsiTheme="minorHAnsi" w:cstheme="minorHAnsi"/>
        </w:rPr>
      </w:pPr>
      <w:r w:rsidRPr="00DE3510">
        <w:rPr>
          <w:rFonts w:asciiTheme="minorHAnsi" w:hAnsiTheme="minorHAnsi" w:cstheme="minorHAnsi"/>
        </w:rPr>
        <w:t>wydłużenie terminu dostawy danej partii wyrobów w przypadku okresowych braków wyrobów, np. wskutek zaburzenia łańcucha dostaw, trudności w transporcie wyrobów do Europy, okresowych ograniczeń w dostępności wyrobów spowodowanych przerwami w produkcji czy opóźnieniami w zwolnieniu serii?</w:t>
      </w:r>
    </w:p>
    <w:p w:rsidR="00C42AFF" w:rsidRPr="00DE3510" w:rsidRDefault="00DE3510" w:rsidP="00DE351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DE3510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6A2257" w:rsidRPr="00804B07" w:rsidRDefault="006A2257" w:rsidP="00DE3510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</w:pPr>
      <w:r w:rsidRPr="00804B07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Zmiana treści umowy na podst. Art. 455 ustawy możliwa jest zawsze po spełnieniu przesłanek określonych w tym artykule zamawi</w:t>
      </w:r>
      <w:r w:rsidR="00B11C30" w:rsidRPr="00804B07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a</w:t>
      </w:r>
      <w:r w:rsidRPr="00804B07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jący nigdzie w projekcie umowy nie wyłączył stosowania tego przepisu</w:t>
      </w:r>
      <w:r w:rsidR="00B11C30" w:rsidRPr="00804B07"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  <w:t>.</w:t>
      </w:r>
    </w:p>
    <w:p w:rsidR="00C42AFF" w:rsidRPr="00804B07" w:rsidRDefault="00C42AFF" w:rsidP="00574A1A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2"/>
          <w:szCs w:val="22"/>
          <w:lang w:eastAsia="pl-PL"/>
        </w:rPr>
      </w:pPr>
    </w:p>
    <w:p w:rsidR="008744A9" w:rsidRDefault="008744A9" w:rsidP="008744A9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</w:p>
    <w:p w:rsidR="000A3108" w:rsidRPr="00FC57A8" w:rsidRDefault="000A3108" w:rsidP="008744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135</w:t>
      </w:r>
    </w:p>
    <w:p w:rsidR="00FC57A8" w:rsidRDefault="008744A9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: Czy Zamawiający dopuści czepek z gumką z włókniny polipropylenowej? </w:t>
      </w:r>
      <w:r w:rsidR="00FC57A8"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FC57A8" w:rsidRDefault="005139FB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77C3F" w:rsidRPr="00FC57A8" w:rsidRDefault="00677C3F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FC57A8" w:rsidRP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136</w:t>
      </w:r>
    </w:p>
    <w:p w:rsidR="00FC57A8" w:rsidRDefault="008744A9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Pakiet 4 poz. 3: 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Czy Zamawiający dopuści fartuch o odporności na przenikanie cieczy w strefie mniej krytycznej 37,0cn H2O? Pozostałe zapisy bez zmian.</w:t>
      </w:r>
      <w:r w:rsid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8744A9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FC57A8" w:rsidRDefault="005139FB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</w:t>
      </w:r>
      <w:r w:rsidR="007C694A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amawiający dopuszcza.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77C3F" w:rsidRPr="00FC57A8" w:rsidRDefault="00677C3F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FC57A8" w:rsidRP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137</w:t>
      </w:r>
    </w:p>
    <w:p w:rsidR="008744A9" w:rsidRDefault="008744A9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4: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wymaga fartucha o długości co najmniej 110cm? 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FC57A8" w:rsidRPr="005139FB" w:rsidRDefault="005139FB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139FB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Zgodnie z SWZ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i udzielonymi odpowiedziami Zamawiający dopuszcza.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77C3F" w:rsidRPr="00FC57A8" w:rsidRDefault="00677C3F" w:rsidP="00FC57A8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FC57A8" w:rsidRPr="00FC57A8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138</w:t>
      </w:r>
    </w:p>
    <w:p w:rsidR="008744A9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4: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wymaga fartucha z włókniny biozgodnej i nie cytotoksycznej wg PN-EN ISO 10993-5 potwierdzoną kartą danych technicznych? </w:t>
      </w:r>
    </w:p>
    <w:p w:rsidR="005139FB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5139F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FC57A8" w:rsidRDefault="005139FB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bookmarkStart w:id="22" w:name="_Hlk184298299"/>
      <w:r w:rsidRPr="005139FB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nie stawia takich wymogów.</w:t>
      </w:r>
    </w:p>
    <w:bookmarkEnd w:id="22"/>
    <w:p w:rsidR="00FC57A8" w:rsidRDefault="00FC57A8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FC57A8" w:rsidRPr="00FC57A8" w:rsidRDefault="00FC57A8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FC57A8" w:rsidRPr="00FC57A8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139</w:t>
      </w:r>
    </w:p>
    <w:p w:rsidR="00FC57A8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4: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wymaga fartucha z etykietą zawierającą informacje o braku lateks i kodem kreskowym?</w:t>
      </w:r>
    </w:p>
    <w:p w:rsidR="008744A9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5139FB" w:rsidRDefault="005139FB" w:rsidP="005139FB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5139FB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nie stawia takich wymogó</w:t>
      </w:r>
      <w:r w:rsidR="007C694A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w</w:t>
      </w:r>
      <w:r w:rsidRPr="005139FB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.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FC57A8" w:rsidRPr="00FC57A8" w:rsidRDefault="00FC57A8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FC57A8" w:rsidRPr="00FC57A8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140</w:t>
      </w:r>
    </w:p>
    <w:p w:rsidR="00FC57A8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8: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pokrowiec na przewody w rozmiarze 13x235cm?</w:t>
      </w:r>
    </w:p>
    <w:p w:rsidR="008744A9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FC57A8" w:rsidRPr="00542583" w:rsidRDefault="00542583" w:rsidP="00542583">
      <w:pPr>
        <w:suppressAutoHyphens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nie dopuszcza.</w:t>
      </w:r>
    </w:p>
    <w:p w:rsidR="00FC57A8" w:rsidRDefault="00FC57A8" w:rsidP="00FC57A8">
      <w:pPr>
        <w:suppressAutoHyphens w:val="0"/>
        <w:autoSpaceDE w:val="0"/>
        <w:autoSpaceDN w:val="0"/>
        <w:adjustRightInd w:val="0"/>
        <w:spacing w:after="188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FC57A8" w:rsidRPr="00FC57A8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141</w:t>
      </w:r>
    </w:p>
    <w:p w:rsidR="00FC57A8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8: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pokrowiec na przewody w rozmiarze 15x250cm składany harmonijkowo?</w:t>
      </w:r>
    </w:p>
    <w:p w:rsidR="008744A9" w:rsidRDefault="00FC57A8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FC57A8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bookmarkStart w:id="23" w:name="_Hlk184298456"/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bookmarkEnd w:id="23"/>
    <w:p w:rsidR="00FC57A8" w:rsidRDefault="00FC57A8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2956E2" w:rsidRPr="00FC57A8" w:rsidRDefault="002956E2" w:rsidP="00FC57A8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142</w:t>
      </w:r>
    </w:p>
    <w:p w:rsidR="006D2543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9: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pokrowiec na ramię C trzyczęściowy składający się z 2x osłony typu beret (33÷112)x56cm + folia 250x50cm z 10 przylepcami 5x5cm?</w:t>
      </w:r>
    </w:p>
    <w:p w:rsidR="008744A9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FC57A8" w:rsidRDefault="006D2543" w:rsidP="006D2543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143</w:t>
      </w:r>
    </w:p>
    <w:p w:rsidR="006D2543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10: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ściereczki w rozmiarze 30x40cm pakowana w dyspenser A’50?</w:t>
      </w:r>
    </w:p>
    <w:p w:rsidR="008744A9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144</w:t>
      </w:r>
    </w:p>
    <w:p w:rsidR="008744A9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10: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ściereczki w rozmiarze 30x40cm pakowana w dyspenser 2xA’25? 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FC57A8" w:rsidRDefault="006D2543" w:rsidP="006D2543">
      <w:pPr>
        <w:suppressAutoHyphens w:val="0"/>
        <w:autoSpaceDE w:val="0"/>
        <w:autoSpaceDN w:val="0"/>
        <w:adjustRightInd w:val="0"/>
        <w:ind w:left="36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145</w:t>
      </w:r>
    </w:p>
    <w:p w:rsidR="008744A9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10: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ściereczki w rozmiarze 50x40cm pakowane A’2? 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542583" w:rsidRPr="00FC57A8" w:rsidRDefault="00542583" w:rsidP="001758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lastRenderedPageBreak/>
        <w:t>Pytanie nr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146</w:t>
      </w:r>
    </w:p>
    <w:p w:rsidR="008744A9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10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: Czy Zamawiający dopuści ściereczki z celulozy o masie co najmniej 55g/m2? 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D2543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14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7</w:t>
      </w:r>
    </w:p>
    <w:p w:rsidR="006D2543" w:rsidRDefault="008744A9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Pakiet 4 poz. 10: </w:t>
      </w:r>
      <w:r w:rsidRPr="00FC57A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Czy Zamawiający mógłby doprecyzować oczekiwania co do minimum chłonności ściereczek?</w:t>
      </w:r>
    </w:p>
    <w:p w:rsidR="008744A9" w:rsidRPr="006D2543" w:rsidRDefault="006D2543" w:rsidP="006D254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8744A9" w:rsidRPr="006D254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542583" w:rsidRPr="00542583" w:rsidRDefault="00542583" w:rsidP="00542583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Zamawiający 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nie</w:t>
      </w:r>
      <w:r w:rsidR="004377F1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określa minimum chłonności.</w:t>
      </w:r>
    </w:p>
    <w:p w:rsidR="00530F66" w:rsidRPr="00FC57A8" w:rsidRDefault="00530F66" w:rsidP="00530F6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530F66" w:rsidRPr="00FC57A8" w:rsidRDefault="00530F66" w:rsidP="00530F66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6D2543" w:rsidRPr="00872B33" w:rsidRDefault="006D2543" w:rsidP="006D2543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14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8</w:t>
      </w:r>
    </w:p>
    <w:p w:rsidR="006D2543" w:rsidRPr="00872B33" w:rsidRDefault="00530F66" w:rsidP="006D254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4 poz. 10:</w:t>
      </w:r>
      <w:r w:rsidRPr="00872B3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wymaga chłonności co najmniej 1141% według metody badań PN-EN 1644-1? </w:t>
      </w:r>
    </w:p>
    <w:p w:rsidR="00530F66" w:rsidRPr="00872B33" w:rsidRDefault="006D2543" w:rsidP="006D2543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530F66"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</w:p>
    <w:p w:rsidR="000A3108" w:rsidRPr="00542583" w:rsidRDefault="00542583" w:rsidP="0054258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lang w:eastAsia="pl-PL"/>
        </w:rPr>
      </w:pPr>
      <w:r w:rsidRPr="00542583">
        <w:rPr>
          <w:rFonts w:asciiTheme="minorHAnsi" w:hAnsiTheme="minorHAnsi" w:cstheme="minorHAnsi"/>
          <w:color w:val="000000"/>
          <w:lang w:eastAsia="pl-PL"/>
        </w:rPr>
        <w:t>Zamawiający nie stawia takiego wymogu.</w:t>
      </w:r>
    </w:p>
    <w:p w:rsidR="006D2543" w:rsidRDefault="006D2543" w:rsidP="006D2543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77C3F" w:rsidRPr="00872B33" w:rsidRDefault="00677C3F" w:rsidP="006D2543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D2543" w:rsidRPr="00872B33" w:rsidRDefault="006D2543" w:rsidP="006D2543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Pytanie nr </w:t>
      </w:r>
      <w:r w:rsid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1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49</w:t>
      </w:r>
    </w:p>
    <w:p w:rsidR="00FE7D0C" w:rsidRPr="00872B33" w:rsidRDefault="00530F66" w:rsidP="006D2543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72B3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11 poz. 1</w:t>
      </w:r>
      <w:r w:rsidRPr="00872B3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: Czy Zamawiający dopuści zestaw do cesarskiego cięcia o składzie: </w:t>
      </w:r>
    </w:p>
    <w:p w:rsidR="004343B1" w:rsidRDefault="004343B1" w:rsidP="00530F66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</w:p>
    <w:p w:rsidR="004343B1" w:rsidRDefault="004343B1" w:rsidP="00530F66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</w:p>
    <w:p w:rsidR="00530F66" w:rsidRDefault="00FE7D0C" w:rsidP="00530F66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  <w:r w:rsidRPr="00FE7D0C">
        <w:rPr>
          <w:noProof/>
          <w:color w:val="000000"/>
          <w:sz w:val="23"/>
          <w:szCs w:val="23"/>
          <w:lang w:eastAsia="pl-PL"/>
        </w:rPr>
        <w:drawing>
          <wp:inline distT="0" distB="0" distL="0" distR="0">
            <wp:extent cx="1717681" cy="197987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89" cy="200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57" w:rsidRDefault="00194257" w:rsidP="00530F66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</w:p>
    <w:p w:rsidR="00194257" w:rsidRDefault="00194257" w:rsidP="00530F66">
      <w:pPr>
        <w:suppressAutoHyphens w:val="0"/>
        <w:autoSpaceDE w:val="0"/>
        <w:autoSpaceDN w:val="0"/>
        <w:adjustRightInd w:val="0"/>
        <w:rPr>
          <w:color w:val="000000"/>
          <w:sz w:val="23"/>
          <w:szCs w:val="23"/>
          <w:lang w:eastAsia="pl-PL"/>
        </w:rPr>
      </w:pPr>
    </w:p>
    <w:p w:rsidR="00194257" w:rsidRPr="00194257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Opis składnika</w:t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B9495E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      </w:t>
      </w:r>
      <w:r w:rsidRPr="0019425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Ilość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L2 320X180CM O35X32 WOR FOLIA CHIR WYC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KOMPRES WŁÓKNINOWY 40G 4W 10X20CM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2</w:t>
      </w:r>
    </w:p>
    <w:p w:rsidR="00B9495E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POKROWIEC PE NA STOLIK MAYO PROSTOKĄT 145X80CM 30GSM 50MIC Z WARSTWĄ 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CHŁONNĄ 76X85CM NIEBIESKI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NA STÓŁ INSTRUM 190X150CM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PODKŁAD SENI SOFT SUPER 90X60CM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</w:t>
      </w:r>
      <w:r w:rsidRPr="005F6AB8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194257" w:rsidRPr="005F6AB8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:rsidR="00194257" w:rsidRPr="00194257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19425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*L2- laminat z włókniny polipropylenowej i folii polietylenowo- polipropylenowej 55g/m2.</w:t>
      </w:r>
    </w:p>
    <w:p w:rsidR="006D2543" w:rsidRDefault="00872B33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7D224D" w:rsidRPr="00542583" w:rsidRDefault="007D224D" w:rsidP="007D224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D2543" w:rsidRDefault="006D2543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872B33" w:rsidRDefault="00872B33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6D2543" w:rsidRDefault="006D2543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55119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15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0</w:t>
      </w:r>
    </w:p>
    <w:p w:rsidR="008812ED" w:rsidRDefault="00194257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42052A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11 poz. 1</w:t>
      </w:r>
      <w:r w:rsidRPr="00194257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: Czy Zamawiający dopuści zestaw do cesarskiego cięcia</w:t>
      </w:r>
      <w:r w:rsidR="000A3108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o składzie: </w:t>
      </w:r>
    </w:p>
    <w:p w:rsidR="008812ED" w:rsidRDefault="008812ED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812ED" w:rsidRPr="008744A9" w:rsidRDefault="008812ED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194257" w:rsidRDefault="008812ED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0A3108">
        <w:rPr>
          <w:noProof/>
          <w:lang w:eastAsia="pl-PL"/>
        </w:rPr>
        <w:drawing>
          <wp:inline distT="0" distB="0" distL="0" distR="0" wp14:anchorId="0A9AA45D" wp14:editId="69A02C9E">
            <wp:extent cx="1954774" cy="1932167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87" cy="19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781" w:type="dxa"/>
        <w:tblInd w:w="-567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</w:tblGrid>
      <w:tr w:rsidR="008812ED" w:rsidRPr="000A3108" w:rsidTr="00D229C4">
        <w:trPr>
          <w:trHeight w:val="7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8812ED" w:rsidRPr="006928F7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r w:rsidRPr="006928F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 xml:space="preserve">Opis składnika                                                                                                      </w:t>
            </w:r>
            <w:r w:rsidR="001955F7" w:rsidRPr="006928F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 xml:space="preserve">                                             </w:t>
            </w:r>
            <w:r w:rsidRPr="006928F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 xml:space="preserve">       Ilość</w:t>
            </w:r>
          </w:p>
        </w:tc>
      </w:tr>
      <w:tr w:rsidR="008812ED" w:rsidRPr="000A3108" w:rsidTr="00D229C4">
        <w:trPr>
          <w:trHeight w:val="99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8812ED" w:rsidRPr="006D2543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</w:p>
        </w:tc>
      </w:tr>
      <w:tr w:rsidR="008812ED" w:rsidRPr="000A3108" w:rsidTr="00D71FE0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8812ED" w:rsidRPr="001955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SERWETA L2325X250CM O35X32 WOR FOLIA CHIR                                                                                   </w:t>
            </w:r>
            <w:r w:rsid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 </w:t>
            </w: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1</w:t>
            </w:r>
          </w:p>
          <w:p w:rsidR="008812ED" w:rsidRPr="001955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KOMPRES WŁÓKNINOWY 40G 4W 10X20CM                                                                                                </w:t>
            </w:r>
            <w:r w:rsid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</w:t>
            </w: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2</w:t>
            </w:r>
          </w:p>
          <w:p w:rsidR="006928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POKROWIEC PE NA STOLIK MAYO PROSTOKĄT 145X80CM 30GSM 50MIC Z WARSTWĄ CHŁONNĄ 76X85CM </w:t>
            </w:r>
          </w:p>
          <w:p w:rsidR="008812ED" w:rsidRPr="001955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NIEBIESKI                                                                                                                                           </w:t>
            </w:r>
            <w:r w:rsid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                </w:t>
            </w:r>
            <w:r w:rsidR="006928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</w:t>
            </w:r>
            <w:r w:rsid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55119B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6928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  <w:r w:rsid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928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</w:t>
            </w:r>
          </w:p>
          <w:p w:rsidR="008812ED" w:rsidRPr="001955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SERWETA NA STÓŁ INSTRUM 190X150CM                                                                                                   </w:t>
            </w:r>
            <w:r w:rsidR="006928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  </w:t>
            </w: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  <w:p w:rsidR="008812ED" w:rsidRPr="001955F7" w:rsidRDefault="008812ED" w:rsidP="006928F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PODKŁAD SENI SOFT BASIC 90X60CM                                                                                                           </w:t>
            </w:r>
            <w:r w:rsidR="006928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         </w:t>
            </w:r>
            <w:r w:rsidRPr="001955F7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  <w:p w:rsidR="008812ED" w:rsidRPr="000A3108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</w:p>
          <w:p w:rsidR="008812ED" w:rsidRPr="000A3108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0A3108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*L2- laminat z włókniny polipropylenowej i folii polietylenowo- polipropylenowej 55g/m2.</w:t>
            </w:r>
          </w:p>
          <w:p w:rsidR="008812ED" w:rsidRPr="0055119B" w:rsidRDefault="0055119B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r w:rsidRPr="0055119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Odpowiedź:</w:t>
            </w:r>
          </w:p>
          <w:p w:rsidR="00BE3F0B" w:rsidRPr="00542583" w:rsidRDefault="00BE3F0B" w:rsidP="00BE3F0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542583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Zamawiający dopuszcza.</w:t>
            </w:r>
          </w:p>
          <w:p w:rsidR="0055119B" w:rsidRDefault="0055119B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</w:p>
          <w:p w:rsidR="008812ED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</w:p>
          <w:p w:rsidR="008812ED" w:rsidRPr="000A3108" w:rsidRDefault="006928F7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Pytanie nr</w:t>
            </w:r>
            <w:r w:rsidR="0055119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 xml:space="preserve"> 15</w:t>
            </w:r>
            <w:r w:rsidR="0054258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1</w:t>
            </w:r>
          </w:p>
          <w:p w:rsidR="008812ED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0A310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Pakiet 11 poz. 1:</w:t>
            </w:r>
            <w:r w:rsidRPr="000A3108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Czy Zamawiający dopuści zestaw do cesarskiego cięcia o składzie:</w:t>
            </w:r>
          </w:p>
          <w:p w:rsidR="008812ED" w:rsidRPr="000A3108" w:rsidRDefault="008812ED" w:rsidP="00D71FE0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eastAsia="pl-PL"/>
              </w:rPr>
            </w:pPr>
          </w:p>
        </w:tc>
      </w:tr>
      <w:tr w:rsidR="001955F7" w:rsidRPr="000A3108" w:rsidTr="00D71FE0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1955F7" w:rsidRPr="001955F7" w:rsidRDefault="001955F7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6928F7" w:rsidRPr="000A3108" w:rsidTr="00D71FE0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6928F7" w:rsidRDefault="006928F7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8812ED" w:rsidRPr="008744A9" w:rsidRDefault="008812ED" w:rsidP="0019425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630511">
        <w:rPr>
          <w:rFonts w:ascii="Arial" w:hAnsi="Arial" w:cs="Arial"/>
          <w:noProof/>
          <w:color w:val="000000"/>
          <w:sz w:val="23"/>
          <w:szCs w:val="23"/>
          <w:lang w:eastAsia="pl-PL"/>
        </w:rPr>
        <w:drawing>
          <wp:inline distT="0" distB="0" distL="0" distR="0" wp14:anchorId="1C1A7DA7" wp14:editId="3F53373A">
            <wp:extent cx="1677164" cy="160616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93" cy="162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A9" w:rsidRDefault="008744A9" w:rsidP="008744A9">
      <w:pPr>
        <w:pageBreakBefore/>
        <w:suppressAutoHyphens w:val="0"/>
        <w:autoSpaceDE w:val="0"/>
        <w:autoSpaceDN w:val="0"/>
        <w:adjustRightInd w:val="0"/>
        <w:rPr>
          <w:lang w:eastAsia="pl-PL"/>
        </w:rPr>
      </w:pPr>
    </w:p>
    <w:tbl>
      <w:tblPr>
        <w:tblW w:w="9781" w:type="dxa"/>
        <w:tblInd w:w="-567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</w:tblGrid>
      <w:tr w:rsidR="000A3108" w:rsidRPr="000A3108" w:rsidTr="00190ABF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630511" w:rsidRPr="006928F7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bookmarkStart w:id="24" w:name="_Hlk183782668"/>
            <w:r w:rsidRPr="006928F7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Opis składnika                                                                                                                                                     Ilość</w:t>
            </w:r>
          </w:p>
          <w:bookmarkEnd w:id="24"/>
          <w:p w:rsidR="00630511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SERWETA L3 325X250CM O35X32 WOR FOLIA CHIR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  <w:p w:rsidR="00630511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KOMPRES WŁÓKNINOWY 40G 4W 10X20CM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4</w:t>
            </w:r>
          </w:p>
          <w:p w:rsidR="006928F7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POKROWIEC PE NA STOLIK MAYO PROSTOKĄT 145X80CM 30GSM 50MIC Z WARSTWĄ CHŁONNĄ </w:t>
            </w:r>
          </w:p>
          <w:p w:rsidR="00630511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76X85CM NIEBIESKI                                             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  <w:p w:rsidR="00630511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SERWETA NA STÓŁ INSTRUM 190X150CM      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>1</w:t>
            </w:r>
          </w:p>
          <w:p w:rsidR="00630511" w:rsidRPr="005F6AB8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PODKŁAD SENI SOFT SUPER 90X60CM            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 1</w:t>
            </w:r>
          </w:p>
          <w:p w:rsidR="008812ED" w:rsidRPr="005F6AB8" w:rsidRDefault="008812ED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</w:pPr>
          </w:p>
          <w:p w:rsidR="00630511" w:rsidRPr="00630511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63051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*L3 – laminat wykonany z włókniny wiskozowej, folii polietylenowo – polipropylenowej i włókniny polipropylenowej 73g/m2.</w:t>
            </w:r>
          </w:p>
          <w:p w:rsidR="00630511" w:rsidRDefault="0055119B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r w:rsidRPr="0055119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Odpowiedź:</w:t>
            </w:r>
          </w:p>
          <w:p w:rsidR="00BE3F0B" w:rsidRPr="00542583" w:rsidRDefault="00BE3F0B" w:rsidP="00BE3F0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542583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Zamawiający dopuszcza.</w:t>
            </w:r>
          </w:p>
          <w:p w:rsidR="0055119B" w:rsidRPr="0055119B" w:rsidRDefault="0055119B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</w:p>
          <w:p w:rsidR="008812ED" w:rsidRDefault="008812ED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</w:p>
          <w:p w:rsidR="005F6AB8" w:rsidRPr="005F6AB8" w:rsidRDefault="005F6AB8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</w:pPr>
            <w:r w:rsidRPr="005F6AB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Pytanie nr</w:t>
            </w:r>
            <w:r w:rsidR="0055119B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 xml:space="preserve"> 15</w:t>
            </w:r>
            <w:r w:rsidR="00542583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2</w:t>
            </w:r>
          </w:p>
          <w:p w:rsidR="00630511" w:rsidRDefault="00630511" w:rsidP="00630511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630511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eastAsia="pl-PL"/>
              </w:rPr>
              <w:t>Pakiet 11 poz. 2:</w:t>
            </w:r>
            <w:r w:rsidRPr="00630511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 xml:space="preserve"> Czy Zamawiający dopuści zestaw do operacji ginekologicznych o składzie:</w:t>
            </w:r>
          </w:p>
          <w:p w:rsidR="001A6953" w:rsidRDefault="001A6953" w:rsidP="00630511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eastAsia="pl-PL"/>
              </w:rPr>
            </w:pPr>
          </w:p>
          <w:p w:rsidR="001A6953" w:rsidRDefault="001A6953" w:rsidP="00630511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eastAsia="pl-PL"/>
              </w:rPr>
            </w:pPr>
          </w:p>
        </w:tc>
      </w:tr>
      <w:tr w:rsidR="00630511" w:rsidRPr="000A3108" w:rsidTr="00190ABF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71FE0" w:rsidRDefault="001A6953" w:rsidP="00D71FE0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/>
                <w:sz w:val="23"/>
                <w:szCs w:val="23"/>
                <w:lang w:eastAsia="pl-PL"/>
              </w:rPr>
            </w:pPr>
            <w:r w:rsidRPr="00630511">
              <w:rPr>
                <w:noProof/>
                <w:lang w:eastAsia="pl-PL"/>
              </w:rPr>
              <w:drawing>
                <wp:inline distT="0" distB="0" distL="0" distR="0" wp14:anchorId="5FFED647" wp14:editId="4E6F3A48">
                  <wp:extent cx="1899526" cy="1757238"/>
                  <wp:effectExtent l="0" t="0" r="571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331" cy="1806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E0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/>
                <w:sz w:val="23"/>
                <w:szCs w:val="23"/>
                <w:lang w:eastAsia="pl-PL"/>
              </w:rPr>
            </w:pP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</w:pPr>
            <w:r w:rsidRPr="005F6AB8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 xml:space="preserve">Opis składnika                                                                                                                                                 </w:t>
            </w:r>
            <w:r w:rsidR="00D24CED" w:rsidRPr="005F6AB8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 xml:space="preserve">           </w:t>
            </w:r>
            <w:r w:rsidRPr="005F6AB8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>Ilość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SERWETA L2 275X200CM O10X15 PRZYL ZINTEGR NOG WOR TUR                                                           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1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SERWETA L2 90X75CM PRZYL 90                                                                                                                      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1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KOMPRES WŁÓKNINOWY 40G 4W 10X20CM                                                                                                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2</w:t>
            </w:r>
          </w:p>
          <w:p w:rsid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POKROWIEC PE NA STOLIK MAYO PROSTOKĄT 145X80CM 30GSM 50MIC Z WARSTWĄ CHŁONNĄ 76X85CM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NIEBIESKI                                                                                                                                                            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1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SERWETA NA STÓŁ INSTRUM 190X150CM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1</w:t>
            </w:r>
          </w:p>
          <w:p w:rsidR="00D71FE0" w:rsidRPr="005F6AB8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TAŚMA MEDYCZNA BP 9X50CM PRZYL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                                                                                               </w:t>
            </w:r>
            <w:r w:rsid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                   </w:t>
            </w:r>
            <w:r w:rsidR="00D24CED"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5F6AB8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  <w:t>1</w:t>
            </w:r>
          </w:p>
          <w:p w:rsidR="00D24CED" w:rsidRPr="005F6AB8" w:rsidRDefault="00D24C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  <w:lang w:eastAsia="pl-PL"/>
              </w:rPr>
            </w:pPr>
          </w:p>
          <w:p w:rsidR="00D71FE0" w:rsidRPr="00D71FE0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</w:pPr>
            <w:r w:rsidRPr="00D71FE0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  <w:t>*L2- laminat z włókniny polipropylenowej i folii polietylenowo- polipropylenowej 55g/m2.</w:t>
            </w:r>
          </w:p>
          <w:p w:rsidR="00D71FE0" w:rsidRPr="0055119B" w:rsidRDefault="0055119B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</w:pPr>
            <w:r w:rsidRPr="0055119B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>Odpowiedź:</w:t>
            </w:r>
          </w:p>
          <w:p w:rsidR="00BE3F0B" w:rsidRPr="00542583" w:rsidRDefault="00BE3F0B" w:rsidP="00BE3F0B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</w:pPr>
            <w:r w:rsidRPr="00542583">
              <w:rPr>
                <w:rFonts w:asciiTheme="minorHAnsi" w:hAnsiTheme="minorHAnsi" w:cstheme="minorHAnsi"/>
                <w:color w:val="000000"/>
                <w:sz w:val="22"/>
                <w:szCs w:val="22"/>
                <w:lang w:eastAsia="pl-PL"/>
              </w:rPr>
              <w:t>Zamawiający dopuszcza.</w:t>
            </w:r>
          </w:p>
          <w:p w:rsidR="00D24CED" w:rsidRDefault="00D24CED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</w:pPr>
          </w:p>
          <w:p w:rsidR="0055119B" w:rsidRDefault="0055119B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</w:pPr>
          </w:p>
          <w:p w:rsidR="005F6AB8" w:rsidRPr="005F6AB8" w:rsidRDefault="005F6AB8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</w:pPr>
            <w:r w:rsidRPr="005F6AB8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>Pytanie nr</w:t>
            </w:r>
            <w:r w:rsidR="0055119B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 xml:space="preserve"> 15</w:t>
            </w:r>
            <w:r w:rsidR="00542583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>3</w:t>
            </w:r>
          </w:p>
          <w:p w:rsidR="00630511" w:rsidRDefault="00D71FE0" w:rsidP="00D71FE0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</w:pPr>
            <w:r w:rsidRPr="00D24CED">
              <w:rPr>
                <w:rFonts w:asciiTheme="minorHAnsi" w:hAnsiTheme="minorHAnsi" w:cstheme="minorHAnsi"/>
                <w:b/>
                <w:noProof/>
                <w:color w:val="000000"/>
                <w:sz w:val="22"/>
                <w:szCs w:val="22"/>
                <w:lang w:eastAsia="pl-PL"/>
              </w:rPr>
              <w:t>Pakiet 11 poz. 2:</w:t>
            </w:r>
            <w:r w:rsidRPr="00D71FE0">
              <w:rPr>
                <w:rFonts w:asciiTheme="minorHAnsi" w:hAnsiTheme="minorHAnsi" w:cstheme="minorHAnsi"/>
                <w:noProof/>
                <w:color w:val="000000"/>
                <w:sz w:val="22"/>
                <w:szCs w:val="22"/>
                <w:lang w:eastAsia="pl-PL"/>
              </w:rPr>
              <w:t xml:space="preserve"> Czy Zamawiający dopuści zestaw do operacji ginekologicznych o składzie:</w:t>
            </w:r>
          </w:p>
          <w:p w:rsidR="00D24CED" w:rsidRPr="00630511" w:rsidRDefault="00D24CED" w:rsidP="00D71FE0">
            <w:pPr>
              <w:suppressAutoHyphens w:val="0"/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000000"/>
                <w:sz w:val="23"/>
                <w:szCs w:val="23"/>
                <w:lang w:eastAsia="pl-PL"/>
              </w:rPr>
            </w:pPr>
          </w:p>
        </w:tc>
      </w:tr>
      <w:tr w:rsidR="00D71FE0" w:rsidRPr="000A3108" w:rsidTr="00190ABF">
        <w:trPr>
          <w:trHeight w:val="112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D71FE0" w:rsidRPr="00630511" w:rsidRDefault="00D24CED" w:rsidP="00D71FE0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39B7F7" wp14:editId="67CD7664">
                  <wp:extent cx="1550504" cy="1512687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29" cy="15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Opis składnika</w:t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B9495E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229C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Ilość</w:t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hanging="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L2 245X180CM O15X10 PRZYL ZINTEGR NOG</w:t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2179F3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55119B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SERWETKA CELULOZOWA 50X40CM</w:t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2179F3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2</w:t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POKROWIEC PE NA STOLIK MAYO PROSTOKĄT 145X80CM 30GSM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50MIC Z WARSTWĄ CHŁONNĄ 76X85CM NIEBIESKI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L2 200X150CM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229C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TAŚMA MEDYCZNA BP 9X50CM PRZYL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2179F3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D229C4" w:rsidRPr="00D229C4" w:rsidRDefault="00D229C4" w:rsidP="002179F3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D229C4" w:rsidRPr="009A63B7" w:rsidRDefault="009A63B7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9A63B7">
        <w:rPr>
          <w:rFonts w:asciiTheme="minorHAnsi" w:hAnsiTheme="minorHAnsi" w:cstheme="minorHAnsi"/>
          <w:sz w:val="22"/>
          <w:szCs w:val="22"/>
        </w:rPr>
        <w:t>*L2- laminat z włókniny polipropylenowej i folii polietylenowo- polipropylenowej 55g/m2.</w:t>
      </w:r>
    </w:p>
    <w:p w:rsidR="00BE3F0B" w:rsidRDefault="009A63B7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9A63B7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55119B" w:rsidRPr="00BE3F0B" w:rsidRDefault="00BE3F0B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9A63B7" w:rsidRDefault="009A63B7" w:rsidP="006F1F1B">
      <w:pPr>
        <w:suppressAutoHyphens w:val="0"/>
        <w:autoSpaceDE w:val="0"/>
        <w:autoSpaceDN w:val="0"/>
        <w:adjustRightInd w:val="0"/>
        <w:ind w:left="-426"/>
        <w:rPr>
          <w:color w:val="000000"/>
          <w:lang w:eastAsia="pl-PL"/>
        </w:rPr>
      </w:pPr>
    </w:p>
    <w:p w:rsidR="009A63B7" w:rsidRPr="008508A3" w:rsidRDefault="009A63B7" w:rsidP="006F1F1B">
      <w:pPr>
        <w:suppressAutoHyphens w:val="0"/>
        <w:autoSpaceDE w:val="0"/>
        <w:autoSpaceDN w:val="0"/>
        <w:adjustRightInd w:val="0"/>
        <w:ind w:left="-426"/>
        <w:rPr>
          <w:color w:val="000000"/>
          <w:lang w:eastAsia="pl-PL"/>
        </w:rPr>
      </w:pPr>
    </w:p>
    <w:p w:rsidR="008508A3" w:rsidRPr="008508A3" w:rsidRDefault="008508A3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508A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55119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15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4</w:t>
      </w:r>
    </w:p>
    <w:p w:rsidR="008508A3" w:rsidRDefault="008508A3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508A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Pakiet 11 poz. 2:</w:t>
      </w:r>
      <w:r w:rsidRPr="008508A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zestaw do operacji ginekologicznych o składzie: </w:t>
      </w: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noProof/>
          <w:color w:val="000000"/>
          <w:sz w:val="22"/>
          <w:szCs w:val="22"/>
          <w:lang w:eastAsia="pl-PL"/>
        </w:rPr>
        <w:drawing>
          <wp:inline distT="0" distB="0" distL="0" distR="0">
            <wp:extent cx="2146852" cy="1052236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76" cy="108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Opis składnika                                                                                                                   </w:t>
      </w:r>
      <w:r w:rsidR="00B9495E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B9495E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802EE0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Ilość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L2 245X180CM O10X15 PRZYL ZINTEGR NOG WOR TUR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  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90X75CM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SERWETKA CELULOZOWA 40X30CM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4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NA STÓŁ INSTRUM 190X150CM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                                             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TAŚMA MEDYCZNA BP 9X50CM PRZYL</w:t>
      </w:r>
      <w:r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</w:t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802EE0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1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*L2- laminat z włókniny polipropylenowej i folii polietylenowo- polipropylenowej</w:t>
      </w:r>
      <w:r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55g/m2.</w:t>
      </w:r>
    </w:p>
    <w:p w:rsidR="00BE3F0B" w:rsidRDefault="00D04724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3F0B" w:rsidRPr="00BE3F0B" w:rsidRDefault="00BE3F0B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D04724" w:rsidRDefault="00D04724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color w:val="000000"/>
          <w:lang w:eastAsia="pl-PL"/>
        </w:rPr>
      </w:pP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55119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15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5</w:t>
      </w:r>
    </w:p>
    <w:p w:rsidR="00802EE0" w:rsidRP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11 poz. 3:</w:t>
      </w:r>
      <w:r w:rsidRPr="00802EE0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zestaw do laparoskopii o składzie: </w:t>
      </w:r>
    </w:p>
    <w:p w:rsidR="00802EE0" w:rsidRDefault="00802EE0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Default="00802EE0" w:rsidP="00802EE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802EE0" w:rsidRDefault="00802EE0" w:rsidP="00802EE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802EE0">
        <w:rPr>
          <w:rFonts w:asciiTheme="minorHAnsi" w:hAnsiTheme="minorHAnsi" w:cstheme="minorHAnsi"/>
          <w:noProof/>
          <w:color w:val="000000"/>
          <w:sz w:val="22"/>
          <w:szCs w:val="22"/>
          <w:lang w:eastAsia="pl-PL"/>
        </w:rPr>
        <w:lastRenderedPageBreak/>
        <w:drawing>
          <wp:inline distT="0" distB="0" distL="0" distR="0">
            <wp:extent cx="1598212" cy="141022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73" cy="15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67E" w:rsidRDefault="0004567E" w:rsidP="00802EE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4567E" w:rsidRDefault="0004567E" w:rsidP="00802EE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04567E" w:rsidRDefault="0004567E" w:rsidP="00802EE0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Opis składnika</w:t>
      </w:r>
      <w:r w:rsidR="00D04724"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   </w:t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                                </w:t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6F1F1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="00D04724"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</w:t>
      </w:r>
      <w:r w:rsidR="00B9495E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ab/>
      </w:r>
      <w:r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Ilość</w:t>
      </w: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KIESZEŃ PE 2-KOMOROWA 42X35CM KSZTAŁTKA PRZYL</w:t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6F1F1B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L2 300X180CM OT28X20X19 PRZYL</w:t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6F1F1B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KOMPRES WŁÓKNINOWY 40G 4W 10X20CM</w:t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6F1F1B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2</w:t>
      </w:r>
    </w:p>
    <w:p w:rsid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POKROWIEC PE NA STOLIK MAYO PROSTOKĄT 145X80CM 30GSM 50MIC Z WARSTWĄ </w:t>
      </w: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CHŁONNĄ 76X85CM NIEBIESKI</w:t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6F1F1B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5B247F" w:rsidRPr="00D04724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SERWETA NA STÓŁ INSTRUM 190X150CM</w:t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5B247F" w:rsidRDefault="005B247F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TAŚMA MEDYCZNA BP 9X50CM PRZYL</w:t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  <w:t xml:space="preserve">  </w:t>
      </w:r>
      <w:r w:rsidR="006F1F1B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B9495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="00D04724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1</w:t>
      </w:r>
    </w:p>
    <w:p w:rsidR="00D04724" w:rsidRDefault="00D04724" w:rsidP="006F1F1B">
      <w:pPr>
        <w:suppressAutoHyphens w:val="0"/>
        <w:autoSpaceDE w:val="0"/>
        <w:autoSpaceDN w:val="0"/>
        <w:adjustRightInd w:val="0"/>
        <w:ind w:left="-284" w:hanging="142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:rsidR="00D04724" w:rsidRPr="00D04724" w:rsidRDefault="00D04724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D04724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*L2- laminat z włókniny polipropylenowej i folii polietylenowo- polipropylenowej 55g/m2.</w:t>
      </w:r>
    </w:p>
    <w:p w:rsidR="00BE3F0B" w:rsidRDefault="00346BEA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346BEA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</w:p>
    <w:p w:rsidR="00BE3F0B" w:rsidRPr="00BE3F0B" w:rsidRDefault="00BE3F0B" w:rsidP="00BE3F0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346BEA" w:rsidRPr="00346BEA" w:rsidRDefault="00346BEA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</w:p>
    <w:p w:rsidR="00D04724" w:rsidRPr="00D04724" w:rsidRDefault="00D04724" w:rsidP="006F1F1B">
      <w:pPr>
        <w:suppressAutoHyphens w:val="0"/>
        <w:autoSpaceDE w:val="0"/>
        <w:autoSpaceDN w:val="0"/>
        <w:adjustRightInd w:val="0"/>
        <w:ind w:left="-426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</w:p>
    <w:p w:rsidR="00D04724" w:rsidRPr="00D04724" w:rsidRDefault="00D04724" w:rsidP="006F1F1B">
      <w:pPr>
        <w:suppressAutoHyphens w:val="0"/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</w:pPr>
      <w:r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Pytanie nr</w:t>
      </w:r>
      <w:r w:rsidR="0055119B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 xml:space="preserve"> 15</w:t>
      </w:r>
      <w:r w:rsidR="00542583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6</w:t>
      </w:r>
    </w:p>
    <w:p w:rsidR="00BE3F0B" w:rsidRDefault="00D04724" w:rsidP="00BE3F0B">
      <w:pPr>
        <w:suppressAutoHyphens w:val="0"/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D04724"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Pakiet 11 poz. 4:</w:t>
      </w:r>
      <w:r w:rsidRPr="00D04724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Czy Zamawiający dopuści fartuch w kolorze niebieskim z włókniny polipropylenowej 17g/m2, długość fartucha 129cm, długość rękawa 57cm, połowa obwodu klatki piersiowej (mierzone na linii pach) 75cm, szerokość fartucha na dole (w rozłożeniu) 160cm, długość i szerokość paska 160x6? Fartuchy posiadają prosty rękaw zakończony gumką oraz pasek wszyty na linii pasa służącego do zamocowania fartucha na sylwetce.</w:t>
      </w:r>
    </w:p>
    <w:p w:rsidR="00BE3F0B" w:rsidRDefault="006F1F1B" w:rsidP="00BE3F0B">
      <w:pPr>
        <w:suppressAutoHyphens w:val="0"/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lang w:eastAsia="pl-PL"/>
        </w:rPr>
        <w:t>Odpowiedź:</w:t>
      </w:r>
      <w:r w:rsidR="00BE3F0B" w:rsidRPr="00BE3F0B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 xml:space="preserve"> </w:t>
      </w:r>
    </w:p>
    <w:p w:rsidR="00BE3F0B" w:rsidRPr="00542583" w:rsidRDefault="00BE3F0B" w:rsidP="00BE3F0B">
      <w:pPr>
        <w:suppressAutoHyphens w:val="0"/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r w:rsidRPr="00542583">
        <w:rPr>
          <w:rFonts w:asciiTheme="minorHAnsi" w:hAnsiTheme="minorHAnsi" w:cstheme="minorHAnsi"/>
          <w:color w:val="000000"/>
          <w:sz w:val="22"/>
          <w:szCs w:val="22"/>
          <w:lang w:eastAsia="pl-PL"/>
        </w:rPr>
        <w:t>Zamawiający dopuszcza.</w:t>
      </w:r>
    </w:p>
    <w:p w:rsidR="006F1F1B" w:rsidRPr="00D04724" w:rsidRDefault="006F1F1B" w:rsidP="006F1F1B">
      <w:pPr>
        <w:suppressAutoHyphens w:val="0"/>
        <w:autoSpaceDE w:val="0"/>
        <w:autoSpaceDN w:val="0"/>
        <w:adjustRightInd w:val="0"/>
        <w:ind w:left="-426"/>
        <w:jc w:val="both"/>
        <w:rPr>
          <w:rFonts w:asciiTheme="minorHAnsi" w:hAnsiTheme="minorHAnsi" w:cstheme="minorHAnsi"/>
          <w:color w:val="000000"/>
          <w:sz w:val="22"/>
          <w:szCs w:val="22"/>
          <w:lang w:eastAsia="pl-PL"/>
        </w:rPr>
      </w:pPr>
      <w:bookmarkStart w:id="25" w:name="_GoBack"/>
      <w:bookmarkEnd w:id="25"/>
    </w:p>
    <w:sectPr w:rsidR="006F1F1B" w:rsidRPr="00D04724" w:rsidSect="006F1F1B">
      <w:pgSz w:w="11906" w:h="16838"/>
      <w:pgMar w:top="1276" w:right="1588" w:bottom="1418" w:left="1418" w:header="284" w:footer="72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356" w:rsidRDefault="00623356">
      <w:r>
        <w:separator/>
      </w:r>
    </w:p>
  </w:endnote>
  <w:endnote w:type="continuationSeparator" w:id="0">
    <w:p w:rsidR="00623356" w:rsidRDefault="00623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erta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356" w:rsidRDefault="00623356">
      <w:r>
        <w:separator/>
      </w:r>
    </w:p>
  </w:footnote>
  <w:footnote w:type="continuationSeparator" w:id="0">
    <w:p w:rsidR="00623356" w:rsidRDefault="006233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A54548"/>
    <w:multiLevelType w:val="hybridMultilevel"/>
    <w:tmpl w:val="0E93C50C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1733DE"/>
    <w:multiLevelType w:val="hybridMultilevel"/>
    <w:tmpl w:val="C13F54D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DDF8FC3"/>
    <w:multiLevelType w:val="hybridMultilevel"/>
    <w:tmpl w:val="C769523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EDF0CDD"/>
    <w:multiLevelType w:val="hybridMultilevel"/>
    <w:tmpl w:val="C30D2A2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DB888EA"/>
    <w:multiLevelType w:val="hybridMultilevel"/>
    <w:tmpl w:val="2508071E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8855F33"/>
    <w:multiLevelType w:val="hybridMultilevel"/>
    <w:tmpl w:val="6C67B59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630F10A"/>
    <w:multiLevelType w:val="hybridMultilevel"/>
    <w:tmpl w:val="ED1A844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79B5F16"/>
    <w:multiLevelType w:val="hybridMultilevel"/>
    <w:tmpl w:val="63418D1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B5B23C4"/>
    <w:multiLevelType w:val="hybridMultilevel"/>
    <w:tmpl w:val="C22C37A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18C35C6"/>
    <w:multiLevelType w:val="hybridMultilevel"/>
    <w:tmpl w:val="5A3C10C4"/>
    <w:lvl w:ilvl="0" w:tplc="0415000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25" w:hanging="360"/>
      </w:pPr>
      <w:rPr>
        <w:rFonts w:ascii="Wingdings" w:hAnsi="Wingdings" w:hint="default"/>
      </w:rPr>
    </w:lvl>
  </w:abstractNum>
  <w:abstractNum w:abstractNumId="10" w15:restartNumberingAfterBreak="0">
    <w:nsid w:val="29960D4A"/>
    <w:multiLevelType w:val="multilevel"/>
    <w:tmpl w:val="1C02E7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EC85B40"/>
    <w:multiLevelType w:val="hybridMultilevel"/>
    <w:tmpl w:val="CDF25A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D110C5"/>
    <w:multiLevelType w:val="hybridMultilevel"/>
    <w:tmpl w:val="BCFED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B19DE"/>
    <w:multiLevelType w:val="hybridMultilevel"/>
    <w:tmpl w:val="0EF4FCEA"/>
    <w:lvl w:ilvl="0" w:tplc="33409B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07A4F"/>
    <w:multiLevelType w:val="hybridMultilevel"/>
    <w:tmpl w:val="E35A9580"/>
    <w:lvl w:ilvl="0" w:tplc="D9C04060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42BCE0DE"/>
    <w:multiLevelType w:val="hybridMultilevel"/>
    <w:tmpl w:val="5ED3410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7DA793A"/>
    <w:multiLevelType w:val="hybridMultilevel"/>
    <w:tmpl w:val="671B96D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8BF0E3D"/>
    <w:multiLevelType w:val="hybridMultilevel"/>
    <w:tmpl w:val="D200FD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DBFD8"/>
    <w:multiLevelType w:val="hybridMultilevel"/>
    <w:tmpl w:val="7AB08C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CD12AB2"/>
    <w:multiLevelType w:val="hybridMultilevel"/>
    <w:tmpl w:val="A5C276D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D6B52CB"/>
    <w:multiLevelType w:val="hybridMultilevel"/>
    <w:tmpl w:val="A134E818"/>
    <w:lvl w:ilvl="0" w:tplc="D69E1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E16617"/>
    <w:multiLevelType w:val="multilevel"/>
    <w:tmpl w:val="762014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459D8"/>
    <w:multiLevelType w:val="hybridMultilevel"/>
    <w:tmpl w:val="892270EE"/>
    <w:lvl w:ilvl="0" w:tplc="C7C0AD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348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035DF0"/>
    <w:multiLevelType w:val="multilevel"/>
    <w:tmpl w:val="762014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1"/>
  </w:num>
  <w:num w:numId="6">
    <w:abstractNumId w:val="10"/>
  </w:num>
  <w:num w:numId="7">
    <w:abstractNumId w:val="12"/>
  </w:num>
  <w:num w:numId="8">
    <w:abstractNumId w:val="13"/>
  </w:num>
  <w:num w:numId="9">
    <w:abstractNumId w:val="2"/>
  </w:num>
  <w:num w:numId="10">
    <w:abstractNumId w:val="16"/>
  </w:num>
  <w:num w:numId="11">
    <w:abstractNumId w:val="3"/>
  </w:num>
  <w:num w:numId="12">
    <w:abstractNumId w:val="7"/>
  </w:num>
  <w:num w:numId="13">
    <w:abstractNumId w:val="15"/>
  </w:num>
  <w:num w:numId="14">
    <w:abstractNumId w:val="0"/>
  </w:num>
  <w:num w:numId="15">
    <w:abstractNumId w:val="4"/>
  </w:num>
  <w:num w:numId="16">
    <w:abstractNumId w:val="8"/>
  </w:num>
  <w:num w:numId="17">
    <w:abstractNumId w:val="6"/>
  </w:num>
  <w:num w:numId="18">
    <w:abstractNumId w:val="5"/>
  </w:num>
  <w:num w:numId="19">
    <w:abstractNumId w:val="18"/>
  </w:num>
  <w:num w:numId="20">
    <w:abstractNumId w:val="22"/>
  </w:num>
  <w:num w:numId="21">
    <w:abstractNumId w:val="17"/>
  </w:num>
  <w:num w:numId="22">
    <w:abstractNumId w:val="14"/>
  </w:num>
  <w:num w:numId="23">
    <w:abstractNumId w:val="1"/>
  </w:num>
  <w:num w:numId="24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73"/>
    <w:rsid w:val="00000586"/>
    <w:rsid w:val="000010DE"/>
    <w:rsid w:val="00001339"/>
    <w:rsid w:val="00001FA8"/>
    <w:rsid w:val="00005448"/>
    <w:rsid w:val="00012611"/>
    <w:rsid w:val="00016161"/>
    <w:rsid w:val="000177B8"/>
    <w:rsid w:val="000248D7"/>
    <w:rsid w:val="000255C7"/>
    <w:rsid w:val="0002667C"/>
    <w:rsid w:val="00031949"/>
    <w:rsid w:val="00031CA1"/>
    <w:rsid w:val="00041B42"/>
    <w:rsid w:val="00042310"/>
    <w:rsid w:val="00042AC5"/>
    <w:rsid w:val="000434E8"/>
    <w:rsid w:val="0004567E"/>
    <w:rsid w:val="000477B6"/>
    <w:rsid w:val="00047AB0"/>
    <w:rsid w:val="00053C2B"/>
    <w:rsid w:val="0005747D"/>
    <w:rsid w:val="00057ED2"/>
    <w:rsid w:val="00062433"/>
    <w:rsid w:val="00066485"/>
    <w:rsid w:val="000727C4"/>
    <w:rsid w:val="00073DF7"/>
    <w:rsid w:val="00074097"/>
    <w:rsid w:val="00075D1B"/>
    <w:rsid w:val="00080584"/>
    <w:rsid w:val="00082479"/>
    <w:rsid w:val="00086862"/>
    <w:rsid w:val="00087E9D"/>
    <w:rsid w:val="00091BC7"/>
    <w:rsid w:val="000945BB"/>
    <w:rsid w:val="000A3108"/>
    <w:rsid w:val="000A57A7"/>
    <w:rsid w:val="000A60A3"/>
    <w:rsid w:val="000A7C27"/>
    <w:rsid w:val="000B4495"/>
    <w:rsid w:val="000B4FF7"/>
    <w:rsid w:val="000B51F4"/>
    <w:rsid w:val="000B59EA"/>
    <w:rsid w:val="000C04BE"/>
    <w:rsid w:val="000C4350"/>
    <w:rsid w:val="000C5DD0"/>
    <w:rsid w:val="000D1F12"/>
    <w:rsid w:val="000D6818"/>
    <w:rsid w:val="000E2A4B"/>
    <w:rsid w:val="000F217F"/>
    <w:rsid w:val="00104643"/>
    <w:rsid w:val="001125E7"/>
    <w:rsid w:val="00112A9C"/>
    <w:rsid w:val="001152E0"/>
    <w:rsid w:val="00117347"/>
    <w:rsid w:val="001179DC"/>
    <w:rsid w:val="00122B6B"/>
    <w:rsid w:val="0013206C"/>
    <w:rsid w:val="00133EB5"/>
    <w:rsid w:val="001427B0"/>
    <w:rsid w:val="0014491C"/>
    <w:rsid w:val="001454D9"/>
    <w:rsid w:val="00147763"/>
    <w:rsid w:val="0015113C"/>
    <w:rsid w:val="00153C2E"/>
    <w:rsid w:val="0015455E"/>
    <w:rsid w:val="00154986"/>
    <w:rsid w:val="001600E1"/>
    <w:rsid w:val="00160357"/>
    <w:rsid w:val="00175883"/>
    <w:rsid w:val="00176904"/>
    <w:rsid w:val="0018088E"/>
    <w:rsid w:val="00182F00"/>
    <w:rsid w:val="00185E80"/>
    <w:rsid w:val="00190ABF"/>
    <w:rsid w:val="0019247C"/>
    <w:rsid w:val="0019317D"/>
    <w:rsid w:val="00194257"/>
    <w:rsid w:val="001955F7"/>
    <w:rsid w:val="00196C47"/>
    <w:rsid w:val="00197176"/>
    <w:rsid w:val="001A0384"/>
    <w:rsid w:val="001A4BDC"/>
    <w:rsid w:val="001A4C52"/>
    <w:rsid w:val="001A5867"/>
    <w:rsid w:val="001A6953"/>
    <w:rsid w:val="001B135E"/>
    <w:rsid w:val="001B488D"/>
    <w:rsid w:val="001D11DF"/>
    <w:rsid w:val="001D6D4C"/>
    <w:rsid w:val="001E517C"/>
    <w:rsid w:val="001E732F"/>
    <w:rsid w:val="00201EA3"/>
    <w:rsid w:val="00203531"/>
    <w:rsid w:val="00206508"/>
    <w:rsid w:val="00206665"/>
    <w:rsid w:val="00213065"/>
    <w:rsid w:val="00213CD2"/>
    <w:rsid w:val="002178AD"/>
    <w:rsid w:val="002179F3"/>
    <w:rsid w:val="00217C3B"/>
    <w:rsid w:val="00221101"/>
    <w:rsid w:val="00221B1F"/>
    <w:rsid w:val="0023041F"/>
    <w:rsid w:val="00230E40"/>
    <w:rsid w:val="00231295"/>
    <w:rsid w:val="00232D6C"/>
    <w:rsid w:val="00236C71"/>
    <w:rsid w:val="00236C73"/>
    <w:rsid w:val="00250166"/>
    <w:rsid w:val="00250CE7"/>
    <w:rsid w:val="0025606A"/>
    <w:rsid w:val="0025687A"/>
    <w:rsid w:val="00260E66"/>
    <w:rsid w:val="00262CAF"/>
    <w:rsid w:val="00263263"/>
    <w:rsid w:val="00264F52"/>
    <w:rsid w:val="00265C5D"/>
    <w:rsid w:val="00266CF4"/>
    <w:rsid w:val="00274D4F"/>
    <w:rsid w:val="0028005C"/>
    <w:rsid w:val="00286F5A"/>
    <w:rsid w:val="002956E2"/>
    <w:rsid w:val="00296005"/>
    <w:rsid w:val="002A1027"/>
    <w:rsid w:val="002A64FA"/>
    <w:rsid w:val="002A6778"/>
    <w:rsid w:val="002B03A0"/>
    <w:rsid w:val="002C11FA"/>
    <w:rsid w:val="002C1D37"/>
    <w:rsid w:val="002C2187"/>
    <w:rsid w:val="002C4D4F"/>
    <w:rsid w:val="002D14F5"/>
    <w:rsid w:val="002D3AA2"/>
    <w:rsid w:val="002D4BC9"/>
    <w:rsid w:val="002D5BC0"/>
    <w:rsid w:val="002E02C7"/>
    <w:rsid w:val="002E0A41"/>
    <w:rsid w:val="002E1857"/>
    <w:rsid w:val="002E5716"/>
    <w:rsid w:val="002F2FB3"/>
    <w:rsid w:val="002F6A0C"/>
    <w:rsid w:val="0030345C"/>
    <w:rsid w:val="00315802"/>
    <w:rsid w:val="00322AEF"/>
    <w:rsid w:val="00324111"/>
    <w:rsid w:val="00324E85"/>
    <w:rsid w:val="00326481"/>
    <w:rsid w:val="00331247"/>
    <w:rsid w:val="003346EC"/>
    <w:rsid w:val="00344977"/>
    <w:rsid w:val="00346BEA"/>
    <w:rsid w:val="0035418C"/>
    <w:rsid w:val="00363981"/>
    <w:rsid w:val="00364436"/>
    <w:rsid w:val="00365A5F"/>
    <w:rsid w:val="003668FF"/>
    <w:rsid w:val="00372903"/>
    <w:rsid w:val="00383E7A"/>
    <w:rsid w:val="00385993"/>
    <w:rsid w:val="00385B85"/>
    <w:rsid w:val="00386597"/>
    <w:rsid w:val="00390F69"/>
    <w:rsid w:val="00396B5B"/>
    <w:rsid w:val="003970DC"/>
    <w:rsid w:val="003A3982"/>
    <w:rsid w:val="003A67F9"/>
    <w:rsid w:val="003A7E8D"/>
    <w:rsid w:val="003B241B"/>
    <w:rsid w:val="003C2B8A"/>
    <w:rsid w:val="003E0FAC"/>
    <w:rsid w:val="003E10CB"/>
    <w:rsid w:val="003E57FA"/>
    <w:rsid w:val="003F686B"/>
    <w:rsid w:val="003F6CDD"/>
    <w:rsid w:val="00404FBC"/>
    <w:rsid w:val="00404FEF"/>
    <w:rsid w:val="00411E3E"/>
    <w:rsid w:val="0041622B"/>
    <w:rsid w:val="00417367"/>
    <w:rsid w:val="0041792B"/>
    <w:rsid w:val="0042052A"/>
    <w:rsid w:val="00424513"/>
    <w:rsid w:val="0042555E"/>
    <w:rsid w:val="004255E0"/>
    <w:rsid w:val="004343B1"/>
    <w:rsid w:val="00435DC8"/>
    <w:rsid w:val="004377F1"/>
    <w:rsid w:val="00437B00"/>
    <w:rsid w:val="00441D58"/>
    <w:rsid w:val="00443A78"/>
    <w:rsid w:val="00443B80"/>
    <w:rsid w:val="004468B1"/>
    <w:rsid w:val="004503B3"/>
    <w:rsid w:val="00450E3D"/>
    <w:rsid w:val="00452942"/>
    <w:rsid w:val="00457BFA"/>
    <w:rsid w:val="00463939"/>
    <w:rsid w:val="004664C5"/>
    <w:rsid w:val="00470E4C"/>
    <w:rsid w:val="00472A32"/>
    <w:rsid w:val="00475CB7"/>
    <w:rsid w:val="004760E7"/>
    <w:rsid w:val="004777A5"/>
    <w:rsid w:val="00477EBC"/>
    <w:rsid w:val="00490795"/>
    <w:rsid w:val="00494418"/>
    <w:rsid w:val="00495242"/>
    <w:rsid w:val="004A5CC8"/>
    <w:rsid w:val="004B306A"/>
    <w:rsid w:val="004B5302"/>
    <w:rsid w:val="004C1DBC"/>
    <w:rsid w:val="004C2642"/>
    <w:rsid w:val="004C3793"/>
    <w:rsid w:val="004D2772"/>
    <w:rsid w:val="004E1743"/>
    <w:rsid w:val="004E5271"/>
    <w:rsid w:val="004F1649"/>
    <w:rsid w:val="004F34AB"/>
    <w:rsid w:val="004F4DA6"/>
    <w:rsid w:val="005011F5"/>
    <w:rsid w:val="0050430D"/>
    <w:rsid w:val="00505B34"/>
    <w:rsid w:val="005064BF"/>
    <w:rsid w:val="00506734"/>
    <w:rsid w:val="00507645"/>
    <w:rsid w:val="00510826"/>
    <w:rsid w:val="005139FB"/>
    <w:rsid w:val="00520227"/>
    <w:rsid w:val="005216CB"/>
    <w:rsid w:val="005224C3"/>
    <w:rsid w:val="00522650"/>
    <w:rsid w:val="005265EE"/>
    <w:rsid w:val="00530F66"/>
    <w:rsid w:val="00534E8D"/>
    <w:rsid w:val="0054120A"/>
    <w:rsid w:val="00541B66"/>
    <w:rsid w:val="00542583"/>
    <w:rsid w:val="00544621"/>
    <w:rsid w:val="00544686"/>
    <w:rsid w:val="00545165"/>
    <w:rsid w:val="005462E1"/>
    <w:rsid w:val="0055003A"/>
    <w:rsid w:val="0055119B"/>
    <w:rsid w:val="0055389A"/>
    <w:rsid w:val="0055554E"/>
    <w:rsid w:val="00573249"/>
    <w:rsid w:val="00574A1A"/>
    <w:rsid w:val="00581574"/>
    <w:rsid w:val="005831CC"/>
    <w:rsid w:val="00584D1C"/>
    <w:rsid w:val="00587627"/>
    <w:rsid w:val="0059102E"/>
    <w:rsid w:val="00592B0D"/>
    <w:rsid w:val="00593541"/>
    <w:rsid w:val="00595FB0"/>
    <w:rsid w:val="005A59CE"/>
    <w:rsid w:val="005A7764"/>
    <w:rsid w:val="005B247F"/>
    <w:rsid w:val="005C0417"/>
    <w:rsid w:val="005D1D0A"/>
    <w:rsid w:val="005D3060"/>
    <w:rsid w:val="005E0AA7"/>
    <w:rsid w:val="005E14DD"/>
    <w:rsid w:val="005E3923"/>
    <w:rsid w:val="005E76FA"/>
    <w:rsid w:val="005F6AB8"/>
    <w:rsid w:val="0060073B"/>
    <w:rsid w:val="00607D73"/>
    <w:rsid w:val="00613B0C"/>
    <w:rsid w:val="00615648"/>
    <w:rsid w:val="00621B28"/>
    <w:rsid w:val="00623356"/>
    <w:rsid w:val="0062444E"/>
    <w:rsid w:val="00625279"/>
    <w:rsid w:val="00630511"/>
    <w:rsid w:val="006325F8"/>
    <w:rsid w:val="006452BF"/>
    <w:rsid w:val="006461DE"/>
    <w:rsid w:val="00647E71"/>
    <w:rsid w:val="00656101"/>
    <w:rsid w:val="00657B78"/>
    <w:rsid w:val="0066420F"/>
    <w:rsid w:val="00672CA8"/>
    <w:rsid w:val="00675B5A"/>
    <w:rsid w:val="00676AB3"/>
    <w:rsid w:val="00677C3F"/>
    <w:rsid w:val="006928F7"/>
    <w:rsid w:val="00697252"/>
    <w:rsid w:val="006A2257"/>
    <w:rsid w:val="006A77E9"/>
    <w:rsid w:val="006B0B50"/>
    <w:rsid w:val="006B417F"/>
    <w:rsid w:val="006C32E0"/>
    <w:rsid w:val="006D15B8"/>
    <w:rsid w:val="006D2543"/>
    <w:rsid w:val="006D286C"/>
    <w:rsid w:val="006D5A04"/>
    <w:rsid w:val="006D6BAB"/>
    <w:rsid w:val="006D6BAD"/>
    <w:rsid w:val="006E209E"/>
    <w:rsid w:val="006E2BEB"/>
    <w:rsid w:val="006E5727"/>
    <w:rsid w:val="006E6712"/>
    <w:rsid w:val="006F0C7A"/>
    <w:rsid w:val="006F1F1B"/>
    <w:rsid w:val="006F410E"/>
    <w:rsid w:val="006F6023"/>
    <w:rsid w:val="00703F93"/>
    <w:rsid w:val="0070769C"/>
    <w:rsid w:val="00713248"/>
    <w:rsid w:val="00713756"/>
    <w:rsid w:val="00725365"/>
    <w:rsid w:val="0072689E"/>
    <w:rsid w:val="00730A41"/>
    <w:rsid w:val="007329A7"/>
    <w:rsid w:val="007342EF"/>
    <w:rsid w:val="00735D02"/>
    <w:rsid w:val="00736C90"/>
    <w:rsid w:val="007400BF"/>
    <w:rsid w:val="00742810"/>
    <w:rsid w:val="007451CD"/>
    <w:rsid w:val="00745C46"/>
    <w:rsid w:val="007531A0"/>
    <w:rsid w:val="007558E6"/>
    <w:rsid w:val="00757D49"/>
    <w:rsid w:val="00765336"/>
    <w:rsid w:val="00766094"/>
    <w:rsid w:val="00766846"/>
    <w:rsid w:val="00766CAF"/>
    <w:rsid w:val="00770F79"/>
    <w:rsid w:val="00773BE6"/>
    <w:rsid w:val="00775E28"/>
    <w:rsid w:val="00776888"/>
    <w:rsid w:val="00793CE2"/>
    <w:rsid w:val="00795097"/>
    <w:rsid w:val="00796F78"/>
    <w:rsid w:val="007A151C"/>
    <w:rsid w:val="007A3C3F"/>
    <w:rsid w:val="007A60B7"/>
    <w:rsid w:val="007B0468"/>
    <w:rsid w:val="007B2091"/>
    <w:rsid w:val="007C4D6E"/>
    <w:rsid w:val="007C694A"/>
    <w:rsid w:val="007D224D"/>
    <w:rsid w:val="007D662F"/>
    <w:rsid w:val="007E2812"/>
    <w:rsid w:val="007E35CE"/>
    <w:rsid w:val="007F1FC3"/>
    <w:rsid w:val="007F5CA0"/>
    <w:rsid w:val="007F63DA"/>
    <w:rsid w:val="00800A26"/>
    <w:rsid w:val="00802EE0"/>
    <w:rsid w:val="00804B07"/>
    <w:rsid w:val="00810F79"/>
    <w:rsid w:val="00814650"/>
    <w:rsid w:val="00823BEC"/>
    <w:rsid w:val="00827327"/>
    <w:rsid w:val="00834C2C"/>
    <w:rsid w:val="008355FA"/>
    <w:rsid w:val="008356E6"/>
    <w:rsid w:val="0083749E"/>
    <w:rsid w:val="00844545"/>
    <w:rsid w:val="00846E78"/>
    <w:rsid w:val="008508A3"/>
    <w:rsid w:val="00851642"/>
    <w:rsid w:val="00852DC1"/>
    <w:rsid w:val="0085484E"/>
    <w:rsid w:val="008557B8"/>
    <w:rsid w:val="008609E1"/>
    <w:rsid w:val="00860DB0"/>
    <w:rsid w:val="00861A6F"/>
    <w:rsid w:val="008628A7"/>
    <w:rsid w:val="00863BD7"/>
    <w:rsid w:val="00863CF9"/>
    <w:rsid w:val="00865FC5"/>
    <w:rsid w:val="0087191A"/>
    <w:rsid w:val="00872B33"/>
    <w:rsid w:val="00873A2C"/>
    <w:rsid w:val="008744A9"/>
    <w:rsid w:val="008812ED"/>
    <w:rsid w:val="00883325"/>
    <w:rsid w:val="00883357"/>
    <w:rsid w:val="00887CCF"/>
    <w:rsid w:val="00887F45"/>
    <w:rsid w:val="008927BD"/>
    <w:rsid w:val="00892B7E"/>
    <w:rsid w:val="00893DAB"/>
    <w:rsid w:val="00895831"/>
    <w:rsid w:val="00897410"/>
    <w:rsid w:val="008A2D9D"/>
    <w:rsid w:val="008A71FA"/>
    <w:rsid w:val="008B0514"/>
    <w:rsid w:val="008B09FD"/>
    <w:rsid w:val="008B3CEB"/>
    <w:rsid w:val="008B5743"/>
    <w:rsid w:val="008B59D2"/>
    <w:rsid w:val="008D1442"/>
    <w:rsid w:val="008D303B"/>
    <w:rsid w:val="008D408F"/>
    <w:rsid w:val="008D5C01"/>
    <w:rsid w:val="008E349F"/>
    <w:rsid w:val="008E3AAA"/>
    <w:rsid w:val="008E415D"/>
    <w:rsid w:val="008E51AB"/>
    <w:rsid w:val="008F5A36"/>
    <w:rsid w:val="00900268"/>
    <w:rsid w:val="00903CE1"/>
    <w:rsid w:val="00905982"/>
    <w:rsid w:val="00905AB5"/>
    <w:rsid w:val="0090697D"/>
    <w:rsid w:val="0090734C"/>
    <w:rsid w:val="00910979"/>
    <w:rsid w:val="00910B60"/>
    <w:rsid w:val="009139F6"/>
    <w:rsid w:val="00913F85"/>
    <w:rsid w:val="0091429B"/>
    <w:rsid w:val="00921446"/>
    <w:rsid w:val="00921AAA"/>
    <w:rsid w:val="00926B73"/>
    <w:rsid w:val="00927E83"/>
    <w:rsid w:val="009319D7"/>
    <w:rsid w:val="009321C8"/>
    <w:rsid w:val="00933C43"/>
    <w:rsid w:val="0093613F"/>
    <w:rsid w:val="00941348"/>
    <w:rsid w:val="00941F49"/>
    <w:rsid w:val="00942F43"/>
    <w:rsid w:val="00946974"/>
    <w:rsid w:val="009474FA"/>
    <w:rsid w:val="00947C26"/>
    <w:rsid w:val="00952D9D"/>
    <w:rsid w:val="0095457A"/>
    <w:rsid w:val="00955617"/>
    <w:rsid w:val="00961988"/>
    <w:rsid w:val="009664F0"/>
    <w:rsid w:val="009668A9"/>
    <w:rsid w:val="00972552"/>
    <w:rsid w:val="00974206"/>
    <w:rsid w:val="00983F51"/>
    <w:rsid w:val="00984661"/>
    <w:rsid w:val="00985069"/>
    <w:rsid w:val="00987419"/>
    <w:rsid w:val="00992CBD"/>
    <w:rsid w:val="0099632D"/>
    <w:rsid w:val="0099745A"/>
    <w:rsid w:val="009A63B7"/>
    <w:rsid w:val="009A686D"/>
    <w:rsid w:val="009A7078"/>
    <w:rsid w:val="009A7A7C"/>
    <w:rsid w:val="009A7D77"/>
    <w:rsid w:val="009B1C50"/>
    <w:rsid w:val="009D2727"/>
    <w:rsid w:val="009D33FE"/>
    <w:rsid w:val="009D52CD"/>
    <w:rsid w:val="009D5950"/>
    <w:rsid w:val="009E2763"/>
    <w:rsid w:val="009E2809"/>
    <w:rsid w:val="009E77FF"/>
    <w:rsid w:val="009F02ED"/>
    <w:rsid w:val="009F3641"/>
    <w:rsid w:val="009F44FB"/>
    <w:rsid w:val="009F47CC"/>
    <w:rsid w:val="009F74CF"/>
    <w:rsid w:val="00A005FA"/>
    <w:rsid w:val="00A04C92"/>
    <w:rsid w:val="00A07AE4"/>
    <w:rsid w:val="00A1424E"/>
    <w:rsid w:val="00A156F0"/>
    <w:rsid w:val="00A16A80"/>
    <w:rsid w:val="00A407CA"/>
    <w:rsid w:val="00A605AE"/>
    <w:rsid w:val="00A60D1B"/>
    <w:rsid w:val="00A631CB"/>
    <w:rsid w:val="00A65C59"/>
    <w:rsid w:val="00A7571E"/>
    <w:rsid w:val="00A85378"/>
    <w:rsid w:val="00A87D51"/>
    <w:rsid w:val="00A914D0"/>
    <w:rsid w:val="00A92354"/>
    <w:rsid w:val="00A9535B"/>
    <w:rsid w:val="00A95875"/>
    <w:rsid w:val="00A97689"/>
    <w:rsid w:val="00AA01FE"/>
    <w:rsid w:val="00AA2BF5"/>
    <w:rsid w:val="00AB1183"/>
    <w:rsid w:val="00AB2AFB"/>
    <w:rsid w:val="00AB5F1E"/>
    <w:rsid w:val="00AC3D26"/>
    <w:rsid w:val="00AC63F4"/>
    <w:rsid w:val="00AD09DC"/>
    <w:rsid w:val="00AD2DBB"/>
    <w:rsid w:val="00AD34A4"/>
    <w:rsid w:val="00AD4F77"/>
    <w:rsid w:val="00AD6222"/>
    <w:rsid w:val="00AD6F00"/>
    <w:rsid w:val="00AD7E0D"/>
    <w:rsid w:val="00AE18DC"/>
    <w:rsid w:val="00AE3BFB"/>
    <w:rsid w:val="00AF4660"/>
    <w:rsid w:val="00AF68D5"/>
    <w:rsid w:val="00B00805"/>
    <w:rsid w:val="00B05917"/>
    <w:rsid w:val="00B07031"/>
    <w:rsid w:val="00B11C30"/>
    <w:rsid w:val="00B1237B"/>
    <w:rsid w:val="00B137D3"/>
    <w:rsid w:val="00B27C22"/>
    <w:rsid w:val="00B303A4"/>
    <w:rsid w:val="00B320E4"/>
    <w:rsid w:val="00B3437D"/>
    <w:rsid w:val="00B40A0A"/>
    <w:rsid w:val="00B42F1B"/>
    <w:rsid w:val="00B43E59"/>
    <w:rsid w:val="00B55A2C"/>
    <w:rsid w:val="00B61D8E"/>
    <w:rsid w:val="00B677E2"/>
    <w:rsid w:val="00B71C42"/>
    <w:rsid w:val="00B71DD1"/>
    <w:rsid w:val="00B746C2"/>
    <w:rsid w:val="00B808DA"/>
    <w:rsid w:val="00B81F3E"/>
    <w:rsid w:val="00B8496D"/>
    <w:rsid w:val="00B87519"/>
    <w:rsid w:val="00B936CA"/>
    <w:rsid w:val="00B9495E"/>
    <w:rsid w:val="00B95476"/>
    <w:rsid w:val="00BA3D88"/>
    <w:rsid w:val="00BA400A"/>
    <w:rsid w:val="00BA75FE"/>
    <w:rsid w:val="00BB5D8A"/>
    <w:rsid w:val="00BB68E0"/>
    <w:rsid w:val="00BC21DF"/>
    <w:rsid w:val="00BC5C29"/>
    <w:rsid w:val="00BC737E"/>
    <w:rsid w:val="00BD4CE5"/>
    <w:rsid w:val="00BD7BAD"/>
    <w:rsid w:val="00BE3F0B"/>
    <w:rsid w:val="00BE4DB7"/>
    <w:rsid w:val="00BF1368"/>
    <w:rsid w:val="00BF46BB"/>
    <w:rsid w:val="00C00E8C"/>
    <w:rsid w:val="00C03AC4"/>
    <w:rsid w:val="00C04FDF"/>
    <w:rsid w:val="00C07907"/>
    <w:rsid w:val="00C07BED"/>
    <w:rsid w:val="00C11424"/>
    <w:rsid w:val="00C115B5"/>
    <w:rsid w:val="00C129F4"/>
    <w:rsid w:val="00C17455"/>
    <w:rsid w:val="00C259AA"/>
    <w:rsid w:val="00C32431"/>
    <w:rsid w:val="00C33AB5"/>
    <w:rsid w:val="00C354CA"/>
    <w:rsid w:val="00C4110E"/>
    <w:rsid w:val="00C42AFF"/>
    <w:rsid w:val="00C518EB"/>
    <w:rsid w:val="00C52430"/>
    <w:rsid w:val="00C52678"/>
    <w:rsid w:val="00C57906"/>
    <w:rsid w:val="00C61EAC"/>
    <w:rsid w:val="00C659AF"/>
    <w:rsid w:val="00C66063"/>
    <w:rsid w:val="00C67BF3"/>
    <w:rsid w:val="00C71556"/>
    <w:rsid w:val="00C75066"/>
    <w:rsid w:val="00C7525B"/>
    <w:rsid w:val="00C77414"/>
    <w:rsid w:val="00C80BA2"/>
    <w:rsid w:val="00C837C0"/>
    <w:rsid w:val="00C85059"/>
    <w:rsid w:val="00C85B65"/>
    <w:rsid w:val="00C868E2"/>
    <w:rsid w:val="00C87114"/>
    <w:rsid w:val="00C87598"/>
    <w:rsid w:val="00C91E19"/>
    <w:rsid w:val="00C92C9E"/>
    <w:rsid w:val="00C952B3"/>
    <w:rsid w:val="00CB1B27"/>
    <w:rsid w:val="00CB28AB"/>
    <w:rsid w:val="00CB379B"/>
    <w:rsid w:val="00CB46E8"/>
    <w:rsid w:val="00CB516B"/>
    <w:rsid w:val="00CB5D03"/>
    <w:rsid w:val="00CC16DC"/>
    <w:rsid w:val="00CC31D2"/>
    <w:rsid w:val="00CD28ED"/>
    <w:rsid w:val="00CD5EAE"/>
    <w:rsid w:val="00CD5F42"/>
    <w:rsid w:val="00CD62FA"/>
    <w:rsid w:val="00CD6D46"/>
    <w:rsid w:val="00CE25E9"/>
    <w:rsid w:val="00CF2B75"/>
    <w:rsid w:val="00CF2F02"/>
    <w:rsid w:val="00CF3217"/>
    <w:rsid w:val="00CF537E"/>
    <w:rsid w:val="00CF7A2E"/>
    <w:rsid w:val="00CF7AEB"/>
    <w:rsid w:val="00D033CA"/>
    <w:rsid w:val="00D04724"/>
    <w:rsid w:val="00D051FF"/>
    <w:rsid w:val="00D10E83"/>
    <w:rsid w:val="00D143C0"/>
    <w:rsid w:val="00D16090"/>
    <w:rsid w:val="00D20513"/>
    <w:rsid w:val="00D21F0A"/>
    <w:rsid w:val="00D229C4"/>
    <w:rsid w:val="00D24CED"/>
    <w:rsid w:val="00D25494"/>
    <w:rsid w:val="00D34DEA"/>
    <w:rsid w:val="00D352C5"/>
    <w:rsid w:val="00D4000F"/>
    <w:rsid w:val="00D42B34"/>
    <w:rsid w:val="00D449D1"/>
    <w:rsid w:val="00D46661"/>
    <w:rsid w:val="00D51DD4"/>
    <w:rsid w:val="00D52619"/>
    <w:rsid w:val="00D53B9F"/>
    <w:rsid w:val="00D55764"/>
    <w:rsid w:val="00D57700"/>
    <w:rsid w:val="00D65D26"/>
    <w:rsid w:val="00D67761"/>
    <w:rsid w:val="00D70013"/>
    <w:rsid w:val="00D71E81"/>
    <w:rsid w:val="00D71FE0"/>
    <w:rsid w:val="00D74775"/>
    <w:rsid w:val="00D8047E"/>
    <w:rsid w:val="00D855C5"/>
    <w:rsid w:val="00DA237E"/>
    <w:rsid w:val="00DA497F"/>
    <w:rsid w:val="00DB3C0F"/>
    <w:rsid w:val="00DB3C36"/>
    <w:rsid w:val="00DB4009"/>
    <w:rsid w:val="00DB6296"/>
    <w:rsid w:val="00DC5B33"/>
    <w:rsid w:val="00DD0B0C"/>
    <w:rsid w:val="00DD1A5A"/>
    <w:rsid w:val="00DD4ABF"/>
    <w:rsid w:val="00DD60B9"/>
    <w:rsid w:val="00DE3510"/>
    <w:rsid w:val="00DE5FA4"/>
    <w:rsid w:val="00DE696F"/>
    <w:rsid w:val="00DF1361"/>
    <w:rsid w:val="00DF2BCF"/>
    <w:rsid w:val="00E015B5"/>
    <w:rsid w:val="00E024A0"/>
    <w:rsid w:val="00E031F0"/>
    <w:rsid w:val="00E048B0"/>
    <w:rsid w:val="00E051AB"/>
    <w:rsid w:val="00E072A8"/>
    <w:rsid w:val="00E11952"/>
    <w:rsid w:val="00E14095"/>
    <w:rsid w:val="00E15513"/>
    <w:rsid w:val="00E15D06"/>
    <w:rsid w:val="00E1638A"/>
    <w:rsid w:val="00E30C23"/>
    <w:rsid w:val="00E31FF1"/>
    <w:rsid w:val="00E31FF5"/>
    <w:rsid w:val="00E35431"/>
    <w:rsid w:val="00E422A8"/>
    <w:rsid w:val="00E456D5"/>
    <w:rsid w:val="00E45D1E"/>
    <w:rsid w:val="00E5025D"/>
    <w:rsid w:val="00E5163B"/>
    <w:rsid w:val="00E55C90"/>
    <w:rsid w:val="00E5627E"/>
    <w:rsid w:val="00E631DD"/>
    <w:rsid w:val="00E645C9"/>
    <w:rsid w:val="00E65DC0"/>
    <w:rsid w:val="00E66C75"/>
    <w:rsid w:val="00E875F1"/>
    <w:rsid w:val="00E900A8"/>
    <w:rsid w:val="00E91850"/>
    <w:rsid w:val="00E93BCD"/>
    <w:rsid w:val="00EA6677"/>
    <w:rsid w:val="00EA6707"/>
    <w:rsid w:val="00EA6B75"/>
    <w:rsid w:val="00EB0956"/>
    <w:rsid w:val="00EB7D93"/>
    <w:rsid w:val="00EC152B"/>
    <w:rsid w:val="00EC3C5C"/>
    <w:rsid w:val="00EC62E0"/>
    <w:rsid w:val="00ED245B"/>
    <w:rsid w:val="00ED2977"/>
    <w:rsid w:val="00ED5E0C"/>
    <w:rsid w:val="00ED60F4"/>
    <w:rsid w:val="00EE0B40"/>
    <w:rsid w:val="00EE3CDD"/>
    <w:rsid w:val="00EF2125"/>
    <w:rsid w:val="00F13B42"/>
    <w:rsid w:val="00F23673"/>
    <w:rsid w:val="00F24299"/>
    <w:rsid w:val="00F245C2"/>
    <w:rsid w:val="00F4218B"/>
    <w:rsid w:val="00F435A7"/>
    <w:rsid w:val="00F4692F"/>
    <w:rsid w:val="00F5218E"/>
    <w:rsid w:val="00F53AE6"/>
    <w:rsid w:val="00F643BD"/>
    <w:rsid w:val="00F65287"/>
    <w:rsid w:val="00F66545"/>
    <w:rsid w:val="00F672BE"/>
    <w:rsid w:val="00F74AEC"/>
    <w:rsid w:val="00F74E89"/>
    <w:rsid w:val="00F847D8"/>
    <w:rsid w:val="00F86513"/>
    <w:rsid w:val="00F93ADB"/>
    <w:rsid w:val="00F9423D"/>
    <w:rsid w:val="00FA0946"/>
    <w:rsid w:val="00FA4B1F"/>
    <w:rsid w:val="00FA7243"/>
    <w:rsid w:val="00FB02C5"/>
    <w:rsid w:val="00FB3E1E"/>
    <w:rsid w:val="00FB3E7E"/>
    <w:rsid w:val="00FB4ADE"/>
    <w:rsid w:val="00FC53A8"/>
    <w:rsid w:val="00FC57A8"/>
    <w:rsid w:val="00FC585B"/>
    <w:rsid w:val="00FD195B"/>
    <w:rsid w:val="00FD40DB"/>
    <w:rsid w:val="00FD53D7"/>
    <w:rsid w:val="00FD58C4"/>
    <w:rsid w:val="00FD645D"/>
    <w:rsid w:val="00FE2294"/>
    <w:rsid w:val="00FE36B2"/>
    <w:rsid w:val="00FE7D0C"/>
    <w:rsid w:val="00FF11FB"/>
    <w:rsid w:val="00FF1866"/>
    <w:rsid w:val="00FF3A58"/>
    <w:rsid w:val="00FF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E58B92A6-8E60-4D88-AE80-855ED7C3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D4AB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C868E2"/>
    <w:pPr>
      <w:keepNext/>
      <w:tabs>
        <w:tab w:val="num" w:pos="1440"/>
      </w:tabs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C868E2"/>
    <w:pPr>
      <w:keepNext/>
      <w:tabs>
        <w:tab w:val="num" w:pos="1080"/>
      </w:tabs>
      <w:spacing w:before="240" w:after="60"/>
      <w:outlineLvl w:val="1"/>
    </w:pPr>
    <w:rPr>
      <w:rFonts w:ascii="Arial" w:hAnsi="Arial" w:cs="Arial"/>
      <w:b/>
      <w:i/>
    </w:rPr>
  </w:style>
  <w:style w:type="paragraph" w:styleId="Nagwek3">
    <w:name w:val="heading 3"/>
    <w:basedOn w:val="Normalny"/>
    <w:next w:val="Normalny"/>
    <w:qFormat/>
    <w:rsid w:val="00C868E2"/>
    <w:pPr>
      <w:keepNext/>
      <w:tabs>
        <w:tab w:val="num" w:pos="720"/>
      </w:tabs>
      <w:spacing w:before="240" w:after="60"/>
      <w:ind w:left="720" w:hanging="432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C868E2"/>
    <w:pPr>
      <w:keepNext/>
      <w:tabs>
        <w:tab w:val="num" w:pos="864"/>
      </w:tabs>
      <w:spacing w:before="240" w:after="60"/>
      <w:ind w:left="864" w:hanging="144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C868E2"/>
    <w:pPr>
      <w:tabs>
        <w:tab w:val="num" w:pos="1008"/>
      </w:tabs>
      <w:spacing w:before="240" w:after="60"/>
      <w:ind w:left="1008" w:hanging="432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C868E2"/>
    <w:pPr>
      <w:tabs>
        <w:tab w:val="num" w:pos="1152"/>
      </w:tabs>
      <w:spacing w:before="240" w:after="60"/>
      <w:ind w:left="1152" w:hanging="432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C868E2"/>
    <w:pPr>
      <w:tabs>
        <w:tab w:val="num" w:pos="1296"/>
      </w:tabs>
      <w:spacing w:before="240" w:after="60"/>
      <w:ind w:left="1296" w:hanging="288"/>
      <w:outlineLvl w:val="6"/>
    </w:pPr>
  </w:style>
  <w:style w:type="paragraph" w:styleId="Nagwek8">
    <w:name w:val="heading 8"/>
    <w:basedOn w:val="Normalny"/>
    <w:next w:val="Normalny"/>
    <w:qFormat/>
    <w:rsid w:val="00C868E2"/>
    <w:pPr>
      <w:tabs>
        <w:tab w:val="num" w:pos="1440"/>
      </w:tabs>
      <w:spacing w:before="240" w:after="60"/>
      <w:ind w:left="1440" w:hanging="432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C868E2"/>
    <w:pPr>
      <w:tabs>
        <w:tab w:val="num" w:pos="1584"/>
      </w:tabs>
      <w:spacing w:before="240" w:after="60"/>
      <w:ind w:left="1584" w:hanging="144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868E2"/>
  </w:style>
  <w:style w:type="character" w:customStyle="1" w:styleId="WW8Num1z1">
    <w:name w:val="WW8Num1z1"/>
    <w:rsid w:val="00C868E2"/>
  </w:style>
  <w:style w:type="character" w:customStyle="1" w:styleId="WW8Num1z2">
    <w:name w:val="WW8Num1z2"/>
    <w:rsid w:val="00C868E2"/>
  </w:style>
  <w:style w:type="character" w:customStyle="1" w:styleId="WW8Num1z3">
    <w:name w:val="WW8Num1z3"/>
    <w:rsid w:val="00C868E2"/>
  </w:style>
  <w:style w:type="character" w:customStyle="1" w:styleId="WW8Num1z4">
    <w:name w:val="WW8Num1z4"/>
    <w:rsid w:val="00C868E2"/>
  </w:style>
  <w:style w:type="character" w:customStyle="1" w:styleId="WW8Num1z5">
    <w:name w:val="WW8Num1z5"/>
    <w:rsid w:val="00C868E2"/>
  </w:style>
  <w:style w:type="character" w:customStyle="1" w:styleId="WW8Num1z6">
    <w:name w:val="WW8Num1z6"/>
    <w:rsid w:val="00C868E2"/>
  </w:style>
  <w:style w:type="character" w:customStyle="1" w:styleId="WW8Num1z7">
    <w:name w:val="WW8Num1z7"/>
    <w:rsid w:val="00C868E2"/>
  </w:style>
  <w:style w:type="character" w:customStyle="1" w:styleId="WW8Num1z8">
    <w:name w:val="WW8Num1z8"/>
    <w:rsid w:val="00C868E2"/>
  </w:style>
  <w:style w:type="character" w:customStyle="1" w:styleId="WW8Num2z0">
    <w:name w:val="WW8Num2z0"/>
    <w:rsid w:val="00C868E2"/>
    <w:rPr>
      <w:rFonts w:hint="default"/>
    </w:rPr>
  </w:style>
  <w:style w:type="character" w:customStyle="1" w:styleId="WW8Num2z1">
    <w:name w:val="WW8Num2z1"/>
    <w:rsid w:val="00C868E2"/>
  </w:style>
  <w:style w:type="character" w:customStyle="1" w:styleId="WW8Num2z2">
    <w:name w:val="WW8Num2z2"/>
    <w:rsid w:val="00C868E2"/>
  </w:style>
  <w:style w:type="character" w:customStyle="1" w:styleId="WW8Num2z3">
    <w:name w:val="WW8Num2z3"/>
    <w:rsid w:val="00C868E2"/>
  </w:style>
  <w:style w:type="character" w:customStyle="1" w:styleId="WW8Num2z4">
    <w:name w:val="WW8Num2z4"/>
    <w:rsid w:val="00C868E2"/>
  </w:style>
  <w:style w:type="character" w:customStyle="1" w:styleId="WW8Num2z5">
    <w:name w:val="WW8Num2z5"/>
    <w:rsid w:val="00C868E2"/>
  </w:style>
  <w:style w:type="character" w:customStyle="1" w:styleId="WW8Num2z6">
    <w:name w:val="WW8Num2z6"/>
    <w:rsid w:val="00C868E2"/>
  </w:style>
  <w:style w:type="character" w:customStyle="1" w:styleId="WW8Num2z7">
    <w:name w:val="WW8Num2z7"/>
    <w:rsid w:val="00C868E2"/>
  </w:style>
  <w:style w:type="character" w:customStyle="1" w:styleId="WW8Num2z8">
    <w:name w:val="WW8Num2z8"/>
    <w:rsid w:val="00C868E2"/>
  </w:style>
  <w:style w:type="character" w:customStyle="1" w:styleId="WW8Num3z0">
    <w:name w:val="WW8Num3z0"/>
    <w:rsid w:val="00C868E2"/>
    <w:rPr>
      <w:rFonts w:hint="default"/>
    </w:rPr>
  </w:style>
  <w:style w:type="character" w:customStyle="1" w:styleId="WW8Num3z1">
    <w:name w:val="WW8Num3z1"/>
    <w:rsid w:val="00C868E2"/>
  </w:style>
  <w:style w:type="character" w:customStyle="1" w:styleId="WW8Num3z2">
    <w:name w:val="WW8Num3z2"/>
    <w:rsid w:val="00C868E2"/>
  </w:style>
  <w:style w:type="character" w:customStyle="1" w:styleId="WW8Num3z3">
    <w:name w:val="WW8Num3z3"/>
    <w:rsid w:val="00C868E2"/>
  </w:style>
  <w:style w:type="character" w:customStyle="1" w:styleId="WW8Num3z4">
    <w:name w:val="WW8Num3z4"/>
    <w:rsid w:val="00C868E2"/>
  </w:style>
  <w:style w:type="character" w:customStyle="1" w:styleId="WW8Num3z5">
    <w:name w:val="WW8Num3z5"/>
    <w:rsid w:val="00C868E2"/>
  </w:style>
  <w:style w:type="character" w:customStyle="1" w:styleId="WW8Num3z6">
    <w:name w:val="WW8Num3z6"/>
    <w:rsid w:val="00C868E2"/>
  </w:style>
  <w:style w:type="character" w:customStyle="1" w:styleId="WW8Num3z7">
    <w:name w:val="WW8Num3z7"/>
    <w:rsid w:val="00C868E2"/>
  </w:style>
  <w:style w:type="character" w:customStyle="1" w:styleId="WW8Num3z8">
    <w:name w:val="WW8Num3z8"/>
    <w:rsid w:val="00C868E2"/>
  </w:style>
  <w:style w:type="character" w:customStyle="1" w:styleId="WW8Num4z0">
    <w:name w:val="WW8Num4z0"/>
    <w:rsid w:val="00C868E2"/>
    <w:rPr>
      <w:rFonts w:hint="default"/>
    </w:rPr>
  </w:style>
  <w:style w:type="character" w:customStyle="1" w:styleId="WW8Num4z1">
    <w:name w:val="WW8Num4z1"/>
    <w:rsid w:val="00C868E2"/>
  </w:style>
  <w:style w:type="character" w:customStyle="1" w:styleId="WW8Num4z2">
    <w:name w:val="WW8Num4z2"/>
    <w:rsid w:val="00C868E2"/>
  </w:style>
  <w:style w:type="character" w:customStyle="1" w:styleId="WW8Num4z3">
    <w:name w:val="WW8Num4z3"/>
    <w:rsid w:val="00C868E2"/>
  </w:style>
  <w:style w:type="character" w:customStyle="1" w:styleId="WW8Num4z4">
    <w:name w:val="WW8Num4z4"/>
    <w:rsid w:val="00C868E2"/>
  </w:style>
  <w:style w:type="character" w:customStyle="1" w:styleId="WW8Num4z5">
    <w:name w:val="WW8Num4z5"/>
    <w:rsid w:val="00C868E2"/>
  </w:style>
  <w:style w:type="character" w:customStyle="1" w:styleId="WW8Num4z6">
    <w:name w:val="WW8Num4z6"/>
    <w:rsid w:val="00C868E2"/>
  </w:style>
  <w:style w:type="character" w:customStyle="1" w:styleId="WW8Num4z7">
    <w:name w:val="WW8Num4z7"/>
    <w:rsid w:val="00C868E2"/>
  </w:style>
  <w:style w:type="character" w:customStyle="1" w:styleId="WW8Num4z8">
    <w:name w:val="WW8Num4z8"/>
    <w:rsid w:val="00C868E2"/>
  </w:style>
  <w:style w:type="character" w:customStyle="1" w:styleId="WW8Num5z0">
    <w:name w:val="WW8Num5z0"/>
    <w:rsid w:val="00C868E2"/>
    <w:rPr>
      <w:rFonts w:hint="default"/>
    </w:rPr>
  </w:style>
  <w:style w:type="character" w:customStyle="1" w:styleId="WW8Num5z1">
    <w:name w:val="WW8Num5z1"/>
    <w:rsid w:val="00C868E2"/>
  </w:style>
  <w:style w:type="character" w:customStyle="1" w:styleId="WW8Num5z2">
    <w:name w:val="WW8Num5z2"/>
    <w:rsid w:val="00C868E2"/>
  </w:style>
  <w:style w:type="character" w:customStyle="1" w:styleId="WW8Num5z3">
    <w:name w:val="WW8Num5z3"/>
    <w:rsid w:val="00C868E2"/>
  </w:style>
  <w:style w:type="character" w:customStyle="1" w:styleId="WW8Num5z4">
    <w:name w:val="WW8Num5z4"/>
    <w:rsid w:val="00C868E2"/>
  </w:style>
  <w:style w:type="character" w:customStyle="1" w:styleId="WW8Num5z5">
    <w:name w:val="WW8Num5z5"/>
    <w:rsid w:val="00C868E2"/>
  </w:style>
  <w:style w:type="character" w:customStyle="1" w:styleId="WW8Num5z6">
    <w:name w:val="WW8Num5z6"/>
    <w:rsid w:val="00C868E2"/>
  </w:style>
  <w:style w:type="character" w:customStyle="1" w:styleId="WW8Num5z7">
    <w:name w:val="WW8Num5z7"/>
    <w:rsid w:val="00C868E2"/>
  </w:style>
  <w:style w:type="character" w:customStyle="1" w:styleId="WW8Num5z8">
    <w:name w:val="WW8Num5z8"/>
    <w:rsid w:val="00C868E2"/>
  </w:style>
  <w:style w:type="character" w:customStyle="1" w:styleId="WW8Num6z0">
    <w:name w:val="WW8Num6z0"/>
    <w:rsid w:val="00C868E2"/>
  </w:style>
  <w:style w:type="character" w:customStyle="1" w:styleId="WW8Num6z1">
    <w:name w:val="WW8Num6z1"/>
    <w:rsid w:val="00C868E2"/>
  </w:style>
  <w:style w:type="character" w:customStyle="1" w:styleId="WW8Num6z2">
    <w:name w:val="WW8Num6z2"/>
    <w:rsid w:val="00C868E2"/>
  </w:style>
  <w:style w:type="character" w:customStyle="1" w:styleId="WW8Num6z3">
    <w:name w:val="WW8Num6z3"/>
    <w:rsid w:val="00C868E2"/>
  </w:style>
  <w:style w:type="character" w:customStyle="1" w:styleId="WW8Num6z4">
    <w:name w:val="WW8Num6z4"/>
    <w:rsid w:val="00C868E2"/>
  </w:style>
  <w:style w:type="character" w:customStyle="1" w:styleId="WW8Num6z5">
    <w:name w:val="WW8Num6z5"/>
    <w:rsid w:val="00C868E2"/>
  </w:style>
  <w:style w:type="character" w:customStyle="1" w:styleId="WW8Num6z6">
    <w:name w:val="WW8Num6z6"/>
    <w:rsid w:val="00C868E2"/>
  </w:style>
  <w:style w:type="character" w:customStyle="1" w:styleId="WW8Num6z7">
    <w:name w:val="WW8Num6z7"/>
    <w:rsid w:val="00C868E2"/>
  </w:style>
  <w:style w:type="character" w:customStyle="1" w:styleId="WW8Num6z8">
    <w:name w:val="WW8Num6z8"/>
    <w:rsid w:val="00C868E2"/>
  </w:style>
  <w:style w:type="character" w:customStyle="1" w:styleId="Domylnaczcionkaakapitu1">
    <w:name w:val="Domyślna czcionka akapitu1"/>
    <w:rsid w:val="00C868E2"/>
  </w:style>
  <w:style w:type="character" w:styleId="Hipercze">
    <w:name w:val="Hyperlink"/>
    <w:rsid w:val="00C868E2"/>
    <w:rPr>
      <w:color w:val="0000FF"/>
      <w:u w:val="single"/>
    </w:rPr>
  </w:style>
  <w:style w:type="character" w:styleId="UyteHipercze">
    <w:name w:val="FollowedHyperlink"/>
    <w:rsid w:val="00C868E2"/>
    <w:rPr>
      <w:color w:val="800080"/>
      <w:u w:val="single"/>
    </w:rPr>
  </w:style>
  <w:style w:type="character" w:customStyle="1" w:styleId="WW8Num22z0">
    <w:name w:val="WW8Num22z0"/>
    <w:rsid w:val="00C868E2"/>
    <w:rPr>
      <w:b/>
    </w:rPr>
  </w:style>
  <w:style w:type="character" w:customStyle="1" w:styleId="WW8Num27z0">
    <w:name w:val="WW8Num27z0"/>
    <w:rsid w:val="00C868E2"/>
    <w:rPr>
      <w:rFonts w:ascii="Times New Roman" w:hAnsi="Times New Roman" w:cs="Times New Roman" w:hint="default"/>
      <w:sz w:val="24"/>
      <w:szCs w:val="24"/>
    </w:rPr>
  </w:style>
  <w:style w:type="character" w:customStyle="1" w:styleId="WW8Num27z1">
    <w:name w:val="WW8Num27z1"/>
    <w:rsid w:val="00C868E2"/>
  </w:style>
  <w:style w:type="character" w:customStyle="1" w:styleId="WW8Num27z2">
    <w:name w:val="WW8Num27z2"/>
    <w:rsid w:val="00C868E2"/>
  </w:style>
  <w:style w:type="character" w:customStyle="1" w:styleId="WW8Num27z3">
    <w:name w:val="WW8Num27z3"/>
    <w:rsid w:val="00C868E2"/>
  </w:style>
  <w:style w:type="character" w:customStyle="1" w:styleId="WW8Num27z4">
    <w:name w:val="WW8Num27z4"/>
    <w:rsid w:val="00C868E2"/>
  </w:style>
  <w:style w:type="character" w:customStyle="1" w:styleId="WW8Num27z5">
    <w:name w:val="WW8Num27z5"/>
    <w:rsid w:val="00C868E2"/>
  </w:style>
  <w:style w:type="character" w:customStyle="1" w:styleId="WW8Num27z6">
    <w:name w:val="WW8Num27z6"/>
    <w:rsid w:val="00C868E2"/>
  </w:style>
  <w:style w:type="character" w:customStyle="1" w:styleId="WW8Num27z7">
    <w:name w:val="WW8Num27z7"/>
    <w:rsid w:val="00C868E2"/>
  </w:style>
  <w:style w:type="character" w:customStyle="1" w:styleId="WW8Num27z8">
    <w:name w:val="WW8Num27z8"/>
    <w:rsid w:val="00C868E2"/>
  </w:style>
  <w:style w:type="paragraph" w:customStyle="1" w:styleId="Nagwek10">
    <w:name w:val="Nagłówek1"/>
    <w:basedOn w:val="Normalny"/>
    <w:next w:val="Tekstpodstawowy"/>
    <w:rsid w:val="00C868E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C868E2"/>
    <w:pPr>
      <w:jc w:val="both"/>
    </w:pPr>
  </w:style>
  <w:style w:type="paragraph" w:styleId="Lista">
    <w:name w:val="List"/>
    <w:basedOn w:val="Tekstpodstawowy"/>
    <w:rsid w:val="00C868E2"/>
    <w:rPr>
      <w:rFonts w:cs="Mangal"/>
    </w:rPr>
  </w:style>
  <w:style w:type="paragraph" w:customStyle="1" w:styleId="Podpis1">
    <w:name w:val="Podpis1"/>
    <w:basedOn w:val="Normalny"/>
    <w:rsid w:val="00C868E2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rsid w:val="00C868E2"/>
    <w:pPr>
      <w:suppressLineNumbers/>
    </w:pPr>
    <w:rPr>
      <w:rFonts w:cs="Mangal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C868E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C868E2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sid w:val="00C868E2"/>
    <w:rPr>
      <w:b/>
      <w:bCs/>
      <w:color w:val="000000"/>
      <w:sz w:val="28"/>
      <w:szCs w:val="17"/>
    </w:rPr>
  </w:style>
  <w:style w:type="paragraph" w:styleId="Tekstdymka">
    <w:name w:val="Balloon Text"/>
    <w:basedOn w:val="Normalny"/>
    <w:rsid w:val="00C868E2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rsid w:val="00C868E2"/>
    <w:rPr>
      <w:b/>
      <w:sz w:val="28"/>
    </w:rPr>
  </w:style>
  <w:style w:type="paragraph" w:styleId="Tekstpodstawowywcity">
    <w:name w:val="Body Text Indent"/>
    <w:basedOn w:val="Normalny"/>
    <w:rsid w:val="00C868E2"/>
    <w:pPr>
      <w:ind w:left="360"/>
      <w:jc w:val="both"/>
    </w:pPr>
  </w:style>
  <w:style w:type="paragraph" w:customStyle="1" w:styleId="Plandokumentu1">
    <w:name w:val="Plan dokumentu1"/>
    <w:basedOn w:val="Normalny"/>
    <w:rsid w:val="00C868E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awartoramki">
    <w:name w:val="Zawartość ramki"/>
    <w:basedOn w:val="Normalny"/>
    <w:rsid w:val="00C868E2"/>
  </w:style>
  <w:style w:type="paragraph" w:customStyle="1" w:styleId="Akapitzlist1">
    <w:name w:val="Akapit z listą1"/>
    <w:basedOn w:val="Normalny"/>
    <w:rsid w:val="00C868E2"/>
    <w:pPr>
      <w:ind w:left="720"/>
    </w:pPr>
  </w:style>
  <w:style w:type="character" w:customStyle="1" w:styleId="Nierozpoznanawzmianka1">
    <w:name w:val="Nierozpoznana wzmianka1"/>
    <w:uiPriority w:val="99"/>
    <w:semiHidden/>
    <w:unhideWhenUsed/>
    <w:rsid w:val="00607D73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541B66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541B66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kstpodstawowyZnak">
    <w:name w:val="Tekst podstawowy Znak"/>
    <w:link w:val="Tekstpodstawowy"/>
    <w:rsid w:val="00E875F1"/>
    <w:rPr>
      <w:sz w:val="24"/>
      <w:szCs w:val="24"/>
      <w:lang w:eastAsia="ar-SA"/>
    </w:rPr>
  </w:style>
  <w:style w:type="paragraph" w:customStyle="1" w:styleId="pkt">
    <w:name w:val="pkt"/>
    <w:basedOn w:val="Normalny"/>
    <w:rsid w:val="006A77E9"/>
    <w:pPr>
      <w:suppressAutoHyphens w:val="0"/>
      <w:spacing w:before="60" w:after="60"/>
      <w:ind w:left="851" w:hanging="295"/>
      <w:jc w:val="both"/>
    </w:pPr>
    <w:rPr>
      <w:rFonts w:eastAsia="Calibri"/>
      <w:lang w:eastAsia="pl-PL"/>
    </w:rPr>
  </w:style>
  <w:style w:type="paragraph" w:styleId="Akapitzlist">
    <w:name w:val="List Paragraph"/>
    <w:aliases w:val="Normal,Akapit z listą3,Akapit z listą31,Wypunktowanie,Normal2,sw tekst,L1,Numerowanie,Adresat stanowisko,Lista num,Akapit z listą BS,Kolorowa lista — akcent 11,Bulleted list,lp1,Preambuła,Colorful Shading - Accent 31,CW_Lis,Nagłowek 3"/>
    <w:basedOn w:val="Normalny"/>
    <w:link w:val="AkapitzlistZnak"/>
    <w:uiPriority w:val="34"/>
    <w:qFormat/>
    <w:rsid w:val="00E1638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Normal Znak,Akapit z listą3 Znak,Akapit z listą31 Znak,Wypunktowanie Znak,Normal2 Znak,sw tekst Znak,L1 Znak,Numerowanie Znak,Adresat stanowisko Znak,Lista num Znak,Akapit z listą BS Znak,Kolorowa lista — akcent 11 Znak,lp1 Znak"/>
    <w:link w:val="Akapitzlist"/>
    <w:uiPriority w:val="34"/>
    <w:locked/>
    <w:rsid w:val="00E1638A"/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Normalny"/>
    <w:rsid w:val="00736C90"/>
    <w:pPr>
      <w:suppressAutoHyphens w:val="0"/>
      <w:spacing w:before="100" w:beforeAutospacing="1" w:after="119"/>
    </w:pPr>
    <w:rPr>
      <w:color w:val="000000"/>
      <w:lang w:eastAsia="pl-PL"/>
    </w:rPr>
  </w:style>
  <w:style w:type="paragraph" w:styleId="Bezodstpw">
    <w:name w:val="No Spacing"/>
    <w:link w:val="BezodstpwZnak"/>
    <w:uiPriority w:val="1"/>
    <w:qFormat/>
    <w:rsid w:val="006452BF"/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AD2DBB"/>
    <w:pPr>
      <w:suppressAutoHyphens w:val="0"/>
      <w:spacing w:before="100" w:beforeAutospacing="1" w:after="119"/>
    </w:pPr>
    <w:rPr>
      <w:lang w:eastAsia="pl-PL"/>
    </w:rPr>
  </w:style>
  <w:style w:type="paragraph" w:customStyle="1" w:styleId="Default">
    <w:name w:val="Default"/>
    <w:rsid w:val="0025687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rsid w:val="007E35CE"/>
    <w:rPr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rsid w:val="002E1857"/>
    <w:pPr>
      <w:suppressAutoHyphens w:val="0"/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2E1857"/>
    <w:pPr>
      <w:suppressAutoHyphens w:val="0"/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E1857"/>
    <w:rPr>
      <w:sz w:val="16"/>
      <w:szCs w:val="16"/>
    </w:rPr>
  </w:style>
  <w:style w:type="character" w:customStyle="1" w:styleId="BezodstpwZnak">
    <w:name w:val="Bez odstępów Znak"/>
    <w:link w:val="Bezodstpw"/>
    <w:uiPriority w:val="1"/>
    <w:rsid w:val="00365A5F"/>
    <w:rPr>
      <w:rFonts w:ascii="Calibri" w:eastAsia="Calibri" w:hAnsi="Calibri"/>
      <w:sz w:val="22"/>
      <w:szCs w:val="22"/>
      <w:lang w:eastAsia="en-US" w:bidi="ar-SA"/>
    </w:rPr>
  </w:style>
  <w:style w:type="character" w:customStyle="1" w:styleId="markedcontent">
    <w:name w:val="markedcontent"/>
    <w:basedOn w:val="Domylnaczcionkaakapitu"/>
    <w:rsid w:val="00324111"/>
  </w:style>
  <w:style w:type="character" w:styleId="Pogrubienie">
    <w:name w:val="Strong"/>
    <w:basedOn w:val="Domylnaczcionkaakapitu"/>
    <w:uiPriority w:val="22"/>
    <w:qFormat/>
    <w:rsid w:val="00E1409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209E"/>
    <w:rPr>
      <w:color w:val="605E5C"/>
      <w:shd w:val="clear" w:color="auto" w:fill="E1DFDD"/>
    </w:rPr>
  </w:style>
  <w:style w:type="paragraph" w:customStyle="1" w:styleId="Standard">
    <w:name w:val="Standard"/>
    <w:rsid w:val="00203531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styleId="Uwydatnienie">
    <w:name w:val="Emphasis"/>
    <w:rsid w:val="002035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4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hyperlink" Target="http://www.szpital-brzozow.pl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895FD-B593-4DA9-A270-087C64230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8823</Words>
  <Characters>52938</Characters>
  <Application>Microsoft Office Word</Application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ADRES:  36-200  Brzozów, ul</vt:lpstr>
    </vt:vector>
  </TitlesOfParts>
  <Company/>
  <LinksUpToDate>false</LinksUpToDate>
  <CharactersWithSpaces>61638</CharactersWithSpaces>
  <SharedDoc>false</SharedDoc>
  <HLinks>
    <vt:vector size="6" baseType="variant">
      <vt:variant>
        <vt:i4>3080263</vt:i4>
      </vt:variant>
      <vt:variant>
        <vt:i4>0</vt:i4>
      </vt:variant>
      <vt:variant>
        <vt:i4>0</vt:i4>
      </vt:variant>
      <vt:variant>
        <vt:i4>5</vt:i4>
      </vt:variant>
      <vt:variant>
        <vt:lpwstr>mailto:zampub@szpital-brzozow.pl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ADRES:  36-200  Brzozów, ul</dc:title>
  <dc:subject/>
  <dc:creator>ppp</dc:creator>
  <cp:keywords/>
  <dc:description/>
  <cp:lastModifiedBy>Tomasz Telesz</cp:lastModifiedBy>
  <cp:revision>2</cp:revision>
  <cp:lastPrinted>2024-12-10T09:00:00Z</cp:lastPrinted>
  <dcterms:created xsi:type="dcterms:W3CDTF">2024-12-10T09:14:00Z</dcterms:created>
  <dcterms:modified xsi:type="dcterms:W3CDTF">2024-12-10T09:14:00Z</dcterms:modified>
</cp:coreProperties>
</file>