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405" w:rsidRDefault="00643405" w:rsidP="00643405">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w:t>
      </w:r>
      <w:r w:rsidR="00E53FC3">
        <w:rPr>
          <w:rFonts w:ascii="Cambria" w:hAnsi="Cambria"/>
          <w:sz w:val="20"/>
          <w:szCs w:val="20"/>
          <w:lang w:val="pl-PL"/>
        </w:rPr>
        <w:t>89</w:t>
      </w:r>
      <w:r>
        <w:rPr>
          <w:rFonts w:ascii="Cambria" w:hAnsi="Cambria"/>
          <w:sz w:val="20"/>
          <w:szCs w:val="20"/>
          <w:lang w:val="pl-PL"/>
        </w:rPr>
        <w:t>/2024</w:t>
      </w:r>
      <w:r>
        <w:rPr>
          <w:rFonts w:ascii="Cambria" w:hAnsi="Cambria"/>
          <w:sz w:val="20"/>
          <w:szCs w:val="20"/>
        </w:rPr>
        <w:t xml:space="preserve"> </w:t>
      </w:r>
      <w:r>
        <w:rPr>
          <w:rFonts w:ascii="Cambria" w:hAnsi="Cambria" w:cs="Arial"/>
          <w:b/>
          <w:sz w:val="20"/>
        </w:rPr>
        <w:t xml:space="preserve">  </w:t>
      </w:r>
    </w:p>
    <w:p w:rsidR="00643405" w:rsidRDefault="00643405" w:rsidP="009462A0">
      <w:pPr>
        <w:pStyle w:val="Tytu"/>
        <w:spacing w:after="60" w:line="276" w:lineRule="auto"/>
        <w:rPr>
          <w:rFonts w:ascii="Cambria" w:hAnsi="Cambria" w:cs="Arial"/>
          <w:iCs/>
          <w:u w:val="single"/>
        </w:rPr>
      </w:pPr>
    </w:p>
    <w:p w:rsidR="000102C3" w:rsidRPr="00B91E88" w:rsidRDefault="000102C3" w:rsidP="009462A0">
      <w:pPr>
        <w:pStyle w:val="Tytu"/>
        <w:spacing w:after="60" w:line="276" w:lineRule="auto"/>
        <w:rPr>
          <w:rFonts w:ascii="Cambria" w:hAnsi="Cambria" w:cs="Arial"/>
          <w:iCs/>
          <w:sz w:val="22"/>
          <w:szCs w:val="22"/>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r>
      <w:r w:rsidRPr="00B91E88">
        <w:rPr>
          <w:rFonts w:ascii="Cambria" w:hAnsi="Cambria" w:cs="Arial"/>
          <w:iCs/>
          <w:sz w:val="22"/>
          <w:szCs w:val="22"/>
          <w:u w:val="single"/>
        </w:rPr>
        <w:t>(SWZ)</w:t>
      </w:r>
    </w:p>
    <w:p w:rsidR="00BD569C" w:rsidRPr="00B91E88" w:rsidRDefault="008E58B5" w:rsidP="009462A0">
      <w:pPr>
        <w:pStyle w:val="Tytu"/>
        <w:spacing w:after="60" w:line="276" w:lineRule="auto"/>
        <w:rPr>
          <w:rFonts w:ascii="Cambria" w:hAnsi="Cambria" w:cs="Arial"/>
          <w:iCs/>
          <w:sz w:val="22"/>
          <w:szCs w:val="22"/>
          <w:u w:val="single"/>
          <w:lang w:val="pl-PL"/>
        </w:rPr>
      </w:pPr>
      <w:r>
        <w:rPr>
          <w:rFonts w:ascii="Cambria" w:hAnsi="Cambria" w:cs="Arial"/>
          <w:iCs/>
          <w:sz w:val="22"/>
          <w:szCs w:val="22"/>
          <w:u w:val="single"/>
          <w:lang w:val="pl-PL"/>
        </w:rPr>
        <w:t xml:space="preserve">Dostawy </w:t>
      </w:r>
      <w:r w:rsidR="00E53FC3">
        <w:rPr>
          <w:rFonts w:ascii="Cambria" w:hAnsi="Cambria" w:cs="Arial"/>
          <w:iCs/>
          <w:sz w:val="22"/>
          <w:szCs w:val="22"/>
          <w:u w:val="single"/>
          <w:lang w:val="pl-PL"/>
        </w:rPr>
        <w:t xml:space="preserve">testów oraz </w:t>
      </w:r>
      <w:proofErr w:type="spellStart"/>
      <w:r w:rsidR="00E53FC3">
        <w:rPr>
          <w:rFonts w:ascii="Cambria" w:hAnsi="Cambria" w:cs="Arial"/>
          <w:iCs/>
          <w:sz w:val="22"/>
          <w:szCs w:val="22"/>
          <w:u w:val="single"/>
          <w:lang w:val="pl-PL"/>
        </w:rPr>
        <w:t>wymazówek</w:t>
      </w:r>
      <w:proofErr w:type="spellEnd"/>
      <w:r w:rsidR="00E53FC3">
        <w:rPr>
          <w:rFonts w:ascii="Cambria" w:hAnsi="Cambria" w:cs="Arial"/>
          <w:iCs/>
          <w:sz w:val="22"/>
          <w:szCs w:val="22"/>
          <w:u w:val="single"/>
          <w:lang w:val="pl-PL"/>
        </w:rPr>
        <w:t xml:space="preserve"> do wykonywania badań laboratoryjnych</w:t>
      </w:r>
      <w:r w:rsidR="00B44D15" w:rsidRPr="00B91E88">
        <w:rPr>
          <w:rFonts w:ascii="Cambria" w:hAnsi="Cambria"/>
          <w:sz w:val="22"/>
          <w:szCs w:val="22"/>
          <w:u w:val="single"/>
        </w:rPr>
        <w:t xml:space="preserve"> </w:t>
      </w:r>
    </w:p>
    <w:p w:rsidR="000102C3" w:rsidRPr="007D6960" w:rsidRDefault="005F239C" w:rsidP="00B9515A">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w:t>
      </w:r>
      <w:r w:rsidR="004A5A54">
        <w:rPr>
          <w:rFonts w:ascii="Cambria" w:hAnsi="Cambria" w:cs="Arial"/>
          <w:sz w:val="24"/>
          <w:szCs w:val="24"/>
          <w:lang w:val="pl-PL"/>
        </w:rPr>
        <w:t>ą</w:t>
      </w:r>
      <w:r w:rsidR="000102C3" w:rsidRPr="007D6960">
        <w:rPr>
          <w:rFonts w:ascii="Cambria" w:hAnsi="Cambria" w:cs="Arial"/>
          <w:sz w:val="24"/>
          <w:szCs w:val="24"/>
        </w:rPr>
        <w:t>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544574" w:rsidRDefault="00F30161" w:rsidP="00915C02">
            <w:pPr>
              <w:spacing w:line="276" w:lineRule="auto"/>
              <w:rPr>
                <w:rFonts w:ascii="Cambria" w:hAnsi="Cambria" w:cs="Arial"/>
                <w:b/>
                <w:bCs/>
                <w:sz w:val="20"/>
                <w:szCs w:val="20"/>
                <w:lang w:val="en-US"/>
              </w:rPr>
            </w:pPr>
            <w:r w:rsidRPr="00544574">
              <w:rPr>
                <w:rFonts w:ascii="Cambria" w:hAnsi="Cambria" w:cs="Arial"/>
                <w:b/>
                <w:bCs/>
                <w:sz w:val="20"/>
                <w:szCs w:val="20"/>
                <w:lang w:val="en-US"/>
              </w:rPr>
              <w:t>tel./fax: 13 4309552, 13 4309552</w:t>
            </w:r>
            <w:r w:rsidR="00915C02" w:rsidRPr="00544574">
              <w:rPr>
                <w:rFonts w:ascii="Cambria" w:hAnsi="Cambria" w:cs="Arial"/>
                <w:b/>
                <w:bCs/>
                <w:sz w:val="20"/>
                <w:szCs w:val="20"/>
                <w:lang w:val="en-US"/>
              </w:rPr>
              <w:t xml:space="preserve"> </w:t>
            </w:r>
          </w:p>
          <w:p w:rsidR="00915C02" w:rsidRPr="00544574" w:rsidRDefault="00F30161" w:rsidP="00915C02">
            <w:pPr>
              <w:spacing w:line="276" w:lineRule="auto"/>
              <w:rPr>
                <w:rFonts w:ascii="Cambria" w:hAnsi="Cambria" w:cs="Arial"/>
                <w:b/>
                <w:bCs/>
                <w:sz w:val="20"/>
                <w:szCs w:val="20"/>
                <w:lang w:val="en-US"/>
              </w:rPr>
            </w:pPr>
            <w:r w:rsidRPr="00544574">
              <w:rPr>
                <w:rFonts w:ascii="Cambria" w:hAnsi="Cambria" w:cs="Arial"/>
                <w:b/>
                <w:bCs/>
                <w:sz w:val="20"/>
                <w:szCs w:val="20"/>
                <w:lang w:val="en-US"/>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00325961" w:rsidRPr="00980988">
                <w:rPr>
                  <w:rStyle w:val="Hipercze"/>
                  <w:rFonts w:ascii="Cambria" w:hAnsi="Cambria" w:cs="Arial"/>
                  <w:b/>
                  <w:bCs/>
                  <w:sz w:val="20"/>
                  <w:szCs w:val="20"/>
                </w:rPr>
                <w:t>www.szpital-brzozow.pl</w:t>
              </w:r>
            </w:hyperlink>
            <w:r w:rsidR="00325961">
              <w:rPr>
                <w:rFonts w:ascii="Cambria" w:hAnsi="Cambria" w:cs="Arial"/>
                <w:b/>
                <w:bCs/>
                <w:sz w:val="20"/>
                <w:szCs w:val="20"/>
              </w:rPr>
              <w:t xml:space="preserve"> </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947804" w:rsidP="00B70FF0">
            <w:pPr>
              <w:spacing w:line="276" w:lineRule="auto"/>
              <w:jc w:val="both"/>
              <w:rPr>
                <w:rFonts w:ascii="Cambria" w:hAnsi="Cambria" w:cs="Arial"/>
                <w:b/>
                <w:bCs/>
                <w:sz w:val="20"/>
                <w:szCs w:val="20"/>
              </w:rPr>
            </w:pPr>
            <w:hyperlink r:id="rId9" w:history="1">
              <w:r w:rsidR="00B177C6" w:rsidRPr="009D48D6">
                <w:rPr>
                  <w:rStyle w:val="Hipercze"/>
                </w:rPr>
                <w:t>https://ezamowienia.gov.pl/mp-client/tenders/ocds-148610-9313f026-bca1-44a7-9c80-a95c18aaf4aa</w:t>
              </w:r>
            </w:hyperlink>
            <w:r w:rsidR="00B177C6">
              <w:t xml:space="preserve"> </w:t>
            </w:r>
          </w:p>
        </w:tc>
      </w:tr>
    </w:tbl>
    <w:p w:rsidR="000102C3" w:rsidRPr="00A63D82" w:rsidRDefault="000102C3" w:rsidP="00B9515A">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B9515A">
      <w:pPr>
        <w:numPr>
          <w:ilvl w:val="0"/>
          <w:numId w:val="5"/>
        </w:numPr>
        <w:autoSpaceDE w:val="0"/>
        <w:autoSpaceDN w:val="0"/>
        <w:adjustRightInd w:val="0"/>
        <w:spacing w:line="276" w:lineRule="auto"/>
        <w:ind w:left="426" w:hanging="426"/>
        <w:jc w:val="both"/>
        <w:rPr>
          <w:rFonts w:ascii="Cambria" w:hAnsi="Cambria" w:cs="Arial"/>
          <w:bCs/>
          <w:lang w:val="x-none" w:eastAsia="x-none"/>
        </w:rPr>
      </w:pPr>
      <w:r w:rsidRPr="00A63D82">
        <w:rPr>
          <w:rFonts w:ascii="Cambria" w:hAnsi="Cambria" w:cs="Arial"/>
          <w:bCs/>
          <w:lang w:val="x-none" w:eastAsia="x-none"/>
        </w:rPr>
        <w:t xml:space="preserve">Postępowanie o udzielenie zamówienia publicznego prowadzone jest na podstawie art. </w:t>
      </w:r>
      <w:r w:rsidR="0031151B">
        <w:rPr>
          <w:rFonts w:ascii="Cambria" w:hAnsi="Cambria" w:cs="Arial"/>
          <w:bCs/>
          <w:lang w:eastAsia="x-none"/>
        </w:rPr>
        <w:t>132</w:t>
      </w:r>
      <w:r w:rsidRPr="00A63D82">
        <w:rPr>
          <w:rFonts w:ascii="Cambria" w:hAnsi="Cambria" w:cs="Arial"/>
          <w:bCs/>
          <w:lang w:val="x-none" w:eastAsia="x-none"/>
        </w:rPr>
        <w:t xml:space="preserve"> ustawy z dnia 11 września 2019 r. - Prawo zamówień publicznych (Dz. U. z</w:t>
      </w:r>
      <w:r w:rsidR="00B70FF0" w:rsidRPr="00A63D82">
        <w:rPr>
          <w:rFonts w:ascii="Cambria" w:hAnsi="Cambria" w:cs="Arial"/>
          <w:bCs/>
          <w:lang w:eastAsia="x-none"/>
        </w:rPr>
        <w:t> </w:t>
      </w:r>
      <w:r w:rsidRPr="00A63D82">
        <w:rPr>
          <w:rFonts w:ascii="Cambria" w:hAnsi="Cambria" w:cs="Arial"/>
          <w:bCs/>
          <w:lang w:val="x-none" w:eastAsia="x-none"/>
        </w:rPr>
        <w:t>20</w:t>
      </w:r>
      <w:r w:rsidR="00BD08A6">
        <w:rPr>
          <w:rFonts w:ascii="Cambria" w:hAnsi="Cambria" w:cs="Arial"/>
          <w:bCs/>
          <w:lang w:eastAsia="x-none"/>
        </w:rPr>
        <w:t>23</w:t>
      </w:r>
      <w:r w:rsidRPr="00A63D82">
        <w:rPr>
          <w:rFonts w:ascii="Cambria" w:hAnsi="Cambria" w:cs="Arial"/>
          <w:bCs/>
          <w:lang w:val="x-none" w:eastAsia="x-none"/>
        </w:rPr>
        <w:t xml:space="preserve"> r., poz. </w:t>
      </w:r>
      <w:r w:rsidR="00BD08A6">
        <w:rPr>
          <w:rFonts w:ascii="Cambria" w:hAnsi="Cambria" w:cs="Arial"/>
          <w:bCs/>
          <w:lang w:eastAsia="x-none"/>
        </w:rPr>
        <w:t>1605</w:t>
      </w:r>
      <w:r w:rsidRPr="00A63D82">
        <w:rPr>
          <w:rFonts w:ascii="Cambria" w:hAnsi="Cambria" w:cs="Arial"/>
          <w:bCs/>
          <w:lang w:eastAsia="x-none"/>
        </w:rPr>
        <w:t xml:space="preserve"> ze zm.</w:t>
      </w:r>
      <w:r w:rsidRPr="00A63D82">
        <w:rPr>
          <w:rFonts w:ascii="Cambria" w:hAnsi="Cambria" w:cs="Arial"/>
          <w:bCs/>
          <w:lang w:val="x-none" w:eastAsia="x-none"/>
        </w:rPr>
        <w:t>) [zwanej dalej także „</w:t>
      </w:r>
      <w:r w:rsidRPr="00A63D82">
        <w:rPr>
          <w:rFonts w:ascii="Cambria" w:hAnsi="Cambria" w:cs="Arial"/>
          <w:bCs/>
          <w:lang w:eastAsia="x-none"/>
        </w:rPr>
        <w:t xml:space="preserve">ustawa </w:t>
      </w:r>
      <w:proofErr w:type="spellStart"/>
      <w:r w:rsidRPr="00A63D82">
        <w:rPr>
          <w:rFonts w:ascii="Cambria" w:hAnsi="Cambria" w:cs="Arial"/>
          <w:bCs/>
          <w:lang w:eastAsia="x-none"/>
        </w:rPr>
        <w:t>Pzp</w:t>
      </w:r>
      <w:proofErr w:type="spellEnd"/>
      <w:r w:rsidRPr="00A63D82">
        <w:rPr>
          <w:rFonts w:ascii="Cambria" w:hAnsi="Cambria" w:cs="Arial"/>
          <w:bCs/>
          <w:lang w:val="x-none" w:eastAsia="x-none"/>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B9515A">
      <w:pPr>
        <w:numPr>
          <w:ilvl w:val="0"/>
          <w:numId w:val="4"/>
        </w:numPr>
        <w:shd w:val="clear" w:color="auto" w:fill="BFBFBF"/>
        <w:tabs>
          <w:tab w:val="left" w:pos="0"/>
        </w:tabs>
        <w:spacing w:line="276" w:lineRule="auto"/>
        <w:rPr>
          <w:rFonts w:ascii="Cambria" w:hAnsi="Cambria" w:cs="Arial"/>
          <w:b/>
        </w:rPr>
      </w:pPr>
      <w:r>
        <w:rPr>
          <w:rFonts w:ascii="Cambria" w:hAnsi="Cambria" w:cs="Arial"/>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lang w:eastAsia="x-none"/>
        </w:rPr>
      </w:pPr>
      <w:r w:rsidRPr="00A63D82">
        <w:rPr>
          <w:rFonts w:ascii="Cambria" w:hAnsi="Cambria" w:cs="Arial"/>
          <w:bCs/>
          <w:iCs/>
        </w:rPr>
        <w:t>O</w:t>
      </w:r>
      <w:r w:rsidR="00172714" w:rsidRPr="00A63D82">
        <w:rPr>
          <w:rFonts w:ascii="Cambria" w:hAnsi="Cambria"/>
          <w:lang w:eastAsia="x-none"/>
        </w:rPr>
        <w:t xml:space="preserve"> zamówienie mogą się ubiegać wykonawcy, którzy :</w:t>
      </w:r>
    </w:p>
    <w:p w:rsidR="004B0FE2" w:rsidRPr="00A63D82" w:rsidRDefault="004B0FE2" w:rsidP="00172714">
      <w:pPr>
        <w:spacing w:line="276" w:lineRule="auto"/>
        <w:rPr>
          <w:rFonts w:ascii="Cambria" w:hAnsi="Cambria"/>
          <w:lang w:eastAsia="x-none"/>
        </w:rPr>
      </w:pPr>
    </w:p>
    <w:p w:rsidR="00CE5FD8" w:rsidRPr="000A01D7" w:rsidRDefault="00172714" w:rsidP="00B9515A">
      <w:pPr>
        <w:numPr>
          <w:ilvl w:val="0"/>
          <w:numId w:val="21"/>
        </w:numPr>
        <w:spacing w:line="276" w:lineRule="auto"/>
        <w:ind w:left="284" w:hanging="426"/>
        <w:rPr>
          <w:rFonts w:ascii="Cambria" w:hAnsi="Cambria"/>
          <w:b/>
          <w:i/>
          <w:u w:val="single"/>
          <w:lang w:eastAsia="x-none"/>
        </w:rPr>
      </w:pPr>
      <w:r w:rsidRPr="00A63D82">
        <w:rPr>
          <w:rFonts w:ascii="Cambria" w:hAnsi="Cambria"/>
          <w:b/>
          <w:i/>
          <w:u w:val="single"/>
          <w:lang w:eastAsia="x-none"/>
        </w:rPr>
        <w:t>nie podlegają wykluczeniu;</w:t>
      </w:r>
    </w:p>
    <w:p w:rsidR="001B1BB6" w:rsidRPr="001B1BB6" w:rsidRDefault="001B1BB6" w:rsidP="001B1BB6">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Pr>
          <w:rFonts w:ascii="Cambria" w:hAnsi="Cambria"/>
          <w:lang w:eastAsia="x-none"/>
        </w:rPr>
        <w:t>2</w:t>
      </w:r>
      <w:r w:rsidRPr="001B1BB6">
        <w:rPr>
          <w:rFonts w:ascii="Cambria" w:hAnsi="Cambria"/>
          <w:lang w:eastAsia="x-none"/>
        </w:rPr>
        <w:t xml:space="preserve"> do SWZ</w:t>
      </w:r>
      <w:r w:rsidR="00325961">
        <w:rPr>
          <w:rFonts w:ascii="Cambria" w:hAnsi="Cambria"/>
          <w:lang w:eastAsia="x-none"/>
        </w:rPr>
        <w:t xml:space="preserve">, oświadczenia </w:t>
      </w:r>
      <w:r w:rsidR="008C0029">
        <w:rPr>
          <w:rFonts w:ascii="Cambria" w:hAnsi="Cambria"/>
          <w:lang w:eastAsia="x-none"/>
        </w:rPr>
        <w:t xml:space="preserve"> oraz dokumentów podmiotowych określonych w dziale nr </w:t>
      </w:r>
      <w:r w:rsidR="00836B55">
        <w:rPr>
          <w:rFonts w:ascii="Cambria" w:hAnsi="Cambria"/>
          <w:lang w:eastAsia="x-none"/>
        </w:rPr>
        <w:t xml:space="preserve">VIII </w:t>
      </w:r>
      <w:r w:rsidR="008C0029">
        <w:rPr>
          <w:rFonts w:ascii="Cambria" w:hAnsi="Cambria"/>
          <w:lang w:eastAsia="x-none"/>
        </w:rPr>
        <w:t>SWZ.</w:t>
      </w:r>
    </w:p>
    <w:p w:rsidR="00CD5FAD" w:rsidRPr="00A63D82" w:rsidRDefault="00CD5FAD" w:rsidP="00172714">
      <w:pPr>
        <w:spacing w:line="276" w:lineRule="auto"/>
        <w:rPr>
          <w:rFonts w:ascii="Cambria" w:hAnsi="Cambria"/>
          <w:b/>
          <w:lang w:eastAsia="x-none"/>
        </w:rPr>
      </w:pPr>
    </w:p>
    <w:p w:rsidR="00CE5FD8" w:rsidRPr="000A01D7" w:rsidRDefault="00172714" w:rsidP="00B9515A">
      <w:pPr>
        <w:numPr>
          <w:ilvl w:val="0"/>
          <w:numId w:val="21"/>
        </w:numPr>
        <w:spacing w:line="276" w:lineRule="auto"/>
        <w:ind w:left="284" w:hanging="426"/>
        <w:rPr>
          <w:rFonts w:ascii="Cambria" w:hAnsi="Cambria"/>
          <w:b/>
          <w:i/>
          <w:u w:val="single"/>
          <w:lang w:eastAsia="x-none"/>
        </w:rPr>
      </w:pPr>
      <w:r w:rsidRPr="00A63D82">
        <w:rPr>
          <w:rFonts w:ascii="Cambria" w:hAnsi="Cambria"/>
          <w:b/>
          <w:i/>
          <w:u w:val="single"/>
          <w:lang w:eastAsia="x-none"/>
        </w:rPr>
        <w:t>spełniaj</w:t>
      </w:r>
      <w:r w:rsidR="00CE5FD8">
        <w:rPr>
          <w:rFonts w:ascii="Cambria" w:hAnsi="Cambria"/>
          <w:b/>
          <w:i/>
          <w:u w:val="single"/>
          <w:lang w:eastAsia="x-none"/>
        </w:rPr>
        <w:t>ą warunki udziału w postę</w:t>
      </w:r>
      <w:r w:rsidRPr="00A63D82">
        <w:rPr>
          <w:rFonts w:ascii="Cambria" w:hAnsi="Cambria"/>
          <w:b/>
          <w:i/>
          <w:u w:val="single"/>
          <w:lang w:eastAsia="x-none"/>
        </w:rPr>
        <w:t>powaniu, dotyczące:</w:t>
      </w:r>
    </w:p>
    <w:p w:rsidR="00172714" w:rsidRPr="00A63D82" w:rsidRDefault="00172714" w:rsidP="00172714">
      <w:pPr>
        <w:spacing w:line="276" w:lineRule="auto"/>
        <w:rPr>
          <w:rFonts w:ascii="Cambria" w:hAnsi="Cambria"/>
          <w:lang w:eastAsia="x-none"/>
        </w:rPr>
      </w:pPr>
      <w:r w:rsidRPr="00A63D82">
        <w:rPr>
          <w:rFonts w:ascii="Cambria" w:hAnsi="Cambria"/>
          <w:lang w:eastAsia="x-none"/>
        </w:rPr>
        <w:t xml:space="preserve"> - </w:t>
      </w:r>
      <w:r w:rsidRPr="00A63D82">
        <w:rPr>
          <w:rFonts w:ascii="Cambria" w:hAnsi="Cambria"/>
          <w:b/>
          <w:lang w:eastAsia="x-none"/>
        </w:rPr>
        <w:t>zdolności do występowania w obrocie gospodarczym.</w:t>
      </w:r>
    </w:p>
    <w:p w:rsidR="00A52B7F" w:rsidRDefault="00A52B7F" w:rsidP="000B1854">
      <w:pPr>
        <w:spacing w:line="276" w:lineRule="auto"/>
        <w:ind w:left="284"/>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0A01D7" w:rsidRPr="00A63D82" w:rsidRDefault="000A01D7" w:rsidP="006C509D">
      <w:pPr>
        <w:spacing w:line="276" w:lineRule="auto"/>
        <w:jc w:val="both"/>
        <w:rPr>
          <w:rFonts w:ascii="Cambria" w:hAnsi="Cambria"/>
          <w:lang w:eastAsia="x-none"/>
        </w:rPr>
      </w:pPr>
    </w:p>
    <w:p w:rsidR="00172714" w:rsidRPr="00A63D82" w:rsidRDefault="00172714" w:rsidP="001B61E0">
      <w:pPr>
        <w:tabs>
          <w:tab w:val="left" w:pos="426"/>
          <w:tab w:val="left" w:pos="993"/>
        </w:tabs>
        <w:spacing w:line="276" w:lineRule="auto"/>
        <w:ind w:left="284" w:hanging="426"/>
        <w:jc w:val="both"/>
        <w:rPr>
          <w:rFonts w:ascii="Cambria" w:hAnsi="Cambria"/>
          <w:b/>
          <w:lang w:eastAsia="x-none"/>
        </w:rPr>
      </w:pPr>
      <w:r w:rsidRPr="00A63D82">
        <w:rPr>
          <w:rFonts w:ascii="Cambria" w:hAnsi="Cambria"/>
          <w:b/>
          <w:lang w:eastAsia="x-none"/>
        </w:rPr>
        <w:lastRenderedPageBreak/>
        <w:t xml:space="preserve"> </w:t>
      </w:r>
      <w:r w:rsidR="00654B55">
        <w:rPr>
          <w:rFonts w:ascii="Cambria" w:hAnsi="Cambria"/>
          <w:b/>
          <w:lang w:eastAsia="x-none"/>
        </w:rPr>
        <w:t xml:space="preserve"> </w:t>
      </w:r>
      <w:r w:rsidRPr="00A63D82">
        <w:rPr>
          <w:rFonts w:ascii="Cambria" w:hAnsi="Cambria"/>
          <w:b/>
          <w:lang w:eastAsia="x-none"/>
        </w:rPr>
        <w:t>-</w:t>
      </w:r>
      <w:r w:rsidR="001B61E0">
        <w:rPr>
          <w:rFonts w:ascii="Cambria" w:hAnsi="Cambria"/>
          <w:b/>
          <w:lang w:eastAsia="x-none"/>
        </w:rPr>
        <w:t xml:space="preserve"> </w:t>
      </w:r>
      <w:r w:rsidRPr="00A63D82">
        <w:rPr>
          <w:rFonts w:ascii="Cambria" w:hAnsi="Cambria"/>
          <w:b/>
          <w:lang w:eastAsia="x-none"/>
        </w:rPr>
        <w:t>uprawnień do prowadzenia określonej działalności gospodarczej lub zawodowej;</w:t>
      </w:r>
    </w:p>
    <w:p w:rsidR="009B620C" w:rsidRPr="00A63D82" w:rsidRDefault="009B620C" w:rsidP="001B61E0">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E554A4" w:rsidRPr="00A63D82" w:rsidRDefault="00E554A4" w:rsidP="00172714">
      <w:pPr>
        <w:spacing w:line="276" w:lineRule="auto"/>
        <w:rPr>
          <w:rFonts w:ascii="Cambria" w:hAnsi="Cambria"/>
          <w:lang w:eastAsia="x-none"/>
        </w:rPr>
      </w:pPr>
    </w:p>
    <w:p w:rsidR="00172714" w:rsidRPr="00A63D82" w:rsidRDefault="00172714" w:rsidP="007064D1">
      <w:pPr>
        <w:spacing w:line="276" w:lineRule="auto"/>
        <w:rPr>
          <w:rFonts w:ascii="Cambria" w:hAnsi="Cambria"/>
          <w:b/>
          <w:lang w:eastAsia="x-none"/>
        </w:rPr>
      </w:pPr>
      <w:r w:rsidRPr="00A63D82">
        <w:rPr>
          <w:rFonts w:ascii="Cambria" w:hAnsi="Cambria"/>
          <w:b/>
          <w:lang w:eastAsia="x-none"/>
        </w:rPr>
        <w:t>- sytuacji ekonomicznej lub  finansowej;</w:t>
      </w:r>
    </w:p>
    <w:p w:rsidR="00172714" w:rsidRPr="00A63D82" w:rsidRDefault="00172714" w:rsidP="00946C48">
      <w:pPr>
        <w:spacing w:line="276" w:lineRule="auto"/>
        <w:ind w:left="142"/>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lang w:eastAsia="x-none"/>
        </w:rPr>
      </w:pPr>
    </w:p>
    <w:p w:rsidR="00172714" w:rsidRDefault="00172714" w:rsidP="007064D1">
      <w:pPr>
        <w:spacing w:line="276" w:lineRule="auto"/>
        <w:rPr>
          <w:rFonts w:ascii="Cambria" w:hAnsi="Cambria"/>
          <w:b/>
          <w:lang w:eastAsia="x-none"/>
        </w:rPr>
      </w:pPr>
      <w:r w:rsidRPr="00A63D82">
        <w:rPr>
          <w:rFonts w:ascii="Cambria" w:hAnsi="Cambria"/>
          <w:b/>
          <w:lang w:eastAsia="x-none"/>
        </w:rPr>
        <w:t>- zdolności technicznej lub zawodowej;</w:t>
      </w:r>
    </w:p>
    <w:p w:rsidR="007064D1" w:rsidRPr="00A63D82" w:rsidRDefault="007064D1" w:rsidP="00946C48">
      <w:pPr>
        <w:spacing w:line="276" w:lineRule="auto"/>
        <w:ind w:left="142"/>
        <w:jc w:val="both"/>
        <w:rPr>
          <w:rFonts w:ascii="Cambria" w:hAnsi="Cambria"/>
          <w:b/>
          <w:lang w:eastAsia="x-none"/>
        </w:rPr>
      </w:pPr>
      <w:r w:rsidRPr="00A63D82">
        <w:rPr>
          <w:rFonts w:ascii="Cambria" w:hAnsi="Cambria"/>
          <w:lang w:eastAsia="x-none"/>
        </w:rPr>
        <w:t xml:space="preserve">Zamawiający nie stawia w tym zakresie żadnych wymagań, których spełnienie </w:t>
      </w:r>
      <w:r>
        <w:rPr>
          <w:rFonts w:ascii="Cambria" w:hAnsi="Cambria"/>
          <w:lang w:eastAsia="x-none"/>
        </w:rPr>
        <w:t xml:space="preserve"> </w:t>
      </w:r>
      <w:r w:rsidRPr="00A63D82">
        <w:rPr>
          <w:rFonts w:ascii="Cambria" w:hAnsi="Cambria"/>
          <w:lang w:eastAsia="x-none"/>
        </w:rPr>
        <w:t>Wykonawca zobowiązany jest wykazać.</w:t>
      </w:r>
    </w:p>
    <w:p w:rsidR="001679D3" w:rsidRDefault="001679D3" w:rsidP="001679D3">
      <w:pPr>
        <w:spacing w:line="276" w:lineRule="auto"/>
        <w:jc w:val="both"/>
        <w:rPr>
          <w:rFonts w:ascii="Cambria" w:hAnsi="Cambria"/>
          <w:sz w:val="20"/>
          <w:szCs w:val="20"/>
          <w:lang w:eastAsia="x-none"/>
        </w:rPr>
      </w:pPr>
    </w:p>
    <w:p w:rsidR="00172714" w:rsidRPr="0018481A" w:rsidRDefault="002C633E" w:rsidP="0018481A">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79016F" w:rsidRDefault="00172714" w:rsidP="0018481A">
      <w:pPr>
        <w:spacing w:line="276" w:lineRule="auto"/>
        <w:jc w:val="both"/>
        <w:rPr>
          <w:rFonts w:ascii="Cambria" w:hAnsi="Cambria"/>
          <w:lang w:eastAsia="x-none"/>
        </w:rPr>
      </w:pPr>
      <w:r w:rsidRPr="00A63D82">
        <w:rPr>
          <w:rFonts w:ascii="Cambria" w:hAnsi="Cambria"/>
          <w:lang w:eastAsia="x-none"/>
        </w:rPr>
        <w:t>Zamawiający oceni</w:t>
      </w:r>
      <w:r w:rsidR="004E6937">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postępowania, </w:t>
      </w:r>
      <w:r w:rsidR="001B61E0">
        <w:rPr>
          <w:rFonts w:ascii="Cambria" w:hAnsi="Cambria"/>
          <w:lang w:eastAsia="x-none"/>
        </w:rPr>
        <w:t xml:space="preserve">                   </w:t>
      </w:r>
      <w:r w:rsidRPr="00A63D82">
        <w:rPr>
          <w:rFonts w:ascii="Cambria" w:hAnsi="Cambria"/>
          <w:lang w:eastAsia="x-none"/>
        </w:rPr>
        <w:t>na podstawie wymaganych przez zamawiającego dokumentów</w:t>
      </w:r>
      <w:r w:rsidR="00C573C2">
        <w:rPr>
          <w:rFonts w:ascii="Cambria" w:hAnsi="Cambria"/>
          <w:lang w:eastAsia="x-none"/>
        </w:rPr>
        <w:t xml:space="preserve"> </w:t>
      </w:r>
      <w:r w:rsidRPr="00A63D82">
        <w:rPr>
          <w:rFonts w:ascii="Cambria" w:hAnsi="Cambria"/>
          <w:lang w:eastAsia="x-none"/>
        </w:rPr>
        <w:t xml:space="preserve">określonych w </w:t>
      </w:r>
      <w:r w:rsidR="00B03132">
        <w:rPr>
          <w:rFonts w:ascii="Cambria" w:hAnsi="Cambria"/>
          <w:lang w:eastAsia="x-none"/>
        </w:rPr>
        <w:t>dziale</w:t>
      </w:r>
      <w:r w:rsidR="00C808DA">
        <w:rPr>
          <w:rFonts w:ascii="Cambria" w:hAnsi="Cambria"/>
          <w:lang w:eastAsia="x-none"/>
        </w:rPr>
        <w:t xml:space="preserve">  </w:t>
      </w:r>
      <w:r w:rsidR="00B03132">
        <w:rPr>
          <w:rFonts w:ascii="Cambria" w:hAnsi="Cambria"/>
          <w:lang w:eastAsia="x-none"/>
        </w:rPr>
        <w:t>numer VI</w:t>
      </w:r>
      <w:r w:rsidR="0076705E">
        <w:rPr>
          <w:rFonts w:ascii="Cambria" w:hAnsi="Cambria"/>
          <w:lang w:eastAsia="x-none"/>
        </w:rPr>
        <w:t xml:space="preserve">I </w:t>
      </w:r>
      <w:r w:rsidR="00F17153">
        <w:rPr>
          <w:rFonts w:ascii="Cambria" w:hAnsi="Cambria"/>
          <w:lang w:eastAsia="x-none"/>
        </w:rPr>
        <w:t xml:space="preserve">i VIII </w:t>
      </w:r>
      <w:r w:rsidRPr="00A63D82">
        <w:rPr>
          <w:rFonts w:ascii="Cambria" w:hAnsi="Cambria"/>
          <w:lang w:eastAsia="x-none"/>
        </w:rPr>
        <w:t>specyfikacji</w:t>
      </w:r>
      <w:r w:rsidR="00B03132">
        <w:rPr>
          <w:rFonts w:ascii="Cambria" w:hAnsi="Cambria"/>
          <w:lang w:eastAsia="x-none"/>
        </w:rPr>
        <w:t xml:space="preserve"> warunków zamówienia</w:t>
      </w:r>
      <w:r w:rsidRPr="00A63D82">
        <w:rPr>
          <w:rFonts w:ascii="Cambria" w:hAnsi="Cambria"/>
          <w:lang w:eastAsia="x-none"/>
        </w:rPr>
        <w:t>.</w:t>
      </w:r>
    </w:p>
    <w:p w:rsidR="0018481A" w:rsidRPr="0018481A" w:rsidRDefault="0018481A" w:rsidP="0018481A">
      <w:pPr>
        <w:spacing w:line="276" w:lineRule="auto"/>
        <w:jc w:val="both"/>
        <w:rPr>
          <w:rFonts w:ascii="Cambria" w:hAnsi="Cambria"/>
          <w:lang w:eastAsia="x-none"/>
        </w:rPr>
      </w:pPr>
    </w:p>
    <w:p w:rsidR="00CE5B34" w:rsidRPr="00A63D82" w:rsidRDefault="00CE5B34" w:rsidP="00B9515A">
      <w:pPr>
        <w:numPr>
          <w:ilvl w:val="0"/>
          <w:numId w:val="27"/>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7D565C" w:rsidRDefault="007D565C" w:rsidP="00BD08A6">
      <w:pPr>
        <w:suppressAutoHyphens/>
        <w:jc w:val="both"/>
        <w:rPr>
          <w:rFonts w:ascii="Cambria" w:hAnsi="Cambria"/>
          <w:lang w:eastAsia="ar-SA"/>
        </w:rPr>
      </w:pPr>
      <w:bookmarkStart w:id="0" w:name="_Hlk67299855"/>
    </w:p>
    <w:p w:rsidR="00B44D15" w:rsidRPr="00BA2BA3" w:rsidRDefault="007064D1" w:rsidP="007064D1">
      <w:pPr>
        <w:suppressAutoHyphens/>
        <w:jc w:val="both"/>
        <w:rPr>
          <w:rFonts w:ascii="Cambria" w:hAnsi="Cambria"/>
          <w:lang w:eastAsia="ar-SA"/>
        </w:rPr>
      </w:pPr>
      <w:r w:rsidRPr="00BA2BA3">
        <w:rPr>
          <w:rFonts w:ascii="Cambria" w:hAnsi="Cambria"/>
          <w:lang w:eastAsia="ar-SA"/>
        </w:rPr>
        <w:t xml:space="preserve">Przedmiotem zamówienia </w:t>
      </w:r>
      <w:r w:rsidR="00871193">
        <w:rPr>
          <w:rFonts w:ascii="Cambria" w:hAnsi="Cambria"/>
          <w:lang w:eastAsia="ar-SA"/>
        </w:rPr>
        <w:t xml:space="preserve">są sukcesywne dostawy </w:t>
      </w:r>
      <w:r w:rsidR="0097759C">
        <w:rPr>
          <w:rFonts w:ascii="Cambria" w:hAnsi="Cambria"/>
          <w:lang w:eastAsia="ar-SA"/>
        </w:rPr>
        <w:t xml:space="preserve">testów oraz </w:t>
      </w:r>
      <w:proofErr w:type="spellStart"/>
      <w:r w:rsidR="0097759C">
        <w:rPr>
          <w:rFonts w:ascii="Cambria" w:hAnsi="Cambria"/>
          <w:lang w:eastAsia="ar-SA"/>
        </w:rPr>
        <w:t>wymazówek</w:t>
      </w:r>
      <w:proofErr w:type="spellEnd"/>
      <w:r w:rsidR="0097759C">
        <w:rPr>
          <w:rFonts w:ascii="Cambria" w:hAnsi="Cambria"/>
          <w:lang w:eastAsia="ar-SA"/>
        </w:rPr>
        <w:t xml:space="preserve">                              do wykonywania badań laboratoryjnych</w:t>
      </w:r>
      <w:r w:rsidR="00871193">
        <w:rPr>
          <w:rFonts w:ascii="Cambria" w:hAnsi="Cambria"/>
          <w:lang w:eastAsia="ar-SA"/>
        </w:rPr>
        <w:t xml:space="preserve"> w zakresie </w:t>
      </w:r>
      <w:r w:rsidR="0097759C">
        <w:rPr>
          <w:rFonts w:ascii="Cambria" w:hAnsi="Cambria"/>
          <w:lang w:eastAsia="ar-SA"/>
        </w:rPr>
        <w:t xml:space="preserve">3 </w:t>
      </w:r>
      <w:r w:rsidR="00871193">
        <w:rPr>
          <w:rFonts w:ascii="Cambria" w:hAnsi="Cambria"/>
          <w:lang w:eastAsia="ar-SA"/>
        </w:rPr>
        <w:t>części</w:t>
      </w:r>
      <w:r w:rsidR="001B61E0">
        <w:rPr>
          <w:rFonts w:ascii="Cambria" w:hAnsi="Cambria"/>
          <w:lang w:eastAsia="ar-SA"/>
        </w:rPr>
        <w:t>:</w:t>
      </w:r>
    </w:p>
    <w:p w:rsidR="00B44D15" w:rsidRPr="00BA2BA3" w:rsidRDefault="00B44D15" w:rsidP="007064D1">
      <w:pPr>
        <w:suppressAutoHyphens/>
        <w:jc w:val="both"/>
        <w:rPr>
          <w:rFonts w:ascii="Cambria" w:hAnsi="Cambria"/>
          <w:lang w:eastAsia="ar-SA"/>
        </w:rPr>
      </w:pPr>
    </w:p>
    <w:p w:rsidR="007064D1" w:rsidRDefault="001B61E0" w:rsidP="003613EA">
      <w:pPr>
        <w:numPr>
          <w:ilvl w:val="0"/>
          <w:numId w:val="38"/>
        </w:numPr>
        <w:suppressAutoHyphens/>
        <w:jc w:val="both"/>
        <w:rPr>
          <w:rFonts w:ascii="Cambria" w:hAnsi="Cambria"/>
          <w:lang w:eastAsia="ar-SA"/>
        </w:rPr>
      </w:pPr>
      <w:r w:rsidRPr="001B61E0">
        <w:rPr>
          <w:rFonts w:ascii="Cambria" w:hAnsi="Cambria"/>
          <w:lang w:eastAsia="ar-SA"/>
        </w:rPr>
        <w:t>Część nr 1</w:t>
      </w:r>
      <w:r w:rsidR="00B44D15" w:rsidRPr="001B61E0">
        <w:rPr>
          <w:rFonts w:ascii="Cambria" w:hAnsi="Cambria"/>
          <w:lang w:eastAsia="ar-SA"/>
        </w:rPr>
        <w:t xml:space="preserve">- </w:t>
      </w:r>
      <w:r w:rsidR="00CB0094">
        <w:rPr>
          <w:rFonts w:ascii="Cambria" w:hAnsi="Cambria"/>
          <w:lang w:eastAsia="ar-SA"/>
        </w:rPr>
        <w:t>Dostawy</w:t>
      </w:r>
      <w:r w:rsidR="00A62031" w:rsidRPr="00A62031">
        <w:rPr>
          <w:rFonts w:ascii="Cambria" w:hAnsi="Cambria"/>
          <w:lang w:eastAsia="ar-SA"/>
        </w:rPr>
        <w:t xml:space="preserve"> </w:t>
      </w:r>
      <w:r w:rsidR="008E4A04">
        <w:rPr>
          <w:rFonts w:ascii="Cambria" w:hAnsi="Cambria"/>
          <w:lang w:eastAsia="ar-SA"/>
        </w:rPr>
        <w:t xml:space="preserve">testów do wykrywania patogenów z posiewów krwi                             do aparatu </w:t>
      </w:r>
      <w:proofErr w:type="spellStart"/>
      <w:r w:rsidR="008E4A04">
        <w:rPr>
          <w:rFonts w:ascii="Cambria" w:hAnsi="Cambria"/>
          <w:lang w:eastAsia="ar-SA"/>
        </w:rPr>
        <w:t>Fi</w:t>
      </w:r>
      <w:r w:rsidR="000265F3">
        <w:rPr>
          <w:rFonts w:ascii="Cambria" w:hAnsi="Cambria"/>
          <w:lang w:eastAsia="ar-SA"/>
        </w:rPr>
        <w:t>l</w:t>
      </w:r>
      <w:r w:rsidR="008E4A04">
        <w:rPr>
          <w:rFonts w:ascii="Cambria" w:hAnsi="Cambria"/>
          <w:lang w:eastAsia="ar-SA"/>
        </w:rPr>
        <w:t>mArray</w:t>
      </w:r>
      <w:proofErr w:type="spellEnd"/>
      <w:r w:rsidR="008E4A04">
        <w:rPr>
          <w:rFonts w:ascii="Cambria" w:hAnsi="Cambria"/>
          <w:lang w:eastAsia="ar-SA"/>
        </w:rPr>
        <w:t xml:space="preserve"> TORCH System 2.</w:t>
      </w:r>
    </w:p>
    <w:p w:rsidR="0097759C" w:rsidRDefault="0097759C" w:rsidP="0097759C">
      <w:pPr>
        <w:suppressAutoHyphens/>
        <w:ind w:left="720"/>
        <w:jc w:val="both"/>
        <w:rPr>
          <w:rFonts w:ascii="Cambria" w:hAnsi="Cambria"/>
          <w:lang w:eastAsia="ar-SA"/>
        </w:rPr>
      </w:pPr>
    </w:p>
    <w:p w:rsidR="001B61E0" w:rsidRDefault="001B61E0" w:rsidP="003613EA">
      <w:pPr>
        <w:numPr>
          <w:ilvl w:val="0"/>
          <w:numId w:val="38"/>
        </w:numPr>
        <w:suppressAutoHyphens/>
        <w:jc w:val="both"/>
        <w:rPr>
          <w:rFonts w:ascii="Cambria" w:hAnsi="Cambria"/>
          <w:lang w:eastAsia="ar-SA"/>
        </w:rPr>
      </w:pPr>
      <w:r>
        <w:rPr>
          <w:rFonts w:ascii="Cambria" w:hAnsi="Cambria"/>
          <w:lang w:eastAsia="ar-SA"/>
        </w:rPr>
        <w:t xml:space="preserve">Część nr 2 – </w:t>
      </w:r>
      <w:r w:rsidR="00C36C10">
        <w:rPr>
          <w:rFonts w:ascii="Cambria" w:hAnsi="Cambria"/>
          <w:lang w:eastAsia="ar-SA"/>
        </w:rPr>
        <w:t>Dostawy</w:t>
      </w:r>
      <w:r w:rsidR="00871193">
        <w:rPr>
          <w:rFonts w:ascii="Cambria" w:hAnsi="Cambria"/>
          <w:lang w:eastAsia="ar-SA"/>
        </w:rPr>
        <w:t xml:space="preserve"> testów </w:t>
      </w:r>
      <w:r w:rsidR="008E4A04">
        <w:rPr>
          <w:rFonts w:ascii="Cambria" w:hAnsi="Cambria"/>
          <w:lang w:eastAsia="ar-SA"/>
        </w:rPr>
        <w:t xml:space="preserve">do aparatu </w:t>
      </w:r>
      <w:proofErr w:type="spellStart"/>
      <w:r w:rsidR="008E4A04">
        <w:rPr>
          <w:rFonts w:ascii="Cambria" w:hAnsi="Cambria"/>
          <w:lang w:eastAsia="ar-SA"/>
        </w:rPr>
        <w:t>Fi</w:t>
      </w:r>
      <w:r w:rsidR="000265F3">
        <w:rPr>
          <w:rFonts w:ascii="Cambria" w:hAnsi="Cambria"/>
          <w:lang w:eastAsia="ar-SA"/>
        </w:rPr>
        <w:t>l</w:t>
      </w:r>
      <w:r w:rsidR="008E4A04">
        <w:rPr>
          <w:rFonts w:ascii="Cambria" w:hAnsi="Cambria"/>
          <w:lang w:eastAsia="ar-SA"/>
        </w:rPr>
        <w:t>mArray</w:t>
      </w:r>
      <w:proofErr w:type="spellEnd"/>
      <w:r w:rsidR="008E4A04">
        <w:rPr>
          <w:rFonts w:ascii="Cambria" w:hAnsi="Cambria"/>
          <w:lang w:eastAsia="ar-SA"/>
        </w:rPr>
        <w:t xml:space="preserve"> TORCH System 2 i adapterów   do pobierania krwi w systemie zamkniętym do butelek do analizatora </w:t>
      </w:r>
      <w:proofErr w:type="spellStart"/>
      <w:r w:rsidR="008E4A04">
        <w:rPr>
          <w:rFonts w:ascii="Cambria" w:hAnsi="Cambria"/>
          <w:lang w:eastAsia="ar-SA"/>
        </w:rPr>
        <w:t>Bactalert</w:t>
      </w:r>
      <w:proofErr w:type="spellEnd"/>
      <w:r w:rsidR="008E4A04">
        <w:rPr>
          <w:rFonts w:ascii="Cambria" w:hAnsi="Cambria"/>
          <w:lang w:eastAsia="ar-SA"/>
        </w:rPr>
        <w:t>.</w:t>
      </w:r>
    </w:p>
    <w:p w:rsidR="0097759C" w:rsidRDefault="0097759C" w:rsidP="0097759C">
      <w:pPr>
        <w:suppressAutoHyphens/>
        <w:jc w:val="both"/>
        <w:rPr>
          <w:rFonts w:ascii="Cambria" w:hAnsi="Cambria"/>
          <w:lang w:eastAsia="ar-SA"/>
        </w:rPr>
      </w:pPr>
    </w:p>
    <w:p w:rsidR="0097759C" w:rsidRDefault="001B61E0" w:rsidP="0097759C">
      <w:pPr>
        <w:numPr>
          <w:ilvl w:val="0"/>
          <w:numId w:val="38"/>
        </w:numPr>
        <w:suppressAutoHyphens/>
        <w:jc w:val="both"/>
        <w:rPr>
          <w:rFonts w:ascii="Cambria" w:hAnsi="Cambria"/>
          <w:lang w:eastAsia="ar-SA"/>
        </w:rPr>
      </w:pPr>
      <w:r w:rsidRPr="0097759C">
        <w:rPr>
          <w:rFonts w:ascii="Cambria" w:hAnsi="Cambria"/>
          <w:lang w:eastAsia="ar-SA"/>
        </w:rPr>
        <w:t xml:space="preserve">Część nr </w:t>
      </w:r>
      <w:r w:rsidR="0097759C">
        <w:rPr>
          <w:rFonts w:ascii="Cambria" w:hAnsi="Cambria"/>
          <w:lang w:eastAsia="ar-SA"/>
        </w:rPr>
        <w:t>3</w:t>
      </w:r>
      <w:r w:rsidRPr="0097759C">
        <w:rPr>
          <w:rFonts w:ascii="Cambria" w:hAnsi="Cambria"/>
          <w:lang w:eastAsia="ar-SA"/>
        </w:rPr>
        <w:t xml:space="preserve"> – </w:t>
      </w:r>
      <w:bookmarkEnd w:id="0"/>
      <w:r w:rsidR="00C36C10">
        <w:rPr>
          <w:rFonts w:ascii="Cambria" w:hAnsi="Cambria"/>
          <w:lang w:eastAsia="ar-SA"/>
        </w:rPr>
        <w:t>Dostawy</w:t>
      </w:r>
      <w:r w:rsidR="0097759C" w:rsidRPr="00871193">
        <w:rPr>
          <w:rFonts w:ascii="Cambria" w:hAnsi="Cambria"/>
          <w:lang w:eastAsia="ar-SA"/>
        </w:rPr>
        <w:t xml:space="preserve"> </w:t>
      </w:r>
      <w:proofErr w:type="spellStart"/>
      <w:r w:rsidR="0097759C" w:rsidRPr="00871193">
        <w:rPr>
          <w:rFonts w:ascii="Cambria" w:hAnsi="Cambria"/>
          <w:lang w:eastAsia="ar-SA"/>
        </w:rPr>
        <w:t>wymazówek</w:t>
      </w:r>
      <w:proofErr w:type="spellEnd"/>
      <w:r w:rsidR="0097759C" w:rsidRPr="00871193">
        <w:rPr>
          <w:rFonts w:ascii="Cambria" w:hAnsi="Cambria"/>
          <w:lang w:eastAsia="ar-SA"/>
        </w:rPr>
        <w:t xml:space="preserve"> do wykonywania badań mikrobiologicznych metodą PCR</w:t>
      </w:r>
      <w:r w:rsidR="0097759C">
        <w:rPr>
          <w:rFonts w:ascii="Cambria" w:hAnsi="Cambria"/>
          <w:lang w:eastAsia="ar-SA"/>
        </w:rPr>
        <w:t>.</w:t>
      </w:r>
    </w:p>
    <w:p w:rsidR="00BD08A6" w:rsidRPr="0097759C" w:rsidRDefault="00BD08A6" w:rsidP="0097759C">
      <w:pPr>
        <w:suppressAutoHyphens/>
        <w:spacing w:line="276" w:lineRule="auto"/>
        <w:ind w:left="720"/>
        <w:jc w:val="both"/>
        <w:rPr>
          <w:rFonts w:ascii="Cambria" w:hAnsi="Cambria" w:cs="Arial"/>
          <w:b/>
        </w:rPr>
      </w:pPr>
    </w:p>
    <w:p w:rsidR="00707918" w:rsidRPr="0018481A" w:rsidRDefault="00BD08A6" w:rsidP="0018481A">
      <w:pPr>
        <w:spacing w:line="276" w:lineRule="auto"/>
        <w:jc w:val="both"/>
        <w:rPr>
          <w:rFonts w:ascii="Cambria" w:hAnsi="Cambria" w:cs="Arial"/>
          <w:b/>
        </w:rPr>
      </w:pPr>
      <w:r w:rsidRPr="00BA2BA3">
        <w:rPr>
          <w:rFonts w:ascii="Cambria" w:hAnsi="Cambria" w:cs="Arial"/>
          <w:b/>
        </w:rPr>
        <w:t>Szczegółowy opis przedmiotu zamówienia znajduje się w załączniku nr 1 do SWZ.</w:t>
      </w:r>
    </w:p>
    <w:p w:rsidR="00DC3551" w:rsidRPr="00166314" w:rsidRDefault="00BD569C" w:rsidP="00014222">
      <w:pPr>
        <w:pStyle w:val="Akapitzlist"/>
        <w:autoSpaceDE w:val="0"/>
        <w:adjustRightInd w:val="0"/>
        <w:spacing w:after="0"/>
        <w:ind w:left="0"/>
        <w:jc w:val="both"/>
        <w:rPr>
          <w:rFonts w:ascii="Cambria" w:hAnsi="Cambria" w:cs="Arial"/>
          <w:sz w:val="24"/>
          <w:szCs w:val="24"/>
          <w:lang w:val="pl-PL"/>
        </w:rPr>
      </w:pPr>
      <w:r w:rsidRPr="00BA2BA3">
        <w:rPr>
          <w:rFonts w:ascii="Cambria" w:hAnsi="Cambria" w:cs="Arial"/>
          <w:sz w:val="24"/>
          <w:szCs w:val="24"/>
        </w:rPr>
        <w:t>Zamawiający</w:t>
      </w:r>
      <w:r w:rsidR="00707918" w:rsidRPr="00BA2BA3">
        <w:rPr>
          <w:rFonts w:ascii="Cambria" w:hAnsi="Cambria" w:cs="Arial"/>
          <w:sz w:val="24"/>
          <w:szCs w:val="24"/>
        </w:rPr>
        <w:t xml:space="preserve"> </w:t>
      </w:r>
      <w:r w:rsidRPr="00BA2BA3">
        <w:rPr>
          <w:rFonts w:ascii="Cambria" w:hAnsi="Cambria" w:cs="Arial"/>
          <w:sz w:val="24"/>
          <w:szCs w:val="24"/>
        </w:rPr>
        <w:t xml:space="preserve"> dopusz</w:t>
      </w:r>
      <w:r w:rsidR="004273BC" w:rsidRPr="00BA2BA3">
        <w:rPr>
          <w:rFonts w:ascii="Cambria" w:hAnsi="Cambria" w:cs="Arial"/>
          <w:sz w:val="24"/>
          <w:szCs w:val="24"/>
        </w:rPr>
        <w:t>cza składanie ofert częściowych</w:t>
      </w:r>
      <w:r w:rsidR="00166314">
        <w:rPr>
          <w:rFonts w:ascii="Cambria" w:hAnsi="Cambria" w:cs="Arial"/>
          <w:sz w:val="24"/>
          <w:szCs w:val="24"/>
          <w:lang w:val="pl-PL"/>
        </w:rPr>
        <w:t xml:space="preserve"> w zakresie nie mniejszym                          niż jedna część.</w:t>
      </w:r>
    </w:p>
    <w:p w:rsidR="008F4B91" w:rsidRPr="008F4B91" w:rsidRDefault="008F4B91" w:rsidP="00014222">
      <w:pPr>
        <w:pStyle w:val="Akapitzlist"/>
        <w:autoSpaceDE w:val="0"/>
        <w:adjustRightInd w:val="0"/>
        <w:spacing w:after="0"/>
        <w:ind w:left="0"/>
        <w:jc w:val="both"/>
        <w:rPr>
          <w:rFonts w:ascii="Cambria" w:hAnsi="Cambria" w:cs="Arial"/>
          <w:sz w:val="24"/>
          <w:szCs w:val="24"/>
          <w:lang w:val="pl-PL"/>
        </w:rPr>
      </w:pPr>
    </w:p>
    <w:p w:rsidR="008F4B91" w:rsidRPr="008F4B91" w:rsidRDefault="008F4B91" w:rsidP="008F4B91">
      <w:pPr>
        <w:spacing w:line="276" w:lineRule="auto"/>
        <w:jc w:val="both"/>
        <w:rPr>
          <w:rFonts w:ascii="Cambria" w:hAnsi="Cambria"/>
          <w:bCs/>
        </w:rPr>
      </w:pPr>
      <w:r w:rsidRPr="008F4B91">
        <w:rPr>
          <w:rFonts w:ascii="Cambria" w:hAnsi="Cambria"/>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BD6726" w:rsidRPr="00BD08A6" w:rsidRDefault="008F4B91" w:rsidP="008F4B91">
      <w:pPr>
        <w:pStyle w:val="Akapitzlist"/>
        <w:autoSpaceDE w:val="0"/>
        <w:adjustRightInd w:val="0"/>
        <w:spacing w:after="0"/>
        <w:ind w:left="0"/>
        <w:jc w:val="both"/>
        <w:rPr>
          <w:rFonts w:ascii="Cambria" w:hAnsi="Cambria"/>
          <w:bCs/>
          <w:sz w:val="24"/>
          <w:szCs w:val="24"/>
          <w:lang w:val="pl-PL"/>
        </w:rPr>
      </w:pPr>
      <w:r w:rsidRPr="008F4B91">
        <w:rPr>
          <w:rFonts w:ascii="Cambria" w:hAnsi="Cambria"/>
          <w:bCs/>
          <w:sz w:val="24"/>
          <w:szCs w:val="24"/>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w:t>
      </w:r>
      <w:r w:rsidRPr="008F4B91">
        <w:rPr>
          <w:rFonts w:ascii="Cambria" w:hAnsi="Cambria"/>
          <w:bCs/>
          <w:sz w:val="24"/>
          <w:szCs w:val="24"/>
        </w:rPr>
        <w:lastRenderedPageBreak/>
        <w:t>produktów równoważnych, przez które rozumie się takie, które posiadają parametry techniczne nie gorsze od tych wskazanych w SWZ i/lub w załącznikach do SWZ</w:t>
      </w:r>
      <w:r>
        <w:rPr>
          <w:rFonts w:ascii="Cambria" w:hAnsi="Cambria"/>
          <w:bCs/>
          <w:sz w:val="24"/>
          <w:szCs w:val="24"/>
          <w:lang w:val="pl-PL"/>
        </w:rPr>
        <w:t>.</w:t>
      </w:r>
    </w:p>
    <w:p w:rsidR="00E066DB" w:rsidRDefault="00B70FF0"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r w:rsidRPr="00BA2BA3">
        <w:rPr>
          <w:rFonts w:ascii="Cambria" w:hAnsi="Cambria" w:cs="Arial"/>
          <w:sz w:val="24"/>
          <w:szCs w:val="24"/>
        </w:rPr>
        <w:t>O</w:t>
      </w:r>
      <w:r w:rsidR="00CE5B34" w:rsidRPr="00BA2BA3">
        <w:rPr>
          <w:rFonts w:ascii="Cambria" w:hAnsi="Cambria" w:cs="Arial"/>
          <w:sz w:val="24"/>
          <w:szCs w:val="24"/>
        </w:rPr>
        <w:t>zna</w:t>
      </w:r>
      <w:r w:rsidR="009C5B47" w:rsidRPr="00BA2BA3">
        <w:rPr>
          <w:rFonts w:ascii="Cambria" w:hAnsi="Cambria" w:cs="Arial"/>
          <w:sz w:val="24"/>
          <w:szCs w:val="24"/>
        </w:rPr>
        <w:t>czenie przedmiotu zamówienia w</w:t>
      </w:r>
      <w:r w:rsidR="00ED2FD6" w:rsidRPr="00BA2BA3">
        <w:rPr>
          <w:rFonts w:ascii="Cambria" w:hAnsi="Cambria" w:cs="Arial"/>
          <w:sz w:val="24"/>
          <w:szCs w:val="24"/>
        </w:rPr>
        <w:t>edług</w:t>
      </w:r>
      <w:r w:rsidR="009D3370" w:rsidRPr="00BA2BA3">
        <w:rPr>
          <w:rFonts w:ascii="Cambria" w:hAnsi="Cambria" w:cs="Arial"/>
          <w:sz w:val="24"/>
          <w:szCs w:val="24"/>
        </w:rPr>
        <w:t xml:space="preserve"> </w:t>
      </w:r>
      <w:r w:rsidR="00350AC1" w:rsidRPr="00BA2BA3">
        <w:rPr>
          <w:rFonts w:ascii="Cambria" w:hAnsi="Cambria" w:cs="Arial"/>
          <w:sz w:val="24"/>
          <w:szCs w:val="24"/>
        </w:rPr>
        <w:t>wspólnego słownika zamówień</w:t>
      </w:r>
      <w:r w:rsidR="007064D1" w:rsidRPr="00BA2BA3">
        <w:rPr>
          <w:rFonts w:ascii="Cambria" w:hAnsi="Cambria" w:cs="Arial"/>
          <w:sz w:val="24"/>
          <w:szCs w:val="24"/>
        </w:rPr>
        <w:t>:</w:t>
      </w:r>
      <w:r w:rsidR="00C24292" w:rsidRPr="00BA2BA3">
        <w:rPr>
          <w:rFonts w:ascii="Cambria" w:hAnsi="Cambria" w:cs="Arial"/>
          <w:sz w:val="24"/>
          <w:szCs w:val="24"/>
        </w:rPr>
        <w:t xml:space="preserve">    </w:t>
      </w:r>
    </w:p>
    <w:p w:rsidR="00E066DB" w:rsidRPr="00ED7DA5" w:rsidRDefault="00E066DB" w:rsidP="00592223">
      <w:pPr>
        <w:pStyle w:val="Akapitzlist"/>
        <w:tabs>
          <w:tab w:val="left" w:pos="0"/>
          <w:tab w:val="left" w:pos="567"/>
          <w:tab w:val="left" w:pos="709"/>
        </w:tabs>
        <w:autoSpaceDE w:val="0"/>
        <w:autoSpaceDN w:val="0"/>
        <w:adjustRightInd w:val="0"/>
        <w:spacing w:after="0"/>
        <w:ind w:left="0"/>
        <w:jc w:val="both"/>
        <w:rPr>
          <w:rFonts w:ascii="Cambria" w:hAnsi="Cambria" w:cs="Arial"/>
          <w:b/>
          <w:sz w:val="24"/>
          <w:szCs w:val="24"/>
          <w:lang w:val="pl-PL"/>
        </w:rPr>
      </w:pPr>
      <w:r w:rsidRPr="00ED7DA5">
        <w:rPr>
          <w:rFonts w:ascii="Cambria" w:hAnsi="Cambria" w:cs="Arial"/>
          <w:b/>
          <w:sz w:val="24"/>
          <w:szCs w:val="24"/>
          <w:lang w:val="pl-PL"/>
        </w:rPr>
        <w:t>CPV: 33124130-5</w:t>
      </w:r>
    </w:p>
    <w:p w:rsidR="00BD6726" w:rsidRPr="00E066DB" w:rsidRDefault="00BD6726" w:rsidP="00592223">
      <w:pPr>
        <w:pStyle w:val="Akapitzlist"/>
        <w:tabs>
          <w:tab w:val="left" w:pos="0"/>
          <w:tab w:val="left" w:pos="567"/>
          <w:tab w:val="left" w:pos="709"/>
        </w:tabs>
        <w:autoSpaceDE w:val="0"/>
        <w:autoSpaceDN w:val="0"/>
        <w:adjustRightInd w:val="0"/>
        <w:spacing w:after="0"/>
        <w:ind w:left="0"/>
        <w:jc w:val="both"/>
        <w:rPr>
          <w:rFonts w:ascii="Cambria" w:hAnsi="Cambria" w:cs="Arial"/>
          <w:sz w:val="24"/>
          <w:szCs w:val="24"/>
          <w:lang w:val="pl-PL"/>
        </w:rPr>
      </w:pPr>
    </w:p>
    <w:p w:rsidR="000D5F15" w:rsidRPr="00403C55" w:rsidRDefault="00403C55" w:rsidP="00403C55">
      <w:pPr>
        <w:spacing w:after="240" w:line="276" w:lineRule="auto"/>
        <w:jc w:val="both"/>
        <w:rPr>
          <w:rFonts w:ascii="Cambria" w:hAnsi="Cambria" w:cs="Arial"/>
        </w:rPr>
      </w:pPr>
      <w:r>
        <w:rPr>
          <w:rFonts w:ascii="Cambria" w:hAnsi="Cambria" w:cs="Arial"/>
        </w:rPr>
        <w:t xml:space="preserve">W postępowaniu  ma zastosowanie art. nr 139 </w:t>
      </w:r>
      <w:r w:rsidR="00BD6726">
        <w:rPr>
          <w:rFonts w:ascii="Cambria" w:hAnsi="Cambria" w:cs="Arial"/>
        </w:rPr>
        <w:t xml:space="preserve">ust. 1 </w:t>
      </w:r>
      <w:r>
        <w:rPr>
          <w:rFonts w:ascii="Cambria" w:hAnsi="Cambria" w:cs="Arial"/>
        </w:rPr>
        <w:t>ustawy Prawo zamówień publicznych</w:t>
      </w:r>
      <w:r w:rsidR="00BD6726">
        <w:rPr>
          <w:rFonts w:ascii="Cambria" w:hAnsi="Cambria" w:cs="Arial"/>
        </w:rPr>
        <w:t>.</w:t>
      </w:r>
      <w:r>
        <w:rPr>
          <w:rFonts w:ascii="Cambria" w:hAnsi="Cambria" w:cs="Arial"/>
        </w:rPr>
        <w:t xml:space="preserve">                  </w:t>
      </w:r>
    </w:p>
    <w:p w:rsidR="00CE5B34" w:rsidRPr="00B91E88" w:rsidRDefault="00CE5B34" w:rsidP="00B9515A">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lang w:val="pl-PL"/>
        </w:rPr>
        <w:t xml:space="preserve">i miejsce </w:t>
      </w:r>
      <w:r w:rsidR="00604514" w:rsidRPr="00A63D82">
        <w:rPr>
          <w:rFonts w:ascii="Cambria" w:hAnsi="Cambria" w:cs="Arial"/>
          <w:sz w:val="28"/>
          <w:szCs w:val="28"/>
        </w:rPr>
        <w:t xml:space="preserve">wykonania przedmiotu </w:t>
      </w:r>
      <w:r w:rsidR="00604514" w:rsidRPr="00B91E88">
        <w:rPr>
          <w:rFonts w:ascii="Cambria" w:hAnsi="Cambria" w:cs="Arial"/>
          <w:sz w:val="28"/>
          <w:szCs w:val="28"/>
        </w:rPr>
        <w:t>zamówienia.</w:t>
      </w:r>
    </w:p>
    <w:p w:rsidR="00357E43" w:rsidRDefault="00604514" w:rsidP="008F061F">
      <w:pPr>
        <w:tabs>
          <w:tab w:val="left" w:pos="0"/>
        </w:tabs>
        <w:autoSpaceDE w:val="0"/>
        <w:spacing w:line="276" w:lineRule="auto"/>
        <w:jc w:val="both"/>
        <w:rPr>
          <w:rFonts w:ascii="Cambria" w:hAnsi="Cambria" w:cs="Arial"/>
        </w:rPr>
      </w:pPr>
      <w:r w:rsidRPr="00B91E88">
        <w:rPr>
          <w:rFonts w:ascii="Cambria" w:hAnsi="Cambria" w:cs="Arial"/>
        </w:rPr>
        <w:t>Termin wykonania niniejszego zamówienia</w:t>
      </w:r>
      <w:r w:rsidR="00666C2E" w:rsidRPr="00B91E88">
        <w:rPr>
          <w:rFonts w:ascii="Cambria" w:hAnsi="Cambria" w:cs="Arial"/>
        </w:rPr>
        <w:t>:</w:t>
      </w:r>
    </w:p>
    <w:p w:rsidR="004C03AE" w:rsidRDefault="00357E43" w:rsidP="008F061F">
      <w:pPr>
        <w:tabs>
          <w:tab w:val="left" w:pos="0"/>
        </w:tabs>
        <w:autoSpaceDE w:val="0"/>
        <w:spacing w:line="276" w:lineRule="auto"/>
        <w:jc w:val="both"/>
        <w:rPr>
          <w:rFonts w:ascii="Cambria" w:hAnsi="Cambria" w:cs="Arial"/>
        </w:rPr>
      </w:pPr>
      <w:r>
        <w:rPr>
          <w:rFonts w:ascii="Cambria" w:hAnsi="Cambria" w:cs="Arial"/>
        </w:rPr>
        <w:t>-</w:t>
      </w:r>
      <w:r w:rsidR="0076635F">
        <w:rPr>
          <w:rFonts w:ascii="Cambria" w:hAnsi="Cambria" w:cs="Arial"/>
        </w:rPr>
        <w:t xml:space="preserve"> </w:t>
      </w:r>
      <w:r>
        <w:rPr>
          <w:rFonts w:ascii="Cambria" w:hAnsi="Cambria" w:cs="Arial"/>
        </w:rPr>
        <w:t>część nr 1-</w:t>
      </w:r>
      <w:r w:rsidR="00367746" w:rsidRPr="00B91E88">
        <w:rPr>
          <w:rFonts w:ascii="Cambria" w:hAnsi="Cambria" w:cs="Arial"/>
        </w:rPr>
        <w:t xml:space="preserve"> </w:t>
      </w:r>
      <w:r>
        <w:rPr>
          <w:rFonts w:ascii="Cambria" w:hAnsi="Cambria" w:cs="Arial"/>
        </w:rPr>
        <w:t xml:space="preserve">24 </w:t>
      </w:r>
      <w:r w:rsidR="00E066DB">
        <w:rPr>
          <w:rFonts w:ascii="Cambria" w:hAnsi="Cambria" w:cs="Arial"/>
        </w:rPr>
        <w:t>miesi</w:t>
      </w:r>
      <w:r>
        <w:rPr>
          <w:rFonts w:ascii="Cambria" w:hAnsi="Cambria" w:cs="Arial"/>
        </w:rPr>
        <w:t>ące</w:t>
      </w:r>
      <w:r w:rsidR="00E066DB">
        <w:rPr>
          <w:rFonts w:ascii="Cambria" w:hAnsi="Cambria" w:cs="Arial"/>
        </w:rPr>
        <w:t xml:space="preserve"> od dnia zawarcia umowy.</w:t>
      </w:r>
    </w:p>
    <w:p w:rsidR="00357E43" w:rsidRDefault="00357E43" w:rsidP="00357E43">
      <w:pPr>
        <w:tabs>
          <w:tab w:val="left" w:pos="0"/>
        </w:tabs>
        <w:autoSpaceDE w:val="0"/>
        <w:spacing w:line="276" w:lineRule="auto"/>
        <w:jc w:val="both"/>
        <w:rPr>
          <w:rFonts w:ascii="Cambria" w:hAnsi="Cambria" w:cs="Arial"/>
        </w:rPr>
      </w:pPr>
      <w:r>
        <w:rPr>
          <w:rFonts w:ascii="Cambria" w:hAnsi="Cambria" w:cs="Arial"/>
        </w:rPr>
        <w:t>-</w:t>
      </w:r>
      <w:r w:rsidR="0076635F">
        <w:rPr>
          <w:rFonts w:ascii="Cambria" w:hAnsi="Cambria" w:cs="Arial"/>
        </w:rPr>
        <w:t xml:space="preserve"> </w:t>
      </w:r>
      <w:r>
        <w:rPr>
          <w:rFonts w:ascii="Cambria" w:hAnsi="Cambria" w:cs="Arial"/>
        </w:rPr>
        <w:t xml:space="preserve">część nr </w:t>
      </w:r>
      <w:r w:rsidR="00ED7DA5">
        <w:rPr>
          <w:rFonts w:ascii="Cambria" w:hAnsi="Cambria" w:cs="Arial"/>
        </w:rPr>
        <w:t>2</w:t>
      </w:r>
      <w:r>
        <w:rPr>
          <w:rFonts w:ascii="Cambria" w:hAnsi="Cambria" w:cs="Arial"/>
        </w:rPr>
        <w:t>,</w:t>
      </w:r>
      <w:r w:rsidR="00ED7DA5">
        <w:rPr>
          <w:rFonts w:ascii="Cambria" w:hAnsi="Cambria" w:cs="Arial"/>
        </w:rPr>
        <w:t>3</w:t>
      </w:r>
      <w:r w:rsidR="0076635F">
        <w:rPr>
          <w:rFonts w:ascii="Cambria" w:hAnsi="Cambria" w:cs="Arial"/>
        </w:rPr>
        <w:t xml:space="preserve"> </w:t>
      </w:r>
      <w:r>
        <w:rPr>
          <w:rFonts w:ascii="Cambria" w:hAnsi="Cambria" w:cs="Arial"/>
        </w:rPr>
        <w:t>-</w:t>
      </w:r>
      <w:r w:rsidRPr="00B91E88">
        <w:rPr>
          <w:rFonts w:ascii="Cambria" w:hAnsi="Cambria" w:cs="Arial"/>
        </w:rPr>
        <w:t xml:space="preserve"> </w:t>
      </w:r>
      <w:r>
        <w:rPr>
          <w:rFonts w:ascii="Cambria" w:hAnsi="Cambria" w:cs="Arial"/>
        </w:rPr>
        <w:t>36 miesięcy od dnia zawarcia umowy.</w:t>
      </w:r>
    </w:p>
    <w:p w:rsidR="00B7578E" w:rsidRPr="00B91E88" w:rsidRDefault="00B7578E" w:rsidP="00765CB4">
      <w:pPr>
        <w:autoSpaceDE w:val="0"/>
        <w:spacing w:line="276" w:lineRule="auto"/>
        <w:jc w:val="both"/>
        <w:rPr>
          <w:rFonts w:ascii="Cambria" w:hAnsi="Cambria" w:cs="Arial"/>
          <w:sz w:val="20"/>
          <w:szCs w:val="20"/>
        </w:rPr>
      </w:pPr>
    </w:p>
    <w:p w:rsidR="00765CB4" w:rsidRPr="00BC0FF5" w:rsidRDefault="00765CB4" w:rsidP="00B9515A">
      <w:pPr>
        <w:numPr>
          <w:ilvl w:val="0"/>
          <w:numId w:val="30"/>
        </w:numPr>
        <w:shd w:val="clear" w:color="auto" w:fill="A6A6A6"/>
        <w:spacing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Pr>
          <w:rFonts w:ascii="Cambria" w:hAnsi="Cambria" w:cs="Arial"/>
          <w:b/>
          <w:sz w:val="26"/>
          <w:szCs w:val="26"/>
          <w:shd w:val="clear" w:color="auto" w:fill="D9D9D9"/>
        </w:rPr>
        <w:t xml:space="preserve"> </w:t>
      </w:r>
      <w:r w:rsidRPr="001D06FC">
        <w:rPr>
          <w:rFonts w:ascii="Cambria" w:hAnsi="Cambria" w:cs="Arial"/>
          <w:b/>
          <w:sz w:val="26"/>
          <w:szCs w:val="26"/>
          <w:shd w:val="clear" w:color="auto" w:fill="D9D9D9"/>
        </w:rPr>
        <w:t>i inne dokumenty, które Wykonawca zobowiązany jest dostarczyć wraz z ofertą przetargową:</w:t>
      </w:r>
    </w:p>
    <w:p w:rsidR="00765CB4" w:rsidRDefault="00765CB4" w:rsidP="00B9515A">
      <w:pPr>
        <w:numPr>
          <w:ilvl w:val="0"/>
          <w:numId w:val="34"/>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t>
      </w:r>
      <w:r>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w:t>
      </w:r>
      <w:r w:rsidR="00C24292">
        <w:rPr>
          <w:rFonts w:ascii="Cambria" w:hAnsi="Cambria" w:cs="Arial"/>
        </w:rPr>
        <w:t>e</w:t>
      </w:r>
      <w:r w:rsidRPr="00DC49EE">
        <w:rPr>
          <w:rFonts w:ascii="Cambria" w:hAnsi="Cambria" w:cs="Arial"/>
        </w:rPr>
        <w:t xml:space="preserve"> wzorem stanowiącym </w:t>
      </w:r>
      <w:r w:rsidRPr="00853919">
        <w:rPr>
          <w:rFonts w:ascii="Cambria" w:hAnsi="Cambria" w:cs="Arial"/>
          <w:b/>
        </w:rPr>
        <w:t>załącznik nr 2</w:t>
      </w:r>
      <w:r w:rsidRPr="00DC49EE">
        <w:rPr>
          <w:rFonts w:ascii="Cambria" w:hAnsi="Cambria" w:cs="Arial"/>
        </w:rPr>
        <w:t xml:space="preserve"> </w:t>
      </w:r>
      <w:r w:rsidR="00C24292">
        <w:rPr>
          <w:rFonts w:ascii="Cambria" w:hAnsi="Cambria" w:cs="Arial"/>
        </w:rPr>
        <w:t xml:space="preserve">                                 </w:t>
      </w:r>
      <w:r w:rsidRPr="00DC49EE">
        <w:rPr>
          <w:rFonts w:ascii="Cambria" w:hAnsi="Cambria" w:cs="Arial"/>
        </w:rPr>
        <w:t>do specyfikacji  warunków zamówienia</w:t>
      </w:r>
      <w:r>
        <w:rPr>
          <w:rFonts w:ascii="Cambria" w:hAnsi="Cambria" w:cs="Arial"/>
        </w:rPr>
        <w:t xml:space="preserve"> </w:t>
      </w:r>
      <w:r w:rsidR="00DC157A">
        <w:rPr>
          <w:rFonts w:ascii="Cambria" w:hAnsi="Cambria" w:cs="Arial"/>
        </w:rPr>
        <w:t>- dokument stanowi wstępne potwierdzenie niepodleganiu wykluczeniu</w:t>
      </w:r>
      <w:r>
        <w:rPr>
          <w:rFonts w:ascii="Cambria" w:hAnsi="Cambria" w:cs="Arial"/>
        </w:rPr>
        <w:t xml:space="preserve">  </w:t>
      </w:r>
      <w:r w:rsidR="00DC157A">
        <w:rPr>
          <w:rFonts w:ascii="Cambria" w:hAnsi="Cambria" w:cs="Arial"/>
        </w:rPr>
        <w:t xml:space="preserve">i spełnianie warunków </w:t>
      </w:r>
      <w:r>
        <w:rPr>
          <w:rFonts w:ascii="Cambria" w:hAnsi="Cambria" w:cs="Arial"/>
        </w:rPr>
        <w:t xml:space="preserve"> </w:t>
      </w:r>
      <w:r w:rsidR="00DC157A">
        <w:rPr>
          <w:rFonts w:ascii="Cambria" w:hAnsi="Cambria" w:cs="Arial"/>
        </w:rPr>
        <w:t>udziału w postępowaniu</w:t>
      </w:r>
      <w:r>
        <w:rPr>
          <w:rFonts w:ascii="Cambria" w:hAnsi="Cambria" w:cs="Arial"/>
        </w:rPr>
        <w:t xml:space="preserve"> </w:t>
      </w:r>
    </w:p>
    <w:p w:rsidR="00765CB4" w:rsidRPr="00DC49EE" w:rsidRDefault="004B1422" w:rsidP="004B1422">
      <w:pPr>
        <w:spacing w:after="240" w:line="276" w:lineRule="auto"/>
        <w:ind w:left="255" w:hanging="255"/>
        <w:jc w:val="both"/>
        <w:rPr>
          <w:rFonts w:ascii="Cambria" w:hAnsi="Cambria" w:cs="Arial"/>
        </w:rPr>
      </w:pPr>
      <w:r>
        <w:rPr>
          <w:rFonts w:ascii="Cambria" w:hAnsi="Cambria" w:cs="Arial"/>
        </w:rPr>
        <w:t xml:space="preserve">     </w:t>
      </w:r>
      <w:r w:rsidR="00765CB4" w:rsidRPr="00DC49EE">
        <w:rPr>
          <w:rFonts w:ascii="Cambria" w:hAnsi="Cambria" w:cs="Arial"/>
        </w:rPr>
        <w:t>W przypadku wspólnego ubiegania się o zamówienie przez wykonawców Jednolity Europejski Dokument Zamówienia składa każdy z wykonawców wspólnie ubiegający się o zamówienie.</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Wykonawca, który zamierza powierzyć wykonanie części zamówienia podwykonawcom zobowiązany jest wypełnić w tym zakresie JEDZ wskazując części zamówienia, których wykonanie zamierza powierzyć podwykonawcom.</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 xml:space="preserve">Wykonawca, który powołuje się na zasoby innych podmiotów, w celu wykazania braku istnienia wobec nich podstaw wykluczenia oraz spełniania,  w zakresie, </w:t>
      </w:r>
      <w:r>
        <w:rPr>
          <w:rFonts w:ascii="Cambria" w:hAnsi="Cambria" w:cs="Arial"/>
        </w:rPr>
        <w:t xml:space="preserve">                    </w:t>
      </w:r>
      <w:r w:rsidRPr="00DC49EE">
        <w:rPr>
          <w:rFonts w:ascii="Cambria" w:hAnsi="Cambria" w:cs="Arial"/>
        </w:rPr>
        <w:t>w jakim powołuje się na  ich zasoby, warunków udziału w postepowaniu składa także JEDZ dotyczący tych podmiotów.</w:t>
      </w:r>
    </w:p>
    <w:p w:rsidR="00765CB4" w:rsidRPr="00866323" w:rsidRDefault="00765CB4" w:rsidP="004B1422">
      <w:pPr>
        <w:spacing w:after="240" w:line="276" w:lineRule="auto"/>
        <w:ind w:left="255"/>
        <w:jc w:val="both"/>
        <w:rPr>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0" w:history="1">
        <w:r w:rsidRPr="00DC49EE">
          <w:rPr>
            <w:rStyle w:val="Hipercze"/>
            <w:rFonts w:ascii="Cambria" w:hAnsi="Cambria" w:cs="Arial"/>
          </w:rPr>
          <w:t>www.uzp.gov.pl</w:t>
        </w:r>
      </w:hyperlink>
    </w:p>
    <w:p w:rsidR="00765CB4" w:rsidRDefault="00765CB4" w:rsidP="00B9515A">
      <w:pPr>
        <w:numPr>
          <w:ilvl w:val="0"/>
          <w:numId w:val="28"/>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 xml:space="preserve">osoby reprezentującej wspólnie działających wykonawców, określające postępowanie do którego się odnosi, precyzujące zakres umocowania </w:t>
      </w:r>
      <w:r w:rsidRPr="00A63D82">
        <w:rPr>
          <w:rFonts w:ascii="Cambria" w:hAnsi="Cambria" w:cs="Arial"/>
        </w:rPr>
        <w:lastRenderedPageBreak/>
        <w:t>oraz określające osobę pełnomocnika i wykonawców udzielających pełnomocnictwa. Pełnomocnictwo powinno być podpisane przez wszystkich wykonawców.</w:t>
      </w:r>
    </w:p>
    <w:p w:rsidR="00765CB4" w:rsidRPr="00765CB4" w:rsidRDefault="00765CB4" w:rsidP="00B9515A">
      <w:pPr>
        <w:numPr>
          <w:ilvl w:val="0"/>
          <w:numId w:val="28"/>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(w przypadku, gdy oferta jest opatrzona podpisem upełnomocnionego przedstawiciela Wykonawcy)</w:t>
      </w:r>
      <w:r>
        <w:rPr>
          <w:rFonts w:ascii="Cambria" w:hAnsi="Cambria" w:cs="Arial"/>
        </w:rPr>
        <w:t>.</w:t>
      </w:r>
    </w:p>
    <w:p w:rsidR="00765CB4" w:rsidRDefault="00765CB4" w:rsidP="00B9515A">
      <w:pPr>
        <w:numPr>
          <w:ilvl w:val="0"/>
          <w:numId w:val="28"/>
        </w:numPr>
        <w:spacing w:after="240" w:line="276" w:lineRule="auto"/>
        <w:ind w:left="284" w:hanging="284"/>
        <w:jc w:val="both"/>
        <w:rPr>
          <w:rFonts w:ascii="Cambria" w:hAnsi="Cambria" w:cs="Arial"/>
        </w:rPr>
      </w:pPr>
      <w:r w:rsidRPr="00BC0FF5">
        <w:rPr>
          <w:rFonts w:ascii="Cambria" w:hAnsi="Cambria" w:cs="Arial"/>
          <w:b/>
        </w:rPr>
        <w:t>Oświadczenie dotyczące RODO</w:t>
      </w:r>
      <w:r w:rsidRPr="00A63D82">
        <w:rPr>
          <w:rFonts w:ascii="Cambria" w:hAnsi="Cambria" w:cs="Arial"/>
        </w:rPr>
        <w:t xml:space="preserve">- wzór zawarty jest w </w:t>
      </w:r>
      <w:r w:rsidRPr="00853919">
        <w:rPr>
          <w:rFonts w:ascii="Cambria" w:hAnsi="Cambria" w:cs="Arial"/>
          <w:b/>
        </w:rPr>
        <w:t xml:space="preserve">załączniku  nr </w:t>
      </w:r>
      <w:r w:rsidR="00853919" w:rsidRPr="00853919">
        <w:rPr>
          <w:rFonts w:ascii="Cambria" w:hAnsi="Cambria" w:cs="Arial"/>
          <w:b/>
        </w:rPr>
        <w:t>3</w:t>
      </w:r>
      <w:r w:rsidRPr="00A63D82">
        <w:rPr>
          <w:rFonts w:ascii="Cambria" w:hAnsi="Cambria" w:cs="Arial"/>
        </w:rPr>
        <w:t xml:space="preserve"> do SWZ.</w:t>
      </w:r>
    </w:p>
    <w:p w:rsidR="00F86EB3" w:rsidRDefault="00F86EB3" w:rsidP="00B9515A">
      <w:pPr>
        <w:numPr>
          <w:ilvl w:val="0"/>
          <w:numId w:val="28"/>
        </w:numPr>
        <w:ind w:left="284" w:hanging="284"/>
        <w:jc w:val="both"/>
        <w:rPr>
          <w:rFonts w:ascii="Cambria" w:hAnsi="Cambria" w:cs="Arial"/>
        </w:rPr>
      </w:pPr>
      <w:r w:rsidRPr="00066F41">
        <w:rPr>
          <w:rFonts w:ascii="Cambria" w:hAnsi="Cambria" w:cs="Arial"/>
          <w:b/>
        </w:rPr>
        <w:t>Oświadczenie dotyczące przeciwdziałania wspieraniu agresji na Ukrainę</w:t>
      </w:r>
      <w:r w:rsidRPr="00F86EB3">
        <w:rPr>
          <w:rFonts w:ascii="Cambria" w:hAnsi="Cambria" w:cs="Arial"/>
        </w:rPr>
        <w:t xml:space="preserve">-stanowiące załącznik nr </w:t>
      </w:r>
      <w:r w:rsidR="00F65B80">
        <w:rPr>
          <w:rFonts w:ascii="Cambria" w:hAnsi="Cambria" w:cs="Arial"/>
        </w:rPr>
        <w:t>6</w:t>
      </w:r>
      <w:r w:rsidRPr="00F86EB3">
        <w:rPr>
          <w:rFonts w:ascii="Cambria" w:hAnsi="Cambria" w:cs="Arial"/>
        </w:rPr>
        <w:t xml:space="preserve"> do SWZ- dokument stanowi potwierdzenie niepodlegani</w:t>
      </w:r>
      <w:r w:rsidR="003B45DD">
        <w:rPr>
          <w:rFonts w:ascii="Cambria" w:hAnsi="Cambria" w:cs="Arial"/>
        </w:rPr>
        <w:t xml:space="preserve">u </w:t>
      </w:r>
      <w:r w:rsidRPr="00F86EB3">
        <w:rPr>
          <w:rFonts w:ascii="Cambria" w:hAnsi="Cambria" w:cs="Arial"/>
        </w:rPr>
        <w:t>wykluczeniu.</w:t>
      </w:r>
    </w:p>
    <w:p w:rsidR="000806B1" w:rsidRPr="008F061F" w:rsidRDefault="000806B1" w:rsidP="006C509D">
      <w:pPr>
        <w:jc w:val="both"/>
        <w:rPr>
          <w:rFonts w:ascii="Cambria" w:hAnsi="Cambria" w:cs="Arial"/>
        </w:rPr>
      </w:pPr>
    </w:p>
    <w:p w:rsidR="00684410" w:rsidRDefault="00C6655B" w:rsidP="00E40206">
      <w:pPr>
        <w:spacing w:line="276" w:lineRule="auto"/>
        <w:ind w:left="284" w:hanging="284"/>
        <w:jc w:val="both"/>
        <w:rPr>
          <w:rFonts w:ascii="Cambria" w:hAnsi="Cambria" w:cs="Arial"/>
          <w:b/>
          <w:sz w:val="26"/>
          <w:szCs w:val="26"/>
          <w:u w:val="single"/>
        </w:rPr>
      </w:pPr>
      <w:r w:rsidRPr="00403C55">
        <w:rPr>
          <w:rFonts w:ascii="Cambria" w:hAnsi="Cambria" w:cs="Arial"/>
          <w:b/>
          <w:sz w:val="26"/>
          <w:szCs w:val="26"/>
          <w:u w:val="single"/>
        </w:rPr>
        <w:t>Przedmiotowe środki dowodowe:</w:t>
      </w:r>
    </w:p>
    <w:p w:rsidR="00583D1D" w:rsidRPr="0094233B" w:rsidRDefault="00E40206" w:rsidP="00684410">
      <w:pPr>
        <w:spacing w:after="240" w:line="276" w:lineRule="auto"/>
        <w:jc w:val="both"/>
        <w:rPr>
          <w:rFonts w:ascii="Cambria" w:hAnsi="Cambria" w:cs="Arial"/>
        </w:rPr>
      </w:pPr>
      <w:r>
        <w:rPr>
          <w:rFonts w:ascii="Cambria" w:hAnsi="Cambria" w:cs="Arial"/>
          <w:sz w:val="26"/>
          <w:szCs w:val="26"/>
        </w:rPr>
        <w:t>Zamawiający nie wymaga.</w:t>
      </w:r>
    </w:p>
    <w:p w:rsidR="00B443E8" w:rsidRPr="00B443E8" w:rsidRDefault="00B443E8" w:rsidP="00B443E8">
      <w:pPr>
        <w:suppressAutoHyphens/>
        <w:spacing w:after="240" w:line="276" w:lineRule="auto"/>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B443E8" w:rsidRDefault="00B443E8" w:rsidP="00B443E8">
      <w:pPr>
        <w:suppressAutoHyphens/>
        <w:jc w:val="both"/>
        <w:rPr>
          <w:rFonts w:ascii="Cambria" w:hAnsi="Cambria"/>
          <w:lang w:eastAsia="ar-SA"/>
        </w:rPr>
      </w:pPr>
      <w:r w:rsidRPr="00B443E8">
        <w:rPr>
          <w:rFonts w:ascii="Cambria" w:hAnsi="Cambria"/>
          <w:lang w:eastAsia="ar-SA"/>
        </w:rPr>
        <w:t xml:space="preserve">Zamawiający wezwie Wykonawcę, którego oferta została najwyżej oceniona, do złożenia   w wyznaczonym terminie, </w:t>
      </w:r>
      <w:r w:rsidRPr="00B443E8">
        <w:rPr>
          <w:rFonts w:ascii="Cambria" w:hAnsi="Cambria"/>
          <w:b/>
          <w:lang w:eastAsia="ar-SA"/>
        </w:rPr>
        <w:t xml:space="preserve">nie krótszym niż 10 dni od dnia wezwania, </w:t>
      </w:r>
      <w:r w:rsidRPr="00B443E8">
        <w:rPr>
          <w:rFonts w:ascii="Cambria" w:hAnsi="Cambria"/>
          <w:lang w:eastAsia="ar-SA"/>
        </w:rPr>
        <w:t>podmiotowych środków dowodowych, aktualnych na dzień ich złożenia, tj.:</w:t>
      </w:r>
    </w:p>
    <w:p w:rsidR="00B443E8" w:rsidRPr="00B443E8" w:rsidRDefault="00B443E8" w:rsidP="00B443E8">
      <w:pPr>
        <w:suppressAutoHyphens/>
        <w:rPr>
          <w:lang w:eastAsia="ar-SA"/>
        </w:rPr>
      </w:pPr>
    </w:p>
    <w:p w:rsidR="00B443E8" w:rsidRPr="00B443E8" w:rsidRDefault="00B443E8" w:rsidP="00B443E8">
      <w:pPr>
        <w:suppressAutoHyphens/>
        <w:spacing w:after="240" w:line="276" w:lineRule="auto"/>
        <w:ind w:left="426" w:hanging="426"/>
        <w:jc w:val="both"/>
        <w:rPr>
          <w:rFonts w:ascii="Cambria" w:hAnsi="Cambria" w:cs="Arial"/>
          <w:lang w:eastAsia="ar-SA"/>
        </w:rPr>
      </w:pPr>
      <w:r w:rsidRPr="00B443E8">
        <w:rPr>
          <w:rFonts w:ascii="Cambria" w:hAnsi="Cambria" w:cs="Arial"/>
          <w:b/>
          <w:lang w:eastAsia="ar-SA"/>
        </w:rPr>
        <w:t>1.</w:t>
      </w:r>
      <w:r w:rsidRPr="00B443E8">
        <w:rPr>
          <w:rFonts w:ascii="Cambria" w:hAnsi="Cambria" w:cs="Arial"/>
          <w:lang w:eastAsia="ar-SA"/>
        </w:rPr>
        <w:t xml:space="preserve">  </w:t>
      </w:r>
      <w:r w:rsidRPr="00B443E8">
        <w:rPr>
          <w:rFonts w:ascii="Cambria" w:hAnsi="Cambria" w:cs="Arial"/>
          <w:b/>
          <w:lang w:eastAsia="ar-SA"/>
        </w:rPr>
        <w:t>Odpis lub informacja z Krajowego Rejestru Sądowego lub z Centralnej Ewidencji i Informacji o Działalności Gospodarczej</w:t>
      </w:r>
      <w:r w:rsidRPr="00B443E8">
        <w:rPr>
          <w:rFonts w:ascii="Cambria" w:hAnsi="Cambria" w:cs="Arial"/>
          <w:lang w:eastAsia="ar-SA"/>
        </w:rPr>
        <w:t>, w zakresie art. 109 ust. 1 pkt 4 ustawy, sporządzonych nie wcześniej niż 3 miesiące przed jej złożeniem, jeżeli odrębne przepisy wymagają wpisu do rejestru lub ewidencji.</w:t>
      </w:r>
    </w:p>
    <w:p w:rsidR="00B443E8" w:rsidRDefault="00B443E8" w:rsidP="00B443E8">
      <w:pPr>
        <w:suppressAutoHyphens/>
        <w:ind w:left="426" w:hanging="426"/>
        <w:jc w:val="both"/>
        <w:rPr>
          <w:rFonts w:ascii="Cambria" w:hAnsi="Cambria"/>
          <w:lang w:eastAsia="ar-SA"/>
        </w:rPr>
      </w:pPr>
      <w:r w:rsidRPr="00B443E8">
        <w:rPr>
          <w:rFonts w:ascii="Cambria" w:hAnsi="Cambria"/>
          <w:b/>
          <w:lang w:eastAsia="ar-SA"/>
        </w:rPr>
        <w:t xml:space="preserve">2. </w:t>
      </w:r>
      <w:r w:rsidRPr="00B443E8">
        <w:rPr>
          <w:rFonts w:ascii="Cambria" w:hAnsi="Cambria"/>
          <w:b/>
          <w:lang w:eastAsia="ar-SA"/>
        </w:rPr>
        <w:tab/>
        <w:t>Informacja z Krajowego Rejestru Karnego</w:t>
      </w:r>
      <w:r w:rsidRPr="00B443E8">
        <w:rPr>
          <w:rFonts w:ascii="Cambria" w:hAnsi="Cambria"/>
          <w:lang w:eastAsia="ar-SA"/>
        </w:rPr>
        <w:t xml:space="preserve"> w zakresie określonym w art. 108 ust. 1 pkt. 1, 2 i 4 ustawy, sporządzona nie wcześniej niż 6 miesięcy przed jej złożeniem.</w:t>
      </w:r>
    </w:p>
    <w:p w:rsidR="00B443E8" w:rsidRPr="00B443E8" w:rsidRDefault="00B443E8" w:rsidP="00B443E8">
      <w:pPr>
        <w:suppressAutoHyphens/>
        <w:ind w:left="426" w:hanging="426"/>
        <w:jc w:val="both"/>
        <w:rPr>
          <w:rFonts w:ascii="Cambria" w:hAnsi="Cambria"/>
          <w:lang w:eastAsia="ar-SA"/>
        </w:rPr>
      </w:pPr>
    </w:p>
    <w:p w:rsidR="00B443E8" w:rsidRDefault="00B443E8" w:rsidP="00B9515A">
      <w:pPr>
        <w:numPr>
          <w:ilvl w:val="0"/>
          <w:numId w:val="29"/>
        </w:numPr>
        <w:suppressAutoHyphens/>
        <w:ind w:left="426" w:hanging="426"/>
        <w:jc w:val="both"/>
        <w:rPr>
          <w:rFonts w:ascii="Cambria" w:hAnsi="Cambria"/>
          <w:lang w:eastAsia="ar-SA"/>
        </w:rPr>
      </w:pPr>
      <w:r w:rsidRPr="00B443E8">
        <w:rPr>
          <w:rFonts w:ascii="Cambria" w:hAnsi="Cambria"/>
          <w:b/>
          <w:lang w:eastAsia="ar-SA"/>
        </w:rPr>
        <w:t>Oświadczenie wykonawcy o aktualności informacji zawartych                                         w oświadczeniu</w:t>
      </w:r>
      <w:r w:rsidRPr="00B443E8">
        <w:rPr>
          <w:rFonts w:ascii="Cambria" w:hAnsi="Cambria"/>
          <w:lang w:eastAsia="ar-SA"/>
        </w:rPr>
        <w:t>, o którym mowa w art. 125 ust. 1 ustawy, w zakresie podstaw wykluczenia z postępowania wskazanych przez zamawiającego - wzór stanowi  załącznik nr 4 do SWZ.</w:t>
      </w:r>
    </w:p>
    <w:p w:rsidR="000D5F15" w:rsidRPr="00B443E8" w:rsidRDefault="000D5F15" w:rsidP="000D5F15">
      <w:pPr>
        <w:suppressAutoHyphens/>
        <w:ind w:left="426"/>
        <w:jc w:val="both"/>
        <w:rPr>
          <w:rFonts w:ascii="Cambria" w:hAnsi="Cambria"/>
          <w:lang w:eastAsia="ar-SA"/>
        </w:rPr>
      </w:pPr>
    </w:p>
    <w:p w:rsidR="00B443E8" w:rsidRPr="00B443E8" w:rsidRDefault="00B443E8" w:rsidP="00B9515A">
      <w:pPr>
        <w:numPr>
          <w:ilvl w:val="0"/>
          <w:numId w:val="29"/>
        </w:numPr>
        <w:suppressAutoHyphens/>
        <w:spacing w:after="240"/>
        <w:ind w:left="426" w:hanging="426"/>
        <w:jc w:val="both"/>
        <w:rPr>
          <w:rFonts w:ascii="Cambria" w:hAnsi="Cambria" w:cs="Arial"/>
          <w:b/>
          <w:lang w:eastAsia="ar-SA"/>
        </w:rPr>
      </w:pPr>
      <w:r w:rsidRPr="00B443E8">
        <w:rPr>
          <w:rFonts w:ascii="Cambria" w:hAnsi="Cambria"/>
          <w:b/>
          <w:lang w:eastAsia="ar-SA"/>
        </w:rPr>
        <w:t>Oświadczenie dotyczące przynależności do grupy kapitałowej</w:t>
      </w:r>
      <w:r w:rsidRPr="00B443E8">
        <w:rPr>
          <w:rFonts w:ascii="Cambria" w:hAnsi="Cambria"/>
          <w:lang w:eastAsia="ar-SA"/>
        </w:rPr>
        <w:t xml:space="preserve"> - wzór zawarty jest  w załączniku  nr 4 do SWZ.</w:t>
      </w:r>
    </w:p>
    <w:p w:rsidR="00B443E8" w:rsidRPr="00B443E8" w:rsidRDefault="00B443E8" w:rsidP="00B443E8">
      <w:pPr>
        <w:ind w:firstLine="426"/>
        <w:jc w:val="both"/>
        <w:rPr>
          <w:rFonts w:ascii="Cambria" w:hAnsi="Cambria"/>
        </w:rPr>
      </w:pPr>
      <w:r w:rsidRPr="00B443E8">
        <w:rPr>
          <w:rFonts w:ascii="Cambria" w:hAnsi="Cambria"/>
        </w:rPr>
        <w:t xml:space="preserve">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w:t>
      </w:r>
      <w:r w:rsidRPr="00DE7CA4">
        <w:rPr>
          <w:rFonts w:ascii="Cambria" w:hAnsi="Cambria"/>
        </w:rPr>
        <w:t xml:space="preserve">             </w:t>
      </w:r>
      <w:r w:rsidRPr="00B443E8">
        <w:rPr>
          <w:rFonts w:ascii="Cambria" w:hAnsi="Cambria"/>
        </w:rPr>
        <w:t>od wykonawców (zwanym dalej rozporządzeniem), zamiast:</w:t>
      </w:r>
    </w:p>
    <w:p w:rsidR="00B443E8" w:rsidRPr="00B443E8" w:rsidRDefault="00B443E8" w:rsidP="00B443E8">
      <w:pPr>
        <w:jc w:val="both"/>
        <w:rPr>
          <w:rFonts w:ascii="Cambria" w:hAnsi="Cambria"/>
        </w:rPr>
      </w:pPr>
      <w:r w:rsidRPr="00B443E8">
        <w:rPr>
          <w:rFonts w:ascii="Cambria" w:hAnsi="Cambria"/>
          <w:b/>
        </w:rPr>
        <w:t>a)</w:t>
      </w:r>
      <w:r w:rsidRPr="00B443E8">
        <w:rPr>
          <w:rFonts w:ascii="Cambria" w:hAnsi="Cambria"/>
        </w:rPr>
        <w:t xml:space="preserve"> </w:t>
      </w:r>
      <w:r w:rsidRPr="00B443E8">
        <w:rPr>
          <w:rFonts w:ascii="Cambria" w:hAnsi="Cambria"/>
          <w:b/>
        </w:rPr>
        <w:t>informacji z Krajowego Rejestru Karnego</w:t>
      </w:r>
      <w:r w:rsidRPr="00B443E8">
        <w:rPr>
          <w:rFonts w:ascii="Cambria" w:hAnsi="Cambria"/>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B443E8" w:rsidRDefault="00B443E8" w:rsidP="00B443E8">
      <w:pPr>
        <w:jc w:val="both"/>
        <w:rPr>
          <w:rFonts w:ascii="Cambria" w:hAnsi="Cambria"/>
        </w:rPr>
      </w:pPr>
      <w:r w:rsidRPr="00B443E8">
        <w:rPr>
          <w:rFonts w:ascii="Cambria" w:hAnsi="Cambria"/>
          <w:b/>
        </w:rPr>
        <w:t xml:space="preserve">b) odpisu albo informacji z Krajowego Rejestru Sądowego lub Centralnej Ewidencji </w:t>
      </w:r>
      <w:r w:rsidRPr="00DE7CA4">
        <w:rPr>
          <w:rFonts w:ascii="Cambria" w:hAnsi="Cambria"/>
          <w:b/>
        </w:rPr>
        <w:t xml:space="preserve"> </w:t>
      </w:r>
      <w:r w:rsidRPr="00B443E8">
        <w:rPr>
          <w:rFonts w:ascii="Cambria" w:hAnsi="Cambria"/>
          <w:b/>
        </w:rPr>
        <w:t>i Informacji o Działalności Gospodarczej</w:t>
      </w:r>
      <w:r w:rsidRPr="00B443E8">
        <w:rPr>
          <w:rFonts w:ascii="Cambria" w:hAnsi="Cambria"/>
        </w:rPr>
        <w:t xml:space="preserve">, o których mowa w § 2 ust. 1 pkt. </w:t>
      </w:r>
      <w:r w:rsidRPr="00B443E8">
        <w:rPr>
          <w:rFonts w:ascii="Cambria" w:hAnsi="Cambria"/>
        </w:rPr>
        <w:lastRenderedPageBreak/>
        <w:t xml:space="preserve">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w:t>
      </w:r>
      <w:r w:rsidR="00DE7CA4">
        <w:rPr>
          <w:rFonts w:ascii="Cambria" w:hAnsi="Cambria"/>
        </w:rPr>
        <w:t xml:space="preserve">                                 </w:t>
      </w:r>
      <w:r w:rsidRPr="00B443E8">
        <w:rPr>
          <w:rFonts w:ascii="Cambria" w:hAnsi="Cambria"/>
        </w:rPr>
        <w:t>z podobnej procedury przewidzianej w przepisach miejsca wszczęcia tej procedury.</w:t>
      </w:r>
    </w:p>
    <w:p w:rsidR="00B443E8" w:rsidRPr="00B443E8" w:rsidRDefault="00B443E8" w:rsidP="00B443E8">
      <w:pPr>
        <w:jc w:val="both"/>
        <w:rPr>
          <w:rFonts w:ascii="Cambria" w:hAnsi="Cambria"/>
        </w:rPr>
      </w:pPr>
    </w:p>
    <w:p w:rsidR="00B443E8" w:rsidRDefault="00B443E8" w:rsidP="0018481A">
      <w:pPr>
        <w:ind w:firstLine="708"/>
        <w:jc w:val="both"/>
        <w:rPr>
          <w:rFonts w:ascii="Cambria" w:hAnsi="Cambria"/>
        </w:rPr>
      </w:pPr>
      <w:r w:rsidRPr="00B443E8">
        <w:rPr>
          <w:rFonts w:ascii="Cambria" w:hAnsi="Cambria"/>
        </w:rPr>
        <w:t xml:space="preserve">Jeżeli w kraju, w którym wykonawca ma siedzibę lub miejsce zamieszkania lub miejsce zamieszkania ma osoba, której dokument dotyczy, nie wydaje się dokumentów, </w:t>
      </w:r>
      <w:r w:rsidRPr="00DE7CA4">
        <w:rPr>
          <w:rFonts w:ascii="Cambria" w:hAnsi="Cambria"/>
        </w:rPr>
        <w:t xml:space="preserve">                    </w:t>
      </w:r>
      <w:r w:rsidRPr="00B443E8">
        <w:rPr>
          <w:rFonts w:ascii="Cambria" w:hAnsi="Cambria"/>
        </w:rPr>
        <w:t xml:space="preserve">o których mowa w pkt. </w:t>
      </w:r>
      <w:r w:rsidRPr="00B443E8">
        <w:rPr>
          <w:rFonts w:ascii="Cambria" w:hAnsi="Cambria"/>
          <w:b/>
        </w:rPr>
        <w:t>a i b powyżej</w:t>
      </w:r>
      <w:r w:rsidRPr="00B443E8">
        <w:rPr>
          <w:rFonts w:ascii="Cambria" w:hAnsi="Cambria"/>
        </w:rPr>
        <w:t xml:space="preserve">, lub gdy dokumenty te nie odnoszą się                                      do wszystkich przypadków określonych w </w:t>
      </w:r>
      <w:r w:rsidRPr="00B443E8">
        <w:rPr>
          <w:rFonts w:ascii="Cambria" w:hAnsi="Cambria"/>
          <w:b/>
        </w:rPr>
        <w:t>pkt. 1 i 2 powyżej</w:t>
      </w:r>
      <w:r w:rsidRPr="00B443E8">
        <w:rPr>
          <w:rFonts w:ascii="Cambria" w:hAnsi="Cambria"/>
        </w:rPr>
        <w:t xml:space="preserve">, zastępuje się je odpowiednio </w:t>
      </w:r>
      <w:r w:rsidRPr="00DE7CA4">
        <w:rPr>
          <w:rFonts w:ascii="Cambria" w:hAnsi="Cambria"/>
        </w:rPr>
        <w:t xml:space="preserve">   </w:t>
      </w:r>
      <w:r w:rsidRPr="00B443E8">
        <w:rPr>
          <w:rFonts w:ascii="Cambria" w:hAnsi="Cambria"/>
        </w:rPr>
        <w:t xml:space="preserve">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18481A" w:rsidRPr="0018481A" w:rsidRDefault="0018481A" w:rsidP="0018481A">
      <w:pPr>
        <w:ind w:firstLine="708"/>
        <w:jc w:val="both"/>
        <w:rPr>
          <w:rFonts w:ascii="Cambria" w:hAnsi="Cambria"/>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8007E3" w:rsidRPr="0010241E" w:rsidRDefault="008007E3" w:rsidP="00B9515A">
      <w:pPr>
        <w:numPr>
          <w:ilvl w:val="0"/>
          <w:numId w:val="10"/>
        </w:numPr>
        <w:tabs>
          <w:tab w:val="left" w:pos="142"/>
        </w:tabs>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będący osobą fizyczną, którego prawomocnie skazano za przestępstwo:</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udziału w zorganizowanej grupie przestępczej albo związku mającym na celu popełnienie przestępstwa lub przestępstwa skarbowego, o którym mowa </w:t>
      </w:r>
      <w:r>
        <w:rPr>
          <w:rFonts w:ascii="Cambria" w:hAnsi="Cambria" w:cs="Arial"/>
          <w:bCs/>
          <w:iCs/>
          <w:lang w:bidi="pl-PL"/>
        </w:rPr>
        <w:t xml:space="preserve">           </w:t>
      </w:r>
      <w:r w:rsidRPr="0010241E">
        <w:rPr>
          <w:rFonts w:ascii="Cambria" w:hAnsi="Cambria" w:cs="Arial"/>
          <w:bCs/>
          <w:iCs/>
          <w:lang w:bidi="pl-PL"/>
        </w:rPr>
        <w:t>w art. 258 Kodeksu karnego,</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8007E3" w:rsidRPr="00EE3617"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o którym mowa w art. 228-230a, art. 250a Kodeksu karnego lub w art. 46 lub art. 48 ustawy z dnia 25 czerwca 2010 r. o sporcie,</w:t>
      </w:r>
      <w:r>
        <w:rPr>
          <w:rFonts w:ascii="Cambria" w:hAnsi="Cambria" w:cs="Arial"/>
          <w:bCs/>
          <w:iCs/>
          <w:lang w:bidi="pl-PL"/>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t>
      </w:r>
      <w:r>
        <w:rPr>
          <w:rFonts w:ascii="Cambria" w:hAnsi="Cambria" w:cs="Arial"/>
          <w:bCs/>
          <w:iCs/>
          <w:lang w:bidi="pl-PL"/>
        </w:rPr>
        <w:t xml:space="preserve">      </w:t>
      </w:r>
      <w:r w:rsidRPr="0010241E">
        <w:rPr>
          <w:rFonts w:ascii="Cambria" w:hAnsi="Cambria" w:cs="Arial"/>
          <w:bCs/>
          <w:iCs/>
          <w:lang w:bidi="pl-PL"/>
        </w:rPr>
        <w:t>w art. 165a Kodeksu karnego, lub przestępstwo udaremniania lub utrudniania stwierdzenia przestępnego pochodzenia pieniędzy lub ukrywania ich pochodzenia, o którym mowa w art. 299 Kodeksu karnego,</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07E3" w:rsidRPr="0010241E" w:rsidRDefault="008007E3" w:rsidP="00B9515A">
      <w:pPr>
        <w:numPr>
          <w:ilvl w:val="0"/>
          <w:numId w:val="11"/>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Pr>
          <w:rFonts w:ascii="Cambria" w:hAnsi="Cambria" w:cs="Arial"/>
          <w:bCs/>
          <w:iCs/>
          <w:lang w:bidi="pl-PL"/>
        </w:rPr>
        <w:t xml:space="preserve"> </w:t>
      </w:r>
      <w:r w:rsidRPr="0010241E">
        <w:rPr>
          <w:rFonts w:ascii="Cambria" w:hAnsi="Cambria" w:cs="Arial"/>
          <w:bCs/>
          <w:iCs/>
          <w:lang w:bidi="pl-PL"/>
        </w:rPr>
        <w:t>zabroniony</w:t>
      </w:r>
      <w:r>
        <w:rPr>
          <w:rFonts w:ascii="Cambria" w:hAnsi="Cambria" w:cs="Arial"/>
          <w:bCs/>
          <w:iCs/>
          <w:lang w:bidi="pl-PL"/>
        </w:rPr>
        <w:t xml:space="preserve"> </w:t>
      </w:r>
      <w:r w:rsidRPr="0010241E">
        <w:rPr>
          <w:rFonts w:ascii="Cambria" w:hAnsi="Cambria" w:cs="Arial"/>
          <w:bCs/>
          <w:iCs/>
          <w:lang w:bidi="pl-PL"/>
        </w:rPr>
        <w:t>określony w przepisach prawa obcego;</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 spółce jawnej lub partnerskiej albo komplementariusza</w:t>
      </w:r>
      <w:r>
        <w:rPr>
          <w:rFonts w:ascii="Cambria" w:hAnsi="Cambria" w:cs="Arial"/>
          <w:bCs/>
          <w:iCs/>
          <w:lang w:bidi="pl-PL"/>
        </w:rPr>
        <w:t xml:space="preserve">                  </w:t>
      </w:r>
      <w:r w:rsidRPr="0010241E">
        <w:rPr>
          <w:rFonts w:ascii="Cambria" w:hAnsi="Cambria" w:cs="Arial"/>
          <w:bCs/>
          <w:iCs/>
          <w:lang w:bidi="pl-PL"/>
        </w:rPr>
        <w:t xml:space="preserve"> w spółce komandytowej lub komandytowo-akcyjnej lub prokurenta prawomocnie skazano za przestępstwo, o którym mowa w pkt 1;</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wobec którego wydano prawomocny wyrok sądu lub ostateczną decyzją administracyjną o zaleganiu z uiszczeniem podatków, opłat lub składek </w:t>
      </w:r>
      <w:r>
        <w:rPr>
          <w:rFonts w:ascii="Cambria" w:hAnsi="Cambria" w:cs="Arial"/>
          <w:bCs/>
          <w:iCs/>
          <w:lang w:bidi="pl-PL"/>
        </w:rPr>
        <w:t xml:space="preserve">                        </w:t>
      </w:r>
      <w:r w:rsidRPr="0010241E">
        <w:rPr>
          <w:rFonts w:ascii="Cambria" w:hAnsi="Cambria" w:cs="Arial"/>
          <w:bCs/>
          <w:iCs/>
          <w:lang w:bidi="pl-PL"/>
        </w:rPr>
        <w:t>na ubezpieczenie społeczne lub zdrowotne, chyba, że Wykonawca odpowiednio przed upływem terminu do składania wniosków o dopuszczenie do udziału</w:t>
      </w:r>
      <w:r>
        <w:rPr>
          <w:rFonts w:ascii="Cambria" w:hAnsi="Cambria" w:cs="Arial"/>
          <w:bCs/>
          <w:iCs/>
          <w:lang w:bidi="pl-PL"/>
        </w:rPr>
        <w:t xml:space="preserve">                </w:t>
      </w:r>
      <w:r w:rsidRPr="0010241E">
        <w:rPr>
          <w:rFonts w:ascii="Cambria" w:hAnsi="Cambria" w:cs="Arial"/>
          <w:bCs/>
          <w:iCs/>
          <w:lang w:bidi="pl-PL"/>
        </w:rPr>
        <w:t xml:space="preserve"> w postępowaniu albo przed upływem terminu składania ofert dokonał płatności należnych podatków, opłat lub składek na ubezpieczenie społeczne lub zdrowotne wraz z odsetkami lub grzywnami lub zawarł wiążące porozumienie</w:t>
      </w:r>
      <w:r>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Pr>
          <w:rFonts w:ascii="Cambria" w:hAnsi="Cambria" w:cs="Arial"/>
          <w:bCs/>
          <w:iCs/>
          <w:lang w:bidi="pl-PL"/>
        </w:rPr>
        <w:t xml:space="preserve">               </w:t>
      </w:r>
      <w:r w:rsidRPr="0010241E">
        <w:rPr>
          <w:rFonts w:ascii="Cambria" w:hAnsi="Cambria" w:cs="Arial"/>
          <w:bCs/>
          <w:iCs/>
          <w:lang w:bidi="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w:t>
      </w:r>
      <w:r>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ustawy </w:t>
      </w:r>
      <w:proofErr w:type="spellStart"/>
      <w:r w:rsidRPr="0010241E">
        <w:rPr>
          <w:rFonts w:ascii="Cambria" w:hAnsi="Cambria" w:cs="Arial"/>
          <w:bCs/>
          <w:iCs/>
          <w:lang w:bidi="pl-PL"/>
        </w:rPr>
        <w:t>Pzp</w:t>
      </w:r>
      <w:proofErr w:type="spellEnd"/>
      <w:r w:rsidRPr="0010241E">
        <w:rPr>
          <w:rFonts w:ascii="Cambria" w:hAnsi="Cambria" w:cs="Arial"/>
          <w:bCs/>
          <w:iCs/>
          <w:lang w:bidi="pl-PL"/>
        </w:rPr>
        <w:t xml:space="preserve">, doszło </w:t>
      </w:r>
      <w:r>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mbria" w:hAnsi="Cambria" w:cs="Arial"/>
          <w:bCs/>
          <w:iCs/>
          <w:lang w:bidi="pl-PL"/>
        </w:rPr>
        <w:t xml:space="preserve">               </w:t>
      </w:r>
      <w:r w:rsidRPr="0010241E">
        <w:rPr>
          <w:rFonts w:ascii="Cambria" w:hAnsi="Cambria" w:cs="Arial"/>
          <w:bCs/>
          <w:iCs/>
          <w:lang w:bidi="pl-PL"/>
        </w:rPr>
        <w:t>z udziału w postępowaniu o udzielenie zamówienia.</w:t>
      </w:r>
    </w:p>
    <w:p w:rsidR="008007E3" w:rsidRPr="0010241E" w:rsidRDefault="008007E3" w:rsidP="00B9515A">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który, z przyczyn leżących po jego stronie, w znacznym stopniu lub zakresie nie wykonał lub nie-należycie wykonał albo długotrwale nienależycie wykonywał </w:t>
      </w:r>
      <w:r w:rsidRPr="0010241E">
        <w:rPr>
          <w:rFonts w:ascii="Cambria" w:hAnsi="Cambria" w:cs="Arial"/>
          <w:bCs/>
          <w:iCs/>
          <w:lang w:bidi="pl-PL"/>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który w wyniku zamierzonego działania lub rażącego niedbalstwa wprowadził zamawiającego w błąd przy przedstawianiu informacji, że nie podlega wykluczeniu, spełnia warunki udziału w postępowaniu lub kryteria selekcji, </w:t>
      </w:r>
      <w:r>
        <w:rPr>
          <w:rFonts w:ascii="Cambria" w:hAnsi="Cambria" w:cs="Arial"/>
          <w:bCs/>
          <w:iCs/>
          <w:lang w:bidi="pl-PL"/>
        </w:rPr>
        <w:t xml:space="preserve">                 </w:t>
      </w:r>
      <w:r w:rsidRPr="0010241E">
        <w:rPr>
          <w:rFonts w:ascii="Cambria" w:hAnsi="Cambria" w:cs="Arial"/>
          <w:bCs/>
          <w:iCs/>
          <w:lang w:bidi="pl-PL"/>
        </w:rPr>
        <w:t xml:space="preserve">co mogło mieć istotny wpływ na decyzje podejmowane przez zamawiającego </w:t>
      </w:r>
      <w:r>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8007E3" w:rsidRPr="0010241E" w:rsidRDefault="008007E3" w:rsidP="00B9515A">
      <w:pPr>
        <w:numPr>
          <w:ilvl w:val="1"/>
          <w:numId w:val="10"/>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 udzielenie zamówienia</w:t>
      </w:r>
    </w:p>
    <w:p w:rsidR="008007E3" w:rsidRPr="0010241E" w:rsidRDefault="008007E3" w:rsidP="00B9515A">
      <w:pPr>
        <w:numPr>
          <w:ilvl w:val="0"/>
          <w:numId w:val="10"/>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8007E3" w:rsidRDefault="008007E3" w:rsidP="00B9515A">
      <w:pPr>
        <w:numPr>
          <w:ilvl w:val="0"/>
          <w:numId w:val="10"/>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 udzielenie zamówienia</w:t>
      </w:r>
      <w:r w:rsidRPr="0010241E">
        <w:rPr>
          <w:rFonts w:ascii="Cambria" w:hAnsi="Cambria" w:cs="Arial"/>
          <w:b/>
          <w:bCs/>
          <w:iCs/>
          <w:lang w:bidi="pl-PL"/>
        </w:rPr>
        <w:t>.</w:t>
      </w:r>
    </w:p>
    <w:p w:rsidR="008007E3" w:rsidRPr="00CC293D" w:rsidRDefault="008007E3" w:rsidP="00B9515A">
      <w:pPr>
        <w:numPr>
          <w:ilvl w:val="0"/>
          <w:numId w:val="10"/>
        </w:numPr>
        <w:autoSpaceDE w:val="0"/>
        <w:autoSpaceDN w:val="0"/>
        <w:adjustRightInd w:val="0"/>
        <w:spacing w:line="276" w:lineRule="auto"/>
        <w:ind w:left="426" w:hanging="426"/>
        <w:jc w:val="both"/>
        <w:rPr>
          <w:rFonts w:ascii="Cambria" w:hAnsi="Cambria" w:cs="Arial"/>
          <w:b/>
          <w:bCs/>
          <w:iCs/>
          <w:lang w:bidi="pl-PL"/>
        </w:rPr>
      </w:pPr>
      <w:r w:rsidRPr="005C664B">
        <w:rPr>
          <w:rFonts w:ascii="Cambria" w:hAnsi="Cambria" w:cs="Arial"/>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1) Wykonawcę oraz uczestnika konkursu wymienionego w wykazach określonych w</w:t>
      </w:r>
      <w:r>
        <w:rPr>
          <w:rFonts w:ascii="Cambria" w:hAnsi="Cambria" w:cs="Arial"/>
          <w:bCs/>
          <w:iCs/>
          <w:lang w:bidi="pl-PL"/>
        </w:rPr>
        <w:t> </w:t>
      </w:r>
      <w:r w:rsidRPr="003418CF">
        <w:rPr>
          <w:rFonts w:ascii="Cambria" w:hAnsi="Cambria" w:cs="Arial"/>
          <w:bCs/>
          <w:iCs/>
          <w:lang w:bidi="pl-PL"/>
        </w:rPr>
        <w:t>rozporządzeniu 765/2006 i rozporządzeniu 269/2014 albo wpisanego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2) Wykonawcę oraz uczestnika konkursu, którego beneficjentem rzeczywistym w</w:t>
      </w:r>
      <w:r>
        <w:rPr>
          <w:rFonts w:ascii="Cambria" w:hAnsi="Cambria" w:cs="Arial"/>
          <w:bCs/>
          <w:iCs/>
          <w:lang w:bidi="pl-PL"/>
        </w:rPr>
        <w:t> </w:t>
      </w:r>
      <w:r w:rsidRPr="003418CF">
        <w:rPr>
          <w:rFonts w:ascii="Cambria" w:hAnsi="Cambria" w:cs="Arial"/>
          <w:bCs/>
          <w:iCs/>
          <w:lang w:bidi="pl-PL"/>
        </w:rPr>
        <w:t>rozumieniu ustawy z dnia 1 marca 2018 r. o przeciwdziałaniu praniu pieniędzy oraz finansowaniu terroryzmu (Dz. U. z 2022 r. poz. 593 i 655) jest osoba wymieniona w wykazach określonych w rozporządzeniu 765/2006 i</w:t>
      </w:r>
      <w:r>
        <w:rPr>
          <w:rFonts w:ascii="Cambria" w:hAnsi="Cambria" w:cs="Arial"/>
          <w:bCs/>
          <w:iCs/>
          <w:lang w:bidi="pl-PL"/>
        </w:rPr>
        <w:t> </w:t>
      </w:r>
      <w:r w:rsidRPr="003418CF">
        <w:rPr>
          <w:rFonts w:ascii="Cambria" w:hAnsi="Cambria" w:cs="Arial"/>
          <w:bCs/>
          <w:iCs/>
          <w:lang w:bidi="pl-PL"/>
        </w:rP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007E3" w:rsidRPr="003418CF" w:rsidRDefault="008007E3" w:rsidP="008007E3">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3)Wykonawcę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 xml:space="preserve">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w:t>
      </w:r>
      <w:r w:rsidRPr="003418CF">
        <w:rPr>
          <w:rFonts w:ascii="Cambria" w:hAnsi="Cambria" w:cs="Arial"/>
          <w:bCs/>
          <w:iCs/>
          <w:lang w:bidi="pl-PL"/>
        </w:rPr>
        <w:lastRenderedPageBreak/>
        <w:t>decyzji w sprawie wpisu na listę rozstrzygającej o zastosowaniu środka, o którym mowa w art. 1 pkt 3.</w:t>
      </w:r>
    </w:p>
    <w:p w:rsidR="008007E3" w:rsidRPr="003418CF" w:rsidRDefault="008007E3" w:rsidP="00B9515A">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007E3" w:rsidRPr="005C664B" w:rsidRDefault="008007E3" w:rsidP="00B9515A">
      <w:pPr>
        <w:numPr>
          <w:ilvl w:val="0"/>
          <w:numId w:val="10"/>
        </w:numPr>
        <w:tabs>
          <w:tab w:val="left" w:pos="426"/>
        </w:tabs>
        <w:autoSpaceDE w:val="0"/>
        <w:autoSpaceDN w:val="0"/>
        <w:adjustRightInd w:val="0"/>
        <w:spacing w:line="276" w:lineRule="auto"/>
        <w:ind w:left="426" w:hanging="426"/>
        <w:jc w:val="both"/>
        <w:rPr>
          <w:rFonts w:ascii="Cambria" w:hAnsi="Cambria" w:cs="Arial"/>
          <w:bCs/>
          <w:iCs/>
          <w:lang w:bidi="pl-PL"/>
        </w:rPr>
      </w:pPr>
      <w:r w:rsidRPr="003418CF">
        <w:rPr>
          <w:rFonts w:ascii="Cambria" w:hAnsi="Cambria" w:cs="Arial"/>
          <w:bCs/>
          <w:iCs/>
          <w:lang w:bidi="pl-PL"/>
        </w:rPr>
        <w:t>W przypadku Wykonawcy lub uczestnika konkursu wykluczonego na podstawie ust.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Pr>
          <w:rFonts w:ascii="Cambria" w:hAnsi="Cambria" w:cs="Arial"/>
          <w:bCs/>
          <w:iCs/>
          <w:lang w:bidi="pl-PL"/>
        </w:rPr>
        <w:t> </w:t>
      </w:r>
      <w:r w:rsidRPr="003418CF">
        <w:rPr>
          <w:rFonts w:ascii="Cambria" w:hAnsi="Cambria" w:cs="Arial"/>
          <w:bCs/>
          <w:iCs/>
          <w:lang w:bidi="pl-PL"/>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5E3A67" w:rsidRPr="0010241E" w:rsidRDefault="00E948F2" w:rsidP="00B9515A">
      <w:pPr>
        <w:numPr>
          <w:ilvl w:val="0"/>
          <w:numId w:val="26"/>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r w:rsidR="00884C55" w:rsidRPr="0010241E">
        <w:rPr>
          <w:rFonts w:ascii="Cambria" w:hAnsi="Cambria" w:cs="Arial"/>
        </w:rPr>
        <w:t xml:space="preserve">Pzp </w:t>
      </w:r>
      <w:r w:rsidR="00406856" w:rsidRPr="0010241E">
        <w:rPr>
          <w:rFonts w:ascii="Cambria" w:hAnsi="Cambria" w:cs="Arial"/>
        </w:rPr>
        <w:t>W</w:t>
      </w:r>
      <w:r w:rsidR="00883368" w:rsidRPr="0010241E">
        <w:rPr>
          <w:rFonts w:ascii="Cambria" w:hAnsi="Cambria" w:cs="Arial"/>
        </w:rPr>
        <w:t xml:space="preserve">ykonawcy ustanawiają pełnomocnika </w:t>
      </w:r>
      <w:r w:rsidR="0010241E">
        <w:rPr>
          <w:rFonts w:ascii="Cambria" w:hAnsi="Cambria" w:cs="Arial"/>
        </w:rPr>
        <w:t xml:space="preserve">                                 </w:t>
      </w:r>
      <w:r w:rsidR="00883368" w:rsidRPr="0010241E">
        <w:rPr>
          <w:rFonts w:ascii="Cambria" w:hAnsi="Cambria" w:cs="Arial"/>
        </w:rPr>
        <w:t>do reprezentowania ich w</w:t>
      </w:r>
      <w:r w:rsidR="005C21F0" w:rsidRPr="0010241E">
        <w:rPr>
          <w:rFonts w:ascii="Cambria" w:hAnsi="Cambria" w:cs="Arial"/>
        </w:rPr>
        <w:t> </w:t>
      </w:r>
      <w:r w:rsidR="00883368" w:rsidRPr="0010241E">
        <w:rPr>
          <w:rFonts w:ascii="Cambria" w:hAnsi="Cambria" w:cs="Arial"/>
        </w:rPr>
        <w:t xml:space="preserve">postępowaniu o udzielenie zamówienia </w:t>
      </w:r>
      <w:r w:rsidR="0010241E">
        <w:rPr>
          <w:rFonts w:ascii="Cambria" w:hAnsi="Cambria" w:cs="Arial"/>
        </w:rPr>
        <w:t xml:space="preserve">                               </w:t>
      </w:r>
      <w:r w:rsidR="00883368" w:rsidRPr="0010241E">
        <w:rPr>
          <w:rFonts w:ascii="Cambria" w:hAnsi="Cambria" w:cs="Arial"/>
        </w:rPr>
        <w:t>lub pełnomocnictwo do reprezentowania w</w:t>
      </w:r>
      <w:r w:rsidR="005C21F0" w:rsidRPr="0010241E">
        <w:rPr>
          <w:rFonts w:ascii="Cambria" w:hAnsi="Cambria" w:cs="Arial"/>
        </w:rPr>
        <w:t> </w:t>
      </w:r>
      <w:r w:rsidR="00883368" w:rsidRPr="0010241E">
        <w:rPr>
          <w:rFonts w:ascii="Cambria" w:hAnsi="Cambria" w:cs="Arial"/>
        </w:rPr>
        <w:t xml:space="preserve">postępowaniu i zawarcia umowy. </w:t>
      </w:r>
      <w:r w:rsidR="0010241E">
        <w:rPr>
          <w:rFonts w:ascii="Cambria" w:hAnsi="Cambria" w:cs="Arial"/>
        </w:rPr>
        <w:t xml:space="preserve">             </w:t>
      </w:r>
      <w:r w:rsidR="00883368" w:rsidRPr="0010241E">
        <w:rPr>
          <w:rFonts w:ascii="Cambria" w:hAnsi="Cambria" w:cs="Arial"/>
        </w:rPr>
        <w:t>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 xml:space="preserve">nego </w:t>
      </w:r>
      <w:r w:rsidR="0010241E">
        <w:rPr>
          <w:rFonts w:ascii="Cambria" w:hAnsi="Cambria" w:cs="Arial"/>
        </w:rPr>
        <w:t xml:space="preserve">               </w:t>
      </w:r>
      <w:r w:rsidR="00406856" w:rsidRPr="0010241E">
        <w:rPr>
          <w:rFonts w:ascii="Cambria" w:hAnsi="Cambria" w:cs="Arial"/>
        </w:rPr>
        <w:t>do występowania w imieniu W</w:t>
      </w:r>
      <w:r w:rsidR="00883368" w:rsidRPr="0010241E">
        <w:rPr>
          <w:rFonts w:ascii="Cambria" w:hAnsi="Cambria" w:cs="Arial"/>
        </w:rPr>
        <w:t xml:space="preserve">ykonawców w sposób umożliwiający </w:t>
      </w:r>
      <w:r w:rsidR="0010241E">
        <w:rPr>
          <w:rFonts w:ascii="Cambria" w:hAnsi="Cambria" w:cs="Arial"/>
        </w:rPr>
        <w:t xml:space="preserve">                            </w:t>
      </w:r>
      <w:r w:rsidR="00883368" w:rsidRPr="0010241E">
        <w:rPr>
          <w:rFonts w:ascii="Cambria" w:hAnsi="Cambria" w:cs="Arial"/>
        </w:rPr>
        <w:t xml:space="preserve">ich identyfikację. </w:t>
      </w:r>
    </w:p>
    <w:p w:rsidR="004669E9" w:rsidRPr="00565DD5" w:rsidRDefault="00883368" w:rsidP="00565DD5">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1A75B2" w:rsidRPr="0010241E">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 i przedłożenia </w:t>
      </w:r>
      <w:r w:rsidR="0010241E">
        <w:rPr>
          <w:rFonts w:ascii="Cambria" w:hAnsi="Cambria" w:cs="Arial"/>
        </w:rPr>
        <w:t xml:space="preserve">                    </w:t>
      </w:r>
      <w:r w:rsidRPr="0010241E">
        <w:rPr>
          <w:rFonts w:ascii="Cambria" w:hAnsi="Cambria" w:cs="Arial"/>
        </w:rPr>
        <w:t>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lang w:val="pl-PL"/>
        </w:rPr>
      </w:pPr>
      <w:r>
        <w:rPr>
          <w:rFonts w:ascii="Cambria" w:hAnsi="Cambria" w:cs="Arial"/>
          <w:lang w:val="pl-PL"/>
        </w:rPr>
        <w:t>X</w:t>
      </w:r>
      <w:r w:rsidR="002C633E">
        <w:rPr>
          <w:rFonts w:ascii="Cambria" w:hAnsi="Cambria" w:cs="Arial"/>
          <w:lang w:val="pl-PL"/>
        </w:rPr>
        <w:t>I</w:t>
      </w:r>
      <w:r>
        <w:rPr>
          <w:rFonts w:ascii="Cambria" w:hAnsi="Cambria" w:cs="Arial"/>
          <w:lang w:val="pl-PL"/>
        </w:rPr>
        <w:t>.</w:t>
      </w:r>
      <w:r w:rsidR="001679D3">
        <w:rPr>
          <w:rFonts w:ascii="Cambria" w:hAnsi="Cambria" w:cs="Arial"/>
          <w:lang w:val="pl-PL"/>
        </w:rPr>
        <w:t xml:space="preserve"> </w:t>
      </w:r>
      <w:r w:rsidR="00FB1653" w:rsidRPr="0010241E">
        <w:rPr>
          <w:rFonts w:ascii="Cambria" w:hAnsi="Cambria" w:cs="Arial"/>
          <w:lang w:val="pl-PL"/>
        </w:rPr>
        <w:t>Podwykonawcy</w:t>
      </w:r>
      <w:r w:rsidR="00664C29" w:rsidRPr="0010241E">
        <w:rPr>
          <w:rFonts w:ascii="Cambria" w:hAnsi="Cambria" w:cs="Arial"/>
          <w:lang w:val="pl-PL"/>
        </w:rPr>
        <w:t>.</w:t>
      </w:r>
    </w:p>
    <w:p w:rsidR="00E2484A" w:rsidRPr="0010241E" w:rsidRDefault="00E2484A" w:rsidP="00A724FB">
      <w:pPr>
        <w:spacing w:line="276" w:lineRule="auto"/>
        <w:ind w:left="426" w:hanging="426"/>
        <w:jc w:val="both"/>
        <w:rPr>
          <w:rFonts w:ascii="Cambria" w:hAnsi="Cambria"/>
          <w:lang w:eastAsia="x-none"/>
        </w:rPr>
      </w:pPr>
      <w:r w:rsidRPr="0010241E">
        <w:rPr>
          <w:rFonts w:ascii="Cambria" w:hAnsi="Cambria"/>
          <w:lang w:eastAsia="x-none"/>
        </w:rPr>
        <w:t>1.</w:t>
      </w:r>
      <w:r w:rsidRPr="0010241E">
        <w:rPr>
          <w:rFonts w:ascii="Cambria" w:hAnsi="Cambria"/>
          <w:lang w:eastAsia="x-none"/>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lang w:eastAsia="x-none"/>
        </w:rPr>
      </w:pPr>
      <w:r w:rsidRPr="0010241E">
        <w:rPr>
          <w:rFonts w:ascii="Cambria" w:hAnsi="Cambria"/>
          <w:lang w:eastAsia="x-none"/>
        </w:rPr>
        <w:t>1)</w:t>
      </w:r>
      <w:r w:rsidRPr="0010241E">
        <w:rPr>
          <w:rFonts w:ascii="Cambria" w:hAnsi="Cambria"/>
          <w:lang w:eastAsia="x-none"/>
        </w:rPr>
        <w:tab/>
        <w:t>określenia w złożonej</w:t>
      </w:r>
      <w:r w:rsidR="009D1E65" w:rsidRPr="0010241E">
        <w:rPr>
          <w:rFonts w:ascii="Cambria" w:hAnsi="Cambria"/>
          <w:lang w:eastAsia="x-none"/>
        </w:rPr>
        <w:t xml:space="preserve"> ofercie (w </w:t>
      </w:r>
      <w:r w:rsidRPr="0010241E">
        <w:rPr>
          <w:rFonts w:ascii="Cambria" w:hAnsi="Cambria"/>
          <w:lang w:eastAsia="x-none"/>
        </w:rPr>
        <w:t>załącznik</w:t>
      </w:r>
      <w:r w:rsidR="00E50BC9" w:rsidRPr="0010241E">
        <w:rPr>
          <w:rFonts w:ascii="Cambria" w:hAnsi="Cambria"/>
          <w:lang w:eastAsia="x-none"/>
        </w:rPr>
        <w:t>u</w:t>
      </w:r>
      <w:r w:rsidRPr="0010241E">
        <w:rPr>
          <w:rFonts w:ascii="Cambria" w:hAnsi="Cambria"/>
          <w:lang w:eastAsia="x-none"/>
        </w:rPr>
        <w:t xml:space="preserve"> </w:t>
      </w:r>
      <w:r w:rsidR="009D1E65" w:rsidRPr="0010241E">
        <w:rPr>
          <w:rFonts w:ascii="Cambria" w:hAnsi="Cambria"/>
          <w:lang w:eastAsia="x-none"/>
        </w:rPr>
        <w:t xml:space="preserve">nr </w:t>
      </w:r>
      <w:r w:rsidR="0022129E">
        <w:rPr>
          <w:rFonts w:ascii="Cambria" w:hAnsi="Cambria"/>
          <w:lang w:eastAsia="x-none"/>
        </w:rPr>
        <w:t>2</w:t>
      </w:r>
      <w:r w:rsidR="00E50BC9" w:rsidRPr="0010241E">
        <w:rPr>
          <w:rFonts w:ascii="Cambria" w:hAnsi="Cambria"/>
          <w:lang w:eastAsia="x-none"/>
        </w:rPr>
        <w:t xml:space="preserve"> </w:t>
      </w:r>
      <w:r w:rsidRPr="0010241E">
        <w:rPr>
          <w:rFonts w:ascii="Cambria" w:hAnsi="Cambria"/>
          <w:lang w:eastAsia="x-none"/>
        </w:rPr>
        <w:t>do SWZ</w:t>
      </w:r>
      <w:r w:rsidR="00456571">
        <w:rPr>
          <w:rFonts w:ascii="Cambria" w:hAnsi="Cambria"/>
          <w:lang w:eastAsia="x-none"/>
        </w:rPr>
        <w:t>-JEDZ</w:t>
      </w:r>
      <w:r w:rsidRPr="0010241E">
        <w:rPr>
          <w:rFonts w:ascii="Cambria" w:hAnsi="Cambria"/>
          <w:lang w:eastAsia="x-none"/>
        </w:rPr>
        <w:t>) informacji</w:t>
      </w:r>
      <w:r w:rsidR="001C2474">
        <w:rPr>
          <w:rFonts w:ascii="Cambria" w:hAnsi="Cambria"/>
          <w:lang w:eastAsia="x-none"/>
        </w:rPr>
        <w:t>,</w:t>
      </w:r>
      <w:r w:rsidRPr="0010241E">
        <w:rPr>
          <w:rFonts w:ascii="Cambria" w:hAnsi="Cambria"/>
          <w:lang w:eastAsia="x-none"/>
        </w:rPr>
        <w:t xml:space="preserve"> jaka część przedmiotu zamówienia będzie realizowana przez podwykonawców </w:t>
      </w:r>
      <w:r w:rsidR="00C904B4">
        <w:rPr>
          <w:rFonts w:ascii="Cambria" w:hAnsi="Cambria"/>
          <w:lang w:eastAsia="x-none"/>
        </w:rPr>
        <w:t xml:space="preserve">                     </w:t>
      </w:r>
      <w:r w:rsidRPr="0010241E">
        <w:rPr>
          <w:rFonts w:ascii="Cambria" w:hAnsi="Cambria"/>
          <w:lang w:eastAsia="x-none"/>
        </w:rPr>
        <w:t>z podaniem jego danych jeżeli są znane.</w:t>
      </w:r>
    </w:p>
    <w:p w:rsidR="00E2484A" w:rsidRDefault="00E50BC9" w:rsidP="00A724FB">
      <w:pPr>
        <w:spacing w:line="276" w:lineRule="auto"/>
        <w:ind w:left="709" w:hanging="283"/>
        <w:jc w:val="both"/>
        <w:rPr>
          <w:rFonts w:ascii="Cambria" w:hAnsi="Cambria"/>
          <w:lang w:eastAsia="x-none"/>
        </w:rPr>
      </w:pPr>
      <w:r w:rsidRPr="0010241E">
        <w:rPr>
          <w:rFonts w:ascii="Cambria" w:hAnsi="Cambria"/>
          <w:lang w:eastAsia="x-none"/>
        </w:rPr>
        <w:t>2</w:t>
      </w:r>
      <w:r w:rsidR="00F8701B" w:rsidRPr="0010241E">
        <w:rPr>
          <w:rFonts w:ascii="Cambria" w:hAnsi="Cambria"/>
          <w:lang w:eastAsia="x-none"/>
        </w:rPr>
        <w:t>)</w:t>
      </w:r>
      <w:r w:rsidR="00E2484A" w:rsidRPr="0010241E">
        <w:rPr>
          <w:rFonts w:ascii="Cambria" w:hAnsi="Cambria"/>
          <w:lang w:eastAsia="x-none"/>
        </w:rPr>
        <w:tab/>
        <w:t>Za zgod</w:t>
      </w:r>
      <w:r w:rsidR="00664C29" w:rsidRPr="0010241E">
        <w:rPr>
          <w:rFonts w:ascii="Cambria" w:hAnsi="Cambria"/>
          <w:lang w:eastAsia="x-none"/>
        </w:rPr>
        <w:t>ą</w:t>
      </w:r>
      <w:r w:rsidR="00E2484A" w:rsidRPr="0010241E">
        <w:rPr>
          <w:rFonts w:ascii="Cambria" w:hAnsi="Cambria"/>
          <w:lang w:eastAsia="x-none"/>
        </w:rPr>
        <w:t xml:space="preserve"> Zamawiającego Wykonawca może w trakcie realizacji zamówienia zgłosić nowych podwykonawców do realizacji zamówienia.</w:t>
      </w:r>
    </w:p>
    <w:p w:rsidR="004669E9" w:rsidRPr="00E2484A" w:rsidRDefault="004669E9" w:rsidP="009A58D3">
      <w:pPr>
        <w:spacing w:line="276" w:lineRule="auto"/>
        <w:rPr>
          <w:lang w:eastAsia="x-none"/>
        </w:rPr>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val="pl-PL" w:eastAsia="pl-PL" w:bidi="pl-PL"/>
        </w:rPr>
      </w:pPr>
      <w:r w:rsidRPr="0010241E">
        <w:rPr>
          <w:rFonts w:ascii="Cambria" w:eastAsia="Trebuchet MS" w:hAnsi="Cambria" w:cs="Trebuchet MS"/>
          <w:b/>
          <w:sz w:val="28"/>
          <w:szCs w:val="28"/>
          <w:lang w:val="pl-PL" w:eastAsia="pl-PL" w:bidi="pl-PL"/>
        </w:rPr>
        <w:t>X</w:t>
      </w:r>
      <w:r w:rsidR="00B03132">
        <w:rPr>
          <w:rFonts w:ascii="Cambria" w:eastAsia="Trebuchet MS" w:hAnsi="Cambria" w:cs="Trebuchet MS"/>
          <w:b/>
          <w:sz w:val="28"/>
          <w:szCs w:val="28"/>
          <w:lang w:val="pl-PL" w:eastAsia="pl-PL" w:bidi="pl-PL"/>
        </w:rPr>
        <w:t>I</w:t>
      </w:r>
      <w:r w:rsidR="002C633E">
        <w:rPr>
          <w:rFonts w:ascii="Cambria" w:eastAsia="Trebuchet MS" w:hAnsi="Cambria" w:cs="Trebuchet MS"/>
          <w:b/>
          <w:sz w:val="28"/>
          <w:szCs w:val="28"/>
          <w:lang w:val="pl-PL" w:eastAsia="pl-PL" w:bidi="pl-PL"/>
        </w:rPr>
        <w:t>I</w:t>
      </w:r>
      <w:r w:rsidRPr="0010241E">
        <w:rPr>
          <w:rFonts w:ascii="Cambria" w:eastAsia="Trebuchet MS" w:hAnsi="Cambria" w:cs="Trebuchet MS"/>
          <w:b/>
          <w:sz w:val="28"/>
          <w:szCs w:val="28"/>
          <w:lang w:val="pl-PL" w:eastAsia="pl-PL" w:bidi="pl-PL"/>
        </w:rPr>
        <w:t>.</w:t>
      </w:r>
      <w:r w:rsidRPr="0010241E">
        <w:rPr>
          <w:rFonts w:ascii="Cambria" w:eastAsia="Trebuchet MS" w:hAnsi="Cambria" w:cs="Trebuchet MS"/>
          <w:b/>
          <w:sz w:val="28"/>
          <w:szCs w:val="28"/>
          <w:lang w:val="pl-PL" w:eastAsia="pl-PL" w:bidi="pl-PL"/>
        </w:rPr>
        <w:tab/>
      </w:r>
      <w:r w:rsidR="00C41E33" w:rsidRPr="0010241E">
        <w:rPr>
          <w:rFonts w:ascii="Cambria" w:eastAsia="Trebuchet MS" w:hAnsi="Cambria" w:cs="Trebuchet MS"/>
          <w:b/>
          <w:sz w:val="28"/>
          <w:szCs w:val="28"/>
          <w:lang w:val="pl-PL" w:eastAsia="pl-PL"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val="pl-PL" w:eastAsia="pl-PL" w:bidi="pl-PL"/>
        </w:rPr>
        <w:t>W</w:t>
      </w:r>
      <w:r w:rsidR="00C41E33" w:rsidRPr="0010241E">
        <w:rPr>
          <w:rFonts w:ascii="Cambria" w:eastAsia="Trebuchet MS" w:hAnsi="Cambria" w:cs="Trebuchet MS"/>
          <w:b/>
          <w:sz w:val="28"/>
          <w:szCs w:val="28"/>
          <w:lang w:val="pl-PL" w:eastAsia="pl-PL" w:bidi="pl-PL"/>
        </w:rPr>
        <w:t>ykonawcami, oraz informacje o</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wymaganiach technicznych i organizacyjnych sporządzania, wysyłania i</w:t>
      </w:r>
      <w:r w:rsidR="00B5144E" w:rsidRPr="0010241E">
        <w:rPr>
          <w:rFonts w:ascii="Cambria" w:eastAsia="Trebuchet MS" w:hAnsi="Cambria" w:cs="Trebuchet MS"/>
          <w:b/>
          <w:sz w:val="28"/>
          <w:szCs w:val="28"/>
          <w:lang w:val="pl-PL" w:eastAsia="pl-PL" w:bidi="pl-PL"/>
        </w:rPr>
        <w:t> </w:t>
      </w:r>
      <w:r w:rsidR="00C41E33" w:rsidRPr="0010241E">
        <w:rPr>
          <w:rFonts w:ascii="Cambria" w:eastAsia="Trebuchet MS" w:hAnsi="Cambria" w:cs="Trebuchet MS"/>
          <w:b/>
          <w:sz w:val="28"/>
          <w:szCs w:val="28"/>
          <w:lang w:val="pl-PL" w:eastAsia="pl-PL" w:bidi="pl-PL"/>
        </w:rPr>
        <w:t>odbierania korespondencji elektronicznej</w:t>
      </w:r>
      <w:r w:rsidR="00B5144E" w:rsidRPr="0010241E">
        <w:rPr>
          <w:rFonts w:ascii="Cambria" w:eastAsia="Trebuchet MS" w:hAnsi="Cambria" w:cs="Trebuchet MS"/>
          <w:b/>
          <w:sz w:val="28"/>
          <w:szCs w:val="28"/>
          <w:lang w:val="pl-PL" w:eastAsia="pl-PL" w:bidi="pl-PL"/>
        </w:rPr>
        <w:t>.</w:t>
      </w:r>
    </w:p>
    <w:p w:rsidR="00AA2E21" w:rsidRPr="00405FF9" w:rsidRDefault="00AA2E21" w:rsidP="00B9515A">
      <w:pPr>
        <w:widowControl w:val="0"/>
        <w:numPr>
          <w:ilvl w:val="0"/>
          <w:numId w:val="9"/>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7A5C00" w:rsidRPr="00ED55EC" w:rsidRDefault="00AA2E21" w:rsidP="00ED55EC">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strony internetowej</w:t>
      </w:r>
      <w:r w:rsidR="00AD1C5E">
        <w:rPr>
          <w:rFonts w:ascii="Cambria" w:eastAsia="Trebuchet MS" w:hAnsi="Cambria" w:cs="Trebuchet MS"/>
          <w:b/>
          <w:lang w:bidi="pl-PL"/>
        </w:rPr>
        <w:t xml:space="preserve"> prowadzonego postępowania</w:t>
      </w:r>
      <w:r w:rsidRPr="00480458">
        <w:rPr>
          <w:rFonts w:ascii="Cambria" w:eastAsia="Trebuchet MS" w:hAnsi="Cambria" w:cs="Trebuchet MS"/>
          <w:lang w:bidi="pl-PL"/>
        </w:rPr>
        <w:t>:</w:t>
      </w:r>
      <w:r w:rsidR="00965CA5">
        <w:rPr>
          <w:rFonts w:ascii="Cambria" w:eastAsia="Trebuchet MS" w:hAnsi="Cambria" w:cs="Trebuchet MS"/>
          <w:lang w:bidi="pl-PL"/>
        </w:rPr>
        <w:t xml:space="preserve"> </w:t>
      </w:r>
      <w:hyperlink r:id="rId11" w:history="1">
        <w:r w:rsidR="00B177C6" w:rsidRPr="009D48D6">
          <w:rPr>
            <w:rStyle w:val="Hipercze"/>
          </w:rPr>
          <w:t>https://ezamowienia.gov.pl/mp-client/tenders/ocds-148610-9313f026-bca1-44a7-9c80-a95c18aaf4aa</w:t>
        </w:r>
      </w:hyperlink>
      <w:r w:rsidR="00B177C6">
        <w:t xml:space="preserve"> </w:t>
      </w:r>
      <w:r w:rsidRPr="00480458">
        <w:rPr>
          <w:rFonts w:ascii="Cambria" w:eastAsia="Trebuchet MS" w:hAnsi="Cambria" w:cs="Trebuchet MS"/>
          <w:lang w:bidi="pl-PL"/>
        </w:rPr>
        <w:t>-</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sidR="00E40A6C">
        <w:rPr>
          <w:rFonts w:ascii="Cambria" w:eastAsia="Trebuchet MS" w:hAnsi="Cambria" w:cs="Trebuchet MS"/>
          <w:u w:val="single"/>
          <w:lang w:bidi="pl-PL"/>
        </w:rPr>
        <w:t>nymi wraz z ofertą</w:t>
      </w:r>
      <w:r w:rsidR="00476F89">
        <w:rPr>
          <w:rFonts w:ascii="Cambria" w:eastAsia="Trebuchet MS" w:hAnsi="Cambria" w:cs="Trebuchet MS"/>
          <w:u w:val="single"/>
          <w:lang w:bidi="pl-PL"/>
        </w:rPr>
        <w:t xml:space="preserve"> przetargową,</w:t>
      </w:r>
    </w:p>
    <w:p w:rsidR="00AA2E21" w:rsidRDefault="00AA2E21" w:rsidP="00AA2E2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00E40A6C">
        <w:rPr>
          <w:rFonts w:ascii="Cambria" w:eastAsia="Trebuchet MS" w:hAnsi="Cambria" w:cs="Trebuchet MS"/>
          <w:b/>
          <w:lang w:bidi="pl-PL"/>
        </w:rPr>
        <w:t>przy użyciu</w:t>
      </w:r>
      <w:r w:rsidRPr="00405FF9">
        <w:rPr>
          <w:rFonts w:ascii="Cambria" w:eastAsia="Trebuchet MS" w:hAnsi="Cambria" w:cs="Trebuchet MS"/>
          <w:b/>
          <w:lang w:bidi="pl-PL"/>
        </w:rPr>
        <w:t xml:space="preserve"> poczty elektronicznej,</w:t>
      </w:r>
      <w:r>
        <w:rPr>
          <w:rFonts w:ascii="Cambria" w:eastAsia="Trebuchet MS" w:hAnsi="Cambria" w:cs="Trebuchet MS"/>
          <w:b/>
          <w:lang w:bidi="pl-PL"/>
        </w:rPr>
        <w:t xml:space="preserve"> </w:t>
      </w:r>
      <w:r w:rsidRPr="00480458">
        <w:rPr>
          <w:rFonts w:ascii="Cambria" w:eastAsia="Trebuchet MS" w:hAnsi="Cambria" w:cs="Trebuchet MS"/>
          <w:lang w:bidi="pl-PL"/>
        </w:rPr>
        <w:t>email:</w:t>
      </w:r>
      <w:r>
        <w:rPr>
          <w:rFonts w:ascii="Cambria" w:eastAsia="Trebuchet MS" w:hAnsi="Cambria" w:cs="Trebuchet MS"/>
          <w:lang w:bidi="pl-PL"/>
        </w:rPr>
        <w:t xml:space="preserve"> </w:t>
      </w:r>
      <w:hyperlink r:id="rId12" w:history="1">
        <w:r w:rsidR="00166314" w:rsidRPr="00271CDD">
          <w:rPr>
            <w:rStyle w:val="Hipercze"/>
            <w:rFonts w:ascii="Cambria" w:eastAsia="Trebuchet MS" w:hAnsi="Cambria" w:cs="Trebuchet MS"/>
            <w:lang w:bidi="pl-PL"/>
          </w:rPr>
          <w:t>tomasz.telesz@szpital-brzozow.pl</w:t>
        </w:r>
      </w:hyperlink>
    </w:p>
    <w:p w:rsidR="00AA2E21" w:rsidRPr="00311BAE" w:rsidRDefault="00AA2E21" w:rsidP="00AA2E21">
      <w:pPr>
        <w:widowControl w:val="0"/>
        <w:spacing w:after="60" w:line="276" w:lineRule="auto"/>
        <w:ind w:left="567" w:right="20" w:hanging="141"/>
        <w:jc w:val="both"/>
        <w:rPr>
          <w:rFonts w:ascii="Cambria" w:eastAsia="Trebuchet MS" w:hAnsi="Cambria" w:cs="Trebuchet MS"/>
          <w:lang w:bidi="pl-PL"/>
        </w:rPr>
      </w:pPr>
      <w:r>
        <w:rPr>
          <w:rFonts w:ascii="Cambria" w:eastAsia="Trebuchet MS" w:hAnsi="Cambria" w:cs="Trebuchet MS"/>
          <w:lang w:bidi="pl-PL"/>
        </w:rPr>
        <w:t xml:space="preserve">   </w:t>
      </w:r>
      <w:r w:rsidRPr="00480458">
        <w:rPr>
          <w:rFonts w:ascii="Cambria" w:eastAsia="Trebuchet MS" w:hAnsi="Cambria" w:cs="Trebuchet MS"/>
          <w:lang w:bidi="pl-PL"/>
        </w:rPr>
        <w:t xml:space="preserve">w pozostałych przypadkach (np. zadawanie pytań, składanie wyjaśnień, wzywanie do wyjaśnień </w:t>
      </w:r>
      <w:r w:rsidRPr="00311BAE">
        <w:rPr>
          <w:rFonts w:ascii="Cambria" w:eastAsia="Trebuchet MS" w:hAnsi="Cambria" w:cs="Trebuchet MS"/>
          <w:lang w:bidi="pl-PL"/>
        </w:rPr>
        <w:t>dotyczących treści złożonej oferty, składanie dokumentów, uzupełnienie dokumentów itp.)</w:t>
      </w:r>
    </w:p>
    <w:p w:rsidR="00AA2E21" w:rsidRPr="00480458"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311BAE">
        <w:rPr>
          <w:rFonts w:ascii="Cambria" w:eastAsia="Trebuchet MS" w:hAnsi="Cambria" w:cs="Trebuchet MS"/>
          <w:lang w:bidi="pl-PL"/>
        </w:rPr>
        <w:t xml:space="preserve">Zamawiający </w:t>
      </w:r>
      <w:r w:rsidR="00ED55EC">
        <w:rPr>
          <w:rFonts w:ascii="Cambria" w:eastAsia="Trebuchet MS" w:hAnsi="Cambria" w:cs="Trebuchet MS"/>
          <w:lang w:bidi="pl-PL"/>
        </w:rPr>
        <w:t xml:space="preserve">nie </w:t>
      </w:r>
      <w:r w:rsidRPr="00311BAE">
        <w:rPr>
          <w:rFonts w:ascii="Cambria" w:eastAsia="Trebuchet MS" w:hAnsi="Cambria" w:cs="Trebuchet MS"/>
          <w:lang w:bidi="pl-PL"/>
        </w:rPr>
        <w:t>dopuszcza złożeni</w:t>
      </w:r>
      <w:r w:rsidR="00ED55EC">
        <w:rPr>
          <w:rFonts w:ascii="Cambria" w:eastAsia="Trebuchet MS" w:hAnsi="Cambria" w:cs="Trebuchet MS"/>
          <w:lang w:bidi="pl-PL"/>
        </w:rPr>
        <w:t xml:space="preserve">a </w:t>
      </w:r>
      <w:r w:rsidRPr="00311BAE">
        <w:rPr>
          <w:rFonts w:ascii="Cambria" w:eastAsia="Trebuchet MS" w:hAnsi="Cambria" w:cs="Trebuchet MS"/>
          <w:lang w:bidi="pl-PL"/>
        </w:rPr>
        <w:t>ofert w postaci katalogów elektronicznych lub dołączenia katalogów elektronicznych</w:t>
      </w:r>
      <w:r w:rsidRPr="00480458">
        <w:rPr>
          <w:rFonts w:ascii="Cambria" w:eastAsia="Trebuchet MS" w:hAnsi="Cambria" w:cs="Trebuchet MS"/>
          <w:lang w:bidi="pl-PL"/>
        </w:rPr>
        <w:t xml:space="preserve"> do oferty.</w:t>
      </w:r>
    </w:p>
    <w:p w:rsidR="00AA2E21"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opatrzonej  </w:t>
      </w:r>
      <w:r>
        <w:rPr>
          <w:rFonts w:ascii="Cambria" w:eastAsia="Trebuchet MS" w:hAnsi="Cambria" w:cs="Trebuchet MS"/>
          <w:lang w:bidi="pl-PL"/>
        </w:rPr>
        <w:t xml:space="preserve">elektronicznym podpisem kwalifikowanym.  </w:t>
      </w:r>
    </w:p>
    <w:p w:rsidR="00AA2E21" w:rsidRPr="00CA0237"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B443E8"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Pr>
          <w:rFonts w:ascii="Cambria" w:eastAsia="Trebuchet MS" w:hAnsi="Cambria" w:cs="Trebuchet MS"/>
          <w:lang w:bidi="pl-PL"/>
        </w:rPr>
        <w:t>.</w:t>
      </w:r>
    </w:p>
    <w:p w:rsidR="00AA2E21" w:rsidRPr="00B443E8" w:rsidRDefault="00AA2E21" w:rsidP="00B9515A">
      <w:pPr>
        <w:widowControl w:val="0"/>
        <w:numPr>
          <w:ilvl w:val="0"/>
          <w:numId w:val="9"/>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Wykonawca może przed upływem terminu do składania ofert wycofać ofertę.</w:t>
      </w:r>
    </w:p>
    <w:p w:rsidR="00040EBA" w:rsidRPr="0018481A" w:rsidRDefault="00AA2E21" w:rsidP="0018481A">
      <w:pPr>
        <w:widowControl w:val="0"/>
        <w:numPr>
          <w:ilvl w:val="0"/>
          <w:numId w:val="9"/>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 xml:space="preserve">Do oferty należy dołączyć dokumenty  w formie  elektronicznej </w:t>
      </w:r>
      <w:bookmarkStart w:id="1" w:name="_Hlk124235159"/>
      <w:r w:rsidR="00AD1C5E">
        <w:rPr>
          <w:rFonts w:ascii="Cambria" w:eastAsia="Trebuchet MS" w:hAnsi="Cambria" w:cs="Trebuchet MS"/>
          <w:lang w:bidi="pl-PL"/>
        </w:rPr>
        <w:t xml:space="preserve">opatrzone </w:t>
      </w:r>
      <w:r>
        <w:rPr>
          <w:rFonts w:ascii="Cambria" w:eastAsia="Trebuchet MS" w:hAnsi="Cambria" w:cs="Trebuchet MS"/>
          <w:lang w:bidi="pl-PL"/>
        </w:rPr>
        <w:t xml:space="preserve">elektronicznym podpisem kwalifikowanym.  </w:t>
      </w:r>
      <w:bookmarkEnd w:id="1"/>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lang w:val="pl-PL"/>
        </w:rPr>
        <w:t>X</w:t>
      </w:r>
      <w:r w:rsidR="0022129E">
        <w:rPr>
          <w:rFonts w:ascii="Cambria" w:hAnsi="Cambria" w:cs="Arial"/>
          <w:b/>
          <w:bCs/>
          <w:smallCaps w:val="0"/>
          <w:sz w:val="28"/>
          <w:szCs w:val="28"/>
          <w:lang w:val="pl-PL"/>
        </w:rPr>
        <w:t>I</w:t>
      </w:r>
      <w:r w:rsidR="00B03132">
        <w:rPr>
          <w:rFonts w:ascii="Cambria" w:hAnsi="Cambria" w:cs="Arial"/>
          <w:b/>
          <w:bCs/>
          <w:smallCaps w:val="0"/>
          <w:sz w:val="28"/>
          <w:szCs w:val="28"/>
          <w:lang w:val="pl-PL"/>
        </w:rPr>
        <w:t>I</w:t>
      </w:r>
      <w:r w:rsidR="002C633E">
        <w:rPr>
          <w:rFonts w:ascii="Cambria" w:hAnsi="Cambria" w:cs="Arial"/>
          <w:b/>
          <w:bCs/>
          <w:smallCaps w:val="0"/>
          <w:sz w:val="28"/>
          <w:szCs w:val="28"/>
          <w:lang w:val="pl-PL"/>
        </w:rPr>
        <w:t>I</w:t>
      </w:r>
      <w:r w:rsidRPr="0010241E">
        <w:rPr>
          <w:rFonts w:ascii="Cambria" w:hAnsi="Cambria" w:cs="Arial"/>
          <w:b/>
          <w:bCs/>
          <w:smallCaps w:val="0"/>
          <w:sz w:val="28"/>
          <w:szCs w:val="28"/>
          <w:lang w:val="pl-PL"/>
        </w:rPr>
        <w:t>.</w:t>
      </w:r>
      <w:r w:rsidRPr="0010241E">
        <w:rPr>
          <w:rFonts w:ascii="Cambria" w:hAnsi="Cambria" w:cs="Arial"/>
          <w:b/>
          <w:bCs/>
          <w:smallCaps w:val="0"/>
          <w:sz w:val="28"/>
          <w:szCs w:val="28"/>
          <w:lang w:val="pl-PL"/>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lang w:val="pl-PL"/>
        </w:rPr>
        <w:t xml:space="preserve">Osoby uprawnione do </w:t>
      </w:r>
      <w:r w:rsidR="00CE5B34" w:rsidRPr="0010241E">
        <w:rPr>
          <w:rFonts w:ascii="Cambria" w:hAnsi="Cambria" w:cs="Arial"/>
          <w:b/>
          <w:bCs/>
          <w:smallCaps w:val="0"/>
          <w:sz w:val="28"/>
          <w:szCs w:val="28"/>
        </w:rPr>
        <w:t>porozumiewania się z Wykonawcami.</w:t>
      </w:r>
    </w:p>
    <w:p w:rsidR="008332AA" w:rsidRPr="00BA2BA3" w:rsidRDefault="00CE5B34" w:rsidP="00014222">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lang w:val="pl-PL"/>
        </w:rPr>
        <w:t>ą</w:t>
      </w:r>
      <w:r w:rsidRPr="0010241E">
        <w:rPr>
          <w:rFonts w:ascii="Cambria" w:hAnsi="Cambria" w:cs="Arial"/>
          <w:szCs w:val="24"/>
        </w:rPr>
        <w:t xml:space="preserve"> </w:t>
      </w:r>
      <w:r w:rsidRPr="00BA2BA3">
        <w:rPr>
          <w:rFonts w:ascii="Cambria" w:hAnsi="Cambria" w:cs="Arial"/>
          <w:szCs w:val="24"/>
        </w:rPr>
        <w:t>uprawnion</w:t>
      </w:r>
      <w:r w:rsidR="00664C29" w:rsidRPr="00BA2BA3">
        <w:rPr>
          <w:rFonts w:ascii="Cambria" w:hAnsi="Cambria" w:cs="Arial"/>
          <w:szCs w:val="24"/>
          <w:lang w:val="pl-PL"/>
        </w:rPr>
        <w:t>ą</w:t>
      </w:r>
      <w:r w:rsidRPr="00BA2BA3">
        <w:rPr>
          <w:rFonts w:ascii="Cambria" w:hAnsi="Cambria" w:cs="Arial"/>
          <w:szCs w:val="24"/>
        </w:rPr>
        <w:t xml:space="preserve"> do </w:t>
      </w:r>
      <w:r w:rsidR="00664C29" w:rsidRPr="00BA2BA3">
        <w:rPr>
          <w:rFonts w:ascii="Cambria" w:hAnsi="Cambria" w:cs="Arial"/>
          <w:szCs w:val="24"/>
          <w:lang w:val="pl-PL"/>
        </w:rPr>
        <w:t>porozumiewania</w:t>
      </w:r>
      <w:r w:rsidRPr="00BA2BA3">
        <w:rPr>
          <w:rFonts w:ascii="Cambria" w:hAnsi="Cambria" w:cs="Arial"/>
          <w:szCs w:val="24"/>
        </w:rPr>
        <w:t xml:space="preserve"> się z Wykonawcami</w:t>
      </w:r>
      <w:r w:rsidR="00CE507A" w:rsidRPr="00BA2BA3">
        <w:rPr>
          <w:rFonts w:ascii="Cambria" w:hAnsi="Cambria" w:cs="Arial"/>
          <w:szCs w:val="24"/>
          <w:lang w:val="pl-PL"/>
        </w:rPr>
        <w:t xml:space="preserve"> </w:t>
      </w:r>
      <w:r w:rsidR="00664C29" w:rsidRPr="00BA2BA3">
        <w:rPr>
          <w:rFonts w:ascii="Cambria" w:hAnsi="Cambria" w:cs="Arial"/>
          <w:szCs w:val="24"/>
          <w:lang w:val="pl-PL"/>
        </w:rPr>
        <w:t>w sprawach</w:t>
      </w:r>
      <w:r w:rsidR="008332AA" w:rsidRPr="00BA2BA3">
        <w:rPr>
          <w:rFonts w:ascii="Cambria" w:hAnsi="Cambria" w:cs="Arial"/>
          <w:szCs w:val="24"/>
        </w:rPr>
        <w:t xml:space="preserve"> formalnoprawn</w:t>
      </w:r>
      <w:r w:rsidR="00664C29" w:rsidRPr="00BA2BA3">
        <w:rPr>
          <w:rFonts w:ascii="Cambria" w:hAnsi="Cambria" w:cs="Arial"/>
          <w:szCs w:val="24"/>
          <w:lang w:val="pl-PL"/>
        </w:rPr>
        <w:t>ych jest</w:t>
      </w:r>
      <w:r w:rsidR="008332AA" w:rsidRPr="00BA2BA3">
        <w:rPr>
          <w:rFonts w:ascii="Cambria" w:hAnsi="Cambria" w:cs="Arial"/>
          <w:szCs w:val="24"/>
        </w:rPr>
        <w:t>:</w:t>
      </w:r>
    </w:p>
    <w:p w:rsidR="009037D7" w:rsidRPr="00BA2BA3" w:rsidRDefault="005D0B54" w:rsidP="0010241E">
      <w:pPr>
        <w:spacing w:line="276" w:lineRule="auto"/>
        <w:ind w:left="567" w:hanging="285"/>
        <w:jc w:val="both"/>
        <w:rPr>
          <w:rFonts w:ascii="Cambria" w:hAnsi="Cambria" w:cs="Tahoma"/>
        </w:rPr>
      </w:pPr>
      <w:r w:rsidRPr="00BA2BA3">
        <w:rPr>
          <w:rFonts w:ascii="Cambria" w:hAnsi="Cambria" w:cs="Arial"/>
        </w:rPr>
        <w:t xml:space="preserve">- </w:t>
      </w:r>
      <w:r w:rsidR="00B5144E" w:rsidRPr="00BA2BA3">
        <w:rPr>
          <w:rFonts w:ascii="Cambria" w:hAnsi="Cambria" w:cs="Tahoma"/>
        </w:rPr>
        <w:t xml:space="preserve">mgr </w:t>
      </w:r>
      <w:r w:rsidR="00166314">
        <w:rPr>
          <w:rFonts w:ascii="Cambria" w:hAnsi="Cambria" w:cs="Tahoma"/>
        </w:rPr>
        <w:t>Tomasz Telesz</w:t>
      </w:r>
      <w:r w:rsidR="00664C29" w:rsidRPr="00BA2BA3">
        <w:rPr>
          <w:rFonts w:ascii="Cambria" w:hAnsi="Cambria" w:cs="Tahoma"/>
        </w:rPr>
        <w:t>,</w:t>
      </w:r>
      <w:r w:rsidR="009037D7" w:rsidRPr="00BA2BA3">
        <w:rPr>
          <w:rFonts w:ascii="Cambria" w:hAnsi="Cambria" w:cs="Tahoma"/>
        </w:rPr>
        <w:t xml:space="preserve"> </w:t>
      </w:r>
      <w:r w:rsidR="00664C29" w:rsidRPr="00BA2BA3">
        <w:rPr>
          <w:rFonts w:ascii="Cambria" w:hAnsi="Cambria" w:cs="Tahoma"/>
        </w:rPr>
        <w:t>t</w:t>
      </w:r>
      <w:r w:rsidR="00B5144E" w:rsidRPr="00BA2BA3">
        <w:rPr>
          <w:rFonts w:ascii="Cambria" w:hAnsi="Cambria" w:cs="Tahoma"/>
        </w:rPr>
        <w:t>el. 13 43 09 587</w:t>
      </w:r>
      <w:r w:rsidR="00664C29" w:rsidRPr="00BA2BA3">
        <w:rPr>
          <w:rFonts w:ascii="Cambria" w:hAnsi="Cambria" w:cs="Tahoma"/>
        </w:rPr>
        <w:t>,</w:t>
      </w:r>
      <w:r w:rsidR="00CE507A" w:rsidRPr="00BA2BA3">
        <w:rPr>
          <w:rFonts w:ascii="Cambria" w:hAnsi="Cambria" w:cs="Tahoma"/>
        </w:rPr>
        <w:t xml:space="preserve"> e</w:t>
      </w:r>
      <w:r w:rsidR="00664C29" w:rsidRPr="00BA2BA3">
        <w:rPr>
          <w:rFonts w:ascii="Cambria" w:hAnsi="Cambria" w:cs="Tahoma"/>
        </w:rPr>
        <w:t>-</w:t>
      </w:r>
      <w:r w:rsidR="00CE507A" w:rsidRPr="00BA2BA3">
        <w:rPr>
          <w:rFonts w:ascii="Cambria" w:hAnsi="Cambria" w:cs="Tahoma"/>
        </w:rPr>
        <w:t>mail</w:t>
      </w:r>
      <w:r w:rsidR="00664C29" w:rsidRPr="00BA2BA3">
        <w:rPr>
          <w:rFonts w:ascii="Cambria" w:hAnsi="Cambria" w:cs="Tahoma"/>
        </w:rPr>
        <w:t>:</w:t>
      </w:r>
      <w:r w:rsidR="00CE507A" w:rsidRPr="00BA2BA3">
        <w:rPr>
          <w:rFonts w:ascii="Cambria" w:hAnsi="Cambria" w:cs="Tahoma"/>
        </w:rPr>
        <w:t xml:space="preserve"> </w:t>
      </w:r>
      <w:r w:rsidR="00166314">
        <w:rPr>
          <w:rFonts w:ascii="Cambria" w:hAnsi="Cambria" w:cs="Tahoma"/>
        </w:rPr>
        <w:t>tomasz.telesz</w:t>
      </w:r>
      <w:r w:rsidR="00B5144E" w:rsidRPr="00BA2BA3">
        <w:rPr>
          <w:rFonts w:ascii="Cambria" w:hAnsi="Cambria" w:cs="Tahoma"/>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w:t>
      </w:r>
      <w:r w:rsidR="00C01C57" w:rsidRPr="0010241E">
        <w:rPr>
          <w:rFonts w:ascii="Cambria" w:hAnsi="Cambria" w:cs="Arial"/>
          <w:lang w:val="pl-PL"/>
        </w:rPr>
        <w:t>I</w:t>
      </w:r>
      <w:r w:rsidR="002C633E">
        <w:rPr>
          <w:rFonts w:ascii="Cambria" w:hAnsi="Cambria" w:cs="Arial"/>
          <w:lang w:val="pl-PL"/>
        </w:rPr>
        <w:t>V</w:t>
      </w:r>
      <w:r w:rsidR="00CE5B34" w:rsidRPr="0010241E">
        <w:rPr>
          <w:rFonts w:ascii="Cambria" w:hAnsi="Cambria" w:cs="Arial"/>
        </w:rPr>
        <w:t>.</w:t>
      </w:r>
      <w:r w:rsidR="00CE5B34" w:rsidRPr="0010241E">
        <w:rPr>
          <w:rFonts w:ascii="Cambria" w:hAnsi="Cambria" w:cs="Arial"/>
        </w:rPr>
        <w:tab/>
        <w:t>Termin związania z ofertą.</w:t>
      </w:r>
    </w:p>
    <w:p w:rsidR="00540A45" w:rsidRPr="0018481A" w:rsidRDefault="00696A41" w:rsidP="0018481A">
      <w:pPr>
        <w:pStyle w:val="Nagwek4"/>
        <w:spacing w:before="120" w:line="276" w:lineRule="auto"/>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381512" w:rsidRPr="0010241E">
        <w:rPr>
          <w:rFonts w:ascii="Cambria" w:hAnsi="Cambria" w:cs="Arial"/>
          <w:b w:val="0"/>
          <w:bCs w:val="0"/>
          <w:sz w:val="24"/>
          <w:szCs w:val="24"/>
          <w:lang w:val="pl-PL"/>
        </w:rPr>
        <w:t xml:space="preserve"> </w:t>
      </w:r>
      <w:r w:rsidRPr="0010241E">
        <w:rPr>
          <w:rFonts w:ascii="Cambria" w:hAnsi="Cambria" w:cs="Arial"/>
          <w:b w:val="0"/>
          <w:bCs w:val="0"/>
          <w:sz w:val="24"/>
          <w:szCs w:val="24"/>
        </w:rPr>
        <w:t>do dnia</w:t>
      </w:r>
      <w:r w:rsidR="0022129E">
        <w:rPr>
          <w:rFonts w:ascii="Cambria" w:hAnsi="Cambria" w:cs="Arial"/>
          <w:b w:val="0"/>
          <w:bCs w:val="0"/>
          <w:sz w:val="24"/>
          <w:szCs w:val="24"/>
          <w:lang w:val="pl-PL"/>
        </w:rPr>
        <w:t>:</w:t>
      </w:r>
      <w:r w:rsidRPr="0010241E">
        <w:rPr>
          <w:rFonts w:ascii="Cambria" w:hAnsi="Cambria" w:cs="Arial"/>
          <w:b w:val="0"/>
          <w:bCs w:val="0"/>
          <w:sz w:val="24"/>
          <w:szCs w:val="24"/>
        </w:rPr>
        <w:t xml:space="preserve"> </w:t>
      </w:r>
      <w:r w:rsidR="0076635F">
        <w:rPr>
          <w:rFonts w:ascii="Cambria" w:hAnsi="Cambria" w:cs="Arial"/>
          <w:bCs w:val="0"/>
          <w:sz w:val="24"/>
          <w:szCs w:val="24"/>
          <w:lang w:val="pl-PL"/>
        </w:rPr>
        <w:t>19</w:t>
      </w:r>
      <w:r w:rsidR="00E51384">
        <w:rPr>
          <w:rFonts w:ascii="Cambria" w:hAnsi="Cambria" w:cs="Arial"/>
          <w:bCs w:val="0"/>
          <w:sz w:val="24"/>
          <w:szCs w:val="24"/>
          <w:lang w:val="pl-PL"/>
        </w:rPr>
        <w:t>.0</w:t>
      </w:r>
      <w:r w:rsidR="0076635F">
        <w:rPr>
          <w:rFonts w:ascii="Cambria" w:hAnsi="Cambria" w:cs="Arial"/>
          <w:bCs w:val="0"/>
          <w:sz w:val="24"/>
          <w:szCs w:val="24"/>
          <w:lang w:val="pl-PL"/>
        </w:rPr>
        <w:t>2</w:t>
      </w:r>
      <w:r w:rsidR="009824D6" w:rsidRPr="008F4B91">
        <w:rPr>
          <w:rFonts w:ascii="Cambria" w:hAnsi="Cambria" w:cs="Arial"/>
          <w:bCs w:val="0"/>
          <w:sz w:val="24"/>
          <w:szCs w:val="24"/>
          <w:lang w:val="pl-PL"/>
        </w:rPr>
        <w:t>.202</w:t>
      </w:r>
      <w:r w:rsidR="00E51384">
        <w:rPr>
          <w:rFonts w:ascii="Cambria" w:hAnsi="Cambria" w:cs="Arial"/>
          <w:bCs w:val="0"/>
          <w:sz w:val="24"/>
          <w:szCs w:val="24"/>
          <w:lang w:val="pl-PL"/>
        </w:rPr>
        <w:t>5</w:t>
      </w:r>
      <w:r w:rsidR="009824D6" w:rsidRPr="008F4B91">
        <w:rPr>
          <w:rFonts w:ascii="Cambria" w:hAnsi="Cambria" w:cs="Arial"/>
          <w:bCs w:val="0"/>
          <w:sz w:val="24"/>
          <w:szCs w:val="24"/>
          <w:lang w:val="pl-PL"/>
        </w:rPr>
        <w:t xml:space="preserve"> roku.</w:t>
      </w: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sidR="00B03132">
        <w:rPr>
          <w:rFonts w:ascii="Cambria" w:hAnsi="Cambria" w:cs="Arial"/>
          <w:b/>
          <w:sz w:val="28"/>
          <w:szCs w:val="28"/>
        </w:rPr>
        <w:t>V</w:t>
      </w:r>
      <w:r w:rsidRPr="0010241E">
        <w:rPr>
          <w:rFonts w:ascii="Cambria" w:hAnsi="Cambria" w:cs="Arial"/>
          <w:b/>
          <w:sz w:val="28"/>
          <w:szCs w:val="28"/>
        </w:rPr>
        <w:t>.</w:t>
      </w:r>
      <w:r w:rsidRPr="0010241E">
        <w:rPr>
          <w:rFonts w:ascii="Cambria" w:hAnsi="Cambria" w:cs="Arial"/>
          <w:b/>
          <w:sz w:val="28"/>
          <w:szCs w:val="28"/>
        </w:rPr>
        <w:tab/>
      </w:r>
      <w:r w:rsidR="00C01C57" w:rsidRPr="0010241E">
        <w:rPr>
          <w:rFonts w:ascii="Cambria" w:hAnsi="Cambria" w:cs="Arial"/>
          <w:b/>
          <w:sz w:val="28"/>
          <w:szCs w:val="28"/>
        </w:rPr>
        <w:t xml:space="preserve"> </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FA75AF" w:rsidRPr="0018481A" w:rsidRDefault="00F135ED" w:rsidP="0018481A">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1B7A68" w:rsidRPr="0076635F" w:rsidRDefault="00CE5B34" w:rsidP="0076635F">
      <w:pPr>
        <w:numPr>
          <w:ilvl w:val="0"/>
          <w:numId w:val="31"/>
        </w:numPr>
        <w:shd w:val="clear" w:color="auto" w:fill="BFBFBF"/>
        <w:spacing w:line="276" w:lineRule="auto"/>
        <w:ind w:hanging="1080"/>
        <w:rPr>
          <w:rFonts w:ascii="Cambria" w:hAnsi="Cambria" w:cs="Arial"/>
          <w:b/>
          <w:sz w:val="28"/>
          <w:szCs w:val="28"/>
        </w:rPr>
      </w:pPr>
      <w:r w:rsidRPr="0010241E">
        <w:rPr>
          <w:rFonts w:ascii="Cambria" w:hAnsi="Cambria" w:cs="Arial"/>
          <w:b/>
          <w:sz w:val="28"/>
          <w:szCs w:val="28"/>
        </w:rPr>
        <w:lastRenderedPageBreak/>
        <w:t>Zabezpiecz</w:t>
      </w:r>
      <w:r w:rsidR="000A1435" w:rsidRPr="0010241E">
        <w:rPr>
          <w:rFonts w:ascii="Cambria" w:hAnsi="Cambria" w:cs="Arial"/>
          <w:b/>
          <w:sz w:val="28"/>
          <w:szCs w:val="28"/>
        </w:rPr>
        <w:t>enie należytego wykonania umowy.</w:t>
      </w:r>
    </w:p>
    <w:p w:rsidR="00C663C6" w:rsidRPr="0018481A" w:rsidRDefault="00604514" w:rsidP="0018481A">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B5144E" w:rsidRPr="0018481A" w:rsidRDefault="00683B60" w:rsidP="0018481A">
      <w:pPr>
        <w:pStyle w:val="pkt"/>
        <w:numPr>
          <w:ilvl w:val="0"/>
          <w:numId w:val="31"/>
        </w:numPr>
        <w:shd w:val="clear" w:color="auto" w:fill="BFBFBF"/>
        <w:spacing w:line="276" w:lineRule="auto"/>
        <w:ind w:hanging="1080"/>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683B60" w:rsidRPr="00A16BF3" w:rsidRDefault="00683B60"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Wszelkie informacje stanowiące tajemnicę przedsiębiorstwa w rozumieniu ustawy </w:t>
      </w:r>
      <w:r w:rsidR="00C808DA">
        <w:rPr>
          <w:rFonts w:ascii="Cambria" w:hAnsi="Cambria" w:cs="Arial"/>
          <w:lang w:bidi="pl-PL"/>
        </w:rPr>
        <w:t xml:space="preserve">              </w:t>
      </w:r>
      <w:r w:rsidRPr="00A16BF3">
        <w:rPr>
          <w:rFonts w:ascii="Cambria" w:hAnsi="Cambria" w:cs="Arial"/>
          <w:lang w:bidi="pl-PL"/>
        </w:rPr>
        <w:t>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Pr>
          <w:rFonts w:ascii="Cambria" w:hAnsi="Cambria" w:cs="Arial"/>
          <w:lang w:bidi="pl-PL"/>
        </w:rPr>
        <w:t xml:space="preserve">                     </w:t>
      </w:r>
      <w:r w:rsidRPr="00A16BF3">
        <w:rPr>
          <w:rFonts w:ascii="Cambria" w:hAnsi="Cambria" w:cs="Arial"/>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C808DA">
        <w:rPr>
          <w:rFonts w:ascii="Cambria" w:hAnsi="Cambria" w:cs="Arial"/>
          <w:lang w:bidi="pl-PL"/>
        </w:rPr>
        <w:t xml:space="preserve">                             </w:t>
      </w:r>
      <w:r w:rsidRPr="00A16BF3">
        <w:rPr>
          <w:rFonts w:ascii="Cambria" w:hAnsi="Cambria" w:cs="Arial"/>
          <w:lang w:bidi="pl-PL"/>
        </w:rPr>
        <w:t xml:space="preserve">z postanowieniami art. 18 ust. 3 </w:t>
      </w:r>
      <w:r w:rsidR="0033745F" w:rsidRPr="00A16BF3">
        <w:rPr>
          <w:rFonts w:ascii="Cambria" w:hAnsi="Cambria" w:cs="Arial"/>
          <w:lang w:bidi="pl-PL"/>
        </w:rPr>
        <w:t xml:space="preserve">ustawy </w:t>
      </w:r>
      <w:proofErr w:type="spellStart"/>
      <w:r w:rsidR="0033745F" w:rsidRPr="00A16BF3">
        <w:rPr>
          <w:rFonts w:ascii="Cambria" w:hAnsi="Cambria" w:cs="Arial"/>
          <w:lang w:bidi="pl-PL"/>
        </w:rPr>
        <w:t>P</w:t>
      </w:r>
      <w:r w:rsidRPr="00A16BF3">
        <w:rPr>
          <w:rFonts w:ascii="Cambria" w:hAnsi="Cambria" w:cs="Arial"/>
          <w:lang w:bidi="pl-PL"/>
        </w:rPr>
        <w:t>zp</w:t>
      </w:r>
      <w:proofErr w:type="spellEnd"/>
      <w:r w:rsidRPr="00A16BF3">
        <w:rPr>
          <w:rFonts w:ascii="Cambria" w:hAnsi="Cambria" w:cs="Arial"/>
          <w:lang w:bidi="pl-PL"/>
        </w:rPr>
        <w:t>.</w:t>
      </w:r>
    </w:p>
    <w:p w:rsidR="00683B60" w:rsidRPr="00A16BF3" w:rsidRDefault="00941354"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B91E88" w:rsidRDefault="00683B60"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005C21F0" w:rsidRPr="00A16BF3">
        <w:rPr>
          <w:rFonts w:ascii="Cambria" w:hAnsi="Cambria" w:cs="Arial"/>
          <w:lang w:bidi="pl-PL"/>
        </w:rPr>
        <w:t xml:space="preserve"> </w:t>
      </w:r>
      <w:r w:rsidRPr="00A16BF3">
        <w:rPr>
          <w:rFonts w:ascii="Cambria" w:hAnsi="Cambria" w:cs="Arial"/>
          <w:lang w:bidi="pl-PL"/>
        </w:rPr>
        <w:t xml:space="preserve">do SWZ. W przypadku, gdy Wykonawca nie korzysta </w:t>
      </w:r>
      <w:r w:rsidR="00A16BF3">
        <w:rPr>
          <w:rFonts w:ascii="Cambria" w:hAnsi="Cambria" w:cs="Arial"/>
          <w:lang w:bidi="pl-PL"/>
        </w:rPr>
        <w:t xml:space="preserve">                       </w:t>
      </w:r>
      <w:r w:rsidRPr="00A16BF3">
        <w:rPr>
          <w:rFonts w:ascii="Cambria" w:hAnsi="Cambria" w:cs="Arial"/>
          <w:lang w:bidi="pl-PL"/>
        </w:rPr>
        <w:t xml:space="preserve">z przygotowanego przez </w:t>
      </w:r>
      <w:r w:rsidRPr="00B91E88">
        <w:rPr>
          <w:rFonts w:ascii="Cambria" w:hAnsi="Cambria" w:cs="Arial"/>
          <w:lang w:bidi="pl-PL"/>
        </w:rPr>
        <w:t>Zamawiającego wzoru, w treści oferty należy zamieścić wszystkie informacje wymagane w</w:t>
      </w:r>
      <w:r w:rsidR="005C21F0" w:rsidRPr="00B91E88">
        <w:rPr>
          <w:rFonts w:ascii="Cambria" w:hAnsi="Cambria" w:cs="Arial"/>
          <w:lang w:bidi="pl-PL"/>
        </w:rPr>
        <w:t> </w:t>
      </w:r>
      <w:r w:rsidRPr="00B91E88">
        <w:rPr>
          <w:rFonts w:ascii="Cambria" w:hAnsi="Cambria" w:cs="Arial"/>
          <w:lang w:bidi="pl-PL"/>
        </w:rPr>
        <w:t>Formularzu Ofertowym.</w:t>
      </w:r>
    </w:p>
    <w:p w:rsidR="00941354" w:rsidRPr="00B91E88" w:rsidRDefault="00683B60" w:rsidP="00B9515A">
      <w:pPr>
        <w:pStyle w:val="pkt"/>
        <w:numPr>
          <w:ilvl w:val="0"/>
          <w:numId w:val="6"/>
        </w:numPr>
        <w:spacing w:line="276" w:lineRule="auto"/>
        <w:ind w:left="284" w:hanging="284"/>
        <w:rPr>
          <w:rFonts w:ascii="Cambria" w:hAnsi="Cambria" w:cs="Arial"/>
          <w:lang w:bidi="pl-PL"/>
        </w:rPr>
      </w:pPr>
      <w:r w:rsidRPr="00B91E88">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B91E88">
        <w:rPr>
          <w:rFonts w:ascii="Cambria" w:hAnsi="Cambria" w:cs="Arial"/>
          <w:lang w:bidi="pl-PL"/>
        </w:rPr>
        <w:t> </w:t>
      </w:r>
      <w:r w:rsidRPr="00B91E88">
        <w:rPr>
          <w:rFonts w:ascii="Cambria" w:hAnsi="Cambria" w:cs="Arial"/>
          <w:lang w:bidi="pl-PL"/>
        </w:rPr>
        <w:t>wyznaczonym terminie.</w:t>
      </w:r>
    </w:p>
    <w:p w:rsidR="00DE3D86" w:rsidRPr="00544574" w:rsidRDefault="009431A4" w:rsidP="00B9515A">
      <w:pPr>
        <w:pStyle w:val="pkt"/>
        <w:numPr>
          <w:ilvl w:val="0"/>
          <w:numId w:val="6"/>
        </w:numPr>
        <w:spacing w:line="276" w:lineRule="auto"/>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EB0797" w:rsidRPr="00A16BF3">
        <w:rPr>
          <w:rFonts w:ascii="Cambria" w:hAnsi="Cambria" w:cs="Arial"/>
          <w:lang w:bidi="pl-PL"/>
        </w:rPr>
        <w:t xml:space="preserve"> </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3B45DD" w:rsidRDefault="00683B60" w:rsidP="00B9515A">
      <w:pPr>
        <w:pStyle w:val="pkt"/>
        <w:numPr>
          <w:ilvl w:val="0"/>
          <w:numId w:val="31"/>
        </w:numPr>
        <w:shd w:val="clear" w:color="auto" w:fill="BFBFBF"/>
        <w:spacing w:line="276" w:lineRule="auto"/>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AD1C5E" w:rsidRDefault="00AD1C5E" w:rsidP="00B9515A">
      <w:pPr>
        <w:pStyle w:val="pkt"/>
        <w:numPr>
          <w:ilvl w:val="0"/>
          <w:numId w:val="7"/>
        </w:numPr>
        <w:ind w:left="426" w:hanging="284"/>
        <w:rPr>
          <w:rFonts w:ascii="Cambria" w:hAnsi="Cambria" w:cs="Arial"/>
          <w:lang w:bidi="pl-PL"/>
        </w:rPr>
      </w:pPr>
      <w:r w:rsidRPr="00CA0237">
        <w:rPr>
          <w:rFonts w:ascii="Cambria" w:hAnsi="Cambria" w:cs="Arial"/>
          <w:lang w:bidi="pl-PL"/>
        </w:rPr>
        <w:t xml:space="preserve">Oferta powinna być sporządzona w języku polskim, z zachowaniem w formy elektronicznej opatrzona </w:t>
      </w:r>
      <w:r>
        <w:rPr>
          <w:rFonts w:ascii="Cambria" w:eastAsia="Trebuchet MS" w:hAnsi="Cambria" w:cs="Trebuchet MS"/>
          <w:lang w:bidi="pl-PL"/>
        </w:rPr>
        <w:t xml:space="preserve">elektronicznym podpisem kwalifikowanym.  </w:t>
      </w:r>
    </w:p>
    <w:p w:rsidR="00AD1C5E" w:rsidRPr="00CA0237" w:rsidRDefault="00AD1C5E" w:rsidP="00B9515A">
      <w:pPr>
        <w:pStyle w:val="pkt"/>
        <w:numPr>
          <w:ilvl w:val="0"/>
          <w:numId w:val="7"/>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AD1C5E" w:rsidRPr="008F4B91"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 xml:space="preserve">Zamawiający odrzuci ofertę złożoną po </w:t>
      </w:r>
      <w:r w:rsidRPr="008F4B91">
        <w:rPr>
          <w:rFonts w:ascii="Cambria" w:hAnsi="Cambria" w:cs="Arial"/>
          <w:lang w:bidi="pl-PL"/>
        </w:rPr>
        <w:t>terminie składania ofert.</w:t>
      </w:r>
    </w:p>
    <w:p w:rsidR="00AD1C5E" w:rsidRPr="008F4B91" w:rsidRDefault="00AD1C5E" w:rsidP="00B9515A">
      <w:pPr>
        <w:pStyle w:val="pkt"/>
        <w:numPr>
          <w:ilvl w:val="0"/>
          <w:numId w:val="7"/>
        </w:numPr>
        <w:spacing w:line="276" w:lineRule="auto"/>
        <w:ind w:left="426" w:hanging="284"/>
        <w:rPr>
          <w:rFonts w:ascii="Cambria" w:hAnsi="Cambria" w:cs="Arial"/>
          <w:b/>
          <w:u w:val="single"/>
          <w:lang w:bidi="pl-PL"/>
        </w:rPr>
      </w:pPr>
      <w:r w:rsidRPr="008F4B91">
        <w:rPr>
          <w:rFonts w:ascii="Cambria" w:hAnsi="Cambria" w:cs="Arial"/>
          <w:lang w:bidi="pl-PL"/>
        </w:rPr>
        <w:t>Termin składania ofert ustala się na dzień:</w:t>
      </w:r>
      <w:r w:rsidR="00592223">
        <w:rPr>
          <w:rFonts w:ascii="Cambria" w:hAnsi="Cambria" w:cs="Arial"/>
          <w:lang w:bidi="pl-PL"/>
        </w:rPr>
        <w:t xml:space="preserve"> </w:t>
      </w:r>
      <w:r w:rsidR="0076635F">
        <w:rPr>
          <w:rFonts w:ascii="Cambria" w:hAnsi="Cambria" w:cs="Arial"/>
          <w:b/>
          <w:u w:val="single"/>
          <w:lang w:bidi="pl-PL"/>
        </w:rPr>
        <w:t>22</w:t>
      </w:r>
      <w:r w:rsidR="009824D6" w:rsidRPr="008F4B91">
        <w:rPr>
          <w:rFonts w:ascii="Cambria" w:hAnsi="Cambria" w:cs="Arial"/>
          <w:b/>
          <w:u w:val="single"/>
          <w:lang w:bidi="pl-PL"/>
        </w:rPr>
        <w:t>.</w:t>
      </w:r>
      <w:r w:rsidR="00E40206">
        <w:rPr>
          <w:rFonts w:ascii="Cambria" w:hAnsi="Cambria" w:cs="Arial"/>
          <w:b/>
          <w:u w:val="single"/>
          <w:lang w:bidi="pl-PL"/>
        </w:rPr>
        <w:t>1</w:t>
      </w:r>
      <w:r w:rsidR="0076635F">
        <w:rPr>
          <w:rFonts w:ascii="Cambria" w:hAnsi="Cambria" w:cs="Arial"/>
          <w:b/>
          <w:u w:val="single"/>
          <w:lang w:bidi="pl-PL"/>
        </w:rPr>
        <w:t>1</w:t>
      </w:r>
      <w:r w:rsidR="009824D6" w:rsidRPr="008F4B91">
        <w:rPr>
          <w:rFonts w:ascii="Cambria" w:hAnsi="Cambria" w:cs="Arial"/>
          <w:b/>
          <w:u w:val="single"/>
          <w:lang w:bidi="pl-PL"/>
        </w:rPr>
        <w:t>.202</w:t>
      </w:r>
      <w:r w:rsidR="000D5F15" w:rsidRPr="008F4B91">
        <w:rPr>
          <w:rFonts w:ascii="Cambria" w:hAnsi="Cambria" w:cs="Arial"/>
          <w:b/>
          <w:u w:val="single"/>
          <w:lang w:bidi="pl-PL"/>
        </w:rPr>
        <w:t>4</w:t>
      </w:r>
      <w:r w:rsidR="009824D6" w:rsidRPr="008F4B91">
        <w:rPr>
          <w:rFonts w:ascii="Cambria" w:hAnsi="Cambria" w:cs="Arial"/>
          <w:b/>
          <w:u w:val="single"/>
          <w:lang w:bidi="pl-PL"/>
        </w:rPr>
        <w:t xml:space="preserve"> r.</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10.00</w:t>
      </w:r>
    </w:p>
    <w:p w:rsidR="00AD1C5E" w:rsidRPr="009F6FF6"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najpóźniej przed otwarciem ofert, udostępnia na stronie internetowej prowadzonego postępowania informację o kwocie, jaką zamierza przeznaczyć na sfinansowanie zamówienia.</w:t>
      </w:r>
    </w:p>
    <w:p w:rsidR="00AD1C5E" w:rsidRPr="009F6FF6"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lastRenderedPageBreak/>
        <w:t>Zamawiający, niezwłocznie po otwarciu ofert, udostępnia na stronie internetowej prowadzonego postępowania informacje o:</w:t>
      </w:r>
    </w:p>
    <w:p w:rsidR="00AD1C5E" w:rsidRPr="009F6FF6" w:rsidRDefault="00AD1C5E" w:rsidP="00B9515A">
      <w:pPr>
        <w:pStyle w:val="pkt"/>
        <w:numPr>
          <w:ilvl w:val="0"/>
          <w:numId w:val="35"/>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AD1C5E" w:rsidRPr="009F6FF6" w:rsidRDefault="00AD1C5E" w:rsidP="00B9515A">
      <w:pPr>
        <w:pStyle w:val="pkt"/>
        <w:numPr>
          <w:ilvl w:val="0"/>
          <w:numId w:val="35"/>
        </w:numPr>
        <w:spacing w:line="276" w:lineRule="auto"/>
        <w:rPr>
          <w:rFonts w:ascii="Cambria" w:hAnsi="Cambria" w:cs="Arial"/>
          <w:lang w:bidi="pl-PL"/>
        </w:rPr>
      </w:pPr>
      <w:r w:rsidRPr="009F6FF6">
        <w:rPr>
          <w:rFonts w:ascii="Cambria" w:hAnsi="Cambria" w:cs="Arial"/>
          <w:lang w:bidi="pl-PL"/>
        </w:rPr>
        <w:t>cenach lub kosztach zawartych w ofertach.</w:t>
      </w:r>
    </w:p>
    <w:p w:rsidR="00AD1C5E" w:rsidRPr="009F6FF6"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3B45DD" w:rsidRPr="00544574" w:rsidRDefault="00AD1C5E" w:rsidP="00B9515A">
      <w:pPr>
        <w:pStyle w:val="pkt"/>
        <w:numPr>
          <w:ilvl w:val="0"/>
          <w:numId w:val="7"/>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683B60" w:rsidRPr="00A16BF3" w:rsidRDefault="00683B60" w:rsidP="00B9515A">
      <w:pPr>
        <w:pStyle w:val="pkt"/>
        <w:numPr>
          <w:ilvl w:val="0"/>
          <w:numId w:val="31"/>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8F4B91"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A16B2E">
        <w:rPr>
          <w:rFonts w:ascii="Cambria" w:hAnsi="Cambria" w:cs="Arial"/>
          <w:lang w:bidi="pl-PL"/>
        </w:rPr>
        <w:t>:</w:t>
      </w:r>
      <w:r w:rsidR="00F6176E" w:rsidRPr="00A16BF3">
        <w:rPr>
          <w:rFonts w:ascii="Cambria" w:hAnsi="Cambria" w:cs="Arial"/>
          <w:lang w:bidi="pl-PL"/>
        </w:rPr>
        <w:t xml:space="preserve"> </w:t>
      </w:r>
      <w:r w:rsidR="0076635F">
        <w:rPr>
          <w:rFonts w:ascii="Cambria" w:hAnsi="Cambria" w:cs="Arial"/>
          <w:b/>
          <w:u w:val="single"/>
          <w:lang w:bidi="pl-PL"/>
        </w:rPr>
        <w:t>22</w:t>
      </w:r>
      <w:r w:rsidR="009824D6" w:rsidRPr="008F4B91">
        <w:rPr>
          <w:rFonts w:ascii="Cambria" w:hAnsi="Cambria" w:cs="Arial"/>
          <w:b/>
          <w:u w:val="single"/>
          <w:lang w:bidi="pl-PL"/>
        </w:rPr>
        <w:t>.</w:t>
      </w:r>
      <w:r w:rsidR="00E40206">
        <w:rPr>
          <w:rFonts w:ascii="Cambria" w:hAnsi="Cambria" w:cs="Arial"/>
          <w:b/>
          <w:u w:val="single"/>
          <w:lang w:bidi="pl-PL"/>
        </w:rPr>
        <w:t>1</w:t>
      </w:r>
      <w:r w:rsidR="0076635F">
        <w:rPr>
          <w:rFonts w:ascii="Cambria" w:hAnsi="Cambria" w:cs="Arial"/>
          <w:b/>
          <w:u w:val="single"/>
          <w:lang w:bidi="pl-PL"/>
        </w:rPr>
        <w:t>1</w:t>
      </w:r>
      <w:r w:rsidR="009824D6" w:rsidRPr="008F4B91">
        <w:rPr>
          <w:rFonts w:ascii="Cambria" w:hAnsi="Cambria" w:cs="Arial"/>
          <w:b/>
          <w:u w:val="single"/>
          <w:lang w:bidi="pl-PL"/>
        </w:rPr>
        <w:t>.202</w:t>
      </w:r>
      <w:r w:rsidR="000D5F15" w:rsidRPr="008F4B91">
        <w:rPr>
          <w:rFonts w:ascii="Cambria" w:hAnsi="Cambria" w:cs="Arial"/>
          <w:b/>
          <w:u w:val="single"/>
          <w:lang w:bidi="pl-PL"/>
        </w:rPr>
        <w:t>4</w:t>
      </w:r>
      <w:r w:rsidR="009824D6" w:rsidRPr="008F4B91">
        <w:rPr>
          <w:rFonts w:ascii="Cambria" w:hAnsi="Cambria" w:cs="Arial"/>
          <w:b/>
          <w:u w:val="single"/>
          <w:lang w:bidi="pl-PL"/>
        </w:rPr>
        <w:t xml:space="preserve"> r.</w:t>
      </w:r>
      <w:r w:rsidR="004D2678" w:rsidRPr="008F4B91">
        <w:rPr>
          <w:rFonts w:ascii="Cambria" w:hAnsi="Cambria" w:cs="Arial"/>
          <w:b/>
          <w:u w:val="single"/>
          <w:lang w:bidi="pl-PL"/>
        </w:rPr>
        <w:t xml:space="preserve"> </w:t>
      </w:r>
      <w:r w:rsidR="00A1431B" w:rsidRPr="008F4B91">
        <w:rPr>
          <w:rFonts w:ascii="Cambria" w:hAnsi="Cambria" w:cs="Arial"/>
          <w:b/>
          <w:u w:val="single"/>
          <w:lang w:bidi="pl-PL"/>
        </w:rPr>
        <w:t>godz.: 10:05</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w:t>
      </w:r>
      <w:r w:rsidR="00A16BF3">
        <w:rPr>
          <w:rFonts w:ascii="Cambria" w:hAnsi="Cambria" w:cs="Arial"/>
          <w:lang w:bidi="pl-PL"/>
        </w:rPr>
        <w:t xml:space="preserve">                 </w:t>
      </w:r>
      <w:r w:rsidRPr="00A16BF3">
        <w:rPr>
          <w:rFonts w:ascii="Cambria" w:hAnsi="Cambria" w:cs="Arial"/>
          <w:lang w:bidi="pl-PL"/>
        </w:rPr>
        <w:t>na sfinansowanie zamówienia.</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B9515A">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B9515A">
      <w:pPr>
        <w:pStyle w:val="pkt"/>
        <w:numPr>
          <w:ilvl w:val="1"/>
          <w:numId w:val="8"/>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544574" w:rsidRDefault="00683B60" w:rsidP="00B9515A">
      <w:pPr>
        <w:pStyle w:val="pkt"/>
        <w:numPr>
          <w:ilvl w:val="0"/>
          <w:numId w:val="8"/>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CE5B34" w:rsidRPr="00A16BF3" w:rsidRDefault="00CE5B34" w:rsidP="00B9515A">
      <w:pPr>
        <w:pStyle w:val="Nagwek4"/>
        <w:numPr>
          <w:ilvl w:val="0"/>
          <w:numId w:val="31"/>
        </w:numPr>
        <w:shd w:val="clear" w:color="auto" w:fill="BFBFBF"/>
        <w:spacing w:before="120" w:line="276" w:lineRule="auto"/>
        <w:ind w:hanging="1080"/>
        <w:rPr>
          <w:rFonts w:ascii="Cambria" w:hAnsi="Cambria" w:cs="Arial"/>
          <w:u w:val="single"/>
          <w:lang w:val="pl-PL"/>
        </w:rPr>
      </w:pPr>
      <w:r w:rsidRPr="00A16BF3">
        <w:rPr>
          <w:rFonts w:ascii="Cambria" w:hAnsi="Cambria" w:cs="Arial"/>
        </w:rPr>
        <w:t>Sposób obliczenia ceny</w:t>
      </w:r>
      <w:r w:rsidR="00B72BCC" w:rsidRPr="00A16BF3">
        <w:rPr>
          <w:rFonts w:ascii="Cambria" w:hAnsi="Cambria" w:cs="Arial"/>
          <w:lang w:val="pl-PL"/>
        </w:rPr>
        <w:t>.</w:t>
      </w:r>
    </w:p>
    <w:p w:rsidR="00C30D14" w:rsidRPr="00A16BF3" w:rsidRDefault="00C30D14" w:rsidP="00B9515A">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lang w:val="pl-PL"/>
        </w:rPr>
        <w:t> </w:t>
      </w:r>
      <w:proofErr w:type="spellStart"/>
      <w:r w:rsidRPr="00A16BF3">
        <w:rPr>
          <w:rFonts w:ascii="Cambria" w:hAnsi="Cambria" w:cs="Arial"/>
          <w:smallCaps w:val="0"/>
          <w:sz w:val="24"/>
          <w:szCs w:val="24"/>
        </w:rPr>
        <w:t>późn</w:t>
      </w:r>
      <w:proofErr w:type="spellEnd"/>
      <w:r w:rsidRPr="00A16BF3">
        <w:rPr>
          <w:rFonts w:ascii="Cambria" w:hAnsi="Cambria" w:cs="Arial"/>
          <w:smallCaps w:val="0"/>
          <w:sz w:val="24"/>
          <w:szCs w:val="24"/>
        </w:rPr>
        <w:t xml:space="preserve">. zm.). </w:t>
      </w:r>
    </w:p>
    <w:p w:rsidR="00C30D14" w:rsidRPr="00A16BF3" w:rsidRDefault="00C30D14" w:rsidP="00B9515A">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B9515A">
      <w:pPr>
        <w:pStyle w:val="Tekstpodstawowy"/>
        <w:numPr>
          <w:ilvl w:val="0"/>
          <w:numId w:val="16"/>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B9515A">
      <w:pPr>
        <w:pStyle w:val="Tekstpodstawowy"/>
        <w:numPr>
          <w:ilvl w:val="0"/>
          <w:numId w:val="16"/>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w:t>
      </w:r>
      <w:r w:rsidR="00A16BF3">
        <w:rPr>
          <w:rFonts w:ascii="Cambria" w:hAnsi="Cambria" w:cs="Arial"/>
          <w:smallCaps w:val="0"/>
          <w:sz w:val="24"/>
          <w:szCs w:val="24"/>
          <w:lang w:val="pl-PL"/>
        </w:rPr>
        <w:t xml:space="preserve"> </w:t>
      </w:r>
      <w:r w:rsidRPr="00A16BF3">
        <w:rPr>
          <w:rFonts w:ascii="Cambria" w:hAnsi="Cambria" w:cs="Arial"/>
          <w:smallCaps w:val="0"/>
          <w:sz w:val="24"/>
          <w:szCs w:val="24"/>
        </w:rPr>
        <w:t>stanowiąc</w:t>
      </w:r>
      <w:r w:rsidR="00A16BF3">
        <w:rPr>
          <w:rFonts w:ascii="Cambria" w:hAnsi="Cambria" w:cs="Arial"/>
          <w:smallCaps w:val="0"/>
          <w:sz w:val="24"/>
          <w:szCs w:val="24"/>
          <w:lang w:val="pl-PL"/>
        </w:rPr>
        <w:t>ą</w:t>
      </w:r>
      <w:r w:rsidRPr="00A16BF3">
        <w:rPr>
          <w:rFonts w:ascii="Cambria" w:hAnsi="Cambria" w:cs="Arial"/>
          <w:smallCaps w:val="0"/>
          <w:sz w:val="24"/>
          <w:szCs w:val="24"/>
        </w:rPr>
        <w:t xml:space="preserve"> całkowite wynagrodzenie wykonawcy.</w:t>
      </w:r>
    </w:p>
    <w:p w:rsidR="005E3A67" w:rsidRPr="00A16BF3" w:rsidRDefault="005E3A67" w:rsidP="00B9515A">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B9515A">
      <w:pPr>
        <w:pStyle w:val="Tekstpodstawowy"/>
        <w:numPr>
          <w:ilvl w:val="0"/>
          <w:numId w:val="16"/>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lastRenderedPageBreak/>
        <w:t xml:space="preserve">Jeżeli w zaoferowanej cenie są towary których nabycie prowadzi do powstania </w:t>
      </w:r>
      <w:r w:rsidR="00605579" w:rsidRPr="00A16BF3">
        <w:rPr>
          <w:rFonts w:ascii="Cambria" w:eastAsia="Calibri" w:hAnsi="Cambria" w:cs="Arial"/>
          <w:smallCaps w:val="0"/>
          <w:sz w:val="24"/>
          <w:szCs w:val="24"/>
          <w:lang w:val="pl-PL"/>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lang w:val="pl-PL"/>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lang w:val="pl-PL"/>
        </w:rPr>
        <w:t>.</w:t>
      </w:r>
    </w:p>
    <w:p w:rsidR="00494C51" w:rsidRPr="00544574" w:rsidRDefault="00DC09E3" w:rsidP="00B9515A">
      <w:pPr>
        <w:pStyle w:val="Tekstpodstawowy"/>
        <w:numPr>
          <w:ilvl w:val="0"/>
          <w:numId w:val="16"/>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lang w:val="pl-PL"/>
        </w:rPr>
        <w:t xml:space="preserve"> </w:t>
      </w:r>
      <w:r w:rsidR="001239A0"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lang w:val="pl-PL"/>
        </w:rPr>
        <w:t>,</w:t>
      </w:r>
      <w:r w:rsidR="001239A0"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lang w:val="pl-PL"/>
        </w:rPr>
        <w:t xml:space="preserve">ust. </w:t>
      </w:r>
      <w:r w:rsidR="00C30D14" w:rsidRPr="00A16BF3">
        <w:rPr>
          <w:rFonts w:ascii="Cambria" w:eastAsia="Calibri" w:hAnsi="Cambria" w:cs="Arial"/>
          <w:smallCaps w:val="0"/>
          <w:sz w:val="24"/>
          <w:szCs w:val="24"/>
          <w:lang w:val="pl-PL"/>
        </w:rPr>
        <w:t>6</w:t>
      </w:r>
      <w:r w:rsidR="001239A0"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592223" w:rsidRDefault="001239A0" w:rsidP="00592223">
      <w:pPr>
        <w:pStyle w:val="Tekstpodstawowy"/>
        <w:shd w:val="clear" w:color="auto" w:fill="BFBFBF"/>
        <w:spacing w:after="60" w:line="276" w:lineRule="auto"/>
        <w:ind w:left="851" w:hanging="851"/>
        <w:jc w:val="left"/>
        <w:rPr>
          <w:rFonts w:ascii="Cambria" w:hAnsi="Cambria" w:cs="Arial"/>
          <w:b/>
          <w:smallCaps w:val="0"/>
          <w:sz w:val="28"/>
          <w:szCs w:val="28"/>
          <w:lang w:bidi="pl-PL"/>
        </w:rPr>
      </w:pPr>
      <w:r w:rsidRPr="00A16BF3">
        <w:rPr>
          <w:rFonts w:ascii="Cambria" w:hAnsi="Cambria" w:cs="Arial"/>
          <w:b/>
          <w:smallCaps w:val="0"/>
          <w:sz w:val="28"/>
          <w:szCs w:val="28"/>
          <w:lang w:val="pl-PL" w:bidi="pl-PL"/>
        </w:rPr>
        <w:t>X</w:t>
      </w:r>
      <w:r w:rsidR="004B0FE2" w:rsidRPr="00A16BF3">
        <w:rPr>
          <w:rFonts w:ascii="Cambria" w:hAnsi="Cambria" w:cs="Arial"/>
          <w:b/>
          <w:smallCaps w:val="0"/>
          <w:sz w:val="28"/>
          <w:szCs w:val="28"/>
          <w:lang w:val="pl-PL" w:bidi="pl-PL"/>
        </w:rPr>
        <w:t>X</w:t>
      </w:r>
      <w:r w:rsidR="002C633E">
        <w:rPr>
          <w:rFonts w:ascii="Cambria" w:hAnsi="Cambria" w:cs="Arial"/>
          <w:b/>
          <w:smallCaps w:val="0"/>
          <w:sz w:val="28"/>
          <w:szCs w:val="28"/>
          <w:lang w:val="pl-PL" w:bidi="pl-PL"/>
        </w:rPr>
        <w:t>I</w:t>
      </w:r>
      <w:r w:rsidRPr="00A16BF3">
        <w:rPr>
          <w:rFonts w:ascii="Cambria" w:hAnsi="Cambria" w:cs="Arial"/>
          <w:b/>
          <w:smallCaps w:val="0"/>
          <w:sz w:val="28"/>
          <w:szCs w:val="28"/>
          <w:lang w:val="pl-PL" w:bidi="pl-PL"/>
        </w:rPr>
        <w:t>.</w:t>
      </w:r>
      <w:r w:rsidRPr="00A16BF3">
        <w:rPr>
          <w:rFonts w:ascii="Cambria" w:hAnsi="Cambria" w:cs="Arial"/>
          <w:b/>
          <w:smallCaps w:val="0"/>
          <w:sz w:val="28"/>
          <w:szCs w:val="28"/>
          <w:lang w:val="pl-PL"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w:t>
      </w:r>
      <w:r w:rsidR="001B6080" w:rsidRPr="00A16BF3">
        <w:rPr>
          <w:rFonts w:ascii="Cambria" w:hAnsi="Cambria" w:cs="Arial"/>
          <w:b/>
          <w:smallCaps w:val="0"/>
          <w:sz w:val="28"/>
          <w:szCs w:val="28"/>
          <w:lang w:val="pl-PL" w:bidi="pl-PL"/>
        </w:rPr>
        <w:t xml:space="preserve"> </w:t>
      </w:r>
      <w:r w:rsidR="004B0FE2" w:rsidRPr="00A16BF3">
        <w:rPr>
          <w:rFonts w:ascii="Cambria" w:hAnsi="Cambria" w:cs="Arial"/>
          <w:b/>
          <w:smallCaps w:val="0"/>
          <w:sz w:val="28"/>
          <w:szCs w:val="28"/>
          <w:lang w:val="pl-PL"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val="pl-PL" w:bidi="pl-PL"/>
        </w:rPr>
        <w:t>.</w:t>
      </w:r>
      <w:bookmarkEnd w:id="2"/>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Przy wyborze oferty Zamawiają</w:t>
      </w:r>
      <w:r w:rsidR="00B72BCC" w:rsidRPr="00A16BF3">
        <w:rPr>
          <w:rFonts w:ascii="Cambria" w:eastAsia="Batang" w:hAnsi="Cambria" w:cs="Arial"/>
          <w:lang w:val="x-none" w:eastAsia="x-none" w:bidi="pl-PL"/>
        </w:rPr>
        <w:t>cy będzie się kierował kryteriami</w:t>
      </w:r>
      <w:r w:rsidRPr="00A16BF3">
        <w:rPr>
          <w:rFonts w:ascii="Cambria" w:eastAsia="Batang" w:hAnsi="Cambria" w:cs="Arial"/>
          <w:lang w:val="x-none" w:eastAsia="x-none" w:bidi="pl-PL"/>
        </w:rPr>
        <w:t xml:space="preserve"> </w:t>
      </w:r>
      <w:r w:rsidR="003161B8" w:rsidRPr="00A16BF3">
        <w:rPr>
          <w:rFonts w:ascii="Cambria" w:eastAsia="Batang" w:hAnsi="Cambria" w:cs="Arial"/>
          <w:lang w:eastAsia="x-none" w:bidi="pl-PL"/>
        </w:rPr>
        <w:t>określonymi poniżej</w:t>
      </w:r>
      <w:r w:rsidRPr="00A16BF3">
        <w:rPr>
          <w:rFonts w:ascii="Cambria" w:eastAsia="Batang" w:hAnsi="Cambria" w:cs="Arial"/>
          <w:lang w:val="x-none" w:eastAsia="x-none" w:bidi="pl-PL"/>
        </w:rPr>
        <w:t>.</w:t>
      </w:r>
    </w:p>
    <w:p w:rsidR="001239A0" w:rsidRPr="00A16BF3" w:rsidRDefault="001239A0" w:rsidP="00B9515A">
      <w:pPr>
        <w:numPr>
          <w:ilvl w:val="0"/>
          <w:numId w:val="12"/>
        </w:numPr>
        <w:spacing w:line="276" w:lineRule="auto"/>
        <w:ind w:left="284" w:hanging="284"/>
        <w:rPr>
          <w:rFonts w:ascii="Cambria" w:eastAsia="Batang" w:hAnsi="Cambria" w:cs="Arial"/>
          <w:lang w:val="x-none" w:eastAsia="x-none" w:bidi="pl-PL"/>
        </w:rPr>
      </w:pPr>
      <w:r w:rsidRPr="00A16BF3">
        <w:rPr>
          <w:rFonts w:ascii="Cambria" w:eastAsia="Batang" w:hAnsi="Cambria" w:cs="Arial"/>
          <w:lang w:val="x-none" w:eastAsia="x-none" w:bidi="pl-PL"/>
        </w:rPr>
        <w:t>Ocenie będą podlegać wyłącznie oferty niepodlegające odrzuceniu.</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Za najkorzystniejszą zostanie uznana oferta z </w:t>
      </w:r>
      <w:r w:rsidR="003161B8" w:rsidRPr="00A16BF3">
        <w:rPr>
          <w:rFonts w:ascii="Cambria" w:eastAsia="Batang" w:hAnsi="Cambria" w:cs="Arial"/>
          <w:lang w:eastAsia="x-none" w:bidi="pl-PL"/>
        </w:rPr>
        <w:t>najwyższą ilością punktów określonych w kryteri</w:t>
      </w:r>
      <w:r w:rsidR="00B72BCC" w:rsidRPr="00A16BF3">
        <w:rPr>
          <w:rFonts w:ascii="Cambria" w:eastAsia="Batang" w:hAnsi="Cambria" w:cs="Arial"/>
          <w:lang w:eastAsia="x-none" w:bidi="pl-PL"/>
        </w:rPr>
        <w:t>ach</w:t>
      </w:r>
      <w:r w:rsidRPr="00A16BF3">
        <w:rPr>
          <w:rFonts w:ascii="Cambria" w:eastAsia="Batang" w:hAnsi="Cambria" w:cs="Arial"/>
          <w:lang w:val="x-none" w:eastAsia="x-none" w:bidi="pl-PL"/>
        </w:rPr>
        <w:t>.</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eastAsia="x-none" w:bidi="pl-PL"/>
        </w:rPr>
        <w:t>ilości przyznanych punktów</w:t>
      </w:r>
      <w:r w:rsidRPr="00A16BF3">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Zamawiający wybiera najkorzystniejszą ofertą w terminie związania ofertą określonym w SWZ.</w:t>
      </w:r>
    </w:p>
    <w:p w:rsidR="001239A0" w:rsidRPr="00A16BF3"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Jeżeli termin związania ofertą upłynie przed wyborem najkorzystniejszej oferty, Zamawiający wezwie Wykonawc</w:t>
      </w:r>
      <w:r w:rsidR="00B72BCC" w:rsidRPr="00A16BF3">
        <w:rPr>
          <w:rFonts w:ascii="Cambria" w:eastAsia="Batang" w:hAnsi="Cambria" w:cs="Arial"/>
          <w:lang w:eastAsia="x-none" w:bidi="pl-PL"/>
        </w:rPr>
        <w:t>ę</w:t>
      </w:r>
      <w:r w:rsidR="00B72BCC" w:rsidRPr="00A16BF3">
        <w:rPr>
          <w:rFonts w:ascii="Cambria" w:eastAsia="Batang" w:hAnsi="Cambria" w:cs="Arial"/>
          <w:lang w:val="x-none" w:eastAsia="x-none" w:bidi="pl-PL"/>
        </w:rPr>
        <w:fldChar w:fldCharType="begin"/>
      </w:r>
      <w:r w:rsidR="00B72BCC" w:rsidRPr="00A16BF3">
        <w:rPr>
          <w:rFonts w:ascii="Cambria" w:eastAsia="Batang" w:hAnsi="Cambria" w:cs="Arial"/>
          <w:lang w:val="x-none" w:eastAsia="x-none" w:bidi="pl-PL"/>
        </w:rPr>
        <w:instrText xml:space="preserve"> LISTNUM </w:instrText>
      </w:r>
      <w:r w:rsidR="00B72BCC" w:rsidRPr="00A16BF3">
        <w:rPr>
          <w:rFonts w:ascii="Cambria" w:eastAsia="Batang" w:hAnsi="Cambria" w:cs="Arial"/>
          <w:lang w:val="x-none" w:eastAsia="x-none" w:bidi="pl-PL"/>
        </w:rPr>
        <w:fldChar w:fldCharType="end"/>
      </w:r>
      <w:r w:rsidRPr="00A16BF3">
        <w:rPr>
          <w:rFonts w:ascii="Cambria" w:eastAsia="Batang" w:hAnsi="Cambria" w:cs="Arial"/>
          <w:lang w:val="x-none" w:eastAsia="x-none" w:bidi="pl-PL"/>
        </w:rPr>
        <w:t>, którego oferta otrzymała najwyższą ocen</w:t>
      </w:r>
      <w:r w:rsidR="00B72BCC" w:rsidRPr="00A16BF3">
        <w:rPr>
          <w:rFonts w:ascii="Cambria" w:eastAsia="Batang" w:hAnsi="Cambria" w:cs="Arial"/>
          <w:lang w:eastAsia="x-none" w:bidi="pl-PL"/>
        </w:rPr>
        <w:t>ę</w:t>
      </w:r>
      <w:r w:rsidRPr="00A16BF3">
        <w:rPr>
          <w:rFonts w:ascii="Cambria" w:eastAsia="Batang" w:hAnsi="Cambria" w:cs="Arial"/>
          <w:lang w:val="x-none" w:eastAsia="x-none" w:bidi="pl-PL"/>
        </w:rPr>
        <w:t xml:space="preserve">,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do wyrażenia, w wyznaczonym przez Zamawiającego terminie, pisemnej zgody na wybór jego oferty.</w:t>
      </w:r>
    </w:p>
    <w:p w:rsidR="00B7578E" w:rsidRDefault="001239A0" w:rsidP="00B9515A">
      <w:pPr>
        <w:numPr>
          <w:ilvl w:val="0"/>
          <w:numId w:val="12"/>
        </w:numPr>
        <w:spacing w:line="276" w:lineRule="auto"/>
        <w:ind w:left="284" w:hanging="284"/>
        <w:jc w:val="both"/>
        <w:rPr>
          <w:rFonts w:ascii="Cambria" w:eastAsia="Batang" w:hAnsi="Cambria" w:cs="Arial"/>
          <w:lang w:val="x-none" w:eastAsia="x-none" w:bidi="pl-PL"/>
        </w:rPr>
      </w:pPr>
      <w:r w:rsidRPr="00A16BF3">
        <w:rPr>
          <w:rFonts w:ascii="Cambria" w:eastAsia="Batang" w:hAnsi="Cambria" w:cs="Arial"/>
          <w:lang w:val="x-none" w:eastAsia="x-none" w:bidi="pl-PL"/>
        </w:rPr>
        <w:t xml:space="preserve"> W przypadku braku zgody, o której mowa w ust. </w:t>
      </w:r>
      <w:r w:rsidR="003161B8" w:rsidRPr="00A16BF3">
        <w:rPr>
          <w:rFonts w:ascii="Cambria" w:eastAsia="Batang" w:hAnsi="Cambria" w:cs="Arial"/>
          <w:lang w:eastAsia="x-none" w:bidi="pl-PL"/>
        </w:rPr>
        <w:t>7</w:t>
      </w:r>
      <w:r w:rsidRPr="00A16BF3">
        <w:rPr>
          <w:rFonts w:ascii="Cambria" w:eastAsia="Batang" w:hAnsi="Cambria" w:cs="Arial"/>
          <w:lang w:val="x-none" w:eastAsia="x-none" w:bidi="pl-PL"/>
        </w:rPr>
        <w:t xml:space="preserve">, oferta podlega odrzuceniu, </w:t>
      </w:r>
      <w:r w:rsidR="00A16BF3">
        <w:rPr>
          <w:rFonts w:ascii="Cambria" w:eastAsia="Batang" w:hAnsi="Cambria" w:cs="Arial"/>
          <w:lang w:eastAsia="x-none" w:bidi="pl-PL"/>
        </w:rPr>
        <w:t xml:space="preserve">                      </w:t>
      </w:r>
      <w:r w:rsidRPr="00A16BF3">
        <w:rPr>
          <w:rFonts w:ascii="Cambria" w:eastAsia="Batang" w:hAnsi="Cambria" w:cs="Arial"/>
          <w:lang w:val="x-none" w:eastAsia="x-none" w:bidi="pl-PL"/>
        </w:rPr>
        <w:t>a Zamawiający zwraca sią o wyrażenie takiej zgody do kolejnego Wykonawcy, którego oferta została najwyżej oceniona, chyba</w:t>
      </w:r>
      <w:r w:rsidR="00B72BCC" w:rsidRPr="00A16BF3">
        <w:rPr>
          <w:rFonts w:ascii="Cambria" w:eastAsia="Batang" w:hAnsi="Cambria" w:cs="Arial"/>
          <w:lang w:eastAsia="x-none" w:bidi="pl-PL"/>
        </w:rPr>
        <w:t>,</w:t>
      </w:r>
      <w:r w:rsidRPr="00A16BF3">
        <w:rPr>
          <w:rFonts w:ascii="Cambria" w:eastAsia="Batang" w:hAnsi="Cambria" w:cs="Arial"/>
          <w:lang w:val="x-none" w:eastAsia="x-none" w:bidi="pl-PL"/>
        </w:rPr>
        <w:t xml:space="preserve"> </w:t>
      </w:r>
      <w:r w:rsidR="00B72BCC" w:rsidRPr="00A16BF3">
        <w:rPr>
          <w:rFonts w:ascii="Cambria" w:eastAsia="Batang" w:hAnsi="Cambria" w:cs="Arial"/>
          <w:lang w:eastAsia="x-none" w:bidi="pl-PL"/>
        </w:rPr>
        <w:t>ż</w:t>
      </w:r>
      <w:r w:rsidRPr="00A16BF3">
        <w:rPr>
          <w:rFonts w:ascii="Cambria" w:eastAsia="Batang" w:hAnsi="Cambria" w:cs="Arial"/>
          <w:lang w:val="x-none" w:eastAsia="x-none" w:bidi="pl-PL"/>
        </w:rPr>
        <w:t xml:space="preserve">e zachodzą przesłanki </w:t>
      </w:r>
      <w:r w:rsidR="00456571">
        <w:rPr>
          <w:rFonts w:ascii="Cambria" w:eastAsia="Batang" w:hAnsi="Cambria" w:cs="Arial"/>
          <w:lang w:eastAsia="x-none" w:bidi="pl-PL"/>
        </w:rPr>
        <w:t xml:space="preserve">                             </w:t>
      </w:r>
      <w:r w:rsidRPr="00A16BF3">
        <w:rPr>
          <w:rFonts w:ascii="Cambria" w:eastAsia="Batang" w:hAnsi="Cambria" w:cs="Arial"/>
          <w:lang w:val="x-none" w:eastAsia="x-none" w:bidi="pl-PL"/>
        </w:rPr>
        <w:t>do unieważnienia postępowania.</w:t>
      </w:r>
    </w:p>
    <w:p w:rsidR="00654B55" w:rsidRPr="0091193B" w:rsidRDefault="00654B55" w:rsidP="00654B55">
      <w:pPr>
        <w:spacing w:line="276" w:lineRule="auto"/>
        <w:jc w:val="both"/>
        <w:rPr>
          <w:rFonts w:ascii="Cambria" w:eastAsia="Batang" w:hAnsi="Cambria" w:cs="Arial"/>
          <w:lang w:val="x-none" w:eastAsia="x-none" w:bidi="pl-PL"/>
        </w:rPr>
      </w:pPr>
    </w:p>
    <w:p w:rsidR="00544574" w:rsidRPr="000758C8" w:rsidRDefault="00544574" w:rsidP="00B9515A">
      <w:pPr>
        <w:numPr>
          <w:ilvl w:val="0"/>
          <w:numId w:val="12"/>
        </w:numPr>
        <w:spacing w:line="276" w:lineRule="auto"/>
        <w:ind w:left="284" w:hanging="284"/>
        <w:jc w:val="both"/>
        <w:rPr>
          <w:rFonts w:ascii="Cambria" w:hAnsi="Cambria" w:cs="Arial"/>
          <w:smallCaps/>
        </w:rPr>
      </w:pPr>
      <w:r w:rsidRPr="00A16BF3">
        <w:rPr>
          <w:rFonts w:ascii="Cambria" w:hAnsi="Cambria"/>
          <w:lang w:eastAsia="x-none"/>
        </w:rPr>
        <w:t>Kryteria</w:t>
      </w:r>
      <w:r>
        <w:rPr>
          <w:rFonts w:ascii="Cambria" w:hAnsi="Cambria"/>
          <w:lang w:eastAsia="x-none"/>
        </w:rPr>
        <w:t xml:space="preserve"> oceny ofert</w:t>
      </w:r>
      <w:r w:rsidRPr="00A16BF3">
        <w:rPr>
          <w:rFonts w:ascii="Cambria" w:hAnsi="Cambria"/>
          <w:lang w:eastAsia="x-none"/>
        </w:rPr>
        <w:t xml:space="preserve"> i ich opis:</w:t>
      </w:r>
    </w:p>
    <w:p w:rsidR="00544574" w:rsidRPr="0021489B" w:rsidRDefault="00544574" w:rsidP="00544574">
      <w:pPr>
        <w:spacing w:line="276" w:lineRule="auto"/>
        <w:jc w:val="both"/>
        <w:rPr>
          <w:rFonts w:ascii="Cambria" w:hAnsi="Cambria" w:cs="Arial"/>
          <w:b/>
          <w:smallCaps/>
          <w:u w:val="single"/>
        </w:rPr>
      </w:pPr>
    </w:p>
    <w:p w:rsidR="00544574" w:rsidRPr="002F6277" w:rsidRDefault="00544574" w:rsidP="00544574">
      <w:pPr>
        <w:ind w:left="284"/>
        <w:jc w:val="both"/>
        <w:rPr>
          <w:rFonts w:ascii="Cambria" w:hAnsi="Cambria"/>
          <w:lang w:eastAsia="zh-CN"/>
        </w:rPr>
      </w:pPr>
      <w:r w:rsidRPr="002F6277">
        <w:rPr>
          <w:rFonts w:ascii="Cambria" w:hAnsi="Cambria"/>
          <w:b/>
          <w:lang w:eastAsia="zh-CN"/>
        </w:rPr>
        <w:t>Kryterium:</w:t>
      </w:r>
      <w:r w:rsidRPr="002F6277">
        <w:rPr>
          <w:rFonts w:ascii="Cambria" w:hAnsi="Cambria"/>
          <w:b/>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t xml:space="preserve">          </w:t>
      </w:r>
      <w:r w:rsidRPr="002F6277">
        <w:rPr>
          <w:rFonts w:ascii="Cambria" w:hAnsi="Cambria"/>
          <w:b/>
          <w:lang w:eastAsia="zh-CN"/>
        </w:rPr>
        <w:t>Waga kryterium:</w:t>
      </w:r>
    </w:p>
    <w:p w:rsidR="00544574" w:rsidRPr="002F6277" w:rsidRDefault="00544574" w:rsidP="00544574">
      <w:pPr>
        <w:jc w:val="both"/>
        <w:rPr>
          <w:rFonts w:ascii="Cambria" w:hAnsi="Cambria"/>
          <w:lang w:eastAsia="zh-CN"/>
        </w:rPr>
      </w:pPr>
      <w:r w:rsidRPr="002F6277">
        <w:rPr>
          <w:rFonts w:ascii="Cambria" w:hAnsi="Cambria"/>
          <w:lang w:eastAsia="zh-CN"/>
        </w:rPr>
        <w:tab/>
      </w:r>
    </w:p>
    <w:p w:rsidR="00544574" w:rsidRPr="002F6277" w:rsidRDefault="00544574" w:rsidP="00544574">
      <w:pPr>
        <w:jc w:val="both"/>
        <w:rPr>
          <w:rFonts w:ascii="Cambria" w:hAnsi="Cambria"/>
          <w:lang w:eastAsia="zh-CN"/>
        </w:rPr>
      </w:pPr>
      <w:r w:rsidRPr="002F6277">
        <w:rPr>
          <w:rFonts w:ascii="Cambria" w:hAnsi="Cambria"/>
          <w:b/>
          <w:lang w:eastAsia="zh-CN"/>
        </w:rPr>
        <w:t xml:space="preserve">    1) cena            </w:t>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t xml:space="preserve">                            </w:t>
      </w:r>
      <w:r>
        <w:rPr>
          <w:rFonts w:ascii="Cambria" w:hAnsi="Cambria"/>
          <w:b/>
          <w:lang w:eastAsia="zh-CN"/>
        </w:rPr>
        <w:t xml:space="preserve">    </w:t>
      </w:r>
      <w:r w:rsidRPr="002F6277">
        <w:rPr>
          <w:rFonts w:ascii="Cambria" w:hAnsi="Cambria"/>
          <w:b/>
          <w:lang w:eastAsia="zh-CN"/>
        </w:rPr>
        <w:t>60 pkt</w:t>
      </w:r>
    </w:p>
    <w:p w:rsidR="00544574" w:rsidRPr="002F6277" w:rsidRDefault="00544574" w:rsidP="00544574">
      <w:pPr>
        <w:rPr>
          <w:rFonts w:ascii="Cambria" w:hAnsi="Cambria"/>
          <w:b/>
          <w:lang w:eastAsia="zh-CN"/>
        </w:rPr>
      </w:pPr>
      <w:r w:rsidRPr="002F6277">
        <w:rPr>
          <w:rFonts w:ascii="Cambria" w:hAnsi="Cambria"/>
          <w:b/>
          <w:lang w:eastAsia="zh-CN"/>
        </w:rPr>
        <w:t xml:space="preserve">    2) termin </w:t>
      </w:r>
      <w:r>
        <w:rPr>
          <w:rFonts w:ascii="Cambria" w:hAnsi="Cambria"/>
          <w:b/>
          <w:lang w:eastAsia="zh-CN"/>
        </w:rPr>
        <w:t xml:space="preserve">dostawy </w:t>
      </w:r>
      <w:r w:rsidR="00947804">
        <w:rPr>
          <w:rFonts w:ascii="Cambria" w:hAnsi="Cambria"/>
          <w:b/>
          <w:lang w:eastAsia="zh-CN"/>
        </w:rPr>
        <w:t xml:space="preserve">                                                                                  </w:t>
      </w:r>
      <w:r w:rsidRPr="002F6277">
        <w:rPr>
          <w:rFonts w:ascii="Cambria" w:hAnsi="Cambria"/>
          <w:b/>
          <w:lang w:eastAsia="zh-CN"/>
        </w:rPr>
        <w:t>40 pkt</w:t>
      </w:r>
      <w:r>
        <w:rPr>
          <w:rFonts w:ascii="Cambria" w:hAnsi="Cambria"/>
          <w:b/>
          <w:lang w:eastAsia="zh-CN"/>
        </w:rPr>
        <w:t xml:space="preserve">    </w:t>
      </w:r>
      <w:r w:rsidRPr="002F6277">
        <w:rPr>
          <w:rFonts w:ascii="Cambria" w:hAnsi="Cambria"/>
          <w:b/>
          <w:lang w:eastAsia="zh-CN"/>
        </w:rPr>
        <w:t xml:space="preserve">                                                   </w:t>
      </w:r>
      <w:r>
        <w:rPr>
          <w:rFonts w:ascii="Cambria" w:hAnsi="Cambria"/>
          <w:b/>
          <w:lang w:eastAsia="zh-CN"/>
        </w:rPr>
        <w:t xml:space="preserve">      </w:t>
      </w:r>
    </w:p>
    <w:p w:rsidR="00544574" w:rsidRPr="002F6277" w:rsidRDefault="00544574" w:rsidP="00544574">
      <w:pPr>
        <w:jc w:val="both"/>
        <w:rPr>
          <w:rFonts w:ascii="Cambria" w:hAnsi="Cambria"/>
          <w:b/>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 xml:space="preserve">Przez cenę zamówienia zamawiający rozumie łączny </w:t>
      </w:r>
      <w:r w:rsidRPr="002F6277">
        <w:rPr>
          <w:rFonts w:ascii="Cambria" w:hAnsi="Cambria"/>
          <w:lang w:eastAsia="zh-CN"/>
        </w:rPr>
        <w:t>cenę</w:t>
      </w:r>
      <w:r w:rsidRPr="002F6277">
        <w:rPr>
          <w:rFonts w:ascii="Cambria" w:hAnsi="Cambria"/>
          <w:lang w:val="x-none" w:eastAsia="zh-CN"/>
        </w:rPr>
        <w:t xml:space="preserve"> za całość przedmiotu zamówienia, stanowiąc</w:t>
      </w:r>
      <w:r w:rsidRPr="002F6277">
        <w:rPr>
          <w:rFonts w:ascii="Cambria" w:hAnsi="Cambria"/>
          <w:lang w:eastAsia="zh-CN"/>
        </w:rPr>
        <w:t>ą</w:t>
      </w:r>
      <w:r w:rsidRPr="002F6277">
        <w:rPr>
          <w:rFonts w:ascii="Cambria" w:hAnsi="Cambria"/>
          <w:lang w:val="x-none" w:eastAsia="zh-CN"/>
        </w:rPr>
        <w:t xml:space="preserve"> całkowite wynagrodzenie wykonawcy, </w:t>
      </w:r>
    </w:p>
    <w:p w:rsidR="00544574" w:rsidRPr="002F6277" w:rsidRDefault="00544574" w:rsidP="00544574">
      <w:pPr>
        <w:jc w:val="both"/>
        <w:rPr>
          <w:rFonts w:ascii="Cambria" w:hAnsi="Cambria"/>
          <w:lang w:val="x-none" w:eastAsia="zh-CN"/>
        </w:rPr>
      </w:pPr>
      <w:r w:rsidRPr="002F6277">
        <w:rPr>
          <w:rFonts w:ascii="Cambria" w:hAnsi="Cambria"/>
          <w:lang w:val="x-none" w:eastAsia="zh-CN"/>
        </w:rPr>
        <w:t>Liczbę punktów, jaką uzyska badana oferta zamawiający obliczy w następujący sposób:</w:t>
      </w:r>
    </w:p>
    <w:p w:rsidR="00544574" w:rsidRPr="002F6277" w:rsidRDefault="00544574" w:rsidP="00544574">
      <w:pPr>
        <w:jc w:val="both"/>
        <w:rPr>
          <w:rFonts w:ascii="Cambria" w:hAnsi="Cambria"/>
          <w:lang w:val="x-none" w:eastAsia="zh-CN"/>
        </w:rPr>
      </w:pPr>
    </w:p>
    <w:p w:rsidR="00544574" w:rsidRPr="0076635F" w:rsidRDefault="00544574" w:rsidP="00544574">
      <w:pPr>
        <w:jc w:val="both"/>
        <w:rPr>
          <w:rFonts w:ascii="Cambria" w:hAnsi="Cambria"/>
          <w:lang w:val="x-none" w:eastAsia="zh-CN"/>
        </w:rPr>
      </w:pPr>
      <w:r w:rsidRPr="002F6277">
        <w:rPr>
          <w:rFonts w:ascii="Cambria" w:hAnsi="Cambria"/>
          <w:b/>
          <w:lang w:val="x-none" w:eastAsia="zh-CN"/>
        </w:rPr>
        <w:t>1) Cena  oferty.</w:t>
      </w:r>
    </w:p>
    <w:p w:rsidR="00544574" w:rsidRPr="002F6277" w:rsidRDefault="00544574" w:rsidP="00544574">
      <w:pPr>
        <w:jc w:val="both"/>
        <w:rPr>
          <w:rFonts w:ascii="Cambria" w:hAnsi="Cambria"/>
          <w:lang w:val="x-none" w:eastAsia="zh-CN"/>
        </w:rPr>
      </w:pPr>
      <w:r w:rsidRPr="002F6277">
        <w:rPr>
          <w:rFonts w:ascii="Cambria" w:hAnsi="Cambria"/>
          <w:lang w:val="x-none" w:eastAsia="zh-CN"/>
        </w:rPr>
        <w:t>Maksymalna ilość możliwych do uzyskania punktów wg kryterium cena – 60 punktów.</w:t>
      </w:r>
    </w:p>
    <w:p w:rsidR="00544574" w:rsidRPr="002F6277" w:rsidRDefault="00544574" w:rsidP="00544574">
      <w:pPr>
        <w:jc w:val="both"/>
        <w:rPr>
          <w:rFonts w:ascii="Cambria" w:hAnsi="Cambria"/>
          <w:lang w:val="x-none" w:eastAsia="zh-CN"/>
        </w:rPr>
      </w:pPr>
      <w:r w:rsidRPr="002F6277">
        <w:rPr>
          <w:rFonts w:ascii="Cambria" w:hAnsi="Cambria"/>
          <w:lang w:val="x-none" w:eastAsia="zh-CN"/>
        </w:rPr>
        <w:t>Oferta z najniższą oferowaną ceną brutto „C min”  otrzymuje punktów 60.</w:t>
      </w:r>
    </w:p>
    <w:p w:rsidR="00544574" w:rsidRPr="002F6277" w:rsidRDefault="00544574" w:rsidP="00544574">
      <w:pPr>
        <w:jc w:val="both"/>
        <w:rPr>
          <w:rFonts w:ascii="Cambria" w:hAnsi="Cambria"/>
          <w:lang w:val="x-none" w:eastAsia="zh-CN"/>
        </w:rPr>
      </w:pPr>
      <w:r w:rsidRPr="002F6277">
        <w:rPr>
          <w:rFonts w:ascii="Cambria" w:hAnsi="Cambria"/>
          <w:lang w:val="x-none" w:eastAsia="zh-CN"/>
        </w:rPr>
        <w:t xml:space="preserve">Każda inna oferta „C” otrzymuje ilość punktów w kryterium cena wynikającą               </w:t>
      </w:r>
      <w:r w:rsidRPr="002F6277">
        <w:rPr>
          <w:rFonts w:ascii="Cambria" w:hAnsi="Cambria"/>
          <w:lang w:eastAsia="zh-CN"/>
        </w:rPr>
        <w:t xml:space="preserve">                </w:t>
      </w:r>
      <w:r w:rsidRPr="002F6277">
        <w:rPr>
          <w:rFonts w:ascii="Cambria" w:hAnsi="Cambria"/>
          <w:lang w:val="x-none" w:eastAsia="zh-CN"/>
        </w:rPr>
        <w:t xml:space="preserve"> z wyliczenia wg wzoru:</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b/>
          <w:lang w:val="x-none" w:eastAsia="zh-CN"/>
        </w:rPr>
      </w:pPr>
      <w:r w:rsidRPr="002F6277">
        <w:rPr>
          <w:rFonts w:ascii="Cambria" w:hAnsi="Cambria"/>
          <w:b/>
          <w:lang w:val="x-none" w:eastAsia="zh-CN"/>
        </w:rPr>
        <w:t>(</w:t>
      </w:r>
      <w:proofErr w:type="spellStart"/>
      <w:r w:rsidRPr="002F6277">
        <w:rPr>
          <w:rFonts w:ascii="Cambria" w:hAnsi="Cambria"/>
          <w:b/>
          <w:lang w:val="x-none" w:eastAsia="zh-CN"/>
        </w:rPr>
        <w:t>Cmin</w:t>
      </w:r>
      <w:proofErr w:type="spellEnd"/>
      <w:r w:rsidRPr="002F6277">
        <w:rPr>
          <w:rFonts w:ascii="Cambria" w:hAnsi="Cambria"/>
          <w:b/>
          <w:lang w:val="x-none" w:eastAsia="zh-CN"/>
        </w:rPr>
        <w:t>/C) x 60 = c</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proofErr w:type="spellStart"/>
      <w:r w:rsidRPr="002F6277">
        <w:rPr>
          <w:rFonts w:ascii="Cambria" w:hAnsi="Cambria"/>
          <w:b/>
          <w:lang w:val="x-none" w:eastAsia="zh-CN"/>
        </w:rPr>
        <w:t>Cmin</w:t>
      </w:r>
      <w:proofErr w:type="spellEnd"/>
      <w:r w:rsidRPr="002F6277">
        <w:rPr>
          <w:rFonts w:ascii="Cambria" w:hAnsi="Cambria"/>
          <w:lang w:val="x-none" w:eastAsia="zh-CN"/>
        </w:rPr>
        <w:t xml:space="preserve"> – najniższa oferowana cena</w:t>
      </w:r>
    </w:p>
    <w:p w:rsidR="00544574" w:rsidRPr="002F6277" w:rsidRDefault="00544574" w:rsidP="00544574">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ab/>
        <w:t>- cena badanej oferty</w:t>
      </w:r>
    </w:p>
    <w:p w:rsidR="00544574" w:rsidRPr="002F6277" w:rsidRDefault="00544574" w:rsidP="00544574">
      <w:pPr>
        <w:jc w:val="both"/>
        <w:rPr>
          <w:rFonts w:ascii="Cambria" w:hAnsi="Cambria"/>
          <w:lang w:val="x-none" w:eastAsia="zh-CN"/>
        </w:rPr>
      </w:pPr>
      <w:r w:rsidRPr="002F6277">
        <w:rPr>
          <w:rFonts w:ascii="Cambria" w:hAnsi="Cambria"/>
          <w:b/>
          <w:lang w:val="x-none" w:eastAsia="zh-CN"/>
        </w:rPr>
        <w:t>c</w:t>
      </w:r>
      <w:r w:rsidRPr="002F6277">
        <w:rPr>
          <w:rFonts w:ascii="Cambria" w:hAnsi="Cambria"/>
          <w:lang w:val="x-none" w:eastAsia="zh-CN"/>
        </w:rPr>
        <w:t>- liczba punktów uzyskanych przez ofertę z kryterium cena</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 xml:space="preserve">(przy przeliczaniu liczbę punktów zamawiający zaokrągla w dół do dwóch liczb </w:t>
      </w:r>
      <w:r w:rsidRPr="002F6277">
        <w:rPr>
          <w:rFonts w:ascii="Cambria" w:hAnsi="Cambria"/>
          <w:lang w:eastAsia="zh-CN"/>
        </w:rPr>
        <w:t xml:space="preserve">                      </w:t>
      </w:r>
      <w:r w:rsidRPr="002F6277">
        <w:rPr>
          <w:rFonts w:ascii="Cambria" w:hAnsi="Cambria"/>
          <w:lang w:val="x-none" w:eastAsia="zh-CN"/>
        </w:rPr>
        <w:t>po przecinku np. liczba punktów 4,543 zostanie zaokrąglona do 4,54)</w:t>
      </w:r>
    </w:p>
    <w:p w:rsidR="00544574" w:rsidRPr="002F6277" w:rsidRDefault="00544574" w:rsidP="00544574">
      <w:pPr>
        <w:jc w:val="both"/>
        <w:rPr>
          <w:rFonts w:ascii="Cambria" w:hAnsi="Cambria"/>
          <w:lang w:val="x-none" w:eastAsia="zh-CN"/>
        </w:rPr>
      </w:pPr>
    </w:p>
    <w:p w:rsidR="00544574" w:rsidRPr="002F6277" w:rsidRDefault="00544574" w:rsidP="00544574">
      <w:pPr>
        <w:jc w:val="both"/>
        <w:rPr>
          <w:rFonts w:ascii="Cambria" w:hAnsi="Cambria"/>
          <w:lang w:val="x-none" w:eastAsia="zh-CN"/>
        </w:rPr>
      </w:pPr>
      <w:r w:rsidRPr="002F6277">
        <w:rPr>
          <w:rFonts w:ascii="Cambria" w:hAnsi="Cambria"/>
          <w:lang w:val="x-none" w:eastAsia="zh-CN"/>
        </w:rPr>
        <w:t>Sposób obliczania ceny, jaki Wykonawcy powinni przyjąć w ofertach:</w:t>
      </w:r>
    </w:p>
    <w:p w:rsidR="00544574" w:rsidRPr="002F6277" w:rsidRDefault="00544574" w:rsidP="00544574">
      <w:pPr>
        <w:jc w:val="both"/>
        <w:rPr>
          <w:rFonts w:ascii="Cambria" w:hAnsi="Cambria"/>
          <w:lang w:val="x-none" w:eastAsia="zh-CN"/>
        </w:rPr>
      </w:pPr>
      <w:r w:rsidRPr="002F6277">
        <w:rPr>
          <w:rFonts w:ascii="Cambria" w:hAnsi="Cambria"/>
          <w:u w:val="single"/>
          <w:lang w:val="x-none" w:eastAsia="zh-CN"/>
        </w:rPr>
        <w:t>cena jednostkowa netto x ilość = wartość netto + podatek VAT = wartość brutto.</w:t>
      </w:r>
    </w:p>
    <w:p w:rsidR="00544574" w:rsidRPr="002F6277" w:rsidRDefault="00544574" w:rsidP="00544574">
      <w:pPr>
        <w:jc w:val="both"/>
        <w:rPr>
          <w:rFonts w:ascii="Cambria" w:hAnsi="Cambria"/>
          <w:b/>
          <w:lang w:eastAsia="zh-CN"/>
        </w:rPr>
      </w:pPr>
    </w:p>
    <w:p w:rsidR="00544574" w:rsidRPr="002F6277" w:rsidRDefault="00544574" w:rsidP="00544574">
      <w:pPr>
        <w:jc w:val="both"/>
        <w:rPr>
          <w:rFonts w:ascii="Cambria" w:hAnsi="Cambria"/>
          <w:b/>
          <w:lang w:eastAsia="zh-CN"/>
        </w:rPr>
      </w:pPr>
      <w:r w:rsidRPr="002F6277">
        <w:rPr>
          <w:rFonts w:ascii="Cambria" w:hAnsi="Cambria"/>
          <w:b/>
          <w:lang w:eastAsia="zh-CN"/>
        </w:rPr>
        <w:t xml:space="preserve">2) Termin </w:t>
      </w:r>
      <w:r>
        <w:rPr>
          <w:rFonts w:ascii="Cambria" w:hAnsi="Cambria"/>
          <w:b/>
          <w:lang w:eastAsia="zh-CN"/>
        </w:rPr>
        <w:t xml:space="preserve">dostawy </w:t>
      </w:r>
      <w:bookmarkStart w:id="3" w:name="_GoBack"/>
      <w:bookmarkEnd w:id="3"/>
    </w:p>
    <w:p w:rsidR="00544574" w:rsidRPr="00514DCA" w:rsidRDefault="00544574" w:rsidP="00544574">
      <w:pPr>
        <w:spacing w:line="276" w:lineRule="auto"/>
        <w:jc w:val="both"/>
        <w:rPr>
          <w:rFonts w:ascii="Cambria" w:hAnsi="Cambria" w:cs="Arial"/>
          <w:b/>
          <w:lang w:val="x-none"/>
        </w:rPr>
      </w:pPr>
      <w:r w:rsidRPr="00514DCA">
        <w:rPr>
          <w:rFonts w:ascii="Cambria" w:hAnsi="Cambria" w:cs="Arial"/>
          <w:lang w:val="x-none"/>
        </w:rPr>
        <w:t xml:space="preserve">Maksymalna ilość możliwych do uzyskania punktów wg kryterium termin dostawy – </w:t>
      </w:r>
      <w:r w:rsidRPr="00514DCA">
        <w:rPr>
          <w:rFonts w:ascii="Cambria" w:hAnsi="Cambria" w:cs="Arial"/>
          <w:b/>
          <w:lang w:val="x-none"/>
        </w:rPr>
        <w:t>40 punktów.</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 xml:space="preserve">Zamawiający określa maksymalny termin dostawy na </w:t>
      </w:r>
      <w:r>
        <w:rPr>
          <w:rFonts w:ascii="Cambria" w:hAnsi="Cambria" w:cs="Arial"/>
          <w:b/>
        </w:rPr>
        <w:t>5 dni roboczych</w:t>
      </w:r>
      <w:r w:rsidRPr="00514DCA">
        <w:rPr>
          <w:rFonts w:ascii="Cambria" w:hAnsi="Cambria" w:cs="Arial"/>
          <w:lang w:val="x-none"/>
        </w:rPr>
        <w:t xml:space="preserve"> od złożenia zamówienia. </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 xml:space="preserve">W przypadku, gdy wykonawca zaoferuje </w:t>
      </w:r>
      <w:r>
        <w:rPr>
          <w:rFonts w:ascii="Cambria" w:hAnsi="Cambria" w:cs="Arial"/>
          <w:b/>
        </w:rPr>
        <w:t>termin dostawy wynoszący 5 dni roboczych,</w:t>
      </w:r>
      <w:r w:rsidRPr="00514DCA">
        <w:rPr>
          <w:rFonts w:ascii="Cambria" w:hAnsi="Cambria" w:cs="Arial"/>
          <w:lang w:val="x-none"/>
        </w:rPr>
        <w:t xml:space="preserve"> otrzyma </w:t>
      </w:r>
      <w:r w:rsidRPr="00514DCA">
        <w:rPr>
          <w:rFonts w:ascii="Cambria" w:hAnsi="Cambria" w:cs="Arial"/>
          <w:b/>
        </w:rPr>
        <w:t>39</w:t>
      </w:r>
      <w:r w:rsidRPr="00514DCA">
        <w:rPr>
          <w:rFonts w:ascii="Cambria" w:hAnsi="Cambria" w:cs="Arial"/>
          <w:b/>
          <w:lang w:val="x-none"/>
        </w:rPr>
        <w:t xml:space="preserve"> pkt.</w:t>
      </w:r>
      <w:r w:rsidRPr="00514DCA">
        <w:rPr>
          <w:rFonts w:ascii="Cambria" w:hAnsi="Cambria" w:cs="Arial"/>
          <w:lang w:val="x-none"/>
        </w:rPr>
        <w:t xml:space="preserve"> </w:t>
      </w:r>
      <w:r>
        <w:rPr>
          <w:rFonts w:ascii="Cambria" w:hAnsi="Cambria" w:cs="Arial"/>
        </w:rPr>
        <w:t xml:space="preserve"> </w:t>
      </w:r>
      <w:r w:rsidRPr="00514DCA">
        <w:rPr>
          <w:rFonts w:ascii="Cambria" w:hAnsi="Cambria" w:cs="Arial"/>
          <w:lang w:val="x-none"/>
        </w:rPr>
        <w:t>w kryterium termin dostawy.</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W przypadku</w:t>
      </w:r>
      <w:r>
        <w:rPr>
          <w:rFonts w:ascii="Cambria" w:hAnsi="Cambria" w:cs="Arial"/>
        </w:rPr>
        <w:t>,</w:t>
      </w:r>
      <w:r w:rsidRPr="00514DCA">
        <w:rPr>
          <w:rFonts w:ascii="Cambria" w:hAnsi="Cambria" w:cs="Arial"/>
          <w:lang w:val="x-none"/>
        </w:rPr>
        <w:t xml:space="preserve"> gdy wykonawca zaoferuje termin dostawy </w:t>
      </w:r>
      <w:r w:rsidRPr="00514DCA">
        <w:rPr>
          <w:rFonts w:ascii="Cambria" w:hAnsi="Cambria" w:cs="Arial"/>
          <w:b/>
          <w:lang w:val="x-none"/>
        </w:rPr>
        <w:t xml:space="preserve">krótszy niż </w:t>
      </w:r>
      <w:r>
        <w:rPr>
          <w:rFonts w:ascii="Cambria" w:hAnsi="Cambria" w:cs="Arial"/>
          <w:b/>
        </w:rPr>
        <w:t>5 dni roboczych</w:t>
      </w:r>
      <w:r w:rsidRPr="00514DCA">
        <w:rPr>
          <w:rFonts w:ascii="Cambria" w:hAnsi="Cambria" w:cs="Arial"/>
          <w:lang w:val="x-none"/>
        </w:rPr>
        <w:t xml:space="preserve">, otrzyma </w:t>
      </w:r>
      <w:r w:rsidRPr="00514DCA">
        <w:rPr>
          <w:rFonts w:ascii="Cambria" w:hAnsi="Cambria" w:cs="Arial"/>
          <w:b/>
          <w:lang w:val="x-none"/>
        </w:rPr>
        <w:t>40 pkt.</w:t>
      </w:r>
    </w:p>
    <w:p w:rsidR="00544574" w:rsidRPr="00016DAF" w:rsidRDefault="00544574" w:rsidP="00544574">
      <w:pPr>
        <w:spacing w:line="276" w:lineRule="auto"/>
        <w:jc w:val="both"/>
        <w:rPr>
          <w:rFonts w:ascii="Cambria" w:hAnsi="Cambria" w:cs="Arial"/>
        </w:rPr>
      </w:pPr>
      <w:r w:rsidRPr="00514DCA">
        <w:rPr>
          <w:rFonts w:ascii="Cambria" w:hAnsi="Cambria" w:cs="Arial"/>
          <w:lang w:val="x-none"/>
        </w:rPr>
        <w:t xml:space="preserve">Wykonawca zobowiązany jest zaoferować termin dostawy </w:t>
      </w:r>
      <w:r>
        <w:rPr>
          <w:rFonts w:ascii="Cambria" w:hAnsi="Cambria" w:cs="Arial"/>
        </w:rPr>
        <w:t>w dniach.</w:t>
      </w:r>
    </w:p>
    <w:p w:rsidR="00544574" w:rsidRPr="00514DCA" w:rsidRDefault="00544574" w:rsidP="00544574">
      <w:pPr>
        <w:spacing w:line="276" w:lineRule="auto"/>
        <w:jc w:val="both"/>
        <w:rPr>
          <w:rFonts w:ascii="Cambria" w:hAnsi="Cambria" w:cs="Arial"/>
          <w:lang w:val="x-none"/>
        </w:rPr>
      </w:pPr>
      <w:r w:rsidRPr="00514DCA">
        <w:rPr>
          <w:rFonts w:ascii="Cambria" w:hAnsi="Cambria" w:cs="Arial"/>
          <w:lang w:val="x-none"/>
        </w:rPr>
        <w:t xml:space="preserve">W przypadku, gdy wykonawca nie określi w ofercie terminu dostawy, zamawiający przyjmie termin dostawy dla tej oferty wynoszący </w:t>
      </w:r>
      <w:r>
        <w:rPr>
          <w:rFonts w:ascii="Cambria" w:hAnsi="Cambria" w:cs="Arial"/>
        </w:rPr>
        <w:t>5 dni roboczych.</w:t>
      </w:r>
      <w:r w:rsidRPr="00514DCA">
        <w:rPr>
          <w:rFonts w:ascii="Cambria" w:hAnsi="Cambria" w:cs="Arial"/>
          <w:lang w:val="x-none"/>
        </w:rPr>
        <w:t xml:space="preserve"> </w:t>
      </w:r>
    </w:p>
    <w:p w:rsidR="00544574" w:rsidRPr="00514DCA" w:rsidRDefault="00544574" w:rsidP="00544574">
      <w:pPr>
        <w:spacing w:line="276" w:lineRule="auto"/>
        <w:jc w:val="both"/>
        <w:rPr>
          <w:rFonts w:ascii="Cambria" w:hAnsi="Cambria" w:cs="Arial"/>
          <w:lang w:val="x-none"/>
        </w:rPr>
      </w:pPr>
    </w:p>
    <w:p w:rsidR="00544574" w:rsidRDefault="00544574" w:rsidP="00544574">
      <w:pPr>
        <w:spacing w:line="276" w:lineRule="auto"/>
        <w:jc w:val="both"/>
        <w:rPr>
          <w:rFonts w:ascii="Cambria" w:hAnsi="Cambria" w:cs="Arial"/>
        </w:rPr>
      </w:pPr>
      <w:r w:rsidRPr="00514DCA">
        <w:rPr>
          <w:rFonts w:ascii="Cambria" w:hAnsi="Cambria" w:cs="Arial"/>
          <w:lang w:val="x-none"/>
        </w:rPr>
        <w:t xml:space="preserve">W postępowaniu zwycięży oferta, która w wyniku oceny otrzyma najwyższą sumę  punktów uzyskanych w poszczególnych kryteriach i spełni wszystkie wymogi zawarte </w:t>
      </w:r>
      <w:r>
        <w:rPr>
          <w:rFonts w:ascii="Cambria" w:hAnsi="Cambria" w:cs="Arial"/>
        </w:rPr>
        <w:t xml:space="preserve">       </w:t>
      </w:r>
      <w:r w:rsidRPr="00514DCA">
        <w:rPr>
          <w:rFonts w:ascii="Cambria" w:hAnsi="Cambria" w:cs="Arial"/>
          <w:lang w:val="x-none"/>
        </w:rPr>
        <w:t>w ustawie prawo zamówień publicznych i specyfikacji warunków zamówienia.</w:t>
      </w:r>
    </w:p>
    <w:p w:rsidR="00544574" w:rsidRPr="00544574" w:rsidRDefault="00544574" w:rsidP="00544574">
      <w:pPr>
        <w:spacing w:line="276" w:lineRule="auto"/>
        <w:jc w:val="both"/>
        <w:rPr>
          <w:rFonts w:ascii="Cambria" w:hAnsi="Cambria" w:cs="Arial"/>
        </w:rPr>
      </w:pPr>
      <w:r>
        <w:rPr>
          <w:rFonts w:ascii="Cambria" w:hAnsi="Cambria" w:cs="Arial"/>
        </w:rPr>
        <w:t>Maksymalna możliwa do zdobycia ilość punktów: 100.</w:t>
      </w:r>
    </w:p>
    <w:p w:rsidR="00544574" w:rsidRPr="00544574" w:rsidRDefault="00544574" w:rsidP="00544574">
      <w:pPr>
        <w:spacing w:line="276" w:lineRule="auto"/>
        <w:ind w:left="284"/>
        <w:jc w:val="both"/>
        <w:rPr>
          <w:rFonts w:ascii="Cambria" w:hAnsi="Cambria" w:cs="Arial"/>
          <w:smallCaps/>
          <w:lang w:val="x-none"/>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 xml:space="preserve">Informacje o formalnościach, jakie muszą zostać dopełnione </w:t>
      </w:r>
      <w:r w:rsidR="007410B4">
        <w:rPr>
          <w:rFonts w:ascii="Cambria" w:eastAsia="Trebuchet MS" w:hAnsi="Cambria" w:cs="Trebuchet MS"/>
          <w:b/>
          <w:sz w:val="28"/>
          <w:szCs w:val="28"/>
          <w:lang w:bidi="pl-PL"/>
        </w:rPr>
        <w:t xml:space="preserve">                  </w:t>
      </w:r>
      <w:r w:rsidR="001E2809" w:rsidRPr="001C386E">
        <w:rPr>
          <w:rFonts w:ascii="Cambria" w:eastAsia="Trebuchet MS" w:hAnsi="Cambria" w:cs="Trebuchet MS"/>
          <w:b/>
          <w:sz w:val="28"/>
          <w:szCs w:val="28"/>
          <w:lang w:bidi="pl-PL"/>
        </w:rPr>
        <w:t>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B9515A">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Pzp,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 xml:space="preserve">mienia o wyborze najkorzystniejszej oferty, jeżeli zawiadomienie to zostało </w:t>
      </w:r>
      <w:r w:rsidRPr="001C386E">
        <w:rPr>
          <w:rFonts w:ascii="Cambria" w:eastAsia="Trebuchet MS" w:hAnsi="Cambria" w:cs="Trebuchet MS"/>
          <w:lang w:bidi="pl-PL"/>
        </w:rPr>
        <w:lastRenderedPageBreak/>
        <w:t>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B9515A">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B9515A">
      <w:pPr>
        <w:widowControl w:val="0"/>
        <w:numPr>
          <w:ilvl w:val="0"/>
          <w:numId w:val="13"/>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w:t>
      </w:r>
      <w:r w:rsidR="004E6937">
        <w:rPr>
          <w:rFonts w:ascii="Cambria" w:eastAsia="Trebuchet MS" w:hAnsi="Cambria" w:cs="Trebuchet MS"/>
          <w:lang w:bidi="pl-PL"/>
        </w:rPr>
        <w:t xml:space="preserve">             </w:t>
      </w:r>
      <w:r w:rsidRPr="001C386E">
        <w:rPr>
          <w:rFonts w:ascii="Cambria" w:eastAsia="Trebuchet MS" w:hAnsi="Cambria" w:cs="Trebuchet MS"/>
          <w:lang w:bidi="pl-PL"/>
        </w:rPr>
        <w:t>po</w:t>
      </w:r>
      <w:r w:rsidRPr="001C386E">
        <w:rPr>
          <w:rFonts w:ascii="Cambria" w:eastAsia="Trebuchet MS" w:hAnsi="Cambria" w:cs="Trebuchet MS"/>
          <w:lang w:bidi="pl-PL"/>
        </w:rPr>
        <w:softHyphen/>
        <w:t>informowany przez Zamawiającego o miejscu i terminie podpisania umowy.</w:t>
      </w:r>
    </w:p>
    <w:p w:rsidR="00F06C21" w:rsidRPr="00F748AC" w:rsidRDefault="001E2809" w:rsidP="00B9515A">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1C386E" w:rsidRDefault="001E2809" w:rsidP="00B9515A">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B9515A">
      <w:pPr>
        <w:widowControl w:val="0"/>
        <w:numPr>
          <w:ilvl w:val="0"/>
          <w:numId w:val="13"/>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B9515A">
      <w:pPr>
        <w:pStyle w:val="Tekstpodstawowy"/>
        <w:numPr>
          <w:ilvl w:val="0"/>
          <w:numId w:val="32"/>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dostawy stanowi</w:t>
      </w:r>
      <w:r w:rsidR="00763054" w:rsidRPr="001C386E">
        <w:rPr>
          <w:rFonts w:ascii="Cambria" w:eastAsia="Trebuchet MS" w:hAnsi="Cambria" w:cs="Trebuchet MS"/>
          <w:lang w:bidi="pl-PL"/>
        </w:rPr>
        <w:t xml:space="preserve"> załącznik nr </w:t>
      </w:r>
      <w:r w:rsidR="00853919">
        <w:rPr>
          <w:rFonts w:ascii="Cambria" w:eastAsia="Trebuchet MS" w:hAnsi="Cambria" w:cs="Trebuchet MS"/>
          <w:lang w:bidi="pl-PL"/>
        </w:rPr>
        <w:t>5</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BC3167" w:rsidRPr="007D6960" w:rsidRDefault="00BC3167" w:rsidP="006C2961">
      <w:pPr>
        <w:pStyle w:val="Tekstpodstawowy"/>
        <w:spacing w:line="276" w:lineRule="auto"/>
        <w:jc w:val="both"/>
        <w:rPr>
          <w:rFonts w:ascii="Cambria" w:hAnsi="Cambria" w:cs="Arial"/>
          <w:sz w:val="20"/>
          <w:szCs w:val="20"/>
          <w:lang w:val="pl-PL"/>
        </w:rPr>
      </w:pPr>
    </w:p>
    <w:p w:rsidR="00443744" w:rsidRPr="001C386E" w:rsidRDefault="00443744" w:rsidP="00B9515A">
      <w:pPr>
        <w:numPr>
          <w:ilvl w:val="0"/>
          <w:numId w:val="32"/>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ED55EC">
        <w:rPr>
          <w:rFonts w:ascii="Cambria" w:hAnsi="Cambria" w:cs="Arial"/>
          <w:b/>
          <w:bCs/>
          <w:sz w:val="28"/>
          <w:szCs w:val="28"/>
        </w:rPr>
        <w:t>nie przewiduje zmian treści umowy</w:t>
      </w:r>
      <w:r w:rsidR="00C436CD">
        <w:rPr>
          <w:rFonts w:ascii="Cambria" w:hAnsi="Cambria" w:cs="Arial"/>
          <w:b/>
          <w:bCs/>
          <w:sz w:val="28"/>
          <w:szCs w:val="28"/>
        </w:rPr>
        <w:t>.</w:t>
      </w:r>
    </w:p>
    <w:p w:rsidR="000348FE" w:rsidRDefault="000348FE" w:rsidP="002B57E8">
      <w:pPr>
        <w:suppressAutoHyphens/>
        <w:jc w:val="both"/>
        <w:rPr>
          <w:rFonts w:ascii="Cambria" w:hAnsi="Cambria" w:cs="Arial"/>
        </w:rPr>
      </w:pPr>
    </w:p>
    <w:p w:rsidR="00ED55EC" w:rsidRDefault="00E40206" w:rsidP="002B57E8">
      <w:pPr>
        <w:suppressAutoHyphens/>
        <w:jc w:val="both"/>
        <w:rPr>
          <w:rFonts w:ascii="Cambria" w:hAnsi="Cambria" w:cs="Arial"/>
        </w:rPr>
      </w:pPr>
      <w:r>
        <w:rPr>
          <w:rFonts w:ascii="Cambria" w:hAnsi="Cambria" w:cs="Arial"/>
        </w:rPr>
        <w:t>Możliwe zmiany treści umowy zostały określone we wzorze umowy, stanowiącym załącznik nr 5 do SWZ.</w:t>
      </w:r>
    </w:p>
    <w:p w:rsidR="00E40206" w:rsidRPr="001C386E" w:rsidRDefault="00E40206" w:rsidP="002B57E8">
      <w:pPr>
        <w:suppressAutoHyphens/>
        <w:jc w:val="both"/>
        <w:rPr>
          <w:rFonts w:ascii="Cambria" w:hAnsi="Cambria" w:cs="Arial"/>
        </w:rPr>
      </w:pPr>
    </w:p>
    <w:p w:rsidR="00572CE9" w:rsidRPr="001C386E" w:rsidRDefault="00572CE9" w:rsidP="00B9515A">
      <w:pPr>
        <w:widowControl w:val="0"/>
        <w:numPr>
          <w:ilvl w:val="0"/>
          <w:numId w:val="32"/>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6B13FA" w:rsidRDefault="00572CE9" w:rsidP="00B9515A">
      <w:pPr>
        <w:widowControl w:val="0"/>
        <w:numPr>
          <w:ilvl w:val="0"/>
          <w:numId w:val="14"/>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t>
      </w:r>
      <w:r w:rsidR="00552DF3">
        <w:rPr>
          <w:rFonts w:ascii="Cambria" w:eastAsia="Trebuchet MS" w:hAnsi="Cambria" w:cs="Trebuchet MS"/>
          <w:lang w:bidi="pl-PL"/>
        </w:rPr>
        <w:t xml:space="preserve">                        </w:t>
      </w:r>
      <w:r w:rsidRPr="001C386E">
        <w:rPr>
          <w:rFonts w:ascii="Cambria" w:eastAsia="Trebuchet MS" w:hAnsi="Cambria" w:cs="Trebuchet MS"/>
          <w:lang w:bidi="pl-PL"/>
        </w:rPr>
        <w:t xml:space="preserve">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72CE9" w:rsidRPr="001C386E" w:rsidRDefault="00572CE9" w:rsidP="00B9515A">
      <w:pPr>
        <w:widowControl w:val="0"/>
        <w:numPr>
          <w:ilvl w:val="0"/>
          <w:numId w:val="14"/>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B9515A">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B9515A">
      <w:pPr>
        <w:widowControl w:val="0"/>
        <w:numPr>
          <w:ilvl w:val="1"/>
          <w:numId w:val="14"/>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B9515A">
      <w:pPr>
        <w:widowControl w:val="0"/>
        <w:numPr>
          <w:ilvl w:val="0"/>
          <w:numId w:val="14"/>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B9515A">
      <w:pPr>
        <w:pStyle w:val="Bezodstpw"/>
        <w:numPr>
          <w:ilvl w:val="0"/>
          <w:numId w:val="14"/>
        </w:numPr>
        <w:spacing w:line="276" w:lineRule="auto"/>
        <w:ind w:left="284" w:hanging="284"/>
        <w:jc w:val="both"/>
        <w:rPr>
          <w:rFonts w:ascii="Cambria" w:hAnsi="Cambria"/>
          <w:lang w:bidi="pl-PL"/>
        </w:rPr>
      </w:pPr>
      <w:r w:rsidRPr="001C386E">
        <w:rPr>
          <w:rFonts w:ascii="Cambria" w:hAnsi="Cambria"/>
          <w:lang w:bidi="pl-PL"/>
        </w:rPr>
        <w:lastRenderedPageBreak/>
        <w:t>Na orzeczenie Krajowej Izby Odwoławczej oraz postanowienie Prezesa Krajowej Izby Odwoławczej, o którym mowa w art. 519 ust. 1 ustawy Pzp,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 xml:space="preserve">sądu. Skargę wnosi się </w:t>
      </w:r>
      <w:r w:rsidR="00552DF3">
        <w:rPr>
          <w:rFonts w:ascii="Cambria" w:hAnsi="Cambria"/>
        </w:rPr>
        <w:t xml:space="preserve">               </w:t>
      </w:r>
      <w:r w:rsidR="0005487F" w:rsidRPr="001C386E">
        <w:rPr>
          <w:rFonts w:ascii="Cambria" w:hAnsi="Cambria"/>
        </w:rPr>
        <w:t>do Sądu</w:t>
      </w:r>
      <w:r w:rsidRPr="001C386E">
        <w:rPr>
          <w:rFonts w:ascii="Cambria" w:hAnsi="Cambria"/>
        </w:rPr>
        <w:t xml:space="preserve"> Okręgowego</w:t>
      </w:r>
      <w:r w:rsidRPr="001C386E">
        <w:rPr>
          <w:rFonts w:ascii="Cambria" w:hAnsi="Cambria"/>
          <w:lang w:bidi="pl-PL"/>
        </w:rPr>
        <w:t xml:space="preserve"> w Warszawie za pośrednictwem Prezesa Krajowej Izby </w:t>
      </w:r>
      <w:r w:rsidR="00552DF3">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03215C" w:rsidRDefault="00572CE9" w:rsidP="00B9515A">
      <w:pPr>
        <w:widowControl w:val="0"/>
        <w:numPr>
          <w:ilvl w:val="0"/>
          <w:numId w:val="14"/>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544574" w:rsidRPr="00544574" w:rsidRDefault="00544574" w:rsidP="00544574">
      <w:pPr>
        <w:widowControl w:val="0"/>
        <w:spacing w:line="276" w:lineRule="auto"/>
        <w:ind w:left="284" w:right="40"/>
        <w:jc w:val="both"/>
        <w:rPr>
          <w:rFonts w:ascii="Cambria" w:eastAsia="Trebuchet MS" w:hAnsi="Cambria" w:cs="Trebuchet MS"/>
          <w:lang w:bidi="pl-PL"/>
        </w:rPr>
      </w:pPr>
    </w:p>
    <w:p w:rsidR="003051A1" w:rsidRPr="001C386E" w:rsidRDefault="003051A1" w:rsidP="00B9515A">
      <w:pPr>
        <w:widowControl w:val="0"/>
        <w:numPr>
          <w:ilvl w:val="0"/>
          <w:numId w:val="32"/>
        </w:numPr>
        <w:shd w:val="clear" w:color="auto" w:fill="BFBFBF"/>
        <w:spacing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Default="00FD620D" w:rsidP="00B9515A">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FA32D3">
        <w:rPr>
          <w:rFonts w:ascii="Cambria" w:eastAsia="Trebuchet MS" w:hAnsi="Cambria" w:cs="Trebuchet MS"/>
          <w:lang w:bidi="pl-PL"/>
        </w:rPr>
        <w:t xml:space="preserve"> i dynamicznego systemu zakupów</w:t>
      </w:r>
      <w:r w:rsidR="00680F50">
        <w:rPr>
          <w:rFonts w:ascii="Cambria" w:eastAsia="Trebuchet MS" w:hAnsi="Cambria" w:cs="Trebuchet MS"/>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1B6080" w:rsidRPr="00544574" w:rsidRDefault="009D6B0C" w:rsidP="00B9515A">
      <w:pPr>
        <w:pStyle w:val="Tekstpodstawowy"/>
        <w:numPr>
          <w:ilvl w:val="0"/>
          <w:numId w:val="33"/>
        </w:numPr>
        <w:shd w:val="clear" w:color="auto" w:fill="BFBFBF"/>
        <w:tabs>
          <w:tab w:val="left" w:pos="709"/>
        </w:tabs>
        <w:spacing w:line="276" w:lineRule="auto"/>
        <w:ind w:left="851" w:hanging="851"/>
        <w:jc w:val="left"/>
        <w:rPr>
          <w:rFonts w:ascii="Cambria" w:hAnsi="Cambria" w:cs="Arial"/>
          <w:b/>
          <w:smallCaps w:val="0"/>
          <w:sz w:val="28"/>
          <w:szCs w:val="28"/>
          <w:lang w:val="pl-PL"/>
        </w:rPr>
      </w:pPr>
      <w:r w:rsidRPr="001C386E">
        <w:rPr>
          <w:rFonts w:ascii="Cambria" w:hAnsi="Cambria" w:cs="Arial"/>
          <w:b/>
          <w:smallCaps w:val="0"/>
          <w:sz w:val="28"/>
          <w:szCs w:val="28"/>
          <w:lang w:val="pl-PL"/>
        </w:rPr>
        <w:t>Klauzula informacyjna dotycząca RODO</w:t>
      </w:r>
    </w:p>
    <w:p w:rsidR="00E30C4A" w:rsidRPr="001C386E" w:rsidRDefault="009A6281" w:rsidP="009A6281">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6C509D"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dane  Wykonawca przekazał w niniejszym postępowaniu jest Szpital Specjalistyczny </w:t>
      </w:r>
      <w:r w:rsidRPr="006C509D">
        <w:rPr>
          <w:rFonts w:ascii="Cambria" w:hAnsi="Cambria"/>
          <w:lang w:eastAsia="x-none"/>
        </w:rPr>
        <w:t>w Brzozowie Podkarpacki Ośrodek Onkologiczny , Im. Ks. B. Markiewicza, 36-200 Brzozów, ul. Ks. J. Bielawskiego 18</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3" w:history="1">
        <w:r w:rsidRPr="001C386E">
          <w:rPr>
            <w:rStyle w:val="Hipercze"/>
            <w:rFonts w:ascii="Cambria" w:hAnsi="Cambria"/>
            <w:lang w:eastAsia="x-none"/>
          </w:rPr>
          <w:t>robert.tomza@szpital-</w:t>
        </w:r>
      </w:hyperlink>
      <w:r w:rsidRPr="001C386E">
        <w:rPr>
          <w:rFonts w:ascii="Cambria" w:hAnsi="Cambria"/>
          <w:lang w:eastAsia="x-none"/>
        </w:rPr>
        <w:t xml:space="preserve"> brzozow.pl, lub pisemnie na adres Administratora.</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w:t>
      </w:r>
      <w:r w:rsidR="008F6A86" w:rsidRPr="001C386E">
        <w:rPr>
          <w:rFonts w:ascii="Cambria" w:hAnsi="Cambria"/>
          <w:lang w:eastAsia="x-none"/>
        </w:rPr>
        <w:t> </w:t>
      </w:r>
      <w:r w:rsidRPr="001C386E">
        <w:rPr>
          <w:rFonts w:ascii="Cambria" w:hAnsi="Cambria"/>
          <w:lang w:eastAsia="x-none"/>
        </w:rPr>
        <w:t>lata, okres przechowywania obejmuje cały czas trwania umowy;</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w:t>
      </w:r>
      <w:r w:rsidR="00240360">
        <w:rPr>
          <w:rFonts w:ascii="Cambria" w:hAnsi="Cambria"/>
          <w:lang w:eastAsia="x-none"/>
        </w:rPr>
        <w:t xml:space="preserve">                             </w:t>
      </w:r>
      <w:r w:rsidRPr="001C386E">
        <w:rPr>
          <w:rFonts w:ascii="Cambria" w:hAnsi="Cambria"/>
          <w:lang w:eastAsia="x-none"/>
        </w:rPr>
        <w:t xml:space="preserve">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xml:space="preserve">, </w:t>
      </w:r>
      <w:r w:rsidRPr="001C386E">
        <w:rPr>
          <w:rFonts w:ascii="Cambria" w:hAnsi="Cambria"/>
          <w:lang w:eastAsia="x-none"/>
        </w:rPr>
        <w:lastRenderedPageBreak/>
        <w:t>związanym z udziałem w postępowaniu o udzielenie zamówienia publicznego; konsekwencje niepodania określonych danych wynikają z</w:t>
      </w:r>
      <w:r w:rsidR="008F6A86" w:rsidRPr="001C386E">
        <w:rPr>
          <w:rFonts w:ascii="Cambria" w:hAnsi="Cambria"/>
          <w:lang w:eastAsia="x-none"/>
        </w:rPr>
        <w:t> </w:t>
      </w:r>
      <w:r w:rsidRPr="001C386E">
        <w:rPr>
          <w:rFonts w:ascii="Cambria" w:hAnsi="Cambria"/>
          <w:lang w:eastAsia="x-none"/>
        </w:rPr>
        <w:t xml:space="preserve">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9A6281" w:rsidRPr="001C386E" w:rsidRDefault="009A6281" w:rsidP="00B9515A">
      <w:pPr>
        <w:numPr>
          <w:ilvl w:val="0"/>
          <w:numId w:val="17"/>
        </w:numPr>
        <w:tabs>
          <w:tab w:val="clear" w:pos="0"/>
          <w:tab w:val="num" w:pos="284"/>
        </w:tabs>
        <w:spacing w:line="276" w:lineRule="auto"/>
        <w:ind w:left="284" w:hanging="284"/>
        <w:jc w:val="both"/>
        <w:rPr>
          <w:rFonts w:ascii="Cambria" w:hAnsi="Cambria"/>
          <w:lang w:eastAsia="x-none"/>
        </w:rPr>
      </w:pPr>
      <w:r w:rsidRPr="001C386E">
        <w:rPr>
          <w:rFonts w:ascii="Cambria" w:hAnsi="Cambria"/>
          <w:lang w:eastAsia="x-none"/>
        </w:rPr>
        <w:t xml:space="preserve">   Wykonawca posiada:</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B9515A">
      <w:pPr>
        <w:numPr>
          <w:ilvl w:val="0"/>
          <w:numId w:val="18"/>
        </w:numPr>
        <w:spacing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9A6281" w:rsidRPr="001C386E" w:rsidRDefault="009A6281" w:rsidP="00B9515A">
      <w:pPr>
        <w:numPr>
          <w:ilvl w:val="0"/>
          <w:numId w:val="17"/>
        </w:numPr>
        <w:spacing w:line="276" w:lineRule="auto"/>
        <w:jc w:val="both"/>
        <w:rPr>
          <w:rFonts w:ascii="Cambria" w:hAnsi="Cambria"/>
          <w:lang w:eastAsia="x-none"/>
        </w:rPr>
      </w:pPr>
      <w:r w:rsidRPr="001C386E">
        <w:rPr>
          <w:rFonts w:ascii="Cambria" w:hAnsi="Cambria"/>
          <w:lang w:eastAsia="x-none"/>
        </w:rPr>
        <w:t xml:space="preserve">  Wykonawcy nie przysługuje:</w:t>
      </w:r>
    </w:p>
    <w:p w:rsidR="009A6281" w:rsidRPr="001C386E" w:rsidRDefault="009A6281" w:rsidP="00B9515A">
      <w:pPr>
        <w:numPr>
          <w:ilvl w:val="0"/>
          <w:numId w:val="20"/>
        </w:numPr>
        <w:spacing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9A6281" w:rsidRPr="001C386E" w:rsidRDefault="009A6281" w:rsidP="00B9515A">
      <w:pPr>
        <w:numPr>
          <w:ilvl w:val="0"/>
          <w:numId w:val="20"/>
        </w:numPr>
        <w:spacing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E30C4A" w:rsidRDefault="009A6281" w:rsidP="00B9515A">
      <w:pPr>
        <w:numPr>
          <w:ilvl w:val="0"/>
          <w:numId w:val="20"/>
        </w:numPr>
        <w:spacing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6C509D" w:rsidRPr="006C509D" w:rsidRDefault="006C509D" w:rsidP="006C509D">
      <w:pPr>
        <w:spacing w:line="276" w:lineRule="auto"/>
        <w:ind w:left="720"/>
        <w:jc w:val="both"/>
        <w:rPr>
          <w:rFonts w:ascii="Cambria" w:hAnsi="Cambria"/>
          <w:lang w:eastAsia="x-none"/>
        </w:rPr>
      </w:pPr>
    </w:p>
    <w:p w:rsidR="009A6281" w:rsidRPr="001C386E" w:rsidRDefault="009A6281" w:rsidP="009A6281">
      <w:pPr>
        <w:spacing w:line="276" w:lineRule="auto"/>
        <w:ind w:left="426" w:firstLine="1"/>
        <w:jc w:val="both"/>
        <w:rPr>
          <w:rFonts w:ascii="Cambria" w:hAnsi="Cambria"/>
          <w:lang w:eastAsia="x-none"/>
        </w:rPr>
      </w:pPr>
      <w:r w:rsidRPr="001C386E">
        <w:rPr>
          <w:rFonts w:ascii="Cambria" w:hAnsi="Cambria"/>
          <w:b/>
          <w:lang w:eastAsia="x-none"/>
        </w:rPr>
        <w:t>UWAGA!</w:t>
      </w:r>
    </w:p>
    <w:p w:rsidR="009A6281" w:rsidRPr="001C386E" w:rsidRDefault="009A6281" w:rsidP="00B9515A">
      <w:pPr>
        <w:numPr>
          <w:ilvl w:val="0"/>
          <w:numId w:val="19"/>
        </w:numPr>
        <w:spacing w:line="276" w:lineRule="auto"/>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9A6281" w:rsidRPr="001C386E" w:rsidRDefault="009A6281" w:rsidP="00B9515A">
      <w:pPr>
        <w:numPr>
          <w:ilvl w:val="0"/>
          <w:numId w:val="19"/>
        </w:numPr>
        <w:tabs>
          <w:tab w:val="clear" w:pos="540"/>
          <w:tab w:val="num" w:pos="0"/>
        </w:tabs>
        <w:spacing w:line="276" w:lineRule="auto"/>
        <w:jc w:val="both"/>
        <w:rPr>
          <w:rFonts w:ascii="Cambria" w:hAnsi="Cambria"/>
          <w:lang w:eastAsia="x-none"/>
        </w:rPr>
      </w:pPr>
      <w:r w:rsidRPr="001C386E">
        <w:rPr>
          <w:rFonts w:ascii="Cambria" w:hAnsi="Cambria"/>
          <w:lang w:eastAsia="x-none"/>
        </w:rPr>
        <w:t>Jednakże obowiązek informacyjny wynikający z art. 13 RODO nie będzie miał zastosowania, gdy i</w:t>
      </w:r>
      <w:r w:rsidR="008F6A86" w:rsidRPr="001C386E">
        <w:rPr>
          <w:rFonts w:ascii="Cambria" w:hAnsi="Cambria"/>
          <w:lang w:eastAsia="x-none"/>
        </w:rPr>
        <w:t> </w:t>
      </w:r>
      <w:r w:rsidRPr="001C386E">
        <w:rPr>
          <w:rFonts w:ascii="Cambria" w:hAnsi="Cambria"/>
          <w:lang w:eastAsia="x-none"/>
        </w:rPr>
        <w:t>w</w:t>
      </w:r>
      <w:r w:rsidR="008F6A86" w:rsidRPr="001C386E">
        <w:rPr>
          <w:rFonts w:ascii="Cambria" w:hAnsi="Cambria"/>
          <w:lang w:eastAsia="x-none"/>
        </w:rPr>
        <w:t> </w:t>
      </w:r>
      <w:r w:rsidRPr="001C386E">
        <w:rPr>
          <w:rFonts w:ascii="Cambria" w:hAnsi="Cambria"/>
          <w:lang w:eastAsia="x-none"/>
        </w:rPr>
        <w:t xml:space="preserve">zakresie, w jakim osoba fizyczna, której dane dotyczą, dysponuje już tymi informacjami (vide: art. 13 ust. 4 RODO). </w:t>
      </w:r>
    </w:p>
    <w:p w:rsidR="009A6281" w:rsidRPr="001C386E" w:rsidRDefault="009A6281" w:rsidP="00B9515A">
      <w:pPr>
        <w:numPr>
          <w:ilvl w:val="0"/>
          <w:numId w:val="19"/>
        </w:numPr>
        <w:tabs>
          <w:tab w:val="clear" w:pos="540"/>
          <w:tab w:val="num" w:pos="0"/>
        </w:tabs>
        <w:spacing w:line="276" w:lineRule="auto"/>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xml:space="preserve">, których dane przekazuje Zamawiającemu i których dane pośrednio pozyskał, chyba że ma zastosowanie </w:t>
      </w:r>
      <w:r w:rsidR="00240360">
        <w:rPr>
          <w:rFonts w:ascii="Cambria" w:hAnsi="Cambria"/>
          <w:lang w:eastAsia="x-none"/>
        </w:rPr>
        <w:t xml:space="preserve">               </w:t>
      </w:r>
      <w:r w:rsidRPr="001C386E">
        <w:rPr>
          <w:rFonts w:ascii="Cambria" w:hAnsi="Cambria"/>
          <w:lang w:eastAsia="x-none"/>
        </w:rPr>
        <w:t>co najmniej jedno z wyłączeń, o których mowa w art. 14 ust. 5</w:t>
      </w:r>
      <w:r w:rsidR="008F6A86" w:rsidRPr="001C386E">
        <w:rPr>
          <w:rFonts w:ascii="Cambria" w:hAnsi="Cambria"/>
          <w:lang w:eastAsia="x-none"/>
        </w:rPr>
        <w:t> </w:t>
      </w:r>
      <w:r w:rsidRPr="001C386E">
        <w:rPr>
          <w:rFonts w:ascii="Cambria" w:hAnsi="Cambria"/>
          <w:lang w:eastAsia="x-none"/>
        </w:rPr>
        <w:t xml:space="preserve">RODO. </w:t>
      </w:r>
    </w:p>
    <w:p w:rsidR="00B002F6" w:rsidRPr="00142D51" w:rsidRDefault="009A6281" w:rsidP="00B9515A">
      <w:pPr>
        <w:numPr>
          <w:ilvl w:val="0"/>
          <w:numId w:val="19"/>
        </w:numPr>
        <w:tabs>
          <w:tab w:val="clear" w:pos="540"/>
          <w:tab w:val="num" w:pos="0"/>
        </w:tabs>
        <w:spacing w:line="276" w:lineRule="auto"/>
        <w:jc w:val="both"/>
        <w:rPr>
          <w:rFonts w:ascii="Cambria" w:hAnsi="Cambria"/>
          <w:u w:val="single"/>
          <w:lang w:eastAsia="x-none"/>
        </w:rPr>
      </w:pPr>
      <w:r w:rsidRPr="001C386E">
        <w:rPr>
          <w:rFonts w:ascii="Cambria" w:hAnsi="Cambria"/>
          <w:u w:val="single"/>
          <w:lang w:eastAsia="x-none"/>
        </w:rPr>
        <w:t>W związku z powyżs</w:t>
      </w:r>
      <w:r w:rsidR="006E16B8" w:rsidRPr="001C386E">
        <w:rPr>
          <w:rFonts w:ascii="Cambria" w:hAnsi="Cambria"/>
          <w:u w:val="single"/>
          <w:lang w:eastAsia="x-none"/>
        </w:rPr>
        <w:t xml:space="preserve">zym Wykonawca </w:t>
      </w:r>
      <w:r w:rsidRPr="001C386E">
        <w:rPr>
          <w:rFonts w:ascii="Cambria" w:hAnsi="Cambria"/>
          <w:u w:val="single"/>
          <w:lang w:eastAsia="x-none"/>
        </w:rPr>
        <w:t>składa (o ile dotyczy) stosowne oświadczenie</w:t>
      </w:r>
      <w:r w:rsidR="006E16B8" w:rsidRPr="001C386E">
        <w:rPr>
          <w:rFonts w:ascii="Cambria" w:hAnsi="Cambria" w:cs="Arial"/>
        </w:rPr>
        <w:t xml:space="preserve"> </w:t>
      </w:r>
      <w:r w:rsidR="006E16B8" w:rsidRPr="001C386E">
        <w:rPr>
          <w:rFonts w:ascii="Cambria" w:hAnsi="Cambria"/>
          <w:u w:val="single"/>
          <w:lang w:eastAsia="x-none"/>
        </w:rPr>
        <w:t xml:space="preserve">- wzór zawarty jest w załączniku  nr </w:t>
      </w:r>
      <w:r w:rsidR="00240360">
        <w:rPr>
          <w:rFonts w:ascii="Cambria" w:hAnsi="Cambria"/>
          <w:u w:val="single"/>
          <w:lang w:eastAsia="x-none"/>
        </w:rPr>
        <w:t>3</w:t>
      </w:r>
      <w:r w:rsidR="006E16B8" w:rsidRPr="001C386E">
        <w:rPr>
          <w:rFonts w:ascii="Cambria" w:hAnsi="Cambria"/>
          <w:u w:val="single"/>
          <w:lang w:eastAsia="x-none"/>
        </w:rPr>
        <w:t xml:space="preserve"> do SWZ.</w:t>
      </w:r>
    </w:p>
    <w:p w:rsidR="00B002F6" w:rsidRDefault="00B002F6"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76635F" w:rsidRDefault="0076635F"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76635F" w:rsidRDefault="0076635F"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544574" w:rsidRPr="001C386E" w:rsidRDefault="00544574" w:rsidP="00544574">
      <w:pPr>
        <w:pStyle w:val="Tekstpodstawowy"/>
        <w:shd w:val="clear" w:color="auto" w:fill="BFBFBF"/>
        <w:spacing w:after="120" w:line="276" w:lineRule="auto"/>
        <w:ind w:left="426" w:hanging="426"/>
        <w:jc w:val="left"/>
        <w:rPr>
          <w:rFonts w:ascii="Cambria" w:hAnsi="Cambria" w:cs="Arial"/>
          <w:b/>
          <w:bCs/>
          <w:smallCaps w:val="0"/>
          <w:sz w:val="28"/>
          <w:szCs w:val="28"/>
        </w:rPr>
      </w:pPr>
      <w:r w:rsidRPr="001C386E">
        <w:rPr>
          <w:rFonts w:ascii="Cambria" w:hAnsi="Cambria" w:cs="Arial"/>
          <w:b/>
          <w:bCs/>
          <w:smallCaps w:val="0"/>
          <w:sz w:val="28"/>
          <w:szCs w:val="28"/>
          <w:lang w:val="pl-PL"/>
        </w:rPr>
        <w:lastRenderedPageBreak/>
        <w:t>XXVI</w:t>
      </w:r>
      <w:r>
        <w:rPr>
          <w:rFonts w:ascii="Cambria" w:hAnsi="Cambria" w:cs="Arial"/>
          <w:b/>
          <w:bCs/>
          <w:smallCaps w:val="0"/>
          <w:sz w:val="28"/>
          <w:szCs w:val="28"/>
          <w:lang w:val="pl-PL"/>
        </w:rPr>
        <w:t xml:space="preserve">II. </w:t>
      </w:r>
      <w:r w:rsidRPr="001C386E">
        <w:rPr>
          <w:rFonts w:ascii="Cambria" w:hAnsi="Cambria" w:cs="Arial"/>
          <w:b/>
          <w:bCs/>
          <w:smallCaps w:val="0"/>
          <w:sz w:val="28"/>
          <w:szCs w:val="28"/>
        </w:rPr>
        <w:t>Załączniki stanowiące integralną część Specyfikacji (SWZ).</w:t>
      </w:r>
    </w:p>
    <w:p w:rsidR="00544574" w:rsidRPr="001C386E" w:rsidRDefault="00544574" w:rsidP="00544574">
      <w:pPr>
        <w:pStyle w:val="Bezodstpw"/>
        <w:spacing w:line="276" w:lineRule="auto"/>
        <w:ind w:left="426"/>
        <w:rPr>
          <w:rFonts w:ascii="Cambria" w:hAnsi="Cambria" w:cs="Arial"/>
        </w:rPr>
      </w:pPr>
      <w:r w:rsidRPr="009551DA">
        <w:rPr>
          <w:rFonts w:ascii="Cambria" w:hAnsi="Cambria" w:cs="Arial"/>
          <w:b/>
        </w:rPr>
        <w:t>Załącznik nr 1</w:t>
      </w:r>
      <w:r>
        <w:rPr>
          <w:rFonts w:ascii="Cambria" w:hAnsi="Cambria" w:cs="Arial"/>
        </w:rPr>
        <w:t>- o</w:t>
      </w:r>
      <w:r w:rsidRPr="001C386E">
        <w:rPr>
          <w:rFonts w:ascii="Cambria" w:hAnsi="Cambria" w:cs="Arial"/>
        </w:rPr>
        <w:t>pis przedmiotu zamówienia</w:t>
      </w:r>
      <w:r>
        <w:rPr>
          <w:rFonts w:ascii="Cambria" w:hAnsi="Cambria" w:cs="Arial"/>
        </w:rPr>
        <w:t>/Formularz oferty.</w:t>
      </w:r>
    </w:p>
    <w:p w:rsidR="00544574" w:rsidRPr="001C386E" w:rsidRDefault="00544574" w:rsidP="00544574">
      <w:pPr>
        <w:pStyle w:val="Bezodstpw"/>
        <w:spacing w:line="276" w:lineRule="auto"/>
        <w:ind w:left="426"/>
        <w:rPr>
          <w:rFonts w:ascii="Cambria" w:hAnsi="Cambria" w:cs="Arial"/>
        </w:rPr>
      </w:pPr>
      <w:r w:rsidRPr="009551DA">
        <w:rPr>
          <w:rFonts w:ascii="Cambria" w:hAnsi="Cambria" w:cs="Arial"/>
          <w:b/>
        </w:rPr>
        <w:t>Załącznik nr 2</w:t>
      </w:r>
      <w:r>
        <w:rPr>
          <w:rFonts w:ascii="Cambria" w:hAnsi="Cambria" w:cs="Arial"/>
        </w:rPr>
        <w:t xml:space="preserve"> - formularz Jednolitego Europejskiego Dokumentu Zamówienia</w:t>
      </w:r>
      <w:r w:rsidRPr="001C386E">
        <w:rPr>
          <w:rFonts w:ascii="Cambria" w:hAnsi="Cambria" w:cs="Arial"/>
        </w:rPr>
        <w:t>.</w:t>
      </w:r>
    </w:p>
    <w:p w:rsidR="00544574" w:rsidRDefault="00544574" w:rsidP="00544574">
      <w:pPr>
        <w:pStyle w:val="Bezodstpw"/>
        <w:spacing w:line="276" w:lineRule="auto"/>
        <w:ind w:left="426"/>
        <w:jc w:val="both"/>
        <w:rPr>
          <w:rFonts w:ascii="Cambria" w:hAnsi="Cambria" w:cs="Arial"/>
        </w:rPr>
      </w:pPr>
      <w:r w:rsidRPr="009551DA">
        <w:rPr>
          <w:rFonts w:ascii="Cambria" w:hAnsi="Cambria" w:cs="Arial"/>
          <w:b/>
        </w:rPr>
        <w:t>Załącznik nr</w:t>
      </w:r>
      <w:r>
        <w:rPr>
          <w:rFonts w:ascii="Cambria" w:hAnsi="Cambria" w:cs="Arial"/>
          <w:b/>
        </w:rPr>
        <w:t xml:space="preserve"> </w:t>
      </w:r>
      <w:r w:rsidRPr="009551DA">
        <w:rPr>
          <w:rFonts w:ascii="Cambria" w:hAnsi="Cambria" w:cs="Arial"/>
          <w:b/>
        </w:rPr>
        <w:t>3</w:t>
      </w:r>
      <w:r>
        <w:rPr>
          <w:rFonts w:ascii="Cambria" w:hAnsi="Cambria" w:cs="Arial"/>
          <w:b/>
        </w:rPr>
        <w:t xml:space="preserve"> </w:t>
      </w:r>
      <w:r>
        <w:rPr>
          <w:rFonts w:ascii="Cambria" w:hAnsi="Cambria" w:cs="Arial"/>
        </w:rPr>
        <w:t>- oświadczenie dotyczące RODO.</w:t>
      </w:r>
    </w:p>
    <w:p w:rsidR="00544574" w:rsidRDefault="00544574" w:rsidP="00544574">
      <w:pPr>
        <w:pStyle w:val="Bezodstpw"/>
        <w:spacing w:line="276" w:lineRule="auto"/>
        <w:ind w:left="426"/>
        <w:jc w:val="both"/>
        <w:rPr>
          <w:rFonts w:ascii="Cambria" w:hAnsi="Cambria" w:cs="Arial"/>
        </w:rPr>
      </w:pPr>
      <w:r w:rsidRPr="009551DA">
        <w:rPr>
          <w:rFonts w:ascii="Cambria" w:hAnsi="Cambria" w:cs="Arial"/>
          <w:b/>
        </w:rPr>
        <w:t>Załącznik nr</w:t>
      </w:r>
      <w:r>
        <w:rPr>
          <w:rFonts w:ascii="Cambria" w:hAnsi="Cambria" w:cs="Arial"/>
          <w:b/>
        </w:rPr>
        <w:t xml:space="preserve"> 4 </w:t>
      </w:r>
      <w:r w:rsidRPr="00853919">
        <w:rPr>
          <w:rFonts w:ascii="Cambria" w:hAnsi="Cambria" w:cs="Arial"/>
        </w:rPr>
        <w:t>- oświadczenie dotyczące grupy kapitałowej</w:t>
      </w:r>
      <w:r>
        <w:rPr>
          <w:rFonts w:ascii="Cambria" w:hAnsi="Cambria" w:cs="Arial"/>
        </w:rPr>
        <w:t xml:space="preserve"> i aktualności informacji zawartych w JEDZ.</w:t>
      </w:r>
    </w:p>
    <w:p w:rsidR="00544574" w:rsidRDefault="00544574" w:rsidP="00544574">
      <w:pPr>
        <w:pStyle w:val="Bezodstpw"/>
        <w:spacing w:line="276" w:lineRule="auto"/>
        <w:ind w:left="426"/>
        <w:jc w:val="both"/>
        <w:rPr>
          <w:rFonts w:ascii="Cambria" w:hAnsi="Cambria" w:cs="Arial"/>
        </w:rPr>
      </w:pPr>
      <w:r>
        <w:rPr>
          <w:rFonts w:ascii="Cambria" w:hAnsi="Cambria" w:cs="Arial"/>
          <w:b/>
        </w:rPr>
        <w:t xml:space="preserve">Załącznik nr 5 </w:t>
      </w:r>
      <w:r w:rsidRPr="00C904B4">
        <w:rPr>
          <w:rFonts w:ascii="Cambria" w:hAnsi="Cambria" w:cs="Arial"/>
        </w:rPr>
        <w:t>-</w:t>
      </w:r>
      <w:r>
        <w:rPr>
          <w:rFonts w:ascii="Cambria" w:hAnsi="Cambria" w:cs="Arial"/>
        </w:rPr>
        <w:t xml:space="preserve"> wzór umowy.</w:t>
      </w:r>
    </w:p>
    <w:p w:rsidR="00544574" w:rsidRPr="001C386E" w:rsidRDefault="00544574" w:rsidP="00544574">
      <w:pPr>
        <w:pStyle w:val="Bezodstpw"/>
        <w:spacing w:line="276" w:lineRule="auto"/>
        <w:ind w:left="426"/>
        <w:jc w:val="both"/>
        <w:rPr>
          <w:rFonts w:ascii="Cambria" w:hAnsi="Cambria" w:cs="Arial"/>
        </w:rPr>
      </w:pPr>
      <w:r>
        <w:rPr>
          <w:rFonts w:ascii="Cambria" w:hAnsi="Cambria" w:cs="Arial"/>
          <w:b/>
        </w:rPr>
        <w:t xml:space="preserve">Załącznik nr 6 </w:t>
      </w:r>
      <w:r w:rsidRPr="0022317C">
        <w:rPr>
          <w:rFonts w:ascii="Cambria" w:hAnsi="Cambria" w:cs="Arial"/>
        </w:rPr>
        <w:t>-</w:t>
      </w:r>
      <w:r w:rsidRPr="003B45DD">
        <w:rPr>
          <w:rFonts w:ascii="Cambria" w:hAnsi="Cambria" w:cs="Arial"/>
          <w:b/>
        </w:rPr>
        <w:t xml:space="preserve"> </w:t>
      </w:r>
      <w:r w:rsidRPr="003B45DD">
        <w:rPr>
          <w:rFonts w:ascii="Cambria" w:hAnsi="Cambria" w:cs="Arial"/>
        </w:rPr>
        <w:t xml:space="preserve">Oświadczenie dotyczące przeciwdziałania wspieraniu agresji </w:t>
      </w:r>
      <w:r>
        <w:rPr>
          <w:rFonts w:ascii="Cambria" w:hAnsi="Cambria" w:cs="Arial"/>
        </w:rPr>
        <w:t xml:space="preserve">                   </w:t>
      </w:r>
      <w:r w:rsidRPr="003B45DD">
        <w:rPr>
          <w:rFonts w:ascii="Cambria" w:hAnsi="Cambria" w:cs="Arial"/>
        </w:rPr>
        <w:t>na Ukrainę</w:t>
      </w:r>
      <w:r>
        <w:rPr>
          <w:rFonts w:ascii="Cambria" w:hAnsi="Cambria" w:cs="Arial"/>
        </w:rPr>
        <w:t>.</w:t>
      </w:r>
    </w:p>
    <w:p w:rsidR="00544574" w:rsidRDefault="00544574" w:rsidP="00E2077B">
      <w:pPr>
        <w:pStyle w:val="Tekstpodstawowy"/>
        <w:spacing w:after="60" w:line="276" w:lineRule="auto"/>
        <w:ind w:left="5664" w:firstLine="708"/>
        <w:rPr>
          <w:rFonts w:ascii="Cambria" w:eastAsia="Calibri" w:hAnsi="Cambria" w:cs="Arial"/>
          <w:smallCaps w:val="0"/>
          <w:sz w:val="20"/>
          <w:szCs w:val="20"/>
          <w:lang w:val="pl-PL" w:eastAsia="pl-PL"/>
        </w:rPr>
      </w:pPr>
    </w:p>
    <w:p w:rsidR="00BC3167" w:rsidRDefault="00BC3167" w:rsidP="00544574">
      <w:pPr>
        <w:pStyle w:val="Tekstpodstawowy"/>
        <w:spacing w:after="60" w:line="276" w:lineRule="auto"/>
        <w:jc w:val="left"/>
        <w:rPr>
          <w:rFonts w:ascii="Cambria" w:hAnsi="Cambria" w:cs="Arial"/>
          <w:b/>
          <w:bCs/>
          <w:smallCaps w:val="0"/>
          <w:sz w:val="20"/>
          <w:szCs w:val="20"/>
          <w:lang w:val="pl-PL"/>
        </w:rPr>
      </w:pPr>
    </w:p>
    <w:p w:rsidR="00E2077B" w:rsidRDefault="008F11F4" w:rsidP="00B002F6">
      <w:pPr>
        <w:pStyle w:val="Tekstpodstawowy"/>
        <w:spacing w:after="60" w:line="276" w:lineRule="auto"/>
        <w:ind w:left="5664" w:firstLine="6"/>
        <w:rPr>
          <w:rFonts w:ascii="Cambria" w:hAnsi="Cambria" w:cs="Arial"/>
          <w:b/>
          <w:bCs/>
          <w:smallCaps w:val="0"/>
          <w:sz w:val="20"/>
          <w:szCs w:val="20"/>
          <w:lang w:val="pl-PL"/>
        </w:rPr>
      </w:pPr>
      <w:r>
        <w:rPr>
          <w:rFonts w:ascii="Cambria" w:hAnsi="Cambria" w:cs="Arial"/>
          <w:b/>
          <w:bCs/>
          <w:smallCaps w:val="0"/>
          <w:sz w:val="20"/>
          <w:szCs w:val="20"/>
          <w:lang w:val="pl-PL"/>
        </w:rPr>
        <w:t>Z</w:t>
      </w:r>
      <w:r w:rsidR="00944CC6" w:rsidRPr="007D6960">
        <w:rPr>
          <w:rFonts w:ascii="Cambria" w:hAnsi="Cambria" w:cs="Arial"/>
          <w:b/>
          <w:bCs/>
          <w:smallCaps w:val="0"/>
          <w:sz w:val="20"/>
          <w:szCs w:val="20"/>
          <w:lang w:val="pl-PL"/>
        </w:rPr>
        <w:t>ATWIERDZAM</w:t>
      </w:r>
    </w:p>
    <w:p w:rsidR="00E2077B" w:rsidRDefault="00E2077B" w:rsidP="00142D51">
      <w:pPr>
        <w:pStyle w:val="Tekstpodstawowy"/>
        <w:spacing w:after="60" w:line="276" w:lineRule="auto"/>
        <w:jc w:val="left"/>
        <w:rPr>
          <w:rFonts w:ascii="Cambria" w:hAnsi="Cambria" w:cs="Arial"/>
          <w:b/>
          <w:bCs/>
          <w:smallCaps w:val="0"/>
          <w:sz w:val="20"/>
          <w:szCs w:val="20"/>
          <w:lang w:val="pl-PL"/>
        </w:rPr>
      </w:pPr>
    </w:p>
    <w:p w:rsidR="00BC3167" w:rsidRDefault="00BC3167" w:rsidP="00142D51">
      <w:pPr>
        <w:pStyle w:val="Tekstpodstawowy"/>
        <w:spacing w:after="60" w:line="276" w:lineRule="auto"/>
        <w:jc w:val="left"/>
        <w:rPr>
          <w:rFonts w:ascii="Cambria" w:hAnsi="Cambria" w:cs="Arial"/>
          <w:b/>
          <w:bCs/>
          <w:smallCaps w:val="0"/>
          <w:sz w:val="20"/>
          <w:szCs w:val="20"/>
          <w:lang w:val="pl-PL"/>
        </w:rPr>
      </w:pPr>
    </w:p>
    <w:p w:rsidR="003F3F32" w:rsidRDefault="00E2077B" w:rsidP="00E2077B">
      <w:pPr>
        <w:pStyle w:val="Tekstpodstawowy"/>
        <w:spacing w:after="60" w:line="276" w:lineRule="auto"/>
        <w:jc w:val="left"/>
        <w:rPr>
          <w:rFonts w:ascii="Cambria" w:hAnsi="Cambria" w:cs="Arial"/>
          <w:b/>
          <w:bCs/>
          <w:smallCaps w:val="0"/>
          <w:sz w:val="20"/>
          <w:szCs w:val="20"/>
          <w:lang w:val="pl-PL"/>
        </w:rPr>
        <w:sectPr w:rsidR="003F3F32" w:rsidSect="00CD5FAD">
          <w:footerReference w:type="even" r:id="rId14"/>
          <w:footerReference w:type="default" r:id="rId15"/>
          <w:headerReference w:type="first" r:id="rId16"/>
          <w:footerReference w:type="first" r:id="rId17"/>
          <w:pgSz w:w="11906" w:h="16838"/>
          <w:pgMar w:top="993" w:right="1417" w:bottom="1417" w:left="1417" w:header="709" w:footer="269" w:gutter="0"/>
          <w:cols w:space="708"/>
          <w:titlePg/>
          <w:docGrid w:linePitch="360"/>
        </w:sectPr>
      </w:pPr>
      <w:r>
        <w:rPr>
          <w:rFonts w:ascii="Cambria" w:hAnsi="Cambria" w:cs="Arial"/>
          <w:b/>
          <w:bCs/>
          <w:smallCaps w:val="0"/>
          <w:sz w:val="20"/>
          <w:szCs w:val="20"/>
          <w:lang w:val="pl-PL"/>
        </w:rPr>
        <w:t xml:space="preserve">                                                                                                                </w:t>
      </w:r>
      <w:r w:rsidR="00B002F6">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00544574">
        <w:rPr>
          <w:rFonts w:ascii="Cambria" w:hAnsi="Cambria" w:cs="Arial"/>
          <w:b/>
          <w:bCs/>
          <w:smallCaps w:val="0"/>
          <w:sz w:val="20"/>
          <w:szCs w:val="20"/>
          <w:lang w:val="pl-PL"/>
        </w:rPr>
        <w:t xml:space="preserve">    </w:t>
      </w:r>
      <w:r>
        <w:rPr>
          <w:rFonts w:ascii="Cambria" w:hAnsi="Cambria" w:cs="Arial"/>
          <w:b/>
          <w:bCs/>
          <w:smallCaps w:val="0"/>
          <w:sz w:val="20"/>
          <w:szCs w:val="20"/>
          <w:lang w:val="pl-PL"/>
        </w:rPr>
        <w:t xml:space="preserve">   </w:t>
      </w:r>
      <w:r w:rsidRPr="007D6960">
        <w:rPr>
          <w:rFonts w:ascii="Cambria" w:hAnsi="Cambria" w:cs="Arial"/>
          <w:b/>
          <w:bCs/>
          <w:smallCaps w:val="0"/>
          <w:sz w:val="20"/>
          <w:szCs w:val="20"/>
          <w:lang w:val="pl-PL"/>
        </w:rPr>
        <w:t>………………………………</w:t>
      </w: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311BA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w:t>
      </w:r>
      <w:r w:rsidRPr="00311BAE">
        <w:rPr>
          <w:rFonts w:ascii="Arial Narrow" w:eastAsia="Calibri" w:hAnsi="Arial Narrow"/>
          <w:b/>
          <w:lang w:eastAsia="ar-SA"/>
        </w:rPr>
        <w:t>stosownego ogłoszenia</w:t>
      </w:r>
      <w:r w:rsidRPr="00311BAE">
        <w:rPr>
          <w:rFonts w:ascii="Arial Narrow" w:eastAsia="Calibri" w:hAnsi="Arial Narrow"/>
          <w:b/>
          <w:i/>
          <w:vertAlign w:val="superscript"/>
          <w:lang w:eastAsia="ar-SA"/>
        </w:rPr>
        <w:footnoteReference w:id="2"/>
      </w:r>
      <w:r w:rsidRPr="00311BAE">
        <w:rPr>
          <w:rFonts w:ascii="Arial Narrow" w:eastAsia="Calibri" w:hAnsi="Arial Narrow"/>
          <w:b/>
          <w:lang w:eastAsia="ar-SA"/>
        </w:rPr>
        <w:t xml:space="preserve"> w Dzienniku Urzędowym Unii Europejskiej:</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B70CE7">
        <w:rPr>
          <w:rFonts w:ascii="Arial Narrow" w:eastAsia="Calibri" w:hAnsi="Arial Narrow"/>
          <w:b/>
          <w:lang w:eastAsia="ar-SA"/>
        </w:rPr>
        <w:t>Dz.U</w:t>
      </w:r>
      <w:r w:rsidR="003872B0">
        <w:rPr>
          <w:rFonts w:ascii="Arial Narrow" w:eastAsia="Calibri" w:hAnsi="Arial Narrow"/>
          <w:b/>
          <w:lang w:eastAsia="ar-SA"/>
        </w:rPr>
        <w:t>.</w:t>
      </w:r>
      <w:r w:rsidR="006946FA" w:rsidRPr="00B70CE7">
        <w:rPr>
          <w:rFonts w:ascii="Arial Narrow" w:eastAsia="Calibri" w:hAnsi="Arial Narrow"/>
          <w:b/>
          <w:lang w:eastAsia="ar-SA"/>
        </w:rPr>
        <w:t xml:space="preserve"> S:</w:t>
      </w:r>
      <w:r w:rsidR="00016C73">
        <w:rPr>
          <w:rFonts w:ascii="Arial Narrow" w:eastAsia="Calibri" w:hAnsi="Arial Narrow"/>
          <w:b/>
          <w:lang w:eastAsia="ar-SA"/>
        </w:rPr>
        <w:t>207/</w:t>
      </w:r>
      <w:r w:rsidR="00580396">
        <w:rPr>
          <w:rFonts w:ascii="Arial Narrow" w:eastAsia="Calibri" w:hAnsi="Arial Narrow"/>
          <w:b/>
          <w:lang w:eastAsia="ar-SA"/>
        </w:rPr>
        <w:t>2024</w:t>
      </w:r>
      <w:r w:rsidRPr="00B70CE7">
        <w:rPr>
          <w:rFonts w:ascii="Arial Narrow" w:eastAsia="Calibri" w:hAnsi="Arial Narrow"/>
          <w:b/>
          <w:lang w:eastAsia="ar-SA"/>
        </w:rPr>
        <w:t xml:space="preserve">  strona http://ted.europa.eu, </w:t>
      </w:r>
    </w:p>
    <w:p w:rsidR="00FC1D6E" w:rsidRPr="00B70CE7"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B70CE7">
        <w:rPr>
          <w:rFonts w:ascii="Arial Narrow" w:eastAsia="Calibri" w:hAnsi="Arial Narrow"/>
          <w:b/>
          <w:lang w:eastAsia="ar-SA"/>
        </w:rPr>
        <w:t xml:space="preserve">Numer ogłoszenia w Dz.U. </w:t>
      </w:r>
      <w:r w:rsidR="00CE083D" w:rsidRPr="00B70CE7">
        <w:rPr>
          <w:rFonts w:ascii="Arial Narrow" w:eastAsia="Calibri" w:hAnsi="Arial Narrow"/>
          <w:b/>
          <w:lang w:eastAsia="ar-SA"/>
        </w:rPr>
        <w:t xml:space="preserve">S: </w:t>
      </w:r>
      <w:r w:rsidR="00016C73">
        <w:rPr>
          <w:rFonts w:ascii="Arial Narrow" w:eastAsia="Calibri" w:hAnsi="Arial Narrow"/>
          <w:b/>
          <w:lang w:eastAsia="ar-SA"/>
        </w:rPr>
        <w:t>207</w:t>
      </w:r>
      <w:r w:rsidR="00580396">
        <w:rPr>
          <w:rFonts w:ascii="Arial Narrow" w:eastAsia="Calibri" w:hAnsi="Arial Narrow"/>
          <w:b/>
          <w:lang w:eastAsia="ar-SA"/>
        </w:rPr>
        <w:t xml:space="preserve">/2024  </w:t>
      </w:r>
      <w:r w:rsidR="00016C73">
        <w:rPr>
          <w:rFonts w:ascii="Arial Narrow" w:eastAsia="Calibri" w:hAnsi="Arial Narrow"/>
          <w:b/>
          <w:lang w:eastAsia="ar-SA"/>
        </w:rPr>
        <w:t>642935</w:t>
      </w:r>
      <w:r w:rsidR="00580396">
        <w:rPr>
          <w:rFonts w:ascii="Arial Narrow" w:eastAsia="Calibri" w:hAnsi="Arial Narrow"/>
          <w:b/>
          <w:lang w:eastAsia="ar-SA"/>
        </w:rPr>
        <w:t>-2024</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FF151A"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FF151A" w:rsidRDefault="00EE2954" w:rsidP="00FF151A">
            <w:pPr>
              <w:pStyle w:val="Tytu"/>
              <w:spacing w:after="60" w:line="276" w:lineRule="auto"/>
              <w:jc w:val="both"/>
              <w:rPr>
                <w:rFonts w:ascii="Arial" w:hAnsi="Arial" w:cs="Arial"/>
                <w:b w:val="0"/>
                <w:iCs/>
                <w:color w:val="FF0000"/>
                <w:sz w:val="20"/>
                <w:szCs w:val="20"/>
                <w:lang w:val="pl-PL"/>
              </w:rPr>
            </w:pPr>
            <w:r>
              <w:rPr>
                <w:rFonts w:ascii="Arial" w:hAnsi="Arial" w:cs="Arial"/>
                <w:b w:val="0"/>
                <w:iCs/>
                <w:sz w:val="20"/>
                <w:szCs w:val="20"/>
                <w:lang w:val="pl-PL"/>
              </w:rPr>
              <w:t xml:space="preserve">Dostawy </w:t>
            </w:r>
            <w:r w:rsidR="009242A4">
              <w:rPr>
                <w:rFonts w:ascii="Arial" w:hAnsi="Arial" w:cs="Arial"/>
                <w:b w:val="0"/>
                <w:iCs/>
                <w:sz w:val="20"/>
                <w:szCs w:val="20"/>
                <w:lang w:val="pl-PL"/>
              </w:rPr>
              <w:t xml:space="preserve">testów oraz </w:t>
            </w:r>
            <w:proofErr w:type="spellStart"/>
            <w:r w:rsidR="009242A4">
              <w:rPr>
                <w:rFonts w:ascii="Arial" w:hAnsi="Arial" w:cs="Arial"/>
                <w:b w:val="0"/>
                <w:iCs/>
                <w:sz w:val="20"/>
                <w:szCs w:val="20"/>
                <w:lang w:val="pl-PL"/>
              </w:rPr>
              <w:t>wymazówek</w:t>
            </w:r>
            <w:proofErr w:type="spellEnd"/>
            <w:r w:rsidR="009242A4">
              <w:rPr>
                <w:rFonts w:ascii="Arial" w:hAnsi="Arial" w:cs="Arial"/>
                <w:b w:val="0"/>
                <w:iCs/>
                <w:sz w:val="20"/>
                <w:szCs w:val="20"/>
                <w:lang w:val="pl-PL"/>
              </w:rPr>
              <w:t xml:space="preserve"> do wykonywania badań laboratoryjnych</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BA2BA3" w:rsidRDefault="00FC1D6E" w:rsidP="00B10370">
            <w:pPr>
              <w:suppressAutoHyphens/>
              <w:snapToGrid w:val="0"/>
              <w:spacing w:after="200" w:line="276" w:lineRule="auto"/>
              <w:rPr>
                <w:rFonts w:ascii="Arial Narrow" w:eastAsia="Calibri" w:hAnsi="Arial Narrow"/>
                <w:b/>
                <w:lang w:eastAsia="ar-SA"/>
              </w:rPr>
            </w:pPr>
            <w:r w:rsidRPr="00BA2BA3">
              <w:rPr>
                <w:rFonts w:ascii="Arial Narrow" w:eastAsia="Calibri" w:hAnsi="Arial Narrow"/>
                <w:b/>
                <w:lang w:eastAsia="ar-SA"/>
              </w:rPr>
              <w:t>Sz. S. P. O.O. SZP 3810/</w:t>
            </w:r>
            <w:r w:rsidR="009242A4">
              <w:rPr>
                <w:rFonts w:ascii="Arial Narrow" w:eastAsia="Calibri" w:hAnsi="Arial Narrow"/>
                <w:b/>
                <w:lang w:eastAsia="ar-SA"/>
              </w:rPr>
              <w:t>89</w:t>
            </w:r>
            <w:r w:rsidR="002772DA" w:rsidRPr="00BA2BA3">
              <w:rPr>
                <w:rFonts w:ascii="Arial Narrow" w:eastAsia="Calibri" w:hAnsi="Arial Narrow"/>
                <w:b/>
                <w:lang w:eastAsia="ar-SA"/>
              </w:rPr>
              <w:t>/</w:t>
            </w:r>
            <w:r w:rsidRPr="00BA2BA3">
              <w:rPr>
                <w:rFonts w:ascii="Arial Narrow" w:eastAsia="Calibri" w:hAnsi="Arial Narrow"/>
                <w:b/>
                <w:lang w:eastAsia="ar-SA"/>
              </w:rPr>
              <w:t>202</w:t>
            </w:r>
            <w:r w:rsidR="00731D8D" w:rsidRPr="00BA2BA3">
              <w:rPr>
                <w:rFonts w:ascii="Arial Narrow" w:eastAsia="Calibri" w:hAnsi="Arial Narrow"/>
                <w:b/>
                <w:lang w:eastAsia="ar-SA"/>
              </w:rPr>
              <w:t>4</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t>5.</w:t>
            </w:r>
            <w:r w:rsidRPr="0093330C">
              <w:rPr>
                <w:rFonts w:ascii="Arial Narrow" w:eastAsia="Calibri" w:hAnsi="Arial Narrow"/>
                <w:lang w:eastAsia="ar-SA"/>
              </w:rPr>
              <w:tab/>
              <w:t xml:space="preserve">os. fizyczna nie prowadząca działalności </w:t>
            </w:r>
            <w:r w:rsidRPr="0093330C">
              <w:rPr>
                <w:rFonts w:ascii="Arial Narrow" w:eastAsia="Calibri" w:hAnsi="Arial Narrow"/>
                <w:lang w:eastAsia="ar-SA"/>
              </w:rPr>
              <w:lastRenderedPageBreak/>
              <w:t xml:space="preserve">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Pr>
                <w:rFonts w:ascii="Arial Narrow" w:eastAsia="Calibri" w:hAnsi="Arial Narrow"/>
                <w:lang w:eastAsia="ar-SA"/>
              </w:rPr>
              <w:t xml:space="preserve">        </w:t>
            </w:r>
            <w:r w:rsidRPr="0093330C">
              <w:rPr>
                <w:rFonts w:ascii="Arial Narrow" w:eastAsia="Calibri" w:hAnsi="Arial Narrow"/>
                <w:lang w:eastAsia="ar-SA"/>
              </w:rPr>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w:t>
            </w:r>
            <w:r w:rsidRPr="00AB22EB">
              <w:rPr>
                <w:rFonts w:ascii="Arial Narrow" w:eastAsia="Calibri" w:hAnsi="Arial Narrow"/>
                <w:lang w:eastAsia="ar-SA"/>
              </w:rPr>
              <w:lastRenderedPageBreak/>
              <w:t>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B9515A">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którym okres wykluczenia określony bezpośrednio </w:t>
            </w:r>
            <w:r w:rsidRPr="00AB22EB">
              <w:rPr>
                <w:rFonts w:ascii="Arial Narrow" w:eastAsia="Calibri" w:hAnsi="Arial Narrow"/>
                <w:lang w:eastAsia="ar-SA"/>
              </w:rPr>
              <w:lastRenderedPageBreak/>
              <w:t xml:space="preserve">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r>
            <w:r w:rsidRPr="00AB22EB">
              <w:rPr>
                <w:rFonts w:ascii="Arial Narrow" w:eastAsia="Calibri" w:hAnsi="Arial Narrow"/>
                <w:lang w:eastAsia="ar-SA"/>
              </w:rPr>
              <w:lastRenderedPageBreak/>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B9515A">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B9515A">
            <w:pPr>
              <w:numPr>
                <w:ilvl w:val="0"/>
                <w:numId w:val="23"/>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lastRenderedPageBreak/>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a) [……]</w:t>
            </w:r>
            <w:r w:rsidRPr="00AB22EB">
              <w:rPr>
                <w:rFonts w:ascii="Arial Narrow" w:eastAsia="Calibri" w:hAnsi="Arial Narrow"/>
                <w:lang w:eastAsia="ar-SA"/>
              </w:rPr>
              <w:br/>
            </w:r>
            <w:r w:rsidRPr="00AB22EB">
              <w:rPr>
                <w:rFonts w:ascii="Arial Narrow" w:eastAsia="Calibri" w:hAnsi="Arial Narrow"/>
                <w:lang w:eastAsia="ar-SA"/>
              </w:rPr>
              <w:lastRenderedPageBreak/>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lastRenderedPageBreak/>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B9515A">
            <w:pPr>
              <w:numPr>
                <w:ilvl w:val="0"/>
                <w:numId w:val="24"/>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w:t>
            </w:r>
            <w:r w:rsidRPr="00AB22EB">
              <w:rPr>
                <w:rFonts w:ascii="Arial Narrow" w:eastAsia="Calibri" w:hAnsi="Arial Narrow"/>
                <w:lang w:eastAsia="ar-SA"/>
              </w:rPr>
              <w:lastRenderedPageBreak/>
              <w:t>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r>
            <w:r w:rsidRPr="00AB22EB">
              <w:rPr>
                <w:rFonts w:ascii="Arial Narrow" w:eastAsia="Calibri" w:hAnsi="Arial Narrow"/>
                <w:lang w:eastAsia="ar-SA"/>
              </w:rPr>
              <w:lastRenderedPageBreak/>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lastRenderedPageBreak/>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F07CC4" w:rsidP="0007506A">
            <w:pPr>
              <w:suppressAutoHyphens/>
              <w:spacing w:after="200" w:line="276" w:lineRule="auto"/>
              <w:rPr>
                <w:rFonts w:ascii="Arial Narrow" w:eastAsia="Calibri" w:hAnsi="Arial Narrow"/>
                <w:lang w:eastAsia="ar-SA"/>
              </w:rPr>
            </w:pPr>
            <w:r w:rsidRPr="00AB22EB">
              <w:rPr>
                <w:rFonts w:ascii="Arial Narrow" w:eastAsia="Calibri" w:hAnsi="Arial Narrow"/>
                <w:noProof/>
                <w:sz w:val="22"/>
                <w:szCs w:val="22"/>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76635F">
                                    <w:tc>
                                      <w:tcPr>
                                        <w:tcW w:w="1336" w:type="dxa"/>
                                        <w:gridSpan w:val="2"/>
                                        <w:tcBorders>
                                          <w:top w:val="single" w:sz="4" w:space="0" w:color="000000"/>
                                          <w:left w:val="single" w:sz="4" w:space="0" w:color="000000"/>
                                          <w:bottom w:val="single" w:sz="4" w:space="0" w:color="000000"/>
                                        </w:tcBorders>
                                      </w:tcPr>
                                      <w:p w:rsidR="0076635F" w:rsidRDefault="0076635F">
                                        <w:pPr>
                                          <w:snapToGrid w:val="0"/>
                                        </w:pPr>
                                        <w:r>
                                          <w:t>Opis</w:t>
                                        </w:r>
                                      </w:p>
                                      <w:p w:rsidR="0076635F" w:rsidRDefault="0076635F">
                                        <w:r>
                                          <w:t>Kwoty</w:t>
                                        </w:r>
                                      </w:p>
                                      <w:p w:rsidR="0076635F" w:rsidRDefault="0076635F">
                                        <w:r>
                                          <w:t>Daty</w:t>
                                        </w:r>
                                      </w:p>
                                      <w:p w:rsidR="0076635F" w:rsidRDefault="0076635F">
                                        <w:r>
                                          <w:t>Odbiorcy</w:t>
                                        </w:r>
                                      </w:p>
                                      <w:p w:rsidR="0076635F" w:rsidRDefault="0076635F"/>
                                      <w:p w:rsidR="0076635F" w:rsidRDefault="0076635F">
                                        <w:pPr>
                                          <w:snapToGrid w:val="0"/>
                                        </w:pPr>
                                      </w:p>
                                      <w:p w:rsidR="0076635F" w:rsidRDefault="0076635F">
                                        <w:pPr>
                                          <w:snapToGrid w:val="0"/>
                                        </w:pPr>
                                      </w:p>
                                      <w:p w:rsidR="0076635F" w:rsidRDefault="0076635F">
                                        <w:pPr>
                                          <w:snapToGrid w:val="0"/>
                                        </w:pPr>
                                      </w:p>
                                      <w:p w:rsidR="0076635F" w:rsidRDefault="0076635F">
                                        <w:pPr>
                                          <w:snapToGrid w:val="0"/>
                                        </w:pPr>
                                      </w:p>
                                      <w:p w:rsidR="0076635F" w:rsidRDefault="0076635F"/>
                                      <w:p w:rsidR="0076635F" w:rsidRDefault="0076635F"/>
                                    </w:tc>
                                    <w:tc>
                                      <w:tcPr>
                                        <w:tcW w:w="936" w:type="dxa"/>
                                        <w:gridSpan w:val="2"/>
                                        <w:tcBorders>
                                          <w:top w:val="single" w:sz="4" w:space="0" w:color="000000"/>
                                          <w:left w:val="single" w:sz="4" w:space="0" w:color="000000"/>
                                          <w:bottom w:val="single" w:sz="4" w:space="0" w:color="000000"/>
                                        </w:tcBorders>
                                      </w:tcPr>
                                      <w:p w:rsidR="0076635F" w:rsidRDefault="0076635F">
                                        <w:pPr>
                                          <w:pStyle w:val="Nagwektabeli"/>
                                          <w:snapToGrid w:val="0"/>
                                        </w:pPr>
                                      </w:p>
                                    </w:tc>
                                    <w:tc>
                                      <w:tcPr>
                                        <w:tcW w:w="724" w:type="dxa"/>
                                        <w:tcBorders>
                                          <w:top w:val="single" w:sz="4" w:space="0" w:color="000000"/>
                                          <w:left w:val="single" w:sz="4" w:space="0" w:color="000000"/>
                                          <w:bottom w:val="single" w:sz="4" w:space="0" w:color="000000"/>
                                        </w:tcBorders>
                                      </w:tcPr>
                                      <w:p w:rsidR="0076635F" w:rsidRDefault="0076635F">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76635F" w:rsidRDefault="0076635F">
                                        <w:pPr>
                                          <w:pStyle w:val="Nagwektabeli"/>
                                          <w:snapToGrid w:val="0"/>
                                        </w:pPr>
                                      </w:p>
                                    </w:tc>
                                  </w:tr>
                                  <w:tr w:rsidR="0076635F">
                                    <w:trPr>
                                      <w:gridAfter w:val="1"/>
                                      <w:wAfter w:w="10" w:type="dxa"/>
                                    </w:trPr>
                                    <w:tc>
                                      <w:tcPr>
                                        <w:tcW w:w="1066" w:type="dxa"/>
                                        <w:tcMar>
                                          <w:left w:w="0" w:type="dxa"/>
                                          <w:right w:w="0" w:type="dxa"/>
                                        </w:tcMar>
                                      </w:tcPr>
                                      <w:p w:rsidR="0076635F" w:rsidRDefault="0076635F">
                                        <w:pPr>
                                          <w:pStyle w:val="Zawartotabeli"/>
                                          <w:snapToGrid w:val="0"/>
                                        </w:pPr>
                                      </w:p>
                                    </w:tc>
                                    <w:tc>
                                      <w:tcPr>
                                        <w:tcW w:w="1066" w:type="dxa"/>
                                        <w:gridSpan w:val="2"/>
                                        <w:tcMar>
                                          <w:left w:w="0" w:type="dxa"/>
                                          <w:right w:w="0" w:type="dxa"/>
                                        </w:tcMar>
                                      </w:tcPr>
                                      <w:p w:rsidR="0076635F" w:rsidRDefault="0076635F">
                                        <w:pPr>
                                          <w:pStyle w:val="Zawartotabeli"/>
                                          <w:snapToGrid w:val="0"/>
                                        </w:pPr>
                                      </w:p>
                                    </w:tc>
                                    <w:tc>
                                      <w:tcPr>
                                        <w:tcW w:w="1066" w:type="dxa"/>
                                        <w:gridSpan w:val="3"/>
                                        <w:tcMar>
                                          <w:left w:w="0" w:type="dxa"/>
                                          <w:right w:w="0" w:type="dxa"/>
                                        </w:tcMar>
                                      </w:tcPr>
                                      <w:p w:rsidR="0076635F" w:rsidRDefault="0076635F">
                                        <w:pPr>
                                          <w:pStyle w:val="Zawartotabeli"/>
                                          <w:snapToGrid w:val="0"/>
                                        </w:pPr>
                                      </w:p>
                                    </w:tc>
                                    <w:tc>
                                      <w:tcPr>
                                        <w:tcW w:w="1067" w:type="dxa"/>
                                      </w:tcPr>
                                      <w:p w:rsidR="0076635F" w:rsidRDefault="0076635F">
                                        <w:pPr>
                                          <w:pStyle w:val="Zawartotabeli"/>
                                          <w:snapToGrid w:val="0"/>
                                        </w:pPr>
                                      </w:p>
                                    </w:tc>
                                  </w:tr>
                                </w:tbl>
                                <w:p w:rsidR="0076635F" w:rsidRDefault="0076635F"/>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76635F">
                              <w:tc>
                                <w:tcPr>
                                  <w:tcW w:w="1336" w:type="dxa"/>
                                  <w:gridSpan w:val="2"/>
                                  <w:tcBorders>
                                    <w:top w:val="single" w:sz="4" w:space="0" w:color="000000"/>
                                    <w:left w:val="single" w:sz="4" w:space="0" w:color="000000"/>
                                    <w:bottom w:val="single" w:sz="4" w:space="0" w:color="000000"/>
                                  </w:tcBorders>
                                </w:tcPr>
                                <w:p w:rsidR="0076635F" w:rsidRDefault="0076635F">
                                  <w:pPr>
                                    <w:snapToGrid w:val="0"/>
                                  </w:pPr>
                                  <w:r>
                                    <w:t>Opis</w:t>
                                  </w:r>
                                </w:p>
                                <w:p w:rsidR="0076635F" w:rsidRDefault="0076635F">
                                  <w:r>
                                    <w:t>Kwoty</w:t>
                                  </w:r>
                                </w:p>
                                <w:p w:rsidR="0076635F" w:rsidRDefault="0076635F">
                                  <w:r>
                                    <w:t>Daty</w:t>
                                  </w:r>
                                </w:p>
                                <w:p w:rsidR="0076635F" w:rsidRDefault="0076635F">
                                  <w:r>
                                    <w:t>Odbiorcy</w:t>
                                  </w:r>
                                </w:p>
                                <w:p w:rsidR="0076635F" w:rsidRDefault="0076635F"/>
                                <w:p w:rsidR="0076635F" w:rsidRDefault="0076635F">
                                  <w:pPr>
                                    <w:snapToGrid w:val="0"/>
                                  </w:pPr>
                                </w:p>
                                <w:p w:rsidR="0076635F" w:rsidRDefault="0076635F">
                                  <w:pPr>
                                    <w:snapToGrid w:val="0"/>
                                  </w:pPr>
                                </w:p>
                                <w:p w:rsidR="0076635F" w:rsidRDefault="0076635F">
                                  <w:pPr>
                                    <w:snapToGrid w:val="0"/>
                                  </w:pPr>
                                </w:p>
                                <w:p w:rsidR="0076635F" w:rsidRDefault="0076635F">
                                  <w:pPr>
                                    <w:snapToGrid w:val="0"/>
                                  </w:pPr>
                                </w:p>
                                <w:p w:rsidR="0076635F" w:rsidRDefault="0076635F"/>
                                <w:p w:rsidR="0076635F" w:rsidRDefault="0076635F"/>
                              </w:tc>
                              <w:tc>
                                <w:tcPr>
                                  <w:tcW w:w="936" w:type="dxa"/>
                                  <w:gridSpan w:val="2"/>
                                  <w:tcBorders>
                                    <w:top w:val="single" w:sz="4" w:space="0" w:color="000000"/>
                                    <w:left w:val="single" w:sz="4" w:space="0" w:color="000000"/>
                                    <w:bottom w:val="single" w:sz="4" w:space="0" w:color="000000"/>
                                  </w:tcBorders>
                                </w:tcPr>
                                <w:p w:rsidR="0076635F" w:rsidRDefault="0076635F">
                                  <w:pPr>
                                    <w:pStyle w:val="Nagwektabeli"/>
                                    <w:snapToGrid w:val="0"/>
                                  </w:pPr>
                                </w:p>
                              </w:tc>
                              <w:tc>
                                <w:tcPr>
                                  <w:tcW w:w="724" w:type="dxa"/>
                                  <w:tcBorders>
                                    <w:top w:val="single" w:sz="4" w:space="0" w:color="000000"/>
                                    <w:left w:val="single" w:sz="4" w:space="0" w:color="000000"/>
                                    <w:bottom w:val="single" w:sz="4" w:space="0" w:color="000000"/>
                                  </w:tcBorders>
                                </w:tcPr>
                                <w:p w:rsidR="0076635F" w:rsidRDefault="0076635F">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76635F" w:rsidRDefault="0076635F">
                                  <w:pPr>
                                    <w:pStyle w:val="Nagwektabeli"/>
                                    <w:snapToGrid w:val="0"/>
                                  </w:pPr>
                                </w:p>
                              </w:tc>
                            </w:tr>
                            <w:tr w:rsidR="0076635F">
                              <w:trPr>
                                <w:gridAfter w:val="1"/>
                                <w:wAfter w:w="10" w:type="dxa"/>
                              </w:trPr>
                              <w:tc>
                                <w:tcPr>
                                  <w:tcW w:w="1066" w:type="dxa"/>
                                  <w:tcMar>
                                    <w:left w:w="0" w:type="dxa"/>
                                    <w:right w:w="0" w:type="dxa"/>
                                  </w:tcMar>
                                </w:tcPr>
                                <w:p w:rsidR="0076635F" w:rsidRDefault="0076635F">
                                  <w:pPr>
                                    <w:pStyle w:val="Zawartotabeli"/>
                                    <w:snapToGrid w:val="0"/>
                                  </w:pPr>
                                </w:p>
                              </w:tc>
                              <w:tc>
                                <w:tcPr>
                                  <w:tcW w:w="1066" w:type="dxa"/>
                                  <w:gridSpan w:val="2"/>
                                  <w:tcMar>
                                    <w:left w:w="0" w:type="dxa"/>
                                    <w:right w:w="0" w:type="dxa"/>
                                  </w:tcMar>
                                </w:tcPr>
                                <w:p w:rsidR="0076635F" w:rsidRDefault="0076635F">
                                  <w:pPr>
                                    <w:pStyle w:val="Zawartotabeli"/>
                                    <w:snapToGrid w:val="0"/>
                                  </w:pPr>
                                </w:p>
                              </w:tc>
                              <w:tc>
                                <w:tcPr>
                                  <w:tcW w:w="1066" w:type="dxa"/>
                                  <w:gridSpan w:val="3"/>
                                  <w:tcMar>
                                    <w:left w:w="0" w:type="dxa"/>
                                    <w:right w:w="0" w:type="dxa"/>
                                  </w:tcMar>
                                </w:tcPr>
                                <w:p w:rsidR="0076635F" w:rsidRDefault="0076635F">
                                  <w:pPr>
                                    <w:pStyle w:val="Zawartotabeli"/>
                                    <w:snapToGrid w:val="0"/>
                                  </w:pPr>
                                </w:p>
                              </w:tc>
                              <w:tc>
                                <w:tcPr>
                                  <w:tcW w:w="1067" w:type="dxa"/>
                                </w:tcPr>
                                <w:p w:rsidR="0076635F" w:rsidRDefault="0076635F">
                                  <w:pPr>
                                    <w:pStyle w:val="Zawartotabeli"/>
                                    <w:snapToGrid w:val="0"/>
                                  </w:pPr>
                                </w:p>
                              </w:tc>
                            </w:tr>
                          </w:tbl>
                          <w:p w:rsidR="0076635F" w:rsidRDefault="0076635F"/>
                        </w:txbxContent>
                      </v:textbox>
                      <w10:anchorlock/>
                    </v:shape>
                  </w:pict>
                </mc:Fallback>
              </mc:AlternateConten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urządzeń technicznych oraz środków w celu 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w:t>
            </w:r>
            <w:r w:rsidRPr="00AB22EB">
              <w:rPr>
                <w:rFonts w:ascii="Arial Narrow" w:eastAsia="Calibri" w:hAnsi="Arial Narrow"/>
                <w:lang w:eastAsia="ar-SA"/>
              </w:rPr>
              <w:lastRenderedPageBreak/>
              <w:t xml:space="preserve">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narzędziami, wyposażeniem zakładu i 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 xml:space="preserve">Systemy zapewniania jakości i normy </w:t>
            </w:r>
            <w:r w:rsidRPr="00AB22EB">
              <w:rPr>
                <w:rFonts w:ascii="Arial Narrow" w:eastAsia="Calibri" w:hAnsi="Arial Narrow"/>
                <w:b/>
                <w:lang w:eastAsia="ar-SA"/>
              </w:rPr>
              <w:lastRenderedPageBreak/>
              <w:t>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8"/>
          <w:footerReference w:type="even" r:id="rId19"/>
          <w:footerReference w:type="default" r:id="rId20"/>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sidR="008D675A">
        <w:rPr>
          <w:rFonts w:ascii="Cambria" w:hAnsi="Cambria" w:cs="Arial"/>
          <w:sz w:val="22"/>
          <w:szCs w:val="22"/>
          <w:lang w:val="pl-PL"/>
        </w:rPr>
        <w:t xml:space="preserve">                         </w:t>
      </w:r>
      <w:r w:rsidRPr="00213C50">
        <w:rPr>
          <w:rFonts w:ascii="Cambria" w:hAnsi="Cambria" w:cs="Arial"/>
          <w:sz w:val="22"/>
          <w:szCs w:val="22"/>
        </w:rPr>
        <w:t>co następuje:</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78703F"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Pr="00574A55" w:rsidRDefault="007D78FE" w:rsidP="007D78FE">
      <w:pPr>
        <w:spacing w:line="360" w:lineRule="auto"/>
        <w:jc w:val="both"/>
        <w:rPr>
          <w:rFonts w:ascii="Cambria" w:hAnsi="Cambria" w:cs="Arial"/>
          <w:b/>
          <w:sz w:val="20"/>
          <w:szCs w:val="20"/>
        </w:rPr>
      </w:pPr>
      <w:r>
        <w:rPr>
          <w:rFonts w:ascii="Cambria" w:hAnsi="Cambria" w:cs="Arial"/>
        </w:rPr>
        <w:t xml:space="preserve">                                                                                                    </w:t>
      </w: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213C50">
        <w:rPr>
          <w:rFonts w:ascii="Cambria" w:hAnsi="Cambria" w:cs="Arial"/>
          <w:bCs/>
          <w:sz w:val="22"/>
          <w:szCs w:val="22"/>
        </w:rPr>
        <w:t xml:space="preserve">                         </w:t>
      </w:r>
      <w:r w:rsidRPr="00213C50">
        <w:rPr>
          <w:rFonts w:ascii="Cambria" w:hAnsi="Cambria" w:cs="Arial"/>
          <w:bCs/>
          <w:sz w:val="22"/>
          <w:szCs w:val="22"/>
        </w:rPr>
        <w:t xml:space="preserve">o ochronie danych) (Dz. Urz. UE L 119 z 04.05.2016, str. 1), dalej RODO, wobec osób fizycznych, od których dane osobowe bezpośrednio lub pośrednio pozyskałem w celu ubiegania się </w:t>
      </w:r>
      <w:r w:rsidR="00213C50">
        <w:rPr>
          <w:rFonts w:ascii="Cambria" w:hAnsi="Cambria" w:cs="Arial"/>
          <w:bCs/>
          <w:sz w:val="22"/>
          <w:szCs w:val="22"/>
        </w:rPr>
        <w:t xml:space="preserve">                         </w:t>
      </w:r>
      <w:r w:rsidRPr="00213C50">
        <w:rPr>
          <w:rFonts w:ascii="Cambria" w:hAnsi="Cambria" w:cs="Arial"/>
          <w:bCs/>
          <w:sz w:val="22"/>
          <w:szCs w:val="22"/>
        </w:rPr>
        <w:t xml:space="preserve">o udzielenie zamówienia publicznego w niniejszym postępowaniu </w:t>
      </w:r>
      <w:r w:rsidRPr="00213C50">
        <w:rPr>
          <w:rFonts w:ascii="Cambria" w:hAnsi="Cambria" w:cs="Arial"/>
          <w:bCs/>
          <w:iCs/>
          <w:sz w:val="22"/>
          <w:szCs w:val="22"/>
        </w:rPr>
        <w:t>(wykonawca wykreśla powyższe oświadczenie w przypadku gdy go nie dotyczy).</w:t>
      </w:r>
    </w:p>
    <w:p w:rsidR="00E711D4" w:rsidRDefault="007D78FE" w:rsidP="007D78FE">
      <w:pPr>
        <w:spacing w:line="360" w:lineRule="auto"/>
        <w:jc w:val="both"/>
        <w:rPr>
          <w:rFonts w:ascii="Cambria" w:hAnsi="Cambria" w:cs="Arial"/>
        </w:rPr>
      </w:pPr>
      <w:r>
        <w:rPr>
          <w:rFonts w:ascii="Cambria" w:hAnsi="Cambria" w:cs="Arial"/>
        </w:rPr>
        <w:t xml:space="preserve">                                                                                                  </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r>
        <w:rPr>
          <w:rFonts w:ascii="Cambria" w:hAnsi="Cambria" w:cs="Arial"/>
        </w:rPr>
        <w:t xml:space="preserve">       </w:t>
      </w:r>
    </w:p>
    <w:p w:rsidR="008D675A" w:rsidRPr="000E5C90" w:rsidRDefault="007D78FE" w:rsidP="000E5C90">
      <w:pPr>
        <w:spacing w:line="360" w:lineRule="auto"/>
        <w:jc w:val="both"/>
        <w:rPr>
          <w:rFonts w:ascii="Cambria" w:hAnsi="Cambria" w:cs="Arial"/>
          <w:b/>
          <w:sz w:val="20"/>
          <w:szCs w:val="20"/>
        </w:rPr>
      </w:pPr>
      <w:r>
        <w:rPr>
          <w:rFonts w:ascii="Cambria" w:hAnsi="Cambria" w:cs="Arial"/>
        </w:rPr>
        <w:t xml:space="preserve">                   </w:t>
      </w: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 xml:space="preserve">Na potrzeby postępowania o udzielenie zamówienia publicznego </w:t>
      </w:r>
      <w:r w:rsidRPr="00213C50">
        <w:rPr>
          <w:rFonts w:ascii="Cambria" w:hAnsi="Cambria" w:cs="Arial"/>
          <w:sz w:val="22"/>
          <w:szCs w:val="22"/>
          <w:lang w:val="pl-PL"/>
        </w:rPr>
        <w:t>oś</w:t>
      </w:r>
      <w:proofErr w:type="spellStart"/>
      <w:r w:rsidRPr="00213C50">
        <w:rPr>
          <w:rFonts w:ascii="Cambria" w:hAnsi="Cambria" w:cs="Arial"/>
          <w:sz w:val="22"/>
          <w:szCs w:val="22"/>
        </w:rPr>
        <w:t>wiadczam</w:t>
      </w:r>
      <w:proofErr w:type="spellEnd"/>
      <w:r w:rsidRPr="00213C50">
        <w:rPr>
          <w:rFonts w:ascii="Cambria" w:hAnsi="Cambria" w:cs="Arial"/>
          <w:sz w:val="22"/>
          <w:szCs w:val="22"/>
        </w:rPr>
        <w:t xml:space="preserve">, </w:t>
      </w:r>
      <w:r>
        <w:rPr>
          <w:rFonts w:ascii="Cambria" w:hAnsi="Cambria" w:cs="Arial"/>
          <w:sz w:val="22"/>
          <w:szCs w:val="22"/>
          <w:lang w:val="pl-PL"/>
        </w:rPr>
        <w:t xml:space="preserve">                         </w:t>
      </w:r>
      <w:r w:rsidRPr="00213C50">
        <w:rPr>
          <w:rFonts w:ascii="Cambria" w:hAnsi="Cambria" w:cs="Arial"/>
          <w:sz w:val="22"/>
          <w:szCs w:val="22"/>
        </w:rPr>
        <w:t>co następuje:</w:t>
      </w:r>
    </w:p>
    <w:p w:rsidR="00E711D4" w:rsidRPr="00574A55" w:rsidRDefault="00E711D4" w:rsidP="00E711D4">
      <w:pPr>
        <w:spacing w:line="360" w:lineRule="auto"/>
        <w:jc w:val="both"/>
        <w:rPr>
          <w:rFonts w:ascii="Cambria" w:hAnsi="Cambria" w:cs="Arial"/>
          <w:b/>
          <w:sz w:val="20"/>
          <w:szCs w:val="20"/>
        </w:rPr>
      </w:pPr>
      <w:r>
        <w:rPr>
          <w:rFonts w:ascii="Cambria" w:hAnsi="Cambria" w:cs="Arial"/>
        </w:rPr>
        <w:t xml:space="preserve">                                                                                                                               </w:t>
      </w: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B9515A">
      <w:pPr>
        <w:numPr>
          <w:ilvl w:val="0"/>
          <w:numId w:val="22"/>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B8755B">
        <w:rPr>
          <w:rFonts w:ascii="Cambria" w:hAnsi="Cambria" w:cs="Arial"/>
          <w:sz w:val="22"/>
          <w:szCs w:val="22"/>
        </w:rPr>
        <w:t xml:space="preserve"> </w:t>
      </w:r>
      <w:r w:rsidRPr="00213C50">
        <w:rPr>
          <w:rFonts w:ascii="Cambria" w:hAnsi="Cambria" w:cs="Arial"/>
          <w:sz w:val="22"/>
          <w:szCs w:val="22"/>
        </w:rPr>
        <w:t xml:space="preserve">w rozumieniu ustawy z dnia 16 lutego 2007r. </w:t>
      </w:r>
      <w:r>
        <w:rPr>
          <w:rFonts w:ascii="Cambria" w:hAnsi="Cambria" w:cs="Arial"/>
          <w:sz w:val="22"/>
          <w:szCs w:val="22"/>
        </w:rPr>
        <w:t xml:space="preserve">                    </w:t>
      </w:r>
      <w:r w:rsidRPr="00213C50">
        <w:rPr>
          <w:rFonts w:ascii="Cambria" w:hAnsi="Cambria" w:cs="Arial"/>
          <w:sz w:val="22"/>
          <w:szCs w:val="22"/>
        </w:rPr>
        <w:t>o ochronie konkurencji i konsumentów (Dz.U. z 2020 poz. 1076 i 1086)*,</w:t>
      </w:r>
    </w:p>
    <w:p w:rsidR="00E711D4" w:rsidRPr="00213C50" w:rsidRDefault="00E711D4" w:rsidP="00B9515A">
      <w:pPr>
        <w:numPr>
          <w:ilvl w:val="0"/>
          <w:numId w:val="22"/>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264A0">
        <w:rPr>
          <w:rFonts w:ascii="Cambria" w:hAnsi="Cambria" w:cs="Arial"/>
          <w:sz w:val="22"/>
          <w:szCs w:val="22"/>
        </w:rPr>
        <w:t xml:space="preserve">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r w:rsidRPr="002017E3">
        <w:rPr>
          <w:rFonts w:ascii="Cambria" w:hAnsi="Cambria" w:cs="Arial"/>
          <w:b/>
          <w:sz w:val="21"/>
          <w:szCs w:val="21"/>
        </w:rPr>
        <w:t xml:space="preserve"> </w:t>
      </w: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lang w:val="pl-PL"/>
        </w:rPr>
      </w:pPr>
    </w:p>
    <w:p w:rsidR="00E711D4" w:rsidRDefault="00E711D4" w:rsidP="007D78FE">
      <w:pPr>
        <w:pStyle w:val="Tekstpodstawowy"/>
        <w:spacing w:after="60" w:line="276" w:lineRule="auto"/>
        <w:ind w:firstLine="8222"/>
        <w:jc w:val="both"/>
        <w:rPr>
          <w:rFonts w:ascii="Cambria" w:hAnsi="Cambria" w:cs="Arial"/>
          <w:b/>
          <w:bCs/>
          <w:smallCaps w:val="0"/>
          <w:sz w:val="20"/>
          <w:szCs w:val="20"/>
          <w:lang w:val="pl-PL"/>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F45806" w:rsidRPr="009320B7" w:rsidRDefault="00B177C6" w:rsidP="00B177C6">
      <w:pPr>
        <w:tabs>
          <w:tab w:val="left" w:pos="426"/>
        </w:tabs>
        <w:suppressAutoHyphens/>
        <w:jc w:val="right"/>
        <w:rPr>
          <w:rFonts w:ascii="Cambria" w:hAnsi="Cambria"/>
          <w:b/>
          <w:lang w:val="x-none" w:eastAsia="ar-SA"/>
        </w:rPr>
      </w:pPr>
      <w:bookmarkStart w:id="4" w:name="_Hlk170890200"/>
      <w:r>
        <w:rPr>
          <w:rFonts w:ascii="Cambria" w:eastAsia="Calibri" w:hAnsi="Cambria"/>
          <w:b/>
          <w:i/>
          <w:lang w:eastAsia="zh-CN"/>
        </w:rPr>
        <w:lastRenderedPageBreak/>
        <w:t>Załącznik nr 5</w:t>
      </w:r>
      <w:r w:rsidR="00F45806" w:rsidRPr="003301C7">
        <w:rPr>
          <w:rFonts w:ascii="Cambria" w:eastAsia="Calibri" w:hAnsi="Cambria"/>
          <w:b/>
          <w:i/>
          <w:lang w:eastAsia="zh-CN"/>
        </w:rPr>
        <w:t xml:space="preserve">                                                  </w:t>
      </w:r>
    </w:p>
    <w:p w:rsidR="00822373" w:rsidRDefault="00F45806" w:rsidP="009320B7">
      <w:pPr>
        <w:rPr>
          <w:rFonts w:ascii="Cambria" w:hAnsi="Cambria"/>
        </w:rPr>
      </w:pPr>
      <w:r>
        <w:rPr>
          <w:rFonts w:ascii="Cambria" w:eastAsia="Calibri" w:hAnsi="Cambria"/>
          <w:b/>
          <w:i/>
          <w:lang w:eastAsia="ar-SA"/>
        </w:rPr>
        <w:t xml:space="preserve">                                              </w:t>
      </w:r>
    </w:p>
    <w:p w:rsidR="00822373" w:rsidRDefault="00822373" w:rsidP="00C63C3E">
      <w:pPr>
        <w:ind w:left="284"/>
        <w:jc w:val="center"/>
        <w:rPr>
          <w:rFonts w:ascii="Cambria" w:hAnsi="Cambria"/>
          <w:lang w:eastAsia="en-US"/>
        </w:rPr>
      </w:pPr>
    </w:p>
    <w:p w:rsidR="00276A34" w:rsidRDefault="00276A34" w:rsidP="00276A34">
      <w:pPr>
        <w:ind w:left="284"/>
        <w:jc w:val="center"/>
        <w:rPr>
          <w:rFonts w:ascii="Cambria" w:hAnsi="Cambria"/>
          <w:lang w:eastAsia="en-US"/>
        </w:rPr>
      </w:pPr>
      <w:r w:rsidRPr="00C663C6">
        <w:rPr>
          <w:rFonts w:ascii="Cambria" w:hAnsi="Cambria"/>
          <w:lang w:eastAsia="en-US"/>
        </w:rPr>
        <w:t>Wzór umowy zawierający istotne dla zamawiającego postanowienia, które zostaną wprowadzone do treści zawieranej umowy.</w:t>
      </w:r>
    </w:p>
    <w:p w:rsidR="00276A34" w:rsidRPr="00F45806" w:rsidRDefault="00276A34" w:rsidP="00276A34">
      <w:pPr>
        <w:ind w:left="284"/>
        <w:jc w:val="center"/>
        <w:rPr>
          <w:rFonts w:ascii="Cambria" w:hAnsi="Cambria"/>
          <w:b/>
          <w:lang w:eastAsia="en-US"/>
        </w:rPr>
      </w:pPr>
    </w:p>
    <w:p w:rsidR="00276A34" w:rsidRDefault="00276A34" w:rsidP="00276A34">
      <w:pPr>
        <w:ind w:left="284"/>
        <w:jc w:val="center"/>
        <w:rPr>
          <w:rFonts w:ascii="Cambria" w:hAnsi="Cambria"/>
          <w:b/>
          <w:lang w:eastAsia="en-US"/>
        </w:rPr>
      </w:pPr>
      <w:proofErr w:type="spellStart"/>
      <w:r w:rsidRPr="00F45806">
        <w:rPr>
          <w:rFonts w:ascii="Cambria" w:hAnsi="Cambria"/>
          <w:b/>
          <w:lang w:eastAsia="en-US"/>
        </w:rPr>
        <w:t>Umowa-wzór</w:t>
      </w:r>
      <w:proofErr w:type="spellEnd"/>
      <w:r w:rsidRPr="00F45806">
        <w:rPr>
          <w:rFonts w:ascii="Cambria" w:hAnsi="Cambria"/>
          <w:b/>
          <w:lang w:eastAsia="en-US"/>
        </w:rPr>
        <w:t xml:space="preserve"> </w:t>
      </w:r>
    </w:p>
    <w:p w:rsidR="00276A34" w:rsidRPr="00F45806" w:rsidRDefault="00276A34" w:rsidP="00276A34">
      <w:pPr>
        <w:ind w:left="284"/>
        <w:jc w:val="center"/>
        <w:rPr>
          <w:rFonts w:ascii="Cambria" w:hAnsi="Cambria"/>
          <w:b/>
          <w:lang w:eastAsia="en-US"/>
        </w:rPr>
      </w:pP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zawarta w Brzozowie, w dniu ………………, pomiędzy</w:t>
      </w:r>
    </w:p>
    <w:p w:rsidR="00276A34" w:rsidRPr="003301C7" w:rsidRDefault="00276A34" w:rsidP="00276A34">
      <w:pPr>
        <w:suppressAutoHyphens/>
        <w:spacing w:after="200"/>
        <w:jc w:val="both"/>
        <w:rPr>
          <w:rFonts w:ascii="Cambria" w:eastAsia="Calibri" w:hAnsi="Cambria"/>
          <w:lang w:eastAsia="zh-CN"/>
        </w:rPr>
      </w:pPr>
      <w:r w:rsidRPr="003301C7">
        <w:rPr>
          <w:rFonts w:ascii="Cambria" w:eastAsia="Calibri" w:hAnsi="Cambria"/>
          <w:lang w:eastAsia="zh-CN"/>
        </w:rPr>
        <w:t>Szpitalem Specjalistycznym w Brzozowie Podkarpackim Ośrodkiem Onkologicznym im. ks. Bronisława Markiewicza, 36-200 Brzozów, ul. ks. J. Bielawskiego 18, zarejestrowanym w Sądzie Rejonowym w Rzeszowie w Wydziale Gospodarczym Krajowego Rejestru Sądowego pod numerem KRS 0000007954, reprezentowanym przez:</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lek. Tomasz</w:t>
      </w:r>
      <w:r>
        <w:rPr>
          <w:rFonts w:ascii="Cambria" w:eastAsia="Calibri" w:hAnsi="Cambria"/>
          <w:lang w:eastAsia="zh-CN"/>
        </w:rPr>
        <w:t>a</w:t>
      </w:r>
      <w:r w:rsidRPr="003301C7">
        <w:rPr>
          <w:rFonts w:ascii="Cambria" w:eastAsia="Calibri" w:hAnsi="Cambria"/>
          <w:lang w:eastAsia="zh-CN"/>
        </w:rPr>
        <w:t xml:space="preserve"> Kondraciuka-Dyrektora,</w:t>
      </w:r>
      <w:r>
        <w:rPr>
          <w:rFonts w:ascii="Cambria" w:eastAsia="Calibri" w:hAnsi="Cambria"/>
          <w:lang w:eastAsia="zh-CN"/>
        </w:rPr>
        <w:t xml:space="preserve"> </w:t>
      </w:r>
      <w:r w:rsidRPr="003301C7">
        <w:rPr>
          <w:rFonts w:ascii="Cambria" w:eastAsia="Calibri" w:hAnsi="Cambria"/>
          <w:lang w:eastAsia="zh-CN"/>
        </w:rPr>
        <w:t>MBA</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zwanym w dalszej części umowy „Kupującym”</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a: ………………………………………….</w:t>
      </w:r>
    </w:p>
    <w:p w:rsidR="00276A34" w:rsidRPr="003301C7" w:rsidRDefault="00276A34" w:rsidP="00276A34">
      <w:pPr>
        <w:suppressAutoHyphens/>
        <w:spacing w:after="200" w:line="276" w:lineRule="auto"/>
        <w:jc w:val="both"/>
        <w:rPr>
          <w:rFonts w:ascii="Cambria" w:eastAsia="Calibri" w:hAnsi="Cambria"/>
          <w:lang w:eastAsia="zh-CN"/>
        </w:rPr>
      </w:pPr>
      <w:r w:rsidRPr="003301C7">
        <w:rPr>
          <w:rFonts w:ascii="Cambria" w:eastAsia="Calibri" w:hAnsi="Cambria"/>
          <w:lang w:eastAsia="zh-CN"/>
        </w:rPr>
        <w:t>zwanym w dalszej części „Sprzedającym”</w:t>
      </w:r>
    </w:p>
    <w:p w:rsidR="00276A34" w:rsidRPr="003301C7" w:rsidRDefault="00276A34" w:rsidP="00276A34">
      <w:pPr>
        <w:suppressAutoHyphens/>
        <w:spacing w:after="200"/>
        <w:jc w:val="center"/>
        <w:rPr>
          <w:rFonts w:ascii="Cambria" w:eastAsia="Calibri" w:hAnsi="Cambria"/>
          <w:lang w:eastAsia="zh-CN"/>
        </w:rPr>
      </w:pPr>
      <w:r w:rsidRPr="003301C7">
        <w:rPr>
          <w:rFonts w:ascii="Cambria" w:eastAsia="Calibri" w:hAnsi="Cambria"/>
          <w:lang w:eastAsia="zh-CN"/>
        </w:rPr>
        <w:t>§ 1</w:t>
      </w:r>
    </w:p>
    <w:p w:rsidR="00276A34" w:rsidRPr="003301C7" w:rsidRDefault="00276A34" w:rsidP="00276A34">
      <w:pPr>
        <w:suppressAutoHyphens/>
        <w:ind w:left="284" w:hanging="284"/>
        <w:jc w:val="both"/>
        <w:rPr>
          <w:rFonts w:ascii="Cambria" w:eastAsia="Calibri" w:hAnsi="Cambria"/>
          <w:lang w:eastAsia="zh-CN"/>
        </w:rPr>
      </w:pPr>
      <w:r w:rsidRPr="003301C7">
        <w:rPr>
          <w:rFonts w:ascii="Cambria" w:eastAsia="Calibri" w:hAnsi="Cambria"/>
          <w:lang w:eastAsia="zh-CN"/>
        </w:rPr>
        <w:t xml:space="preserve">1. Przedmiotem umowy </w:t>
      </w:r>
      <w:r>
        <w:rPr>
          <w:rFonts w:ascii="Cambria" w:eastAsia="Calibri" w:hAnsi="Cambria"/>
          <w:lang w:eastAsia="zh-CN"/>
        </w:rPr>
        <w:t xml:space="preserve">są </w:t>
      </w:r>
      <w:r w:rsidRPr="00CA394C">
        <w:rPr>
          <w:rFonts w:ascii="Cambria" w:eastAsia="Calibri" w:hAnsi="Cambria"/>
          <w:b/>
          <w:lang w:eastAsia="zh-CN"/>
        </w:rPr>
        <w:t xml:space="preserve">dostawy </w:t>
      </w:r>
      <w:r>
        <w:rPr>
          <w:rFonts w:ascii="Cambria" w:eastAsia="Calibri" w:hAnsi="Cambria"/>
          <w:b/>
          <w:lang w:eastAsia="zh-CN"/>
        </w:rPr>
        <w:t>………………</w:t>
      </w:r>
      <w:r w:rsidRPr="00CA394C">
        <w:rPr>
          <w:rFonts w:ascii="Cambria" w:eastAsia="Calibri" w:hAnsi="Cambria"/>
          <w:b/>
          <w:lang w:eastAsia="zh-CN"/>
        </w:rPr>
        <w:t xml:space="preserve"> </w:t>
      </w:r>
      <w:r w:rsidRPr="003301C7">
        <w:rPr>
          <w:rFonts w:ascii="Cambria" w:eastAsia="Calibri" w:hAnsi="Cambria"/>
          <w:lang w:eastAsia="zh-CN"/>
        </w:rPr>
        <w:t>-</w:t>
      </w:r>
      <w:r>
        <w:rPr>
          <w:rFonts w:ascii="Cambria" w:eastAsia="Calibri" w:hAnsi="Cambria"/>
          <w:lang w:eastAsia="zh-CN"/>
        </w:rPr>
        <w:t xml:space="preserve"> </w:t>
      </w:r>
      <w:r w:rsidRPr="003301C7">
        <w:rPr>
          <w:rFonts w:ascii="Cambria" w:eastAsia="Calibri" w:hAnsi="Cambria"/>
          <w:lang w:eastAsia="zh-CN"/>
        </w:rPr>
        <w:t>wymienionych w formularzu cenowym, na zasadach określonych w specyfikacji warunków zamówienia oraz zgodnie z ofertą Sprzedającego złożoną w postępowaniu przetargowym, prowadzonym przez Kupującego, znak sprawy SZP 3810/</w:t>
      </w:r>
      <w:r w:rsidR="00B177C6">
        <w:rPr>
          <w:rFonts w:ascii="Cambria" w:eastAsia="Calibri" w:hAnsi="Cambria"/>
          <w:lang w:eastAsia="zh-CN"/>
        </w:rPr>
        <w:t>89</w:t>
      </w:r>
      <w:r w:rsidRPr="003301C7">
        <w:rPr>
          <w:rFonts w:ascii="Cambria" w:eastAsia="Calibri" w:hAnsi="Cambria"/>
          <w:lang w:eastAsia="zh-CN"/>
        </w:rPr>
        <w:t>/202</w:t>
      </w:r>
      <w:r>
        <w:rPr>
          <w:rFonts w:ascii="Cambria" w:eastAsia="Calibri" w:hAnsi="Cambria"/>
          <w:lang w:eastAsia="zh-CN"/>
        </w:rPr>
        <w:t>4- część nr  …..przedmiotu zamówienia</w:t>
      </w:r>
      <w:r w:rsidRPr="003301C7">
        <w:rPr>
          <w:rFonts w:ascii="Cambria" w:eastAsia="Calibri" w:hAnsi="Cambria"/>
          <w:lang w:eastAsia="zh-CN"/>
        </w:rPr>
        <w:t>.</w:t>
      </w:r>
    </w:p>
    <w:p w:rsidR="00276A34" w:rsidRDefault="00455480" w:rsidP="003613EA">
      <w:pPr>
        <w:pStyle w:val="Akapitzlist"/>
        <w:numPr>
          <w:ilvl w:val="0"/>
          <w:numId w:val="55"/>
        </w:numPr>
        <w:suppressAutoHyphens/>
        <w:spacing w:after="0" w:line="240" w:lineRule="auto"/>
        <w:ind w:left="284" w:hanging="284"/>
        <w:jc w:val="both"/>
        <w:rPr>
          <w:rFonts w:ascii="Cambria" w:eastAsia="Calibri" w:hAnsi="Cambria"/>
          <w:sz w:val="24"/>
          <w:szCs w:val="24"/>
          <w:lang w:eastAsia="ar-SA"/>
        </w:rPr>
      </w:pPr>
      <w:r w:rsidRPr="00455480">
        <w:rPr>
          <w:rFonts w:ascii="Cambria" w:eastAsia="Calibri" w:hAnsi="Cambria"/>
          <w:sz w:val="24"/>
          <w:szCs w:val="24"/>
          <w:lang w:eastAsia="ar-SA"/>
        </w:rPr>
        <w:t>Sprzedający oświadcza, że przedmiot</w:t>
      </w:r>
      <w:r w:rsidR="009358F3">
        <w:rPr>
          <w:rFonts w:ascii="Cambria" w:eastAsia="Calibri" w:hAnsi="Cambria"/>
          <w:sz w:val="24"/>
          <w:szCs w:val="24"/>
          <w:lang w:val="pl-PL" w:eastAsia="ar-SA"/>
        </w:rPr>
        <w:t xml:space="preserve"> umowy</w:t>
      </w:r>
      <w:r w:rsidRPr="00455480">
        <w:rPr>
          <w:rFonts w:ascii="Cambria" w:eastAsia="Calibri" w:hAnsi="Cambria"/>
          <w:sz w:val="24"/>
          <w:szCs w:val="24"/>
          <w:lang w:eastAsia="ar-SA"/>
        </w:rPr>
        <w:t xml:space="preserve">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FB0121" w:rsidRPr="00FB0121" w:rsidRDefault="00FB0121" w:rsidP="003613EA">
      <w:pPr>
        <w:pStyle w:val="Akapitzlist"/>
        <w:numPr>
          <w:ilvl w:val="0"/>
          <w:numId w:val="55"/>
        </w:numPr>
        <w:spacing w:after="0" w:line="240" w:lineRule="auto"/>
        <w:ind w:left="284" w:hanging="284"/>
        <w:jc w:val="both"/>
        <w:rPr>
          <w:rFonts w:ascii="Cambria" w:eastAsia="Calibri" w:hAnsi="Cambria"/>
          <w:sz w:val="24"/>
          <w:szCs w:val="24"/>
          <w:lang w:eastAsia="ar-SA"/>
        </w:rPr>
      </w:pPr>
      <w:r w:rsidRPr="00FB0121">
        <w:rPr>
          <w:rFonts w:ascii="Cambria" w:eastAsia="Calibri" w:hAnsi="Cambria"/>
          <w:sz w:val="24"/>
          <w:szCs w:val="24"/>
          <w:lang w:eastAsia="ar-SA"/>
        </w:rPr>
        <w:t xml:space="preserve">Sprzedający oświadcza, iż posiada wszelkie wymagane prawem uprawnienia                               do prowadzenia obrotu przedmiotem umowy, i na każde wezwanie Kupującego niezwłocznie przedstawi dokumenty potwierdzające powyższe. </w:t>
      </w:r>
    </w:p>
    <w:p w:rsidR="00276A34" w:rsidRPr="003301C7" w:rsidRDefault="00FB0121" w:rsidP="00276A34">
      <w:pPr>
        <w:tabs>
          <w:tab w:val="left" w:pos="284"/>
        </w:tabs>
        <w:suppressAutoHyphens/>
        <w:ind w:left="284" w:hanging="284"/>
        <w:jc w:val="both"/>
        <w:rPr>
          <w:rFonts w:ascii="Cambria" w:eastAsia="Calibri" w:hAnsi="Cambria"/>
          <w:lang w:eastAsia="zh-CN"/>
        </w:rPr>
      </w:pPr>
      <w:r>
        <w:rPr>
          <w:rFonts w:ascii="Cambria" w:eastAsia="Calibri" w:hAnsi="Cambria"/>
          <w:lang w:eastAsia="zh-CN"/>
        </w:rPr>
        <w:t>4</w:t>
      </w:r>
      <w:r w:rsidR="00276A34" w:rsidRPr="003301C7">
        <w:rPr>
          <w:rFonts w:ascii="Cambria" w:eastAsia="Calibri" w:hAnsi="Cambria"/>
          <w:lang w:eastAsia="zh-CN"/>
        </w:rPr>
        <w:t xml:space="preserve">. Umowa została zawarta na czas określony </w:t>
      </w:r>
      <w:r w:rsidR="00B177C6">
        <w:rPr>
          <w:rFonts w:ascii="Cambria" w:eastAsia="Calibri" w:hAnsi="Cambria"/>
          <w:b/>
          <w:lang w:eastAsia="zh-CN"/>
        </w:rPr>
        <w:t>24</w:t>
      </w:r>
      <w:r w:rsidR="005500BA">
        <w:rPr>
          <w:rFonts w:ascii="Cambria" w:eastAsia="Calibri" w:hAnsi="Cambria"/>
          <w:b/>
          <w:lang w:eastAsia="zh-CN"/>
        </w:rPr>
        <w:t xml:space="preserve"> </w:t>
      </w:r>
      <w:r w:rsidR="00276A34" w:rsidRPr="002E0C57">
        <w:rPr>
          <w:rFonts w:ascii="Cambria" w:eastAsia="Calibri" w:hAnsi="Cambria"/>
          <w:b/>
          <w:lang w:eastAsia="zh-CN"/>
        </w:rPr>
        <w:t>miesi</w:t>
      </w:r>
      <w:r w:rsidR="005500BA">
        <w:rPr>
          <w:rFonts w:ascii="Cambria" w:eastAsia="Calibri" w:hAnsi="Cambria"/>
          <w:b/>
          <w:lang w:eastAsia="zh-CN"/>
        </w:rPr>
        <w:t>ące</w:t>
      </w:r>
      <w:r w:rsidR="00B177C6">
        <w:rPr>
          <w:rFonts w:ascii="Cambria" w:eastAsia="Calibri" w:hAnsi="Cambria"/>
          <w:b/>
          <w:lang w:eastAsia="zh-CN"/>
        </w:rPr>
        <w:t xml:space="preserve">(dotyczy części nr 1), 36 miesięcy(dotyczy części nr 2,3) </w:t>
      </w:r>
      <w:r w:rsidR="00276A34" w:rsidRPr="003301C7">
        <w:rPr>
          <w:rFonts w:ascii="Cambria" w:eastAsia="Calibri" w:hAnsi="Cambria"/>
          <w:lang w:eastAsia="zh-CN"/>
        </w:rPr>
        <w:t xml:space="preserve">, tj. od dnia .……… </w:t>
      </w:r>
      <w:r w:rsidR="00276A34">
        <w:rPr>
          <w:rFonts w:ascii="Cambria" w:eastAsia="Calibri" w:hAnsi="Cambria"/>
          <w:lang w:eastAsia="zh-CN"/>
        </w:rPr>
        <w:t xml:space="preserve">  </w:t>
      </w:r>
      <w:r w:rsidR="00276A34" w:rsidRPr="003301C7">
        <w:rPr>
          <w:rFonts w:ascii="Cambria" w:eastAsia="Calibri" w:hAnsi="Cambria"/>
          <w:lang w:eastAsia="zh-CN"/>
        </w:rPr>
        <w:t xml:space="preserve">do dnia  …………., </w:t>
      </w:r>
      <w:r w:rsidR="00016C73">
        <w:rPr>
          <w:rFonts w:ascii="Cambria" w:eastAsia="Calibri" w:hAnsi="Cambria"/>
          <w:lang w:eastAsia="zh-CN"/>
        </w:rPr>
        <w:t>(</w:t>
      </w:r>
      <w:r w:rsidR="00276A34" w:rsidRPr="003301C7">
        <w:rPr>
          <w:rFonts w:ascii="Cambria" w:eastAsia="Calibri" w:hAnsi="Cambria"/>
          <w:lang w:eastAsia="zh-CN"/>
        </w:rPr>
        <w:t xml:space="preserve">z możliwością jej przedłużenia za zgodą obu stron umowy, w przypadku niewyczerpania łącznej wartości zamówienia brutto, na łączny okres nie dłuższy niż </w:t>
      </w:r>
      <w:r w:rsidR="00276A34">
        <w:rPr>
          <w:rFonts w:ascii="Cambria" w:eastAsia="Calibri" w:hAnsi="Cambria"/>
          <w:lang w:eastAsia="zh-CN"/>
        </w:rPr>
        <w:t>42</w:t>
      </w:r>
      <w:r w:rsidR="00276A34" w:rsidRPr="003301C7">
        <w:rPr>
          <w:rFonts w:ascii="Cambria" w:eastAsia="Calibri" w:hAnsi="Cambria"/>
          <w:lang w:eastAsia="zh-CN"/>
        </w:rPr>
        <w:t xml:space="preserve"> miesi</w:t>
      </w:r>
      <w:r w:rsidR="00276A34">
        <w:rPr>
          <w:rFonts w:ascii="Cambria" w:eastAsia="Calibri" w:hAnsi="Cambria"/>
          <w:lang w:eastAsia="zh-CN"/>
        </w:rPr>
        <w:t>ące</w:t>
      </w:r>
      <w:r w:rsidR="00276A34" w:rsidRPr="003301C7">
        <w:rPr>
          <w:rFonts w:ascii="Cambria" w:eastAsia="Calibri" w:hAnsi="Cambria"/>
          <w:lang w:eastAsia="zh-CN"/>
        </w:rPr>
        <w:t xml:space="preserve">. Przedłużenie umowy nie jest dorozumiane i  wymaga formy aneksu. W przypadku niewyrażenia zgody przez Sprzedającego </w:t>
      </w:r>
      <w:r w:rsidR="009358F3">
        <w:rPr>
          <w:rFonts w:ascii="Cambria" w:eastAsia="Calibri" w:hAnsi="Cambria"/>
          <w:lang w:eastAsia="zh-CN"/>
        </w:rPr>
        <w:t xml:space="preserve"> </w:t>
      </w:r>
      <w:r w:rsidR="00276A34" w:rsidRPr="003301C7">
        <w:rPr>
          <w:rFonts w:ascii="Cambria" w:eastAsia="Calibri" w:hAnsi="Cambria"/>
          <w:lang w:eastAsia="zh-CN"/>
        </w:rPr>
        <w:t>na przedłużenie umowy nie przysługują mu roszczenia odszkodowawcze z tytułu niezrealizowania przedmiotu umowy</w:t>
      </w:r>
      <w:r w:rsidR="00016C73">
        <w:rPr>
          <w:rFonts w:ascii="Cambria" w:eastAsia="Calibri" w:hAnsi="Cambria"/>
          <w:lang w:eastAsia="zh-CN"/>
        </w:rPr>
        <w:t xml:space="preserve"> - dotyczy części nr 2,3).</w:t>
      </w:r>
    </w:p>
    <w:p w:rsidR="007C41D6" w:rsidRDefault="007C41D6" w:rsidP="0002782E">
      <w:pPr>
        <w:tabs>
          <w:tab w:val="left" w:pos="284"/>
        </w:tabs>
        <w:suppressAutoHyphens/>
        <w:jc w:val="both"/>
        <w:rPr>
          <w:rFonts w:ascii="Cambria" w:eastAsia="Calibri" w:hAnsi="Cambria"/>
          <w:lang w:eastAsia="zh-CN"/>
        </w:rPr>
      </w:pPr>
    </w:p>
    <w:p w:rsidR="00016C73" w:rsidRDefault="00016C73" w:rsidP="0002782E">
      <w:pPr>
        <w:tabs>
          <w:tab w:val="left" w:pos="284"/>
        </w:tabs>
        <w:suppressAutoHyphens/>
        <w:jc w:val="both"/>
        <w:rPr>
          <w:rFonts w:ascii="Cambria" w:hAnsi="Cambria"/>
          <w:lang w:eastAsia="zh-CN"/>
        </w:rPr>
      </w:pPr>
    </w:p>
    <w:p w:rsidR="00016C73" w:rsidRDefault="00016C73" w:rsidP="0002782E">
      <w:pPr>
        <w:tabs>
          <w:tab w:val="left" w:pos="284"/>
        </w:tabs>
        <w:suppressAutoHyphens/>
        <w:jc w:val="both"/>
        <w:rPr>
          <w:rFonts w:ascii="Cambria" w:hAnsi="Cambria"/>
          <w:lang w:eastAsia="zh-CN"/>
        </w:rPr>
      </w:pPr>
    </w:p>
    <w:p w:rsidR="00016C73" w:rsidRPr="003301C7" w:rsidRDefault="00016C73" w:rsidP="0002782E">
      <w:pPr>
        <w:tabs>
          <w:tab w:val="left" w:pos="284"/>
        </w:tabs>
        <w:suppressAutoHyphens/>
        <w:jc w:val="both"/>
        <w:rPr>
          <w:rFonts w:ascii="Cambria" w:hAnsi="Cambria"/>
          <w:lang w:eastAsia="zh-CN"/>
        </w:rPr>
      </w:pPr>
    </w:p>
    <w:p w:rsidR="00276A34" w:rsidRPr="003301C7" w:rsidRDefault="00276A34" w:rsidP="00276A34">
      <w:pPr>
        <w:suppressAutoHyphens/>
        <w:jc w:val="center"/>
        <w:rPr>
          <w:rFonts w:ascii="Cambria" w:hAnsi="Cambria" w:cs="Tahoma"/>
          <w:lang w:eastAsia="zh-CN"/>
        </w:rPr>
      </w:pPr>
      <w:r w:rsidRPr="003301C7">
        <w:rPr>
          <w:rFonts w:ascii="Cambria" w:hAnsi="Cambria"/>
          <w:lang w:eastAsia="zh-CN"/>
        </w:rPr>
        <w:lastRenderedPageBreak/>
        <w:t xml:space="preserve">§ </w:t>
      </w:r>
      <w:r>
        <w:rPr>
          <w:rFonts w:ascii="Cambria" w:hAnsi="Cambria"/>
          <w:lang w:eastAsia="zh-CN"/>
        </w:rPr>
        <w:t>2</w:t>
      </w:r>
    </w:p>
    <w:p w:rsidR="00276A34" w:rsidRPr="003301C7" w:rsidRDefault="00276A34" w:rsidP="00276A34">
      <w:pPr>
        <w:suppressAutoHyphens/>
        <w:jc w:val="center"/>
        <w:rPr>
          <w:rFonts w:ascii="Cambria" w:hAnsi="Cambria" w:cs="Tahoma"/>
          <w:lang w:eastAsia="zh-CN"/>
        </w:rPr>
      </w:pPr>
    </w:p>
    <w:p w:rsidR="00276A34" w:rsidRPr="00276A34" w:rsidRDefault="00276A34" w:rsidP="00276A34">
      <w:pPr>
        <w:tabs>
          <w:tab w:val="left" w:pos="284"/>
        </w:tabs>
        <w:suppressAutoHyphens/>
        <w:ind w:left="284" w:hanging="284"/>
        <w:jc w:val="both"/>
        <w:rPr>
          <w:rFonts w:ascii="Cambria" w:eastAsia="Calibri" w:hAnsi="Cambria"/>
          <w:lang w:eastAsia="zh-CN"/>
        </w:rPr>
      </w:pPr>
      <w:r w:rsidRPr="00276A34">
        <w:rPr>
          <w:rFonts w:ascii="Cambria" w:eastAsia="Calibri" w:hAnsi="Cambria"/>
          <w:lang w:eastAsia="zh-CN"/>
        </w:rPr>
        <w:t>1.</w:t>
      </w:r>
      <w:r>
        <w:rPr>
          <w:rFonts w:ascii="Cambria" w:eastAsia="Calibri" w:hAnsi="Cambria"/>
          <w:lang w:eastAsia="zh-CN"/>
        </w:rPr>
        <w:t xml:space="preserve"> </w:t>
      </w:r>
      <w:r w:rsidRPr="00276A34">
        <w:rPr>
          <w:rFonts w:ascii="Cambria" w:eastAsia="Calibri" w:hAnsi="Cambria"/>
          <w:lang w:eastAsia="zh-CN"/>
        </w:rPr>
        <w:t xml:space="preserve">Przedmiot </w:t>
      </w:r>
      <w:r w:rsidR="009358F3">
        <w:rPr>
          <w:rFonts w:ascii="Cambria" w:eastAsia="Calibri" w:hAnsi="Cambria"/>
          <w:lang w:eastAsia="zh-CN"/>
        </w:rPr>
        <w:t>umowy</w:t>
      </w:r>
      <w:r w:rsidRPr="00276A34">
        <w:rPr>
          <w:rFonts w:ascii="Cambria" w:eastAsia="Calibri" w:hAnsi="Cambria"/>
          <w:lang w:eastAsia="zh-CN"/>
        </w:rPr>
        <w:t xml:space="preserve"> w ilościach i asortymencie określonych w załączniku nr 1  </w:t>
      </w:r>
      <w:r>
        <w:rPr>
          <w:rFonts w:ascii="Cambria" w:eastAsia="Calibri" w:hAnsi="Cambria"/>
          <w:lang w:eastAsia="zh-CN"/>
        </w:rPr>
        <w:t xml:space="preserve">               </w:t>
      </w:r>
      <w:r w:rsidRPr="00276A34">
        <w:rPr>
          <w:rFonts w:ascii="Cambria" w:eastAsia="Calibri" w:hAnsi="Cambria"/>
          <w:lang w:eastAsia="zh-CN"/>
        </w:rPr>
        <w:t xml:space="preserve">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276A34">
        <w:rPr>
          <w:rFonts w:ascii="Cambria" w:eastAsia="Calibri" w:hAnsi="Cambria"/>
          <w:lang w:eastAsia="zh-CN"/>
        </w:rPr>
        <w:t>loco</w:t>
      </w:r>
      <w:proofErr w:type="spellEnd"/>
      <w:r w:rsidRPr="00276A34">
        <w:rPr>
          <w:rFonts w:ascii="Cambria" w:eastAsia="Calibri" w:hAnsi="Cambria"/>
          <w:lang w:eastAsia="zh-CN"/>
        </w:rPr>
        <w:t xml:space="preserve"> Laboratorium </w:t>
      </w:r>
      <w:r>
        <w:rPr>
          <w:rFonts w:ascii="Cambria" w:eastAsia="Calibri" w:hAnsi="Cambria"/>
          <w:lang w:eastAsia="zh-CN"/>
        </w:rPr>
        <w:t xml:space="preserve">Mikrobiologii </w:t>
      </w:r>
      <w:r w:rsidRPr="00276A34">
        <w:rPr>
          <w:rFonts w:ascii="Cambria" w:eastAsia="Calibri" w:hAnsi="Cambria"/>
          <w:lang w:eastAsia="zh-CN"/>
        </w:rPr>
        <w:t xml:space="preserve">w terminie do .… dni (max 5 dni roboczych) od dnia złożenia zamówienia. </w:t>
      </w:r>
    </w:p>
    <w:p w:rsidR="00276A34" w:rsidRPr="00276A34" w:rsidRDefault="00276A34" w:rsidP="00276A34">
      <w:pPr>
        <w:tabs>
          <w:tab w:val="left" w:pos="284"/>
        </w:tabs>
        <w:suppressAutoHyphens/>
        <w:ind w:left="284" w:hanging="284"/>
        <w:jc w:val="both"/>
        <w:rPr>
          <w:rFonts w:ascii="Cambria" w:eastAsia="Calibri" w:hAnsi="Cambria"/>
          <w:lang w:eastAsia="zh-CN"/>
        </w:rPr>
      </w:pPr>
      <w:r>
        <w:rPr>
          <w:rFonts w:ascii="Cambria" w:eastAsia="Calibri" w:hAnsi="Cambria"/>
          <w:lang w:eastAsia="zh-CN"/>
        </w:rPr>
        <w:t xml:space="preserve">2. </w:t>
      </w:r>
      <w:r w:rsidRPr="00276A34">
        <w:rPr>
          <w:rFonts w:ascii="Cambria" w:eastAsia="Calibri" w:hAnsi="Cambria"/>
          <w:lang w:eastAsia="zh-CN"/>
        </w:rPr>
        <w:t xml:space="preserve">Zamówienia na przedmiot </w:t>
      </w:r>
      <w:r w:rsidR="009358F3">
        <w:rPr>
          <w:rFonts w:ascii="Cambria" w:eastAsia="Calibri" w:hAnsi="Cambria"/>
          <w:lang w:eastAsia="zh-CN"/>
        </w:rPr>
        <w:t>umowy</w:t>
      </w:r>
      <w:r w:rsidRPr="00276A34">
        <w:rPr>
          <w:rFonts w:ascii="Cambria" w:eastAsia="Calibri" w:hAnsi="Cambria"/>
          <w:lang w:eastAsia="zh-CN"/>
        </w:rPr>
        <w:t xml:space="preserve"> składa drogą internetową Sekcja Gospodarki Materiałowej Kupującego.</w:t>
      </w:r>
    </w:p>
    <w:p w:rsidR="00276A34" w:rsidRPr="003301C7" w:rsidRDefault="00276A34" w:rsidP="00276A34">
      <w:pPr>
        <w:tabs>
          <w:tab w:val="left" w:pos="284"/>
        </w:tabs>
        <w:suppressAutoHyphens/>
        <w:ind w:left="284"/>
        <w:jc w:val="both"/>
        <w:rPr>
          <w:rFonts w:ascii="Cambria" w:eastAsia="Calibri" w:hAnsi="Cambria"/>
          <w:lang w:eastAsia="zh-CN"/>
        </w:rPr>
      </w:pPr>
      <w:r w:rsidRPr="003301C7">
        <w:rPr>
          <w:rFonts w:ascii="Cambria" w:eastAsia="Calibri" w:hAnsi="Cambria"/>
          <w:lang w:eastAsia="zh-CN"/>
        </w:rPr>
        <w:t>W przypadku, gdy dzień dostawy przypada w dniu wolnym od pracy, termin dostawy upływa w pierwszym dniu roboczym po dniu wolnym od pracy.</w:t>
      </w:r>
    </w:p>
    <w:p w:rsidR="00276A34" w:rsidRPr="0002782E" w:rsidRDefault="00276A34" w:rsidP="003613EA">
      <w:pPr>
        <w:pStyle w:val="Akapitzlist"/>
        <w:numPr>
          <w:ilvl w:val="0"/>
          <w:numId w:val="46"/>
        </w:numPr>
        <w:tabs>
          <w:tab w:val="left" w:pos="284"/>
        </w:tabs>
        <w:suppressAutoHyphens/>
        <w:spacing w:after="0"/>
        <w:ind w:hanging="720"/>
        <w:jc w:val="both"/>
        <w:rPr>
          <w:rFonts w:ascii="Cambria" w:eastAsia="Calibri" w:hAnsi="Cambria"/>
          <w:sz w:val="24"/>
          <w:szCs w:val="24"/>
          <w:lang w:eastAsia="zh-CN"/>
        </w:rPr>
      </w:pPr>
      <w:r w:rsidRPr="0002782E">
        <w:rPr>
          <w:rFonts w:ascii="Cambria" w:eastAsia="Calibri" w:hAnsi="Cambria"/>
          <w:sz w:val="24"/>
          <w:szCs w:val="24"/>
          <w:lang w:eastAsia="zh-CN"/>
        </w:rPr>
        <w:t>Dostawy Kupujący odbiera od poniedziałku do piątku od godz. 7.25 do 14.30.</w:t>
      </w:r>
    </w:p>
    <w:p w:rsidR="00276A34" w:rsidRPr="003301C7" w:rsidRDefault="00276A34" w:rsidP="003613EA">
      <w:pPr>
        <w:numPr>
          <w:ilvl w:val="3"/>
          <w:numId w:val="54"/>
        </w:numPr>
        <w:tabs>
          <w:tab w:val="clear" w:pos="1800"/>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Strony umowy dopuszczają złożenie zamówienia z określeniem terminu dostawy poprzez oznaczenie dnia w przyszłości. W takiej sytuacji nieistotna dla stron umowy jest liczba dni pomiędzy złożeniem zamówienia, a dniem dostawy.</w:t>
      </w:r>
    </w:p>
    <w:p w:rsidR="00276A34" w:rsidRPr="003301C7" w:rsidRDefault="00276A34" w:rsidP="003613EA">
      <w:pPr>
        <w:numPr>
          <w:ilvl w:val="3"/>
          <w:numId w:val="54"/>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276A34" w:rsidRPr="003301C7" w:rsidRDefault="00276A34" w:rsidP="003613EA">
      <w:pPr>
        <w:numPr>
          <w:ilvl w:val="3"/>
          <w:numId w:val="54"/>
        </w:numPr>
        <w:tabs>
          <w:tab w:val="clear" w:pos="1800"/>
          <w:tab w:val="left" w:pos="284"/>
          <w:tab w:val="num" w:pos="426"/>
        </w:tabs>
        <w:suppressAutoHyphens/>
        <w:spacing w:after="200"/>
        <w:ind w:left="284" w:hanging="284"/>
        <w:jc w:val="both"/>
        <w:rPr>
          <w:rFonts w:ascii="Cambria" w:eastAsia="Calibri" w:hAnsi="Cambria"/>
          <w:lang w:eastAsia="zh-CN"/>
        </w:rPr>
      </w:pPr>
      <w:r w:rsidRPr="003301C7">
        <w:rPr>
          <w:rFonts w:ascii="Cambria" w:eastAsia="Calibri" w:hAnsi="Cambria"/>
          <w:lang w:eastAsia="zh-CN"/>
        </w:rPr>
        <w:t>Kupujący składa zamówienia w formie:</w:t>
      </w:r>
    </w:p>
    <w:p w:rsidR="00276A34" w:rsidRPr="003301C7" w:rsidRDefault="00276A34" w:rsidP="003613EA">
      <w:pPr>
        <w:numPr>
          <w:ilvl w:val="0"/>
          <w:numId w:val="40"/>
        </w:numPr>
        <w:tabs>
          <w:tab w:val="num" w:pos="0"/>
        </w:tabs>
        <w:suppressAutoHyphens/>
        <w:spacing w:after="200" w:line="276" w:lineRule="auto"/>
        <w:ind w:left="1800" w:hanging="1233"/>
        <w:jc w:val="both"/>
        <w:rPr>
          <w:rFonts w:ascii="Cambria" w:eastAsia="Calibri" w:hAnsi="Cambria"/>
          <w:lang w:eastAsia="zh-CN"/>
        </w:rPr>
      </w:pPr>
      <w:r w:rsidRPr="003301C7">
        <w:rPr>
          <w:rFonts w:ascii="Cambria" w:eastAsia="Calibri" w:hAnsi="Cambria"/>
          <w:lang w:eastAsia="zh-CN"/>
        </w:rPr>
        <w:t>email na adres: .............................</w:t>
      </w:r>
      <w:r>
        <w:rPr>
          <w:rFonts w:ascii="Cambria" w:eastAsia="Calibri" w:hAnsi="Cambria"/>
          <w:lang w:eastAsia="zh-CN"/>
        </w:rPr>
        <w:t>....................................................</w:t>
      </w:r>
    </w:p>
    <w:p w:rsidR="00276A34" w:rsidRPr="003301C7" w:rsidRDefault="00276A34" w:rsidP="003613EA">
      <w:pPr>
        <w:numPr>
          <w:ilvl w:val="3"/>
          <w:numId w:val="54"/>
        </w:numPr>
        <w:tabs>
          <w:tab w:val="clear" w:pos="1800"/>
          <w:tab w:val="left" w:pos="284"/>
          <w:tab w:val="num" w:pos="426"/>
        </w:tabs>
        <w:suppressAutoHyphens/>
        <w:spacing w:line="276" w:lineRule="auto"/>
        <w:ind w:left="284" w:hanging="284"/>
        <w:jc w:val="both"/>
        <w:rPr>
          <w:rFonts w:ascii="Cambria" w:eastAsia="Calibri" w:hAnsi="Cambria"/>
          <w:lang w:eastAsia="zh-CN"/>
        </w:rPr>
      </w:pPr>
      <w:r w:rsidRPr="003301C7">
        <w:rPr>
          <w:rFonts w:ascii="Cambria" w:eastAsia="Calibri" w:hAnsi="Cambria"/>
          <w:lang w:eastAsia="zh-CN"/>
        </w:rPr>
        <w:t>Osobą kontaktową i upoważnioną ze strony Kupującego w sprawie realizacji niniejszej umowy jest Pani Barbara Data, tel./fax. 13 4309578.</w:t>
      </w:r>
    </w:p>
    <w:p w:rsidR="00276A34" w:rsidRPr="003301C7" w:rsidRDefault="00276A34" w:rsidP="003613EA">
      <w:pPr>
        <w:numPr>
          <w:ilvl w:val="3"/>
          <w:numId w:val="54"/>
        </w:numPr>
        <w:tabs>
          <w:tab w:val="clear" w:pos="1800"/>
          <w:tab w:val="left" w:pos="284"/>
          <w:tab w:val="num" w:pos="426"/>
        </w:tabs>
        <w:suppressAutoHyphens/>
        <w:spacing w:line="276" w:lineRule="auto"/>
        <w:ind w:left="284" w:hanging="284"/>
        <w:jc w:val="both"/>
        <w:rPr>
          <w:rFonts w:ascii="Cambria" w:eastAsia="Calibri" w:hAnsi="Cambria"/>
          <w:lang w:eastAsia="zh-CN"/>
        </w:rPr>
      </w:pPr>
      <w:r w:rsidRPr="003301C7">
        <w:rPr>
          <w:rFonts w:ascii="Cambria" w:eastAsia="Calibri" w:hAnsi="Cambria"/>
          <w:lang w:eastAsia="zh-CN"/>
        </w:rPr>
        <w:t>Osobą kontaktową i upoważnioną ze strony Sprzedającego w sprawie realizacji niniejszej umowy jest:  ………………………………………………….... tel./fax. …………………...</w:t>
      </w:r>
    </w:p>
    <w:p w:rsidR="00276A34" w:rsidRPr="006E1CAD" w:rsidRDefault="00276A34" w:rsidP="003613EA">
      <w:pPr>
        <w:pStyle w:val="Akapitzlist"/>
        <w:numPr>
          <w:ilvl w:val="3"/>
          <w:numId w:val="54"/>
        </w:numPr>
        <w:tabs>
          <w:tab w:val="clear" w:pos="1800"/>
          <w:tab w:val="left" w:pos="142"/>
          <w:tab w:val="num" w:pos="284"/>
          <w:tab w:val="left" w:pos="426"/>
        </w:tabs>
        <w:suppressAutoHyphens/>
        <w:spacing w:after="0"/>
        <w:ind w:left="284" w:hanging="284"/>
        <w:jc w:val="both"/>
        <w:rPr>
          <w:rFonts w:ascii="Cambria" w:eastAsia="Calibri" w:hAnsi="Cambria"/>
          <w:sz w:val="24"/>
          <w:szCs w:val="24"/>
          <w:lang w:eastAsia="zh-CN"/>
        </w:rPr>
      </w:pPr>
      <w:r w:rsidRPr="006E1CAD">
        <w:rPr>
          <w:rFonts w:ascii="Cambria" w:eastAsia="Calibri" w:hAnsi="Cambria"/>
          <w:sz w:val="24"/>
          <w:szCs w:val="24"/>
          <w:lang w:eastAsia="zh-CN"/>
        </w:rPr>
        <w:t>Wiążąca strony korespondencja w ramach umowy prowadzona będzie w formie pisemnej (adresy siedzib traktuje się jako adresy korespondencyjne), w formie e</w:t>
      </w:r>
      <w:r w:rsidR="009358F3">
        <w:rPr>
          <w:rFonts w:ascii="Cambria" w:eastAsia="Calibri" w:hAnsi="Cambria"/>
          <w:sz w:val="24"/>
          <w:szCs w:val="24"/>
          <w:lang w:val="pl-PL" w:eastAsia="zh-CN"/>
        </w:rPr>
        <w:t>-</w:t>
      </w:r>
      <w:r w:rsidRPr="006E1CAD">
        <w:rPr>
          <w:rFonts w:ascii="Cambria" w:eastAsia="Calibri" w:hAnsi="Cambria"/>
          <w:sz w:val="24"/>
          <w:szCs w:val="24"/>
          <w:lang w:eastAsia="zh-CN"/>
        </w:rPr>
        <w:t xml:space="preserve">mail (ze strony Kupującego: </w:t>
      </w:r>
      <w:hyperlink r:id="rId21" w:history="1">
        <w:r w:rsidR="00A778A2" w:rsidRPr="003D242D">
          <w:rPr>
            <w:rStyle w:val="Hipercze"/>
            <w:rFonts w:ascii="Cambria" w:eastAsia="Calibri" w:hAnsi="Cambria"/>
            <w:sz w:val="24"/>
            <w:szCs w:val="24"/>
            <w:lang w:val="pl-PL" w:eastAsia="zh-CN"/>
          </w:rPr>
          <w:t>miroslaw.piechnik@szpital-brzozow.pl</w:t>
        </w:r>
      </w:hyperlink>
      <w:r w:rsidRPr="006E1CAD">
        <w:rPr>
          <w:rFonts w:ascii="Cambria" w:eastAsia="Calibri" w:hAnsi="Cambria"/>
          <w:sz w:val="24"/>
          <w:szCs w:val="24"/>
          <w:lang w:eastAsia="zh-CN"/>
        </w:rPr>
        <w:t>, ze strony Sprzedającego: ……………………………………………………….…). Wszelkie uzgodnienia                      w formie telefonicznej są niewiążące dla stron, strony wykluczają je jako wiążącą formę komunikacji  w ramach realizacji umowy.</w:t>
      </w:r>
    </w:p>
    <w:p w:rsidR="00DB05C7" w:rsidRPr="00DB05C7" w:rsidRDefault="00DB05C7" w:rsidP="00DB05C7">
      <w:pPr>
        <w:pStyle w:val="Akapitzlist"/>
        <w:numPr>
          <w:ilvl w:val="3"/>
          <w:numId w:val="54"/>
        </w:numPr>
        <w:tabs>
          <w:tab w:val="clear" w:pos="1800"/>
          <w:tab w:val="left" w:pos="284"/>
          <w:tab w:val="num" w:pos="709"/>
        </w:tabs>
        <w:suppressAutoHyphens/>
        <w:ind w:left="284" w:hanging="426"/>
        <w:jc w:val="both"/>
        <w:rPr>
          <w:rFonts w:ascii="Times New Roman" w:eastAsia="Calibri" w:hAnsi="Times New Roman"/>
          <w:sz w:val="24"/>
          <w:szCs w:val="24"/>
          <w:lang w:eastAsia="zh-CN"/>
        </w:rPr>
      </w:pPr>
      <w:r w:rsidRPr="00DB05C7">
        <w:rPr>
          <w:rFonts w:ascii="Times New Roman" w:hAnsi="Times New Roman"/>
          <w:color w:val="000000" w:themeColor="text1"/>
          <w:sz w:val="24"/>
          <w:szCs w:val="24"/>
        </w:rPr>
        <w:t xml:space="preserve">Sprzedający zobowiązany jest udostępnić w bibliotece technicznej wykonawcy dostępnej pod adresem www. ............................... lub dostarczyć przy pierwszej dostawie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w:t>
      </w:r>
      <w:proofErr w:type="spellStart"/>
      <w:r w:rsidRPr="00DB05C7">
        <w:rPr>
          <w:rFonts w:ascii="Times New Roman" w:hAnsi="Times New Roman"/>
          <w:color w:val="000000" w:themeColor="text1"/>
          <w:sz w:val="24"/>
          <w:szCs w:val="24"/>
        </w:rPr>
        <w:t>późn</w:t>
      </w:r>
      <w:proofErr w:type="spellEnd"/>
      <w:r w:rsidRPr="00DB05C7">
        <w:rPr>
          <w:rFonts w:ascii="Times New Roman" w:hAnsi="Times New Roman"/>
          <w:color w:val="000000" w:themeColor="text1"/>
          <w:sz w:val="24"/>
          <w:szCs w:val="24"/>
        </w:rPr>
        <w:t>. zm.)</w:t>
      </w:r>
      <w:r w:rsidRPr="00DB05C7">
        <w:rPr>
          <w:rFonts w:ascii="Times New Roman" w:hAnsi="Times New Roman"/>
          <w:color w:val="000000" w:themeColor="text1"/>
          <w:sz w:val="24"/>
          <w:szCs w:val="24"/>
          <w:lang w:val="pl-PL"/>
        </w:rPr>
        <w:t>.</w:t>
      </w:r>
    </w:p>
    <w:p w:rsidR="00FD62C0" w:rsidRPr="00FD62C0" w:rsidRDefault="00FD62C0" w:rsidP="00FD62C0">
      <w:pPr>
        <w:pStyle w:val="Akapitzlist"/>
        <w:numPr>
          <w:ilvl w:val="3"/>
          <w:numId w:val="54"/>
        </w:numPr>
        <w:tabs>
          <w:tab w:val="clear" w:pos="1800"/>
        </w:tabs>
        <w:spacing w:after="0"/>
        <w:ind w:left="283" w:hanging="425"/>
        <w:jc w:val="both"/>
        <w:rPr>
          <w:rFonts w:ascii="Cambria" w:eastAsia="Calibri" w:hAnsi="Cambria"/>
          <w:sz w:val="24"/>
          <w:szCs w:val="24"/>
          <w:lang w:eastAsia="zh-CN"/>
        </w:rPr>
      </w:pPr>
      <w:r w:rsidRPr="00FD62C0">
        <w:rPr>
          <w:rFonts w:ascii="Cambria" w:eastAsia="Calibri" w:hAnsi="Cambria"/>
          <w:sz w:val="24"/>
          <w:szCs w:val="24"/>
          <w:lang w:eastAsia="zh-CN"/>
        </w:rPr>
        <w:lastRenderedPageBreak/>
        <w:t xml:space="preserve">Wykonawca dostarczający wyroby medyczne zaliczane do klasy </w:t>
      </w:r>
      <w:proofErr w:type="spellStart"/>
      <w:r w:rsidRPr="00FD62C0">
        <w:rPr>
          <w:rFonts w:ascii="Cambria" w:eastAsia="Calibri" w:hAnsi="Cambria"/>
          <w:sz w:val="24"/>
          <w:szCs w:val="24"/>
          <w:lang w:eastAsia="zh-CN"/>
        </w:rPr>
        <w:t>IIa</w:t>
      </w:r>
      <w:proofErr w:type="spellEnd"/>
      <w:r w:rsidRPr="00FD62C0">
        <w:rPr>
          <w:rFonts w:ascii="Cambria" w:eastAsia="Calibri" w:hAnsi="Cambria"/>
          <w:sz w:val="24"/>
          <w:szCs w:val="24"/>
          <w:lang w:eastAsia="zh-CN"/>
        </w:rPr>
        <w:t xml:space="preserve">, </w:t>
      </w:r>
      <w:proofErr w:type="spellStart"/>
      <w:r w:rsidRPr="00FD62C0">
        <w:rPr>
          <w:rFonts w:ascii="Cambria" w:eastAsia="Calibri" w:hAnsi="Cambria"/>
          <w:sz w:val="24"/>
          <w:szCs w:val="24"/>
          <w:lang w:eastAsia="zh-CN"/>
        </w:rPr>
        <w:t>IIb</w:t>
      </w:r>
      <w:proofErr w:type="spellEnd"/>
      <w:r w:rsidRPr="00FD62C0">
        <w:rPr>
          <w:rFonts w:ascii="Cambria" w:eastAsia="Calibri" w:hAnsi="Cambria"/>
          <w:sz w:val="24"/>
          <w:szCs w:val="24"/>
          <w:lang w:eastAsia="zh-CN"/>
        </w:rPr>
        <w:t xml:space="preserve"> i klasy III, zobowiązany jest podawać na fakturze sprzedaży oprócz danych wynikających </w:t>
      </w:r>
      <w:r>
        <w:rPr>
          <w:rFonts w:ascii="Cambria" w:eastAsia="Calibri" w:hAnsi="Cambria"/>
          <w:sz w:val="24"/>
          <w:szCs w:val="24"/>
          <w:lang w:val="pl-PL" w:eastAsia="zh-CN"/>
        </w:rPr>
        <w:t xml:space="preserve">                    </w:t>
      </w:r>
      <w:r w:rsidRPr="00FD62C0">
        <w:rPr>
          <w:rFonts w:ascii="Cambria" w:eastAsia="Calibri" w:hAnsi="Cambria"/>
          <w:sz w:val="24"/>
          <w:szCs w:val="24"/>
          <w:lang w:eastAsia="zh-CN"/>
        </w:rPr>
        <w:t>z przepisów podatkowych, następujące informacje:</w:t>
      </w:r>
    </w:p>
    <w:p w:rsidR="00DB05C7" w:rsidRPr="00DB05C7" w:rsidRDefault="00DB05C7" w:rsidP="00A778A2">
      <w:pPr>
        <w:pStyle w:val="Akapitzlist"/>
        <w:spacing w:line="240" w:lineRule="auto"/>
        <w:jc w:val="both"/>
        <w:rPr>
          <w:rFonts w:ascii="Cambria" w:eastAsia="Calibri" w:hAnsi="Cambria"/>
          <w:sz w:val="24"/>
          <w:szCs w:val="24"/>
          <w:lang w:eastAsia="zh-CN"/>
        </w:rPr>
      </w:pPr>
      <w:r w:rsidRPr="00DB05C7">
        <w:rPr>
          <w:rFonts w:ascii="Cambria" w:eastAsia="Calibri" w:hAnsi="Cambria"/>
          <w:sz w:val="24"/>
          <w:szCs w:val="24"/>
          <w:lang w:eastAsia="zh-CN"/>
        </w:rPr>
        <w:t>1) datę ważności</w:t>
      </w:r>
    </w:p>
    <w:p w:rsidR="00DB05C7" w:rsidRPr="00DB05C7" w:rsidRDefault="00DB05C7" w:rsidP="00A778A2">
      <w:pPr>
        <w:pStyle w:val="Akapitzlist"/>
        <w:spacing w:line="240" w:lineRule="auto"/>
        <w:jc w:val="both"/>
        <w:rPr>
          <w:rFonts w:ascii="Cambria" w:eastAsia="Calibri" w:hAnsi="Cambria"/>
          <w:sz w:val="24"/>
          <w:szCs w:val="24"/>
          <w:lang w:eastAsia="zh-CN"/>
        </w:rPr>
      </w:pPr>
      <w:r w:rsidRPr="00DB05C7">
        <w:rPr>
          <w:rFonts w:ascii="Cambria" w:eastAsia="Calibri" w:hAnsi="Cambria"/>
          <w:sz w:val="24"/>
          <w:szCs w:val="24"/>
          <w:lang w:eastAsia="zh-CN"/>
        </w:rPr>
        <w:t>2) numer LOT</w:t>
      </w:r>
    </w:p>
    <w:p w:rsidR="00DB05C7" w:rsidRPr="00DB05C7" w:rsidRDefault="00DB05C7" w:rsidP="00A778A2">
      <w:pPr>
        <w:pStyle w:val="Akapitzlist"/>
        <w:spacing w:line="240" w:lineRule="auto"/>
        <w:jc w:val="both"/>
        <w:rPr>
          <w:rFonts w:ascii="Cambria" w:eastAsia="Calibri" w:hAnsi="Cambria"/>
          <w:sz w:val="24"/>
          <w:szCs w:val="24"/>
          <w:lang w:eastAsia="zh-CN"/>
        </w:rPr>
      </w:pPr>
      <w:r w:rsidRPr="00DB05C7">
        <w:rPr>
          <w:rFonts w:ascii="Cambria" w:eastAsia="Calibri" w:hAnsi="Cambria"/>
          <w:sz w:val="24"/>
          <w:szCs w:val="24"/>
          <w:lang w:eastAsia="zh-CN"/>
        </w:rPr>
        <w:t>3) numer REF</w:t>
      </w:r>
    </w:p>
    <w:p w:rsidR="00276A34" w:rsidRPr="003301C7" w:rsidRDefault="00276A34" w:rsidP="00276A34">
      <w:pPr>
        <w:suppressAutoHyphens/>
        <w:spacing w:after="200" w:line="276" w:lineRule="auto"/>
        <w:jc w:val="center"/>
        <w:rPr>
          <w:rFonts w:ascii="Cambria" w:eastAsia="Calibri" w:hAnsi="Cambria"/>
          <w:lang w:eastAsia="zh-CN"/>
        </w:rPr>
      </w:pPr>
      <w:r w:rsidRPr="003301C7">
        <w:rPr>
          <w:rFonts w:ascii="Cambria" w:eastAsia="Calibri" w:hAnsi="Cambria"/>
          <w:lang w:eastAsia="zh-CN"/>
        </w:rPr>
        <w:t xml:space="preserve">§ </w:t>
      </w:r>
      <w:r w:rsidR="00455480">
        <w:rPr>
          <w:rFonts w:ascii="Cambria" w:eastAsia="Calibri" w:hAnsi="Cambria"/>
          <w:lang w:eastAsia="zh-CN"/>
        </w:rPr>
        <w:t>3</w:t>
      </w:r>
    </w:p>
    <w:p w:rsidR="00276A34" w:rsidRPr="003301C7" w:rsidRDefault="00276A34" w:rsidP="003613EA">
      <w:pPr>
        <w:numPr>
          <w:ilvl w:val="4"/>
          <w:numId w:val="54"/>
        </w:numPr>
        <w:tabs>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Ceny jednostkowe </w:t>
      </w:r>
      <w:r w:rsidR="0002782E">
        <w:rPr>
          <w:rFonts w:ascii="Cambria" w:eastAsia="Calibri" w:hAnsi="Cambria"/>
          <w:lang w:eastAsia="zh-CN"/>
        </w:rPr>
        <w:t xml:space="preserve">przedmiotu </w:t>
      </w:r>
      <w:r w:rsidR="009358F3">
        <w:rPr>
          <w:rFonts w:ascii="Cambria" w:eastAsia="Calibri" w:hAnsi="Cambria"/>
          <w:lang w:eastAsia="zh-CN"/>
        </w:rPr>
        <w:t>umowy</w:t>
      </w:r>
      <w:r w:rsidRPr="003301C7">
        <w:rPr>
          <w:rFonts w:ascii="Cambria" w:eastAsia="Calibri" w:hAnsi="Cambria"/>
          <w:lang w:eastAsia="zh-CN"/>
        </w:rPr>
        <w:t xml:space="preserve"> określa załącznik nr 1 do niniejszej umowy.</w:t>
      </w:r>
    </w:p>
    <w:p w:rsidR="00DB05C7" w:rsidRPr="001F03E1" w:rsidRDefault="00DB05C7" w:rsidP="001F03E1">
      <w:pPr>
        <w:pStyle w:val="Default"/>
        <w:numPr>
          <w:ilvl w:val="0"/>
          <w:numId w:val="61"/>
        </w:numPr>
        <w:ind w:left="284" w:hanging="284"/>
        <w:jc w:val="both"/>
        <w:rPr>
          <w:rFonts w:ascii="Cambria" w:hAnsi="Cambria"/>
        </w:rPr>
      </w:pPr>
      <w:r w:rsidRPr="001F03E1">
        <w:rPr>
          <w:rFonts w:ascii="Cambria" w:hAnsi="Cambria"/>
        </w:rPr>
        <w:t xml:space="preserve">Płatność za </w:t>
      </w:r>
      <w:r w:rsidR="001F03E1">
        <w:rPr>
          <w:rFonts w:ascii="Cambria" w:hAnsi="Cambria"/>
        </w:rPr>
        <w:t>przedmiot umowy</w:t>
      </w:r>
      <w:r w:rsidRPr="001F03E1">
        <w:rPr>
          <w:rFonts w:ascii="Cambria" w:hAnsi="Cambria"/>
        </w:rPr>
        <w:t xml:space="preserve"> zostanie dokonana przelewem na konto wskazane </w:t>
      </w:r>
      <w:r w:rsidR="001F03E1">
        <w:rPr>
          <w:rFonts w:ascii="Cambria" w:hAnsi="Cambria"/>
        </w:rPr>
        <w:t xml:space="preserve">                  </w:t>
      </w:r>
      <w:r w:rsidRPr="001F03E1">
        <w:rPr>
          <w:rFonts w:ascii="Cambria" w:hAnsi="Cambria"/>
        </w:rPr>
        <w:t>na fakturze, w terminie do 60 dni od daty jej otrzymania. Faktury będą wystawiane      w dniu wysyłki towaru  do Kupującego i dostarczane w formie elektronicznej na adres email: ................................ lub w formie papierowej do siedziby Kupującego</w:t>
      </w:r>
      <w:r w:rsidR="001F03E1" w:rsidRPr="001F03E1">
        <w:rPr>
          <w:rFonts w:ascii="Cambria" w:hAnsi="Cambria"/>
        </w:rPr>
        <w:t>.</w:t>
      </w:r>
    </w:p>
    <w:p w:rsidR="00276A34" w:rsidRPr="003301C7" w:rsidRDefault="00276A34" w:rsidP="001F03E1">
      <w:pPr>
        <w:numPr>
          <w:ilvl w:val="4"/>
          <w:numId w:val="62"/>
        </w:numPr>
        <w:tabs>
          <w:tab w:val="clear" w:pos="2160"/>
          <w:tab w:val="left" w:pos="284"/>
          <w:tab w:val="left" w:pos="426"/>
          <w:tab w:val="num" w:pos="993"/>
        </w:tabs>
        <w:suppressAutoHyphens/>
        <w:ind w:left="284" w:hanging="284"/>
        <w:jc w:val="both"/>
        <w:rPr>
          <w:rFonts w:ascii="Cambria" w:eastAsia="Calibri" w:hAnsi="Cambria"/>
          <w:lang w:eastAsia="zh-CN"/>
        </w:rPr>
      </w:pPr>
      <w:r w:rsidRPr="003301C7">
        <w:rPr>
          <w:rFonts w:ascii="Cambria" w:eastAsia="Calibri" w:hAnsi="Cambria"/>
          <w:lang w:eastAsia="zh-CN"/>
        </w:rPr>
        <w:t>Strony umowy postanawiają, że zapłata należności za dostarczony przedmiot sprzedaży nastąpi z chwilą obciążenia rachunku bankowego Kupującego.</w:t>
      </w:r>
    </w:p>
    <w:p w:rsidR="00276A34" w:rsidRPr="003301C7" w:rsidRDefault="00276A34" w:rsidP="001F03E1">
      <w:pPr>
        <w:numPr>
          <w:ilvl w:val="4"/>
          <w:numId w:val="62"/>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Strony umowy postanawiają, że należności wynikające z niniejszej umowy                     nie mogą być przedmiotem przelewu wierzytelności (przez przelew wierzytelności strony rozumieją również wszelkiego rodzaju umowy zarządzania wierzytelnością, przejęcia wierzytelności do realizacji, ubezpieczenia wierzytelności itp.).</w:t>
      </w:r>
    </w:p>
    <w:p w:rsidR="00276A34" w:rsidRDefault="00276A34" w:rsidP="001F03E1">
      <w:pPr>
        <w:numPr>
          <w:ilvl w:val="4"/>
          <w:numId w:val="62"/>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Sprzedający zobowiązuje się nie korzystać z prawa do wstrzymania dostaw                    na podstawie art. 552 k.c. lub jakiegokolwiek innego tytułu prawnego.</w:t>
      </w:r>
    </w:p>
    <w:p w:rsidR="00276A34" w:rsidRPr="003301C7" w:rsidRDefault="00276A34" w:rsidP="001F03E1">
      <w:pPr>
        <w:numPr>
          <w:ilvl w:val="4"/>
          <w:numId w:val="62"/>
        </w:numPr>
        <w:tabs>
          <w:tab w:val="left" w:pos="284"/>
          <w:tab w:val="left" w:pos="426"/>
        </w:tabs>
        <w:suppressAutoHyphens/>
        <w:ind w:left="284" w:hanging="284"/>
        <w:jc w:val="both"/>
        <w:rPr>
          <w:rFonts w:ascii="Cambria" w:eastAsia="Calibri" w:hAnsi="Cambria"/>
          <w:lang w:eastAsia="zh-CN"/>
        </w:rPr>
      </w:pPr>
      <w:r w:rsidRPr="003301C7">
        <w:rPr>
          <w:rFonts w:ascii="Cambria" w:eastAsia="Calibri" w:hAnsi="Cambria"/>
          <w:lang w:eastAsia="zh-CN"/>
        </w:rPr>
        <w:t xml:space="preserve">Łączna wartość umowy wynosi: </w:t>
      </w:r>
      <w:r>
        <w:rPr>
          <w:rFonts w:ascii="Cambria" w:eastAsia="Calibri" w:hAnsi="Cambria"/>
          <w:lang w:eastAsia="zh-CN"/>
        </w:rPr>
        <w:t>……….</w:t>
      </w:r>
      <w:r w:rsidR="0002782E">
        <w:rPr>
          <w:rFonts w:ascii="Cambria" w:eastAsia="Calibri" w:hAnsi="Cambria"/>
          <w:lang w:eastAsia="zh-CN"/>
        </w:rPr>
        <w:t xml:space="preserve">PLN </w:t>
      </w:r>
      <w:r w:rsidRPr="003301C7">
        <w:rPr>
          <w:rFonts w:ascii="Cambria" w:eastAsia="Calibri" w:hAnsi="Cambria"/>
          <w:lang w:eastAsia="zh-CN"/>
        </w:rPr>
        <w:t>brutto</w:t>
      </w:r>
    </w:p>
    <w:p w:rsidR="00276A34" w:rsidRPr="006E1CAD" w:rsidRDefault="00276A34" w:rsidP="001F03E1">
      <w:pPr>
        <w:pStyle w:val="Akapitzlist"/>
        <w:numPr>
          <w:ilvl w:val="4"/>
          <w:numId w:val="62"/>
        </w:numPr>
        <w:suppressAutoHyphens/>
        <w:spacing w:line="240" w:lineRule="auto"/>
        <w:ind w:left="284" w:hanging="284"/>
        <w:jc w:val="both"/>
        <w:rPr>
          <w:rFonts w:ascii="Cambria" w:eastAsia="Calibri" w:hAnsi="Cambria"/>
          <w:sz w:val="24"/>
          <w:szCs w:val="24"/>
        </w:rPr>
      </w:pPr>
      <w:r w:rsidRPr="006E1CAD">
        <w:rPr>
          <w:rFonts w:ascii="Cambria" w:eastAsia="Calibri" w:hAnsi="Cambria"/>
          <w:sz w:val="24"/>
          <w:szCs w:val="24"/>
        </w:rPr>
        <w:t>Kupujący ma prawo do dokonywania przesunięć ilościowych pomiędzy poszczególnymi pozycjami asortymentowymi stanowiącymi przedmiot umowy w przypadku gdy przesunięcia wynikają z potrzeb zamawiającego których nie można było przewidzieć w chwili zawarcia umowy.</w:t>
      </w:r>
      <w:r w:rsidR="001F03E1">
        <w:rPr>
          <w:rFonts w:ascii="Cambria" w:eastAsia="Calibri" w:hAnsi="Cambria"/>
          <w:sz w:val="24"/>
          <w:szCs w:val="24"/>
          <w:lang w:val="pl-PL"/>
        </w:rPr>
        <w:t>(dotyczy części nr 2,3).</w:t>
      </w:r>
    </w:p>
    <w:p w:rsidR="00276A34" w:rsidRPr="001002CD" w:rsidRDefault="00276A34" w:rsidP="006E1CAD">
      <w:pPr>
        <w:suppressAutoHyphens/>
        <w:ind w:left="284"/>
        <w:jc w:val="both"/>
        <w:rPr>
          <w:rFonts w:ascii="Cambria" w:eastAsia="Calibri" w:hAnsi="Cambria"/>
          <w:lang w:eastAsia="en-US"/>
        </w:rPr>
      </w:pPr>
      <w:r w:rsidRPr="001002CD">
        <w:rPr>
          <w:rFonts w:ascii="Cambria" w:eastAsia="Calibri" w:hAnsi="Cambria"/>
          <w:lang w:eastAsia="en-US"/>
        </w:rPr>
        <w:t>Przesunięcia nie mogą przekroczyć 100 % ilości danej pozycji asortymentowej i będą dokonywane w oparciu o ceny jednostkowe zawarte w załączniku nr 1 do umowy (formularz ofertowy Wykonawcy).</w:t>
      </w:r>
    </w:p>
    <w:p w:rsidR="00276A34" w:rsidRPr="003301C7" w:rsidRDefault="00276A34" w:rsidP="006E1CAD">
      <w:pPr>
        <w:suppressAutoHyphens/>
        <w:spacing w:after="200"/>
        <w:ind w:left="284"/>
        <w:jc w:val="both"/>
        <w:rPr>
          <w:rFonts w:ascii="Cambria" w:eastAsia="Calibri" w:hAnsi="Cambria"/>
          <w:lang w:eastAsia="en-US"/>
        </w:rPr>
      </w:pPr>
      <w:r w:rsidRPr="001002CD">
        <w:rPr>
          <w:rFonts w:ascii="Cambria" w:eastAsia="Calibri" w:hAnsi="Cambria"/>
          <w:lang w:eastAsia="en-US"/>
        </w:rPr>
        <w:t xml:space="preserve">Przesunięcia nie mogą spowodować przekroczenia łącznej wartości  </w:t>
      </w:r>
      <w:r w:rsidR="0002782E">
        <w:rPr>
          <w:rFonts w:ascii="Cambria" w:eastAsia="Calibri" w:hAnsi="Cambria"/>
          <w:lang w:eastAsia="en-US"/>
        </w:rPr>
        <w:t>przedmiotu zamówienia</w:t>
      </w:r>
      <w:r w:rsidRPr="001002CD">
        <w:rPr>
          <w:rFonts w:ascii="Cambria" w:eastAsia="Calibri" w:hAnsi="Cambria"/>
          <w:lang w:eastAsia="en-US"/>
        </w:rPr>
        <w:t xml:space="preserve"> określonej w  § </w:t>
      </w:r>
      <w:r w:rsidR="00E51384">
        <w:rPr>
          <w:rFonts w:ascii="Cambria" w:eastAsia="Calibri" w:hAnsi="Cambria"/>
          <w:lang w:eastAsia="en-US"/>
        </w:rPr>
        <w:t>3</w:t>
      </w:r>
      <w:r w:rsidRPr="001002CD">
        <w:rPr>
          <w:rFonts w:ascii="Cambria" w:eastAsia="Calibri" w:hAnsi="Cambria"/>
          <w:lang w:eastAsia="en-US"/>
        </w:rPr>
        <w:t xml:space="preserve"> ust. </w:t>
      </w:r>
      <w:r w:rsidR="0002782E">
        <w:rPr>
          <w:rFonts w:ascii="Cambria" w:eastAsia="Calibri" w:hAnsi="Cambria"/>
          <w:lang w:eastAsia="en-US"/>
        </w:rPr>
        <w:t>6</w:t>
      </w:r>
      <w:r w:rsidRPr="001002CD">
        <w:rPr>
          <w:rFonts w:ascii="Cambria" w:eastAsia="Calibri" w:hAnsi="Cambria"/>
          <w:lang w:eastAsia="en-US"/>
        </w:rPr>
        <w:t xml:space="preserve"> umowy.</w:t>
      </w:r>
    </w:p>
    <w:p w:rsidR="00276A34" w:rsidRPr="003301C7" w:rsidRDefault="00276A34" w:rsidP="00276A34">
      <w:pPr>
        <w:suppressAutoHyphens/>
        <w:spacing w:after="200" w:line="276" w:lineRule="auto"/>
        <w:jc w:val="center"/>
        <w:rPr>
          <w:rFonts w:ascii="Cambria" w:eastAsia="Calibri" w:hAnsi="Cambria"/>
          <w:lang w:eastAsia="zh-CN"/>
        </w:rPr>
      </w:pPr>
      <w:r>
        <w:rPr>
          <w:rFonts w:ascii="Cambria" w:eastAsia="Calibri" w:hAnsi="Cambria"/>
          <w:lang w:eastAsia="zh-CN"/>
        </w:rPr>
        <w:t xml:space="preserve">         </w:t>
      </w:r>
      <w:r w:rsidRPr="003301C7">
        <w:rPr>
          <w:rFonts w:ascii="Cambria" w:eastAsia="Calibri" w:hAnsi="Cambria"/>
          <w:lang w:eastAsia="zh-CN"/>
        </w:rPr>
        <w:t xml:space="preserve">§ </w:t>
      </w:r>
      <w:r w:rsidR="00455480">
        <w:rPr>
          <w:rFonts w:ascii="Cambria" w:eastAsia="Calibri" w:hAnsi="Cambria"/>
          <w:lang w:eastAsia="zh-CN"/>
        </w:rPr>
        <w:t>4</w:t>
      </w:r>
    </w:p>
    <w:p w:rsidR="00276A34" w:rsidRPr="003301C7" w:rsidRDefault="00276A34" w:rsidP="001F03E1">
      <w:pPr>
        <w:numPr>
          <w:ilvl w:val="5"/>
          <w:numId w:val="62"/>
        </w:numPr>
        <w:tabs>
          <w:tab w:val="left" w:pos="0"/>
          <w:tab w:val="left" w:pos="284"/>
        </w:tabs>
        <w:suppressAutoHyphens/>
        <w:ind w:left="284" w:hanging="284"/>
        <w:jc w:val="both"/>
        <w:rPr>
          <w:rFonts w:ascii="Cambria" w:eastAsia="Calibri" w:hAnsi="Cambria"/>
          <w:lang w:eastAsia="zh-CN"/>
        </w:rPr>
      </w:pPr>
      <w:r w:rsidRPr="003301C7">
        <w:rPr>
          <w:rFonts w:ascii="Cambria" w:eastAsia="Calibri" w:hAnsi="Cambria"/>
          <w:lang w:eastAsia="zh-CN"/>
        </w:rPr>
        <w:t xml:space="preserve">W przypadku stwierdzenia przez Kupującego wad przedmiotu umowy, Sprzedający jest zobowiązany do ich usunięcia w terminie 5 dni </w:t>
      </w:r>
      <w:r>
        <w:rPr>
          <w:rFonts w:ascii="Cambria" w:eastAsia="Calibri" w:hAnsi="Cambria"/>
          <w:lang w:eastAsia="zh-CN"/>
        </w:rPr>
        <w:t xml:space="preserve">kalendarzowych </w:t>
      </w:r>
      <w:r w:rsidRPr="003301C7">
        <w:rPr>
          <w:rFonts w:ascii="Cambria" w:eastAsia="Calibri" w:hAnsi="Cambria"/>
          <w:lang w:eastAsia="zh-CN"/>
        </w:rPr>
        <w:t>od daty zgłoszenia wady.</w:t>
      </w:r>
    </w:p>
    <w:p w:rsidR="009320B7" w:rsidRPr="00654B55" w:rsidRDefault="00276A34" w:rsidP="001F03E1">
      <w:pPr>
        <w:numPr>
          <w:ilvl w:val="5"/>
          <w:numId w:val="62"/>
        </w:numPr>
        <w:tabs>
          <w:tab w:val="left" w:pos="0"/>
          <w:tab w:val="left" w:pos="284"/>
        </w:tabs>
        <w:suppressAutoHyphens/>
        <w:spacing w:after="200"/>
        <w:ind w:left="284" w:hanging="284"/>
        <w:jc w:val="both"/>
        <w:rPr>
          <w:rFonts w:ascii="Cambria" w:eastAsia="Calibri" w:hAnsi="Cambria"/>
          <w:lang w:eastAsia="zh-CN"/>
        </w:rPr>
      </w:pPr>
      <w:r w:rsidRPr="003301C7">
        <w:rPr>
          <w:rFonts w:ascii="Cambria" w:eastAsia="Calibri" w:hAnsi="Cambria"/>
          <w:lang w:eastAsia="zh-CN"/>
        </w:rPr>
        <w:t>Wszelkie konsekwencje finansowe i prawne związane z wprowadzeniem do obrotu                  i stosowania towaru niespełniającego wymogów określonych obowiązującymi przepisami  i normami ponosi Sprzedający.</w:t>
      </w:r>
    </w:p>
    <w:p w:rsidR="00276A34" w:rsidRPr="009868D3" w:rsidRDefault="00276A34" w:rsidP="00276A34">
      <w:pPr>
        <w:suppressAutoHyphens/>
        <w:spacing w:after="200"/>
        <w:ind w:left="720"/>
        <w:jc w:val="center"/>
        <w:rPr>
          <w:rFonts w:ascii="Cambria" w:eastAsia="Calibri" w:hAnsi="Cambria"/>
          <w:lang w:eastAsia="zh-CN"/>
        </w:rPr>
      </w:pPr>
      <w:r w:rsidRPr="009868D3">
        <w:rPr>
          <w:rFonts w:ascii="Cambria" w:eastAsia="Calibri" w:hAnsi="Cambria"/>
          <w:lang w:eastAsia="zh-CN"/>
        </w:rPr>
        <w:t xml:space="preserve">§ </w:t>
      </w:r>
      <w:r w:rsidR="00455480">
        <w:rPr>
          <w:rFonts w:ascii="Cambria" w:eastAsia="Calibri" w:hAnsi="Cambria"/>
          <w:lang w:eastAsia="zh-CN"/>
        </w:rPr>
        <w:t>5</w:t>
      </w:r>
    </w:p>
    <w:p w:rsidR="00276A34" w:rsidRPr="009868D3" w:rsidRDefault="00276A34" w:rsidP="003613EA">
      <w:pPr>
        <w:numPr>
          <w:ilvl w:val="0"/>
          <w:numId w:val="49"/>
        </w:numPr>
        <w:tabs>
          <w:tab w:val="left" w:pos="284"/>
          <w:tab w:val="left" w:pos="567"/>
        </w:tabs>
        <w:suppressAutoHyphens/>
        <w:spacing w:line="259" w:lineRule="auto"/>
        <w:ind w:left="284" w:hanging="284"/>
        <w:jc w:val="both"/>
        <w:rPr>
          <w:rFonts w:ascii="Cambria" w:hAnsi="Cambria"/>
          <w:lang w:eastAsia="ar-SA"/>
        </w:rPr>
      </w:pPr>
      <w:r w:rsidRPr="009868D3">
        <w:rPr>
          <w:rFonts w:ascii="Cambria" w:hAnsi="Cambria"/>
          <w:lang w:eastAsia="ar-SA"/>
        </w:rPr>
        <w:t xml:space="preserve">Wartość Umowy (wynagrodzenie Wykonawcy) nie może ulec modyfikacji z wyjątkiem sytuacji, gdy doszło do zmiany: </w:t>
      </w:r>
    </w:p>
    <w:p w:rsidR="00276A34" w:rsidRPr="009868D3" w:rsidRDefault="00276A34" w:rsidP="003613EA">
      <w:pPr>
        <w:numPr>
          <w:ilvl w:val="0"/>
          <w:numId w:val="48"/>
        </w:numPr>
        <w:suppressAutoHyphens/>
        <w:spacing w:line="259" w:lineRule="auto"/>
        <w:jc w:val="both"/>
        <w:rPr>
          <w:rFonts w:ascii="Cambria" w:hAnsi="Cambria"/>
          <w:lang w:eastAsia="ar-SA"/>
        </w:rPr>
      </w:pPr>
      <w:r w:rsidRPr="009868D3">
        <w:rPr>
          <w:rFonts w:ascii="Cambria" w:hAnsi="Cambria"/>
          <w:lang w:eastAsia="ar-SA"/>
        </w:rPr>
        <w:t>stawki podatku od towarów i usług oraz podatku akcyzowego; w tym będącej wynikiem uzasadnionej przez producenta zmiany klasyfikacji wyrobu</w:t>
      </w:r>
    </w:p>
    <w:p w:rsidR="00276A34" w:rsidRPr="00A778A2" w:rsidRDefault="00276A34" w:rsidP="003613EA">
      <w:pPr>
        <w:numPr>
          <w:ilvl w:val="0"/>
          <w:numId w:val="48"/>
        </w:numPr>
        <w:suppressAutoHyphens/>
        <w:spacing w:line="259" w:lineRule="auto"/>
        <w:ind w:left="1145" w:hanging="357"/>
        <w:jc w:val="both"/>
        <w:rPr>
          <w:rFonts w:ascii="Cambria" w:hAnsi="Cambria"/>
          <w:lang w:eastAsia="ar-SA"/>
        </w:rPr>
      </w:pPr>
      <w:r w:rsidRPr="00A778A2">
        <w:rPr>
          <w:rFonts w:ascii="Cambria" w:hAnsi="Cambria"/>
          <w:lang w:eastAsia="ar-SA"/>
        </w:rPr>
        <w:lastRenderedPageBreak/>
        <w:t>wysokości minimalnego wynagrodzenia za pracę albo wysokości minimalnej stawki godzinowej ustalonych na podstawie przepisów ustawy z dnia 10 października 2002 r. o minimalnym wynagrodzeniu za pracę;</w:t>
      </w:r>
    </w:p>
    <w:p w:rsidR="00276A34" w:rsidRPr="00A778A2" w:rsidRDefault="00276A34" w:rsidP="003613EA">
      <w:pPr>
        <w:numPr>
          <w:ilvl w:val="0"/>
          <w:numId w:val="48"/>
        </w:numPr>
        <w:suppressAutoHyphens/>
        <w:spacing w:line="259" w:lineRule="auto"/>
        <w:ind w:left="1145" w:hanging="357"/>
        <w:jc w:val="both"/>
        <w:rPr>
          <w:rFonts w:ascii="Cambria" w:hAnsi="Cambria"/>
          <w:lang w:eastAsia="ar-SA"/>
        </w:rPr>
      </w:pPr>
      <w:r w:rsidRPr="00A778A2">
        <w:rPr>
          <w:rFonts w:ascii="Cambria" w:hAnsi="Cambria"/>
          <w:lang w:eastAsia="ar-SA"/>
        </w:rPr>
        <w:t xml:space="preserve">zasad podlegania ubezpieczeniom społecznym lub ubezpieczeniu zdrowotnemu, wysokości składki na ubezpieczenia społeczne lub zdrowotne; </w:t>
      </w:r>
    </w:p>
    <w:p w:rsidR="00276A34" w:rsidRPr="00A778A2" w:rsidRDefault="00276A34" w:rsidP="003F3CE7">
      <w:pPr>
        <w:numPr>
          <w:ilvl w:val="0"/>
          <w:numId w:val="48"/>
        </w:numPr>
        <w:suppressAutoHyphens/>
        <w:spacing w:line="259" w:lineRule="auto"/>
        <w:ind w:left="1145" w:hanging="357"/>
        <w:jc w:val="both"/>
        <w:rPr>
          <w:rFonts w:ascii="Cambria" w:hAnsi="Cambria"/>
          <w:lang w:eastAsia="ar-SA"/>
        </w:rPr>
      </w:pPr>
      <w:r w:rsidRPr="00A778A2">
        <w:rPr>
          <w:rFonts w:ascii="Cambria" w:hAnsi="Cambria"/>
          <w:lang w:eastAsia="ar-SA"/>
        </w:rPr>
        <w:t>zasad gromadzenia i wysokości wpłat do pracowniczych planów kapitałowych, o których mowa w ustawie z dnia 4 października 2018 r. o pracowniczych planach kapitałowych (Dz.U. poz. 2215 oraz z 2019r. poz. 1074 i 1572)</w:t>
      </w:r>
    </w:p>
    <w:p w:rsidR="003F3CE7" w:rsidRPr="00A778A2" w:rsidRDefault="003F3CE7" w:rsidP="003F3CE7">
      <w:pPr>
        <w:numPr>
          <w:ilvl w:val="0"/>
          <w:numId w:val="60"/>
        </w:numPr>
        <w:spacing w:after="200" w:line="276" w:lineRule="auto"/>
        <w:jc w:val="both"/>
        <w:rPr>
          <w:rFonts w:ascii="Cambria" w:hAnsi="Cambria"/>
          <w:bCs/>
          <w:lang w:eastAsia="en-US"/>
        </w:rPr>
      </w:pPr>
      <w:r w:rsidRPr="00A778A2">
        <w:rPr>
          <w:rFonts w:ascii="Cambria" w:hAnsi="Cambria"/>
          <w:bCs/>
          <w:lang w:eastAsia="en-US"/>
        </w:rPr>
        <w:t>zmiany wskaźnika cen towarów i usług konsumpcyjnych publikowany przez GUS:</w:t>
      </w:r>
    </w:p>
    <w:p w:rsidR="003F3CE7" w:rsidRPr="00A778A2" w:rsidRDefault="003F3CE7" w:rsidP="003F3CE7">
      <w:pPr>
        <w:widowControl w:val="0"/>
        <w:numPr>
          <w:ilvl w:val="6"/>
          <w:numId w:val="57"/>
        </w:numPr>
        <w:overflowPunct w:val="0"/>
        <w:autoSpaceDE w:val="0"/>
        <w:autoSpaceDN w:val="0"/>
        <w:adjustRightInd w:val="0"/>
        <w:ind w:left="1985" w:hanging="284"/>
        <w:contextualSpacing/>
        <w:jc w:val="both"/>
        <w:rPr>
          <w:rFonts w:ascii="Cambria" w:hAnsi="Cambria"/>
          <w:bCs/>
          <w:lang w:eastAsia="en-US"/>
        </w:rPr>
      </w:pPr>
      <w:r w:rsidRPr="00A778A2">
        <w:rPr>
          <w:rFonts w:ascii="Cambria" w:hAnsi="Cambria"/>
          <w:bCs/>
          <w:lang w:eastAsia="en-US"/>
        </w:rPr>
        <w:t>pierwsza waloryzacja możliwa jest po 6 miesiącach od daty zawarcia umowy, a kolejna po upływie 6 miesięcy od poprzedniej waloryzacji,</w:t>
      </w:r>
    </w:p>
    <w:p w:rsidR="003F3CE7" w:rsidRPr="00A778A2" w:rsidRDefault="003F3CE7" w:rsidP="003F3CE7">
      <w:pPr>
        <w:widowControl w:val="0"/>
        <w:numPr>
          <w:ilvl w:val="6"/>
          <w:numId w:val="57"/>
        </w:numPr>
        <w:overflowPunct w:val="0"/>
        <w:autoSpaceDE w:val="0"/>
        <w:autoSpaceDN w:val="0"/>
        <w:adjustRightInd w:val="0"/>
        <w:ind w:left="1985" w:hanging="284"/>
        <w:contextualSpacing/>
        <w:jc w:val="both"/>
        <w:rPr>
          <w:rFonts w:ascii="Cambria" w:hAnsi="Cambria"/>
          <w:bCs/>
          <w:lang w:eastAsia="en-US"/>
        </w:rPr>
      </w:pPr>
      <w:r w:rsidRPr="00A778A2">
        <w:rPr>
          <w:rFonts w:ascii="Cambria" w:hAnsi="Cambria"/>
          <w:bCs/>
          <w:lang w:eastAsia="en-US"/>
        </w:rPr>
        <w:t xml:space="preserve">podstawą waloryzacji jest 6 miesięczny wskaźnik cen towarów </w:t>
      </w:r>
      <w:r w:rsidR="00A778A2">
        <w:rPr>
          <w:rFonts w:ascii="Cambria" w:hAnsi="Cambria"/>
          <w:bCs/>
          <w:lang w:eastAsia="en-US"/>
        </w:rPr>
        <w:t xml:space="preserve">                         </w:t>
      </w:r>
      <w:r w:rsidRPr="00A778A2">
        <w:rPr>
          <w:rFonts w:ascii="Cambria" w:hAnsi="Cambria"/>
          <w:bCs/>
          <w:lang w:eastAsia="en-US"/>
        </w:rPr>
        <w:t>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3F3CE7" w:rsidRPr="00A778A2" w:rsidRDefault="003F3CE7" w:rsidP="003F3CE7">
      <w:pPr>
        <w:widowControl w:val="0"/>
        <w:numPr>
          <w:ilvl w:val="6"/>
          <w:numId w:val="57"/>
        </w:numPr>
        <w:overflowPunct w:val="0"/>
        <w:autoSpaceDE w:val="0"/>
        <w:autoSpaceDN w:val="0"/>
        <w:adjustRightInd w:val="0"/>
        <w:ind w:left="1985" w:hanging="284"/>
        <w:contextualSpacing/>
        <w:jc w:val="both"/>
        <w:rPr>
          <w:rFonts w:ascii="Cambria" w:hAnsi="Cambria"/>
          <w:bCs/>
          <w:lang w:eastAsia="en-US"/>
        </w:rPr>
      </w:pPr>
      <w:r w:rsidRPr="00A778A2">
        <w:rPr>
          <w:rFonts w:ascii="Cambria" w:hAnsi="Cambria"/>
          <w:bCs/>
          <w:lang w:eastAsia="en-US"/>
        </w:rPr>
        <w:t xml:space="preserve">dla uniknięcia wątpliwości Strony postanawiają, że waloryzacja będzie następować również w razie wystąpienia spadku cen </w:t>
      </w:r>
      <w:r w:rsidR="00A778A2">
        <w:rPr>
          <w:rFonts w:ascii="Cambria" w:hAnsi="Cambria"/>
          <w:bCs/>
          <w:lang w:eastAsia="en-US"/>
        </w:rPr>
        <w:t xml:space="preserve">                         </w:t>
      </w:r>
      <w:r w:rsidRPr="00A778A2">
        <w:rPr>
          <w:rFonts w:ascii="Cambria" w:hAnsi="Cambria"/>
          <w:bCs/>
          <w:lang w:eastAsia="en-US"/>
        </w:rPr>
        <w:t>do zastosowania ujemnego wskaźnika tj. „deflacji”</w:t>
      </w:r>
    </w:p>
    <w:p w:rsidR="003F3CE7" w:rsidRPr="009868D3" w:rsidRDefault="003F3CE7" w:rsidP="003F3CE7">
      <w:pPr>
        <w:suppressAutoHyphens/>
        <w:spacing w:after="160" w:line="259" w:lineRule="auto"/>
        <w:ind w:left="1146"/>
        <w:jc w:val="both"/>
        <w:rPr>
          <w:rFonts w:ascii="Cambria" w:hAnsi="Cambria"/>
          <w:lang w:eastAsia="ar-SA"/>
        </w:rPr>
      </w:pP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Zmiana wysokości wynagrodzenia, o której mowa w ust. 1. obowiązywać będzie                  od daty określonej w aneksie do niniejszej umowy.</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zmiany, o której mowa w ust. 1 lit. a) wartość netto wynagrodzenia Wykonawcy nie zmieni się, a określona w aneksie wartość brutto wynagrodzenia zostanie wyliczona na podstawie nowych przepisów.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lastRenderedPageBreak/>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 xml:space="preserve">Zamawiający dopuszcza zmianę wartości umowy w przypadku zmiany cen materiałów lub kosztów związanych z realizacją umowy. </w:t>
      </w:r>
    </w:p>
    <w:p w:rsidR="00276A34" w:rsidRPr="009868D3" w:rsidRDefault="00276A34" w:rsidP="003613EA">
      <w:pPr>
        <w:numPr>
          <w:ilvl w:val="0"/>
          <w:numId w:val="50"/>
        </w:numPr>
        <w:suppressAutoHyphens/>
        <w:spacing w:line="259" w:lineRule="auto"/>
        <w:ind w:left="425" w:hanging="425"/>
        <w:jc w:val="both"/>
        <w:rPr>
          <w:rFonts w:ascii="Cambria" w:hAnsi="Cambria"/>
          <w:lang w:eastAsia="ar-SA"/>
        </w:rPr>
      </w:pPr>
      <w:r w:rsidRPr="009868D3">
        <w:rPr>
          <w:rFonts w:ascii="Cambria" w:hAnsi="Cambria"/>
          <w:lang w:eastAsia="ar-SA"/>
        </w:rPr>
        <w:t>Poziom zmiany ceny materiałów lub kosztów związanych z realizacj</w:t>
      </w:r>
      <w:r w:rsidR="00654B55">
        <w:rPr>
          <w:rFonts w:ascii="Cambria" w:hAnsi="Cambria"/>
          <w:lang w:eastAsia="ar-SA"/>
        </w:rPr>
        <w:t>ą</w:t>
      </w:r>
      <w:r w:rsidRPr="009868D3">
        <w:rPr>
          <w:rFonts w:ascii="Cambria" w:hAnsi="Cambria"/>
          <w:lang w:eastAsia="ar-SA"/>
        </w:rPr>
        <w:t xml:space="preserve"> zamówienia uprawniający Strony Umowy do żądania zmiany wynagrodzenia ustala się na poziomie 20 % w stosunku do poziomu cen tych samych materiałów lub kosztów </w:t>
      </w:r>
      <w:r>
        <w:rPr>
          <w:rFonts w:ascii="Cambria" w:hAnsi="Cambria"/>
          <w:lang w:eastAsia="ar-SA"/>
        </w:rPr>
        <w:t xml:space="preserve">                 </w:t>
      </w:r>
      <w:r w:rsidRPr="009868D3">
        <w:rPr>
          <w:rFonts w:ascii="Cambria" w:hAnsi="Cambria"/>
          <w:lang w:eastAsia="ar-SA"/>
        </w:rPr>
        <w:t xml:space="preserve">z dnia zawarcia umowy. Początkowy termin ustalenia zmiany wynagrodzenia ustala się dzień zaistnienia przesłanki w postaci wzrostu wynagrodzenia ceny materiałów lub kosztów związanych z realizacją zamówienia o 20 %. </w:t>
      </w:r>
    </w:p>
    <w:p w:rsidR="00276A34" w:rsidRPr="009868D3" w:rsidRDefault="00276A34" w:rsidP="003613EA">
      <w:pPr>
        <w:numPr>
          <w:ilvl w:val="0"/>
          <w:numId w:val="50"/>
        </w:numPr>
        <w:suppressAutoHyphens/>
        <w:spacing w:line="259" w:lineRule="auto"/>
        <w:ind w:left="426" w:hanging="426"/>
        <w:jc w:val="both"/>
        <w:rPr>
          <w:rFonts w:ascii="Cambria" w:hAnsi="Cambria"/>
          <w:lang w:eastAsia="ar-SA"/>
        </w:rPr>
      </w:pPr>
      <w:r w:rsidRPr="009868D3">
        <w:rPr>
          <w:rFonts w:ascii="Cambria" w:hAnsi="Cambria"/>
          <w:lang w:eastAsia="ar-SA"/>
        </w:rPr>
        <w:t>W przypadku zaistnienia przesłanki będącej podstawą zmiany wynagrodzenia</w:t>
      </w:r>
      <w:r w:rsidR="006E1CAD">
        <w:rPr>
          <w:rFonts w:ascii="Cambria" w:hAnsi="Cambria"/>
          <w:lang w:eastAsia="ar-SA"/>
        </w:rPr>
        <w:t>,</w:t>
      </w:r>
      <w:r w:rsidRPr="009868D3">
        <w:rPr>
          <w:rFonts w:ascii="Cambria" w:hAnsi="Cambria"/>
          <w:lang w:eastAsia="ar-SA"/>
        </w:rPr>
        <w:t xml:space="preserve">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sześć miesięcy.</w:t>
      </w:r>
    </w:p>
    <w:p w:rsidR="00276A34" w:rsidRDefault="00276A34" w:rsidP="003613EA">
      <w:pPr>
        <w:numPr>
          <w:ilvl w:val="0"/>
          <w:numId w:val="50"/>
        </w:numPr>
        <w:suppressAutoHyphens/>
        <w:spacing w:line="259" w:lineRule="auto"/>
        <w:ind w:left="425" w:hanging="425"/>
        <w:jc w:val="both"/>
        <w:rPr>
          <w:rFonts w:ascii="Cambria" w:hAnsi="Cambria"/>
          <w:lang w:eastAsia="ar-SA"/>
        </w:rPr>
      </w:pPr>
      <w:r w:rsidRPr="009868D3">
        <w:rPr>
          <w:rFonts w:ascii="Cambria" w:hAnsi="Cambria"/>
          <w:lang w:eastAsia="ar-SA"/>
        </w:rPr>
        <w:t xml:space="preserve">Wysokość zmiany wynagrodzenia, o której mowa w ust. </w:t>
      </w:r>
      <w:r w:rsidR="003F3CE7">
        <w:rPr>
          <w:rFonts w:ascii="Cambria" w:hAnsi="Cambria"/>
          <w:lang w:eastAsia="ar-SA"/>
        </w:rPr>
        <w:t>8</w:t>
      </w:r>
      <w:r w:rsidRPr="009868D3">
        <w:rPr>
          <w:rFonts w:ascii="Cambria" w:hAnsi="Cambria"/>
          <w:lang w:eastAsia="ar-SA"/>
        </w:rPr>
        <w:t xml:space="preserve"> będzie ustalona w oparciu 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w:t>
      </w:r>
      <w:r w:rsidR="006E1CAD">
        <w:rPr>
          <w:rFonts w:ascii="Cambria" w:hAnsi="Cambria"/>
          <w:lang w:eastAsia="ar-SA"/>
        </w:rPr>
        <w:t>3</w:t>
      </w:r>
      <w:r w:rsidRPr="009868D3">
        <w:rPr>
          <w:rFonts w:ascii="Cambria" w:hAnsi="Cambria"/>
          <w:lang w:eastAsia="ar-SA"/>
        </w:rPr>
        <w:t xml:space="preserve"> ust. </w:t>
      </w:r>
      <w:r w:rsidR="006E1CAD">
        <w:rPr>
          <w:rFonts w:ascii="Cambria" w:hAnsi="Cambria"/>
          <w:lang w:eastAsia="ar-SA"/>
        </w:rPr>
        <w:t>6</w:t>
      </w:r>
      <w:r w:rsidRPr="009868D3">
        <w:rPr>
          <w:rFonts w:ascii="Cambria" w:hAnsi="Cambria"/>
          <w:lang w:eastAsia="ar-SA"/>
        </w:rPr>
        <w:t xml:space="preserve"> Umowy. </w:t>
      </w:r>
    </w:p>
    <w:p w:rsidR="00276A34" w:rsidRPr="009868D3" w:rsidRDefault="00276A34" w:rsidP="003613EA">
      <w:pPr>
        <w:numPr>
          <w:ilvl w:val="0"/>
          <w:numId w:val="50"/>
        </w:numPr>
        <w:suppressAutoHyphens/>
        <w:spacing w:line="259" w:lineRule="auto"/>
        <w:ind w:left="425" w:hanging="425"/>
        <w:jc w:val="both"/>
        <w:rPr>
          <w:rFonts w:ascii="Cambria" w:hAnsi="Cambria"/>
          <w:lang w:eastAsia="ar-SA"/>
        </w:rPr>
      </w:pPr>
      <w:r>
        <w:rPr>
          <w:lang w:eastAsia="ar-SA"/>
        </w:rPr>
        <w:t>Sprzedający,</w:t>
      </w:r>
      <w:r w:rsidRPr="001A415D">
        <w:rPr>
          <w:lang w:eastAsia="ar-SA"/>
        </w:rPr>
        <w:t xml:space="preserve"> którego wynagrodzenie zostało zmienione zgodnie z ust. </w:t>
      </w:r>
      <w:r w:rsidR="006E1CAD">
        <w:rPr>
          <w:lang w:eastAsia="ar-SA"/>
        </w:rPr>
        <w:t>8</w:t>
      </w:r>
      <w:r w:rsidRPr="001A415D">
        <w:rPr>
          <w:lang w:eastAsia="ar-SA"/>
        </w:rPr>
        <w:t xml:space="preserve"> i </w:t>
      </w:r>
      <w:r w:rsidR="006E1CAD">
        <w:rPr>
          <w:lang w:eastAsia="ar-SA"/>
        </w:rPr>
        <w:t xml:space="preserve">9 </w:t>
      </w:r>
      <w:r w:rsidRPr="001A415D">
        <w:rPr>
          <w:lang w:eastAsia="ar-SA"/>
        </w:rPr>
        <w:t xml:space="preserve">zobowiązany jest do zmiany wynagrodzenia przysługującego podwykonawcy (w przypadku gdy </w:t>
      </w:r>
      <w:r>
        <w:rPr>
          <w:lang w:eastAsia="ar-SA"/>
        </w:rPr>
        <w:t>Sprzedający</w:t>
      </w:r>
      <w:r w:rsidRPr="001A415D">
        <w:rPr>
          <w:lang w:eastAsia="ar-SA"/>
        </w:rPr>
        <w:t xml:space="preserve"> zawarł umowę z podwykonawcą) w zakresie odpowiadającym zmianom cen materiałów lub kosztów dotyczących zobowiązania podwykonawcy. W przypadku niewypełnienia powyższego obowiązku </w:t>
      </w:r>
      <w:r>
        <w:rPr>
          <w:lang w:eastAsia="ar-SA"/>
        </w:rPr>
        <w:t>Sprzedający</w:t>
      </w:r>
      <w:r w:rsidRPr="001A415D">
        <w:rPr>
          <w:lang w:eastAsia="ar-SA"/>
        </w:rPr>
        <w:t xml:space="preserve"> zobowiązany jest do zapłacenia kary umownej w wysokości 0,1 % łącznej wartości netto umowy za każdy rozpoczęty dzień zwłoki.</w:t>
      </w:r>
    </w:p>
    <w:p w:rsidR="00276A34" w:rsidRPr="009868D3" w:rsidRDefault="00276A34" w:rsidP="003613EA">
      <w:pPr>
        <w:numPr>
          <w:ilvl w:val="0"/>
          <w:numId w:val="50"/>
        </w:numPr>
        <w:suppressAutoHyphens/>
        <w:spacing w:line="276" w:lineRule="auto"/>
        <w:ind w:left="425" w:hanging="425"/>
        <w:jc w:val="both"/>
        <w:rPr>
          <w:rFonts w:ascii="Cambria" w:eastAsia="Calibri" w:hAnsi="Cambria"/>
          <w:lang w:eastAsia="en-US"/>
        </w:rPr>
      </w:pPr>
      <w:r w:rsidRPr="009868D3">
        <w:rPr>
          <w:rFonts w:ascii="Cambria" w:eastAsia="Calibri" w:hAnsi="Cambria"/>
          <w:lang w:eastAsia="en-US"/>
        </w:rPr>
        <w:t>Strony dopuszczają zmiany cen jednostkowych przedmiotu umowy w przypadku zmiany wielkości opakowania wprowadzonej przez producenta z zachowaniem zasady proporcjonalności w stosunku do ceny objętej umową (zmiana następuje</w:t>
      </w:r>
      <w:r>
        <w:rPr>
          <w:rFonts w:ascii="Cambria" w:eastAsia="Calibri" w:hAnsi="Cambria"/>
          <w:lang w:eastAsia="en-US"/>
        </w:rPr>
        <w:t xml:space="preserve">                </w:t>
      </w:r>
      <w:r w:rsidRPr="009868D3">
        <w:rPr>
          <w:rFonts w:ascii="Cambria" w:eastAsia="Calibri" w:hAnsi="Cambria"/>
          <w:lang w:eastAsia="en-US"/>
        </w:rPr>
        <w:t xml:space="preserve"> z chwilą podpisania aneksu do umowy).</w:t>
      </w:r>
    </w:p>
    <w:p w:rsidR="00654B55" w:rsidRPr="001F03E1" w:rsidRDefault="00276A34" w:rsidP="001F03E1">
      <w:pPr>
        <w:numPr>
          <w:ilvl w:val="0"/>
          <w:numId w:val="50"/>
        </w:numPr>
        <w:suppressAutoHyphens/>
        <w:spacing w:after="200" w:line="276" w:lineRule="auto"/>
        <w:ind w:left="426" w:hanging="426"/>
        <w:jc w:val="both"/>
        <w:rPr>
          <w:rFonts w:ascii="Cambria" w:eastAsia="Calibri" w:hAnsi="Cambria"/>
          <w:lang w:eastAsia="en-US"/>
        </w:rPr>
      </w:pPr>
      <w:r w:rsidRPr="009868D3">
        <w:rPr>
          <w:rFonts w:ascii="Cambria" w:eastAsia="Calibri" w:hAnsi="Cambria"/>
          <w:lang w:eastAsia="en-US"/>
        </w:rPr>
        <w:t xml:space="preserve">W przypadku szczególnych okoliczności, takich jak wstrzymanie lub zakończenie produkcji przedmiotu umowy, Sprzedający za zgoda Kupującego może zaoferować jego zamiennik lub równoważnik pod warunkiem, że jego cena nie będzie wyższa </w:t>
      </w:r>
      <w:r w:rsidRPr="009868D3">
        <w:rPr>
          <w:rFonts w:ascii="Cambria" w:eastAsia="Calibri" w:hAnsi="Cambria"/>
          <w:lang w:eastAsia="en-US"/>
        </w:rPr>
        <w:lastRenderedPageBreak/>
        <w:t xml:space="preserve">niż cena produktu oryginalnego. Zmiana umowy w takiej sytuacji uzależniona jest od zgody Kupującego.  </w:t>
      </w:r>
    </w:p>
    <w:p w:rsidR="00276A34" w:rsidRPr="003301C7" w:rsidRDefault="00276A34" w:rsidP="00276A34">
      <w:pPr>
        <w:suppressAutoHyphens/>
        <w:ind w:left="1080"/>
        <w:rPr>
          <w:rFonts w:ascii="Cambria" w:eastAsia="Calibri" w:hAnsi="Cambria" w:cs="Calibri"/>
          <w:lang w:eastAsia="zh-CN"/>
        </w:rPr>
      </w:pPr>
      <w:r>
        <w:rPr>
          <w:rFonts w:ascii="Cambria" w:eastAsia="Calibri" w:hAnsi="Cambria"/>
          <w:lang w:eastAsia="zh-CN"/>
        </w:rPr>
        <w:t xml:space="preserve">                                                              </w:t>
      </w:r>
      <w:r w:rsidRPr="003301C7">
        <w:rPr>
          <w:rFonts w:ascii="Cambria" w:eastAsia="Calibri" w:hAnsi="Cambria"/>
          <w:lang w:eastAsia="zh-CN"/>
        </w:rPr>
        <w:t xml:space="preserve">§ </w:t>
      </w:r>
      <w:r w:rsidR="00DB05C7">
        <w:rPr>
          <w:rFonts w:ascii="Cambria" w:eastAsia="Calibri" w:hAnsi="Cambria"/>
          <w:lang w:eastAsia="zh-CN"/>
        </w:rPr>
        <w:t>6</w:t>
      </w:r>
    </w:p>
    <w:p w:rsidR="00276A34" w:rsidRPr="003301C7" w:rsidRDefault="00276A34" w:rsidP="00276A34">
      <w:pPr>
        <w:suppressAutoHyphens/>
        <w:ind w:left="1080"/>
        <w:jc w:val="both"/>
        <w:rPr>
          <w:rFonts w:ascii="Cambria" w:eastAsia="Calibri" w:hAnsi="Cambria"/>
          <w:lang w:eastAsia="zh-CN"/>
        </w:rPr>
      </w:pPr>
    </w:p>
    <w:p w:rsidR="00276A34" w:rsidRPr="003301C7" w:rsidRDefault="00276A34" w:rsidP="00276A34">
      <w:pPr>
        <w:tabs>
          <w:tab w:val="left" w:pos="0"/>
        </w:tabs>
        <w:suppressAutoHyphens/>
        <w:jc w:val="both"/>
        <w:rPr>
          <w:rFonts w:ascii="Cambria" w:eastAsia="Calibri" w:hAnsi="Cambria" w:cs="Calibri"/>
          <w:lang w:eastAsia="zh-CN"/>
        </w:rPr>
      </w:pPr>
      <w:r w:rsidRPr="003301C7">
        <w:rPr>
          <w:rFonts w:ascii="Cambria" w:eastAsia="Calibri" w:hAnsi="Cambria"/>
          <w:lang w:eastAsia="zh-CN"/>
        </w:rPr>
        <w:t>1. Sprzedający zapłaci na rzecz Kupującego kary umowne w wypadku:</w:t>
      </w:r>
    </w:p>
    <w:p w:rsidR="00276A34" w:rsidRPr="009868D3" w:rsidRDefault="00276A34" w:rsidP="003613EA">
      <w:pPr>
        <w:pStyle w:val="Bezodstpw"/>
        <w:numPr>
          <w:ilvl w:val="0"/>
          <w:numId w:val="51"/>
        </w:numPr>
        <w:jc w:val="both"/>
        <w:rPr>
          <w:rFonts w:ascii="Cambria" w:hAnsi="Cambria"/>
        </w:rPr>
      </w:pPr>
      <w:r w:rsidRPr="009868D3">
        <w:rPr>
          <w:rFonts w:ascii="Cambria" w:hAnsi="Cambria"/>
        </w:rPr>
        <w:t>zwłoki w realizacji zobowiązań Sprzedającego – w wysokości 3,0 % wartości przedmiotu sprzedaży brutto, który miał być dostarczony, za każdy rozpoczęty dzień zwłoki.</w:t>
      </w:r>
    </w:p>
    <w:p w:rsidR="00276A34" w:rsidRPr="009868D3" w:rsidRDefault="00276A34" w:rsidP="003613EA">
      <w:pPr>
        <w:pStyle w:val="Bezodstpw"/>
        <w:numPr>
          <w:ilvl w:val="0"/>
          <w:numId w:val="51"/>
        </w:numPr>
        <w:ind w:left="709" w:hanging="283"/>
        <w:jc w:val="both"/>
        <w:rPr>
          <w:rFonts w:ascii="Cambria" w:hAnsi="Cambria"/>
        </w:rPr>
      </w:pPr>
      <w:r w:rsidRPr="009868D3">
        <w:rPr>
          <w:rFonts w:ascii="Cambria" w:hAnsi="Cambria"/>
        </w:rPr>
        <w:t>odmowy przyjęcia zamówienia na dostawę części przedmiotu sprzedaży – 1,5 % wartości zamówienia, który miał być wydany za każdy rozpoczęty dzień zwłoki.</w:t>
      </w:r>
    </w:p>
    <w:p w:rsidR="00276A34" w:rsidRPr="009868D3" w:rsidRDefault="00276A34" w:rsidP="003613EA">
      <w:pPr>
        <w:pStyle w:val="Akapitzlist"/>
        <w:numPr>
          <w:ilvl w:val="0"/>
          <w:numId w:val="51"/>
        </w:numPr>
        <w:ind w:hanging="294"/>
        <w:jc w:val="both"/>
        <w:rPr>
          <w:rFonts w:ascii="Cambria" w:hAnsi="Cambria"/>
          <w:sz w:val="24"/>
          <w:szCs w:val="24"/>
        </w:rPr>
      </w:pPr>
      <w:r w:rsidRPr="009868D3">
        <w:rPr>
          <w:rFonts w:ascii="Cambria" w:hAnsi="Cambria"/>
          <w:sz w:val="24"/>
          <w:szCs w:val="24"/>
        </w:rPr>
        <w:t>realizowania umowy niezgodnie z jej treścią poza wyżej wymienionymi przypadkami – 100 PLN  za każdy rozpoczęty dzień realizowania umowy niezgodnie z jej treścią.</w:t>
      </w:r>
    </w:p>
    <w:p w:rsidR="00276A34" w:rsidRPr="003301C7" w:rsidRDefault="00276A34" w:rsidP="00276A34">
      <w:pPr>
        <w:suppressAutoHyphens/>
        <w:ind w:left="284" w:hanging="284"/>
        <w:jc w:val="both"/>
        <w:rPr>
          <w:rFonts w:ascii="Cambria" w:eastAsia="Calibri" w:hAnsi="Cambria" w:cs="Calibri"/>
          <w:lang w:eastAsia="zh-CN"/>
        </w:rPr>
      </w:pPr>
      <w:r w:rsidRPr="003301C7">
        <w:rPr>
          <w:rFonts w:ascii="Cambria" w:eastAsia="Calibri" w:hAnsi="Cambria"/>
          <w:lang w:eastAsia="zh-CN"/>
        </w:rPr>
        <w:t xml:space="preserve">2. Jeżeli szkoda rzeczywista Kupującego będzie wyższa niż kara umowna, Sprzedający będzie zobowiązany do zapłaty odszkodowania przekraczającego karę umowną </w:t>
      </w:r>
      <w:r>
        <w:rPr>
          <w:rFonts w:ascii="Cambria" w:eastAsia="Calibri" w:hAnsi="Cambria"/>
          <w:lang w:eastAsia="zh-CN"/>
        </w:rPr>
        <w:t xml:space="preserve">                 </w:t>
      </w:r>
      <w:r w:rsidRPr="003301C7">
        <w:rPr>
          <w:rFonts w:ascii="Cambria" w:eastAsia="Calibri" w:hAnsi="Cambria"/>
          <w:lang w:eastAsia="zh-CN"/>
        </w:rPr>
        <w:t>na zasadach ogólnych.</w:t>
      </w:r>
    </w:p>
    <w:p w:rsidR="00276A34" w:rsidRPr="003301C7" w:rsidRDefault="00276A34" w:rsidP="00276A34">
      <w:pPr>
        <w:suppressAutoHyphens/>
        <w:ind w:left="284" w:hanging="284"/>
        <w:jc w:val="both"/>
        <w:rPr>
          <w:rFonts w:ascii="Cambria" w:eastAsia="Calibri" w:hAnsi="Cambria" w:cs="Calibri"/>
          <w:lang w:eastAsia="zh-CN"/>
        </w:rPr>
      </w:pPr>
      <w:r w:rsidRPr="003301C7">
        <w:rPr>
          <w:rFonts w:ascii="Cambria" w:eastAsia="Calibri" w:hAnsi="Cambria"/>
          <w:lang w:eastAsia="zh-CN"/>
        </w:rPr>
        <w:t>3. Kupujący może odstąpić od naliczania kar umownych na podstawie pisemnego, uzasadnionego wniosku Sprzedającego.</w:t>
      </w:r>
    </w:p>
    <w:p w:rsidR="00276A34" w:rsidRPr="00ED0E35" w:rsidRDefault="00276A34" w:rsidP="00276A34">
      <w:pPr>
        <w:suppressAutoHyphens/>
        <w:ind w:left="284" w:hanging="284"/>
        <w:jc w:val="both"/>
        <w:rPr>
          <w:rFonts w:ascii="Cambria" w:eastAsia="Calibri" w:hAnsi="Cambria"/>
          <w:lang w:eastAsia="zh-CN"/>
        </w:rPr>
      </w:pPr>
      <w:r w:rsidRPr="003301C7">
        <w:rPr>
          <w:rFonts w:ascii="Cambria" w:eastAsia="Calibri" w:hAnsi="Cambria"/>
          <w:lang w:eastAsia="zh-CN"/>
        </w:rPr>
        <w:t xml:space="preserve">4. Kupujący  zobowiązany jest  do zapłaty kwot wynikających z § </w:t>
      </w:r>
      <w:r w:rsidR="001F03E1">
        <w:rPr>
          <w:rFonts w:ascii="Cambria" w:eastAsia="Calibri" w:hAnsi="Cambria"/>
          <w:lang w:eastAsia="zh-CN"/>
        </w:rPr>
        <w:t>6</w:t>
      </w:r>
      <w:r w:rsidR="00A778A2">
        <w:rPr>
          <w:rFonts w:ascii="Cambria" w:eastAsia="Calibri" w:hAnsi="Cambria"/>
          <w:lang w:eastAsia="zh-CN"/>
        </w:rPr>
        <w:t xml:space="preserve"> </w:t>
      </w:r>
      <w:r w:rsidRPr="003301C7">
        <w:rPr>
          <w:rFonts w:ascii="Cambria" w:eastAsia="Calibri" w:hAnsi="Cambria"/>
          <w:lang w:eastAsia="zh-CN"/>
        </w:rPr>
        <w:t xml:space="preserve">umowy  w terminie 30 dni od dnia wezwania do zapłaty. </w:t>
      </w:r>
      <w:r>
        <w:rPr>
          <w:rFonts w:ascii="Cambria" w:eastAsia="Calibri" w:hAnsi="Cambria"/>
          <w:lang w:eastAsia="zh-CN"/>
        </w:rPr>
        <w:t>Zwłoka</w:t>
      </w:r>
      <w:r w:rsidRPr="003301C7">
        <w:rPr>
          <w:rFonts w:ascii="Cambria" w:eastAsia="Calibri" w:hAnsi="Cambria"/>
          <w:lang w:eastAsia="zh-CN"/>
        </w:rPr>
        <w:t xml:space="preserve"> upoważnia Kupującego do naliczenia odsetek ustawowych. </w:t>
      </w:r>
    </w:p>
    <w:p w:rsidR="00276A34" w:rsidRPr="003301C7" w:rsidRDefault="00276A34" w:rsidP="00276A34">
      <w:pPr>
        <w:suppressAutoHyphens/>
        <w:ind w:left="284" w:hanging="284"/>
        <w:jc w:val="both"/>
        <w:rPr>
          <w:rFonts w:ascii="Cambria" w:eastAsia="Calibri" w:hAnsi="Cambria"/>
          <w:lang w:eastAsia="zh-CN"/>
        </w:rPr>
      </w:pPr>
      <w:r w:rsidRPr="003301C7">
        <w:rPr>
          <w:rFonts w:ascii="Cambria" w:eastAsia="Calibri" w:hAnsi="Cambria"/>
          <w:lang w:eastAsia="zh-CN"/>
        </w:rPr>
        <w:t>5. Realizacja kar umownych nie wyklucza podejmowania innych działań przez strony umowy, przewidzianych w umowie lub przepisach Kodeksu cywilnego, zmierzających do usunięcia uciążliwości związanych z niewykonywaniem zobowiązań wynikających z umowy.</w:t>
      </w:r>
    </w:p>
    <w:p w:rsidR="00276A34" w:rsidRDefault="00276A34" w:rsidP="00276A34">
      <w:pPr>
        <w:suppressAutoHyphens/>
        <w:ind w:left="284" w:hanging="284"/>
        <w:jc w:val="both"/>
        <w:rPr>
          <w:rFonts w:ascii="Cambria" w:eastAsia="Calibri" w:hAnsi="Cambria" w:cs="Calibri"/>
          <w:lang w:eastAsia="zh-CN"/>
        </w:rPr>
      </w:pPr>
      <w:r w:rsidRPr="003301C7">
        <w:rPr>
          <w:rFonts w:ascii="Cambria" w:eastAsia="Calibri" w:hAnsi="Cambria" w:cs="Calibri"/>
          <w:lang w:eastAsia="zh-CN"/>
        </w:rPr>
        <w:t>6. Łączna maksymalna wysokość kar umownych, którą mogą dochodzić Strony wynosi 40 % wartości brutto umowy.</w:t>
      </w:r>
    </w:p>
    <w:p w:rsidR="00DB05C7" w:rsidRDefault="00DB05C7" w:rsidP="00276A34">
      <w:pPr>
        <w:suppressAutoHyphens/>
        <w:ind w:left="284" w:hanging="284"/>
        <w:jc w:val="both"/>
        <w:rPr>
          <w:rFonts w:ascii="Cambria" w:eastAsia="Calibri" w:hAnsi="Cambria" w:cs="Calibri"/>
          <w:lang w:eastAsia="zh-CN"/>
        </w:rPr>
      </w:pPr>
    </w:p>
    <w:p w:rsidR="00DB05C7" w:rsidRPr="003301C7" w:rsidRDefault="00DB05C7" w:rsidP="00DB05C7">
      <w:pPr>
        <w:suppressAutoHyphens/>
        <w:spacing w:after="200" w:line="276" w:lineRule="auto"/>
        <w:jc w:val="center"/>
        <w:rPr>
          <w:rFonts w:ascii="Cambria" w:eastAsia="Calibri" w:hAnsi="Cambria"/>
          <w:lang w:eastAsia="zh-CN"/>
        </w:rPr>
      </w:pPr>
      <w:r w:rsidRPr="003301C7">
        <w:rPr>
          <w:rFonts w:ascii="Cambria" w:eastAsia="Calibri" w:hAnsi="Cambria"/>
          <w:lang w:eastAsia="zh-CN"/>
        </w:rPr>
        <w:t xml:space="preserve">§ </w:t>
      </w:r>
      <w:r>
        <w:rPr>
          <w:rFonts w:ascii="Cambria" w:eastAsia="Calibri" w:hAnsi="Cambria"/>
          <w:lang w:eastAsia="zh-CN"/>
        </w:rPr>
        <w:t>7</w:t>
      </w:r>
    </w:p>
    <w:p w:rsidR="00DB05C7" w:rsidRPr="00DB05C7" w:rsidRDefault="00DB05C7" w:rsidP="00DB05C7">
      <w:pPr>
        <w:jc w:val="both"/>
        <w:rPr>
          <w:rFonts w:eastAsia="Times"/>
          <w:kern w:val="8"/>
          <w:lang w:val="en-US" w:eastAsia="en-US"/>
        </w:rPr>
      </w:pPr>
      <w:proofErr w:type="spellStart"/>
      <w:r w:rsidRPr="00DB05C7">
        <w:rPr>
          <w:rFonts w:eastAsia="Times"/>
          <w:kern w:val="8"/>
          <w:lang w:val="en-US" w:eastAsia="en-US"/>
        </w:rPr>
        <w:t>Sprzedający</w:t>
      </w:r>
      <w:proofErr w:type="spellEnd"/>
      <w:r w:rsidRPr="00DB05C7">
        <w:rPr>
          <w:rFonts w:eastAsia="Times"/>
          <w:kern w:val="8"/>
          <w:lang w:val="en-US" w:eastAsia="en-US"/>
        </w:rPr>
        <w:t xml:space="preserve"> </w:t>
      </w:r>
      <w:proofErr w:type="spellStart"/>
      <w:r w:rsidRPr="00DB05C7">
        <w:rPr>
          <w:rFonts w:eastAsia="Times"/>
          <w:kern w:val="8"/>
          <w:lang w:val="en-US" w:eastAsia="en-US"/>
        </w:rPr>
        <w:t>zobowiązuje</w:t>
      </w:r>
      <w:proofErr w:type="spellEnd"/>
      <w:r w:rsidRPr="00DB05C7">
        <w:rPr>
          <w:rFonts w:eastAsia="Times"/>
          <w:kern w:val="8"/>
          <w:lang w:val="en-US" w:eastAsia="en-US"/>
        </w:rPr>
        <w:t xml:space="preserve"> </w:t>
      </w:r>
      <w:proofErr w:type="spellStart"/>
      <w:r w:rsidRPr="00DB05C7">
        <w:rPr>
          <w:rFonts w:eastAsia="Times"/>
          <w:kern w:val="8"/>
          <w:lang w:val="en-US" w:eastAsia="en-US"/>
        </w:rPr>
        <w:t>się</w:t>
      </w:r>
      <w:proofErr w:type="spellEnd"/>
      <w:r w:rsidRPr="00DB05C7">
        <w:rPr>
          <w:rFonts w:eastAsia="Times"/>
          <w:kern w:val="8"/>
          <w:lang w:val="en-US" w:eastAsia="en-US"/>
        </w:rPr>
        <w:t xml:space="preserve"> w </w:t>
      </w:r>
      <w:proofErr w:type="spellStart"/>
      <w:r w:rsidRPr="00DB05C7">
        <w:rPr>
          <w:rFonts w:eastAsia="Times"/>
          <w:kern w:val="8"/>
          <w:lang w:val="en-US" w:eastAsia="en-US"/>
        </w:rPr>
        <w:t>terminie</w:t>
      </w:r>
      <w:proofErr w:type="spellEnd"/>
      <w:r w:rsidRPr="00DB05C7">
        <w:rPr>
          <w:rFonts w:eastAsia="Times"/>
          <w:kern w:val="8"/>
          <w:lang w:val="en-US" w:eastAsia="en-US"/>
        </w:rPr>
        <w:t xml:space="preserve"> 7 </w:t>
      </w:r>
      <w:proofErr w:type="spellStart"/>
      <w:r w:rsidRPr="00DB05C7">
        <w:rPr>
          <w:rFonts w:eastAsia="Times"/>
          <w:kern w:val="8"/>
          <w:lang w:val="en-US" w:eastAsia="en-US"/>
        </w:rPr>
        <w:t>dni</w:t>
      </w:r>
      <w:proofErr w:type="spellEnd"/>
      <w:r w:rsidRPr="00DB05C7">
        <w:rPr>
          <w:rFonts w:eastAsia="Times"/>
          <w:kern w:val="8"/>
          <w:lang w:val="en-US" w:eastAsia="en-US"/>
        </w:rPr>
        <w:t xml:space="preserve"> </w:t>
      </w:r>
      <w:proofErr w:type="spellStart"/>
      <w:r w:rsidRPr="00DB05C7">
        <w:rPr>
          <w:rFonts w:eastAsia="Times"/>
          <w:kern w:val="8"/>
          <w:lang w:val="en-US" w:eastAsia="en-US"/>
        </w:rPr>
        <w:t>od</w:t>
      </w:r>
      <w:proofErr w:type="spellEnd"/>
      <w:r w:rsidRPr="00DB05C7">
        <w:rPr>
          <w:rFonts w:eastAsia="Times"/>
          <w:kern w:val="8"/>
          <w:lang w:val="en-US" w:eastAsia="en-US"/>
        </w:rPr>
        <w:t xml:space="preserve"> </w:t>
      </w:r>
      <w:proofErr w:type="spellStart"/>
      <w:r w:rsidRPr="00DB05C7">
        <w:rPr>
          <w:rFonts w:eastAsia="Times"/>
          <w:kern w:val="8"/>
          <w:lang w:val="en-US" w:eastAsia="en-US"/>
        </w:rPr>
        <w:t>daty</w:t>
      </w:r>
      <w:proofErr w:type="spellEnd"/>
      <w:r w:rsidRPr="00DB05C7">
        <w:rPr>
          <w:rFonts w:eastAsia="Times"/>
          <w:kern w:val="8"/>
          <w:lang w:val="en-US" w:eastAsia="en-US"/>
        </w:rPr>
        <w:t xml:space="preserve"> </w:t>
      </w:r>
      <w:proofErr w:type="spellStart"/>
      <w:r w:rsidRPr="00DB05C7">
        <w:rPr>
          <w:rFonts w:eastAsia="Times"/>
          <w:kern w:val="8"/>
          <w:lang w:val="en-US" w:eastAsia="en-US"/>
        </w:rPr>
        <w:t>aktualizacji</w:t>
      </w:r>
      <w:proofErr w:type="spellEnd"/>
      <w:r w:rsidRPr="00DB05C7">
        <w:rPr>
          <w:rFonts w:eastAsia="Times"/>
          <w:kern w:val="8"/>
          <w:lang w:val="en-US" w:eastAsia="en-US"/>
        </w:rPr>
        <w:t xml:space="preserve"> </w:t>
      </w:r>
      <w:proofErr w:type="spellStart"/>
      <w:r w:rsidRPr="00DB05C7">
        <w:rPr>
          <w:rFonts w:eastAsia="Times"/>
          <w:kern w:val="8"/>
          <w:lang w:val="en-US" w:eastAsia="en-US"/>
        </w:rPr>
        <w:t>bądź</w:t>
      </w:r>
      <w:proofErr w:type="spellEnd"/>
      <w:r w:rsidRPr="00DB05C7">
        <w:rPr>
          <w:rFonts w:eastAsia="Times"/>
          <w:kern w:val="8"/>
          <w:lang w:val="en-US" w:eastAsia="en-US"/>
        </w:rPr>
        <w:t xml:space="preserve"> </w:t>
      </w:r>
      <w:proofErr w:type="spellStart"/>
      <w:r w:rsidRPr="00DB05C7">
        <w:rPr>
          <w:rFonts w:eastAsia="Times"/>
          <w:kern w:val="8"/>
          <w:lang w:val="en-US" w:eastAsia="en-US"/>
        </w:rPr>
        <w:t>zmiany</w:t>
      </w:r>
      <w:proofErr w:type="spellEnd"/>
      <w:r w:rsidRPr="00DB05C7">
        <w:rPr>
          <w:rFonts w:eastAsia="Times"/>
          <w:kern w:val="8"/>
          <w:lang w:val="en-US" w:eastAsia="en-US"/>
        </w:rPr>
        <w:t xml:space="preserve"> </w:t>
      </w:r>
      <w:proofErr w:type="spellStart"/>
      <w:r w:rsidRPr="00DB05C7">
        <w:rPr>
          <w:rFonts w:eastAsia="Times"/>
          <w:kern w:val="8"/>
          <w:lang w:val="en-US" w:eastAsia="en-US"/>
        </w:rPr>
        <w:t>karty</w:t>
      </w:r>
      <w:proofErr w:type="spellEnd"/>
      <w:r w:rsidRPr="00DB05C7">
        <w:rPr>
          <w:rFonts w:eastAsia="Times"/>
          <w:kern w:val="8"/>
          <w:lang w:val="en-US" w:eastAsia="en-US"/>
        </w:rPr>
        <w:t xml:space="preserve"> </w:t>
      </w:r>
      <w:proofErr w:type="spellStart"/>
      <w:r w:rsidRPr="00DB05C7">
        <w:rPr>
          <w:rFonts w:eastAsia="Times"/>
          <w:kern w:val="8"/>
          <w:lang w:val="en-US" w:eastAsia="en-US"/>
        </w:rPr>
        <w:t>charakterystyk</w:t>
      </w:r>
      <w:proofErr w:type="spellEnd"/>
      <w:r w:rsidRPr="00DB05C7">
        <w:rPr>
          <w:rFonts w:eastAsia="Times"/>
          <w:kern w:val="8"/>
          <w:lang w:val="en-US" w:eastAsia="en-US"/>
        </w:rPr>
        <w:t xml:space="preserve"> </w:t>
      </w:r>
      <w:proofErr w:type="spellStart"/>
      <w:r w:rsidRPr="00DB05C7">
        <w:rPr>
          <w:rFonts w:eastAsia="Times"/>
          <w:kern w:val="8"/>
          <w:lang w:val="en-US" w:eastAsia="en-US"/>
        </w:rPr>
        <w:t>substancji</w:t>
      </w:r>
      <w:proofErr w:type="spellEnd"/>
      <w:r w:rsidRPr="00DB05C7">
        <w:rPr>
          <w:rFonts w:eastAsia="Times"/>
          <w:kern w:val="8"/>
          <w:lang w:val="en-US" w:eastAsia="en-US"/>
        </w:rPr>
        <w:t xml:space="preserve"> </w:t>
      </w:r>
      <w:proofErr w:type="spellStart"/>
      <w:r w:rsidRPr="00DB05C7">
        <w:rPr>
          <w:rFonts w:eastAsia="Times"/>
          <w:kern w:val="8"/>
          <w:lang w:val="en-US" w:eastAsia="en-US"/>
        </w:rPr>
        <w:t>chemicznych</w:t>
      </w:r>
      <w:proofErr w:type="spellEnd"/>
      <w:r w:rsidRPr="00DB05C7">
        <w:rPr>
          <w:rFonts w:eastAsia="Times"/>
          <w:kern w:val="8"/>
          <w:lang w:val="en-US" w:eastAsia="en-US"/>
        </w:rPr>
        <w:t xml:space="preserve"> </w:t>
      </w:r>
      <w:proofErr w:type="spellStart"/>
      <w:r w:rsidRPr="00DB05C7">
        <w:rPr>
          <w:rFonts w:eastAsia="Times"/>
          <w:kern w:val="8"/>
          <w:lang w:val="en-US" w:eastAsia="en-US"/>
        </w:rPr>
        <w:t>dostarczyć</w:t>
      </w:r>
      <w:proofErr w:type="spellEnd"/>
      <w:r w:rsidRPr="00DB05C7">
        <w:rPr>
          <w:rFonts w:eastAsia="Times"/>
          <w:kern w:val="8"/>
          <w:lang w:val="en-US" w:eastAsia="en-US"/>
        </w:rPr>
        <w:t xml:space="preserve"> </w:t>
      </w:r>
      <w:proofErr w:type="spellStart"/>
      <w:r w:rsidRPr="00DB05C7">
        <w:rPr>
          <w:rFonts w:eastAsia="Times"/>
          <w:kern w:val="8"/>
          <w:lang w:val="en-US" w:eastAsia="en-US"/>
        </w:rPr>
        <w:t>stosowne</w:t>
      </w:r>
      <w:proofErr w:type="spellEnd"/>
      <w:r w:rsidRPr="00DB05C7">
        <w:rPr>
          <w:rFonts w:eastAsia="Times"/>
          <w:kern w:val="8"/>
          <w:lang w:val="en-US" w:eastAsia="en-US"/>
        </w:rPr>
        <w:t xml:space="preserve"> </w:t>
      </w:r>
      <w:proofErr w:type="spellStart"/>
      <w:r w:rsidRPr="00DB05C7">
        <w:rPr>
          <w:rFonts w:eastAsia="Times"/>
          <w:kern w:val="8"/>
          <w:lang w:val="en-US" w:eastAsia="en-US"/>
        </w:rPr>
        <w:t>zaktualizowane</w:t>
      </w:r>
      <w:proofErr w:type="spellEnd"/>
      <w:r w:rsidRPr="00DB05C7">
        <w:rPr>
          <w:rFonts w:eastAsia="Times"/>
          <w:kern w:val="8"/>
          <w:lang w:val="en-US" w:eastAsia="en-US"/>
        </w:rPr>
        <w:t xml:space="preserve"> </w:t>
      </w:r>
      <w:proofErr w:type="spellStart"/>
      <w:r w:rsidRPr="00DB05C7">
        <w:rPr>
          <w:rFonts w:eastAsia="Times"/>
          <w:kern w:val="8"/>
          <w:lang w:val="en-US" w:eastAsia="en-US"/>
        </w:rPr>
        <w:t>dokumenty</w:t>
      </w:r>
      <w:proofErr w:type="spellEnd"/>
      <w:r w:rsidRPr="00DB05C7">
        <w:rPr>
          <w:rFonts w:eastAsia="Times"/>
          <w:kern w:val="8"/>
          <w:lang w:val="en-US" w:eastAsia="en-US"/>
        </w:rPr>
        <w:t xml:space="preserve">                  do </w:t>
      </w:r>
      <w:proofErr w:type="spellStart"/>
      <w:r w:rsidRPr="00DB05C7">
        <w:rPr>
          <w:rFonts w:eastAsia="Times"/>
          <w:kern w:val="8"/>
          <w:lang w:val="en-US" w:eastAsia="en-US"/>
        </w:rPr>
        <w:t>siedziby</w:t>
      </w:r>
      <w:proofErr w:type="spellEnd"/>
      <w:r w:rsidRPr="00DB05C7">
        <w:rPr>
          <w:rFonts w:eastAsia="Times"/>
          <w:kern w:val="8"/>
          <w:lang w:val="en-US" w:eastAsia="en-US"/>
        </w:rPr>
        <w:t xml:space="preserve"> </w:t>
      </w:r>
      <w:proofErr w:type="spellStart"/>
      <w:r w:rsidRPr="00DB05C7">
        <w:rPr>
          <w:rFonts w:eastAsia="Times"/>
          <w:kern w:val="8"/>
          <w:lang w:val="en-US" w:eastAsia="en-US"/>
        </w:rPr>
        <w:t>Kupującego</w:t>
      </w:r>
      <w:proofErr w:type="spellEnd"/>
      <w:r w:rsidRPr="00DB05C7">
        <w:rPr>
          <w:rFonts w:eastAsia="Times"/>
          <w:kern w:val="8"/>
          <w:lang w:val="en-US" w:eastAsia="en-US"/>
        </w:rPr>
        <w:t xml:space="preserve"> o </w:t>
      </w:r>
      <w:proofErr w:type="spellStart"/>
      <w:r w:rsidRPr="00DB05C7">
        <w:rPr>
          <w:rFonts w:eastAsia="Times"/>
          <w:kern w:val="8"/>
          <w:lang w:val="en-US" w:eastAsia="en-US"/>
        </w:rPr>
        <w:t>ile</w:t>
      </w:r>
      <w:proofErr w:type="spellEnd"/>
      <w:r w:rsidRPr="00DB05C7">
        <w:rPr>
          <w:rFonts w:eastAsia="Times"/>
          <w:kern w:val="8"/>
          <w:lang w:val="en-US" w:eastAsia="en-US"/>
        </w:rPr>
        <w:t xml:space="preserve"> </w:t>
      </w:r>
      <w:proofErr w:type="spellStart"/>
      <w:r w:rsidRPr="00DB05C7">
        <w:rPr>
          <w:rFonts w:eastAsia="Times"/>
          <w:kern w:val="8"/>
          <w:lang w:val="en-US" w:eastAsia="en-US"/>
        </w:rPr>
        <w:t>nie</w:t>
      </w:r>
      <w:proofErr w:type="spellEnd"/>
      <w:r w:rsidRPr="00DB05C7">
        <w:rPr>
          <w:rFonts w:eastAsia="Times"/>
          <w:kern w:val="8"/>
          <w:lang w:val="en-US" w:eastAsia="en-US"/>
        </w:rPr>
        <w:t xml:space="preserve"> </w:t>
      </w:r>
      <w:proofErr w:type="spellStart"/>
      <w:r w:rsidRPr="00DB05C7">
        <w:rPr>
          <w:rFonts w:eastAsia="Times"/>
          <w:kern w:val="8"/>
          <w:lang w:val="en-US" w:eastAsia="en-US"/>
        </w:rPr>
        <w:t>zapewnił</w:t>
      </w:r>
      <w:proofErr w:type="spellEnd"/>
      <w:r w:rsidRPr="00DB05C7">
        <w:rPr>
          <w:rFonts w:eastAsia="Times"/>
          <w:kern w:val="8"/>
          <w:lang w:val="en-US" w:eastAsia="en-US"/>
        </w:rPr>
        <w:t xml:space="preserve"> </w:t>
      </w:r>
      <w:proofErr w:type="spellStart"/>
      <w:r w:rsidRPr="00DB05C7">
        <w:rPr>
          <w:rFonts w:eastAsia="Times"/>
          <w:kern w:val="8"/>
          <w:lang w:val="en-US" w:eastAsia="en-US"/>
        </w:rPr>
        <w:t>Zamawiającemu</w:t>
      </w:r>
      <w:proofErr w:type="spellEnd"/>
      <w:r w:rsidRPr="00DB05C7">
        <w:rPr>
          <w:rFonts w:eastAsia="Times"/>
          <w:kern w:val="8"/>
          <w:lang w:val="en-US" w:eastAsia="en-US"/>
        </w:rPr>
        <w:t xml:space="preserve"> </w:t>
      </w:r>
      <w:proofErr w:type="spellStart"/>
      <w:r w:rsidRPr="00DB05C7">
        <w:rPr>
          <w:rFonts w:eastAsia="Times"/>
          <w:kern w:val="8"/>
          <w:lang w:val="en-US" w:eastAsia="en-US"/>
        </w:rPr>
        <w:t>możliwości</w:t>
      </w:r>
      <w:proofErr w:type="spellEnd"/>
      <w:r w:rsidRPr="00DB05C7">
        <w:rPr>
          <w:rFonts w:eastAsia="Times"/>
          <w:kern w:val="8"/>
          <w:lang w:val="en-US" w:eastAsia="en-US"/>
        </w:rPr>
        <w:t xml:space="preserve"> </w:t>
      </w:r>
      <w:proofErr w:type="spellStart"/>
      <w:r w:rsidRPr="00DB05C7">
        <w:rPr>
          <w:rFonts w:eastAsia="Times"/>
          <w:kern w:val="8"/>
          <w:lang w:val="en-US" w:eastAsia="en-US"/>
        </w:rPr>
        <w:t>całodobowego</w:t>
      </w:r>
      <w:proofErr w:type="spellEnd"/>
      <w:r w:rsidRPr="00DB05C7">
        <w:rPr>
          <w:rFonts w:eastAsia="Times"/>
          <w:kern w:val="8"/>
          <w:lang w:val="en-US" w:eastAsia="en-US"/>
        </w:rPr>
        <w:t xml:space="preserve">                        </w:t>
      </w:r>
      <w:proofErr w:type="spellStart"/>
      <w:r w:rsidRPr="00DB05C7">
        <w:rPr>
          <w:rFonts w:eastAsia="Times"/>
          <w:kern w:val="8"/>
          <w:lang w:val="en-US" w:eastAsia="en-US"/>
        </w:rPr>
        <w:t>i</w:t>
      </w:r>
      <w:proofErr w:type="spellEnd"/>
      <w:r w:rsidRPr="00DB05C7">
        <w:rPr>
          <w:rFonts w:eastAsia="Times"/>
          <w:kern w:val="8"/>
          <w:lang w:val="en-US" w:eastAsia="en-US"/>
        </w:rPr>
        <w:t xml:space="preserve"> </w:t>
      </w:r>
      <w:proofErr w:type="spellStart"/>
      <w:r w:rsidRPr="00DB05C7">
        <w:rPr>
          <w:rFonts w:eastAsia="Times"/>
          <w:kern w:val="8"/>
          <w:lang w:val="en-US" w:eastAsia="en-US"/>
        </w:rPr>
        <w:t>bezpłatnego</w:t>
      </w:r>
      <w:proofErr w:type="spellEnd"/>
      <w:r w:rsidRPr="00DB05C7">
        <w:rPr>
          <w:rFonts w:eastAsia="Times"/>
          <w:kern w:val="8"/>
          <w:lang w:val="en-US" w:eastAsia="en-US"/>
        </w:rPr>
        <w:t xml:space="preserve"> </w:t>
      </w:r>
      <w:proofErr w:type="spellStart"/>
      <w:r w:rsidRPr="00DB05C7">
        <w:rPr>
          <w:rFonts w:eastAsia="Times"/>
          <w:kern w:val="8"/>
          <w:lang w:val="en-US" w:eastAsia="en-US"/>
        </w:rPr>
        <w:t>dostępu</w:t>
      </w:r>
      <w:proofErr w:type="spellEnd"/>
      <w:r w:rsidRPr="00DB05C7">
        <w:rPr>
          <w:rFonts w:eastAsia="Times"/>
          <w:kern w:val="8"/>
          <w:lang w:val="en-US" w:eastAsia="en-US"/>
        </w:rPr>
        <w:t xml:space="preserve"> do kart </w:t>
      </w:r>
      <w:proofErr w:type="spellStart"/>
      <w:r w:rsidRPr="00DB05C7">
        <w:rPr>
          <w:rFonts w:eastAsia="Times"/>
          <w:kern w:val="8"/>
          <w:lang w:val="en-US" w:eastAsia="en-US"/>
        </w:rPr>
        <w:t>charakterystyk</w:t>
      </w:r>
      <w:proofErr w:type="spellEnd"/>
      <w:r w:rsidRPr="00DB05C7">
        <w:rPr>
          <w:rFonts w:eastAsia="Times"/>
          <w:kern w:val="8"/>
          <w:lang w:val="en-US" w:eastAsia="en-US"/>
        </w:rPr>
        <w:t xml:space="preserve"> </w:t>
      </w:r>
      <w:proofErr w:type="spellStart"/>
      <w:r w:rsidRPr="00DB05C7">
        <w:rPr>
          <w:rFonts w:eastAsia="Times"/>
          <w:kern w:val="8"/>
          <w:lang w:val="en-US" w:eastAsia="en-US"/>
        </w:rPr>
        <w:t>łącznie</w:t>
      </w:r>
      <w:proofErr w:type="spellEnd"/>
      <w:r w:rsidRPr="00DB05C7">
        <w:rPr>
          <w:rFonts w:eastAsia="Times"/>
          <w:kern w:val="8"/>
          <w:lang w:val="en-US" w:eastAsia="en-US"/>
        </w:rPr>
        <w:t xml:space="preserve"> z </w:t>
      </w:r>
      <w:proofErr w:type="spellStart"/>
      <w:r w:rsidRPr="00DB05C7">
        <w:rPr>
          <w:rFonts w:eastAsia="Times"/>
          <w:kern w:val="8"/>
          <w:lang w:val="en-US" w:eastAsia="en-US"/>
        </w:rPr>
        <w:t>możliwością</w:t>
      </w:r>
      <w:proofErr w:type="spellEnd"/>
      <w:r w:rsidRPr="00DB05C7">
        <w:rPr>
          <w:rFonts w:eastAsia="Times"/>
          <w:kern w:val="8"/>
          <w:lang w:val="en-US" w:eastAsia="en-US"/>
        </w:rPr>
        <w:t xml:space="preserve"> ich </w:t>
      </w:r>
      <w:proofErr w:type="spellStart"/>
      <w:r w:rsidRPr="00DB05C7">
        <w:rPr>
          <w:rFonts w:eastAsia="Times"/>
          <w:kern w:val="8"/>
          <w:lang w:val="en-US" w:eastAsia="en-US"/>
        </w:rPr>
        <w:t>pobrania</w:t>
      </w:r>
      <w:proofErr w:type="spellEnd"/>
      <w:r w:rsidRPr="00DB05C7">
        <w:rPr>
          <w:rFonts w:eastAsia="Times"/>
          <w:kern w:val="8"/>
          <w:lang w:val="en-US" w:eastAsia="en-US"/>
        </w:rPr>
        <w:t xml:space="preserve"> z </w:t>
      </w:r>
      <w:proofErr w:type="spellStart"/>
      <w:r w:rsidRPr="00DB05C7">
        <w:rPr>
          <w:rFonts w:eastAsia="Times"/>
          <w:kern w:val="8"/>
          <w:lang w:val="en-US" w:eastAsia="en-US"/>
        </w:rPr>
        <w:t>biblioteki</w:t>
      </w:r>
      <w:proofErr w:type="spellEnd"/>
      <w:r w:rsidRPr="00DB05C7">
        <w:rPr>
          <w:rFonts w:eastAsia="Times"/>
          <w:kern w:val="8"/>
          <w:lang w:val="en-US" w:eastAsia="en-US"/>
        </w:rPr>
        <w:t xml:space="preserve"> </w:t>
      </w:r>
      <w:proofErr w:type="spellStart"/>
      <w:r w:rsidRPr="00DB05C7">
        <w:rPr>
          <w:rFonts w:eastAsia="Times"/>
          <w:kern w:val="8"/>
          <w:lang w:val="en-US" w:eastAsia="en-US"/>
        </w:rPr>
        <w:t>technicznej</w:t>
      </w:r>
      <w:proofErr w:type="spellEnd"/>
      <w:r w:rsidRPr="00DB05C7">
        <w:rPr>
          <w:rFonts w:eastAsia="Times"/>
          <w:kern w:val="8"/>
          <w:lang w:val="en-US" w:eastAsia="en-US"/>
        </w:rPr>
        <w:t xml:space="preserve"> </w:t>
      </w:r>
      <w:proofErr w:type="spellStart"/>
      <w:r w:rsidRPr="00DB05C7">
        <w:rPr>
          <w:rFonts w:eastAsia="Times"/>
          <w:kern w:val="8"/>
          <w:lang w:val="en-US" w:eastAsia="en-US"/>
        </w:rPr>
        <w:t>Wykonawcy</w:t>
      </w:r>
      <w:proofErr w:type="spellEnd"/>
      <w:r w:rsidRPr="00DB05C7">
        <w:rPr>
          <w:rFonts w:eastAsia="Times"/>
          <w:kern w:val="8"/>
          <w:lang w:val="en-US" w:eastAsia="en-US"/>
        </w:rPr>
        <w:t xml:space="preserve"> </w:t>
      </w:r>
      <w:proofErr w:type="spellStart"/>
      <w:r w:rsidRPr="00DB05C7">
        <w:rPr>
          <w:rFonts w:eastAsia="Times"/>
          <w:kern w:val="8"/>
          <w:lang w:val="en-US" w:eastAsia="en-US"/>
        </w:rPr>
        <w:t>dostępnej</w:t>
      </w:r>
      <w:proofErr w:type="spellEnd"/>
      <w:r w:rsidRPr="00DB05C7">
        <w:rPr>
          <w:rFonts w:eastAsia="Times"/>
          <w:kern w:val="8"/>
          <w:lang w:val="en-US" w:eastAsia="en-US"/>
        </w:rPr>
        <w:t xml:space="preserve"> pod </w:t>
      </w:r>
      <w:proofErr w:type="spellStart"/>
      <w:r w:rsidRPr="00DB05C7">
        <w:rPr>
          <w:rFonts w:eastAsia="Times"/>
          <w:kern w:val="8"/>
          <w:lang w:val="en-US" w:eastAsia="en-US"/>
        </w:rPr>
        <w:t>adresem</w:t>
      </w:r>
      <w:proofErr w:type="spellEnd"/>
      <w:r w:rsidRPr="00DB05C7">
        <w:rPr>
          <w:rFonts w:eastAsia="Times"/>
          <w:kern w:val="8"/>
          <w:lang w:val="en-US" w:eastAsia="en-US"/>
        </w:rPr>
        <w:t>: www. ....................................................................(</w:t>
      </w:r>
      <w:r>
        <w:rPr>
          <w:rFonts w:eastAsia="Times"/>
          <w:kern w:val="8"/>
          <w:lang w:val="en-US" w:eastAsia="en-US"/>
        </w:rPr>
        <w:t>d</w:t>
      </w:r>
      <w:r w:rsidRPr="00DB05C7">
        <w:rPr>
          <w:rFonts w:eastAsia="Times"/>
          <w:kern w:val="8"/>
          <w:lang w:val="en-US" w:eastAsia="en-US"/>
        </w:rPr>
        <w:t xml:space="preserve">otyczy </w:t>
      </w:r>
      <w:proofErr w:type="spellStart"/>
      <w:r w:rsidRPr="00DB05C7">
        <w:rPr>
          <w:rFonts w:eastAsia="Times"/>
          <w:kern w:val="8"/>
          <w:lang w:val="en-US" w:eastAsia="en-US"/>
        </w:rPr>
        <w:t>części</w:t>
      </w:r>
      <w:proofErr w:type="spellEnd"/>
      <w:r w:rsidRPr="00DB05C7">
        <w:rPr>
          <w:rFonts w:eastAsia="Times"/>
          <w:kern w:val="8"/>
          <w:lang w:val="en-US" w:eastAsia="en-US"/>
        </w:rPr>
        <w:t xml:space="preserve"> nr 2 </w:t>
      </w:r>
      <w:proofErr w:type="spellStart"/>
      <w:r w:rsidRPr="00DB05C7">
        <w:rPr>
          <w:rFonts w:eastAsia="Times"/>
          <w:kern w:val="8"/>
          <w:lang w:val="en-US" w:eastAsia="en-US"/>
        </w:rPr>
        <w:t>przedmiotu</w:t>
      </w:r>
      <w:proofErr w:type="spellEnd"/>
      <w:r w:rsidRPr="00DB05C7">
        <w:rPr>
          <w:rFonts w:eastAsia="Times"/>
          <w:kern w:val="8"/>
          <w:lang w:val="en-US" w:eastAsia="en-US"/>
        </w:rPr>
        <w:t xml:space="preserve"> </w:t>
      </w:r>
      <w:proofErr w:type="spellStart"/>
      <w:r w:rsidRPr="00DB05C7">
        <w:rPr>
          <w:rFonts w:eastAsia="Times"/>
          <w:kern w:val="8"/>
          <w:lang w:val="en-US" w:eastAsia="en-US"/>
        </w:rPr>
        <w:t>zamówienia</w:t>
      </w:r>
      <w:proofErr w:type="spellEnd"/>
      <w:r w:rsidRPr="00DB05C7">
        <w:rPr>
          <w:rFonts w:eastAsia="Times"/>
          <w:kern w:val="8"/>
          <w:lang w:val="en-US" w:eastAsia="en-US"/>
        </w:rPr>
        <w:t>).</w:t>
      </w:r>
    </w:p>
    <w:p w:rsidR="00DB05C7" w:rsidRDefault="00DB05C7" w:rsidP="00276A34">
      <w:pPr>
        <w:suppressAutoHyphens/>
        <w:ind w:left="284" w:hanging="284"/>
        <w:jc w:val="both"/>
        <w:rPr>
          <w:rFonts w:ascii="Cambria" w:eastAsia="Calibri" w:hAnsi="Cambria" w:cs="Calibri"/>
          <w:lang w:eastAsia="zh-CN"/>
        </w:rPr>
      </w:pPr>
    </w:p>
    <w:p w:rsidR="00276A34" w:rsidRPr="00145B46" w:rsidRDefault="00276A34" w:rsidP="00276A34">
      <w:pPr>
        <w:suppressAutoHyphens/>
        <w:ind w:left="284" w:hanging="284"/>
        <w:jc w:val="both"/>
        <w:rPr>
          <w:rFonts w:ascii="Cambria" w:eastAsia="Calibri" w:hAnsi="Cambria" w:cs="Calibri"/>
          <w:lang w:eastAsia="zh-CN"/>
        </w:rPr>
      </w:pPr>
    </w:p>
    <w:p w:rsidR="00276A34" w:rsidRPr="003301C7" w:rsidRDefault="00276A34" w:rsidP="00276A34">
      <w:pPr>
        <w:suppressAutoHyphens/>
        <w:spacing w:after="200"/>
        <w:jc w:val="center"/>
        <w:rPr>
          <w:rFonts w:ascii="Cambria" w:eastAsia="Calibri" w:hAnsi="Cambria" w:cs="Calibri"/>
          <w:lang w:eastAsia="zh-CN"/>
        </w:rPr>
      </w:pPr>
      <w:r w:rsidRPr="003301C7">
        <w:rPr>
          <w:rFonts w:ascii="Cambria" w:eastAsia="Calibri" w:hAnsi="Cambria"/>
          <w:lang w:eastAsia="zh-CN"/>
        </w:rPr>
        <w:t xml:space="preserve">§ </w:t>
      </w:r>
      <w:r w:rsidR="00455480">
        <w:rPr>
          <w:rFonts w:ascii="Cambria" w:eastAsia="Calibri" w:hAnsi="Cambria"/>
          <w:lang w:eastAsia="zh-CN"/>
        </w:rPr>
        <w:t>8</w:t>
      </w:r>
    </w:p>
    <w:p w:rsidR="00276A34" w:rsidRPr="001F03E1" w:rsidRDefault="00276A34" w:rsidP="003613EA">
      <w:pPr>
        <w:numPr>
          <w:ilvl w:val="0"/>
          <w:numId w:val="52"/>
        </w:numPr>
        <w:suppressAutoHyphens/>
        <w:ind w:left="284" w:hanging="284"/>
        <w:jc w:val="both"/>
        <w:rPr>
          <w:rFonts w:ascii="Cambria" w:eastAsia="Calibri" w:hAnsi="Cambria" w:cs="Calibri"/>
          <w:lang w:eastAsia="zh-CN"/>
        </w:rPr>
      </w:pPr>
      <w:r w:rsidRPr="001F03E1">
        <w:rPr>
          <w:rFonts w:ascii="Cambria" w:eastAsia="Calibri" w:hAnsi="Cambria"/>
          <w:lang w:eastAsia="zh-CN"/>
        </w:rPr>
        <w:t>Wszelkie zmiany niniejszej umowy wymagają zgodnego oświadczenia stron umowy             i formy pisemnej pod rygorem nieważności, chyba że umowa stanowi inaczej.</w:t>
      </w:r>
    </w:p>
    <w:p w:rsidR="00016C73" w:rsidRPr="001F03E1" w:rsidRDefault="00016C73" w:rsidP="00016C73">
      <w:pPr>
        <w:pStyle w:val="Bezodstpw"/>
        <w:numPr>
          <w:ilvl w:val="0"/>
          <w:numId w:val="52"/>
        </w:numPr>
        <w:ind w:left="284" w:hanging="284"/>
        <w:jc w:val="both"/>
        <w:rPr>
          <w:rFonts w:ascii="Cambria" w:hAnsi="Cambria"/>
        </w:rPr>
      </w:pPr>
      <w:r w:rsidRPr="001F03E1">
        <w:rPr>
          <w:rFonts w:ascii="Cambria" w:hAnsi="Cambria"/>
          <w:iCs/>
        </w:rPr>
        <w:t>Kupujący zastrzega sobie prawo rozwiązania umowy ze skutkiem natychmiastowym                                w przypadku co najmniej </w:t>
      </w:r>
      <w:r w:rsidRPr="001F03E1">
        <w:rPr>
          <w:rFonts w:ascii="Cambria" w:hAnsi="Cambria"/>
          <w:bCs/>
          <w:iCs/>
        </w:rPr>
        <w:t>dwukrotnej zwłoki w dostawie</w:t>
      </w:r>
      <w:r w:rsidRPr="001F03E1">
        <w:rPr>
          <w:rFonts w:ascii="Cambria" w:hAnsi="Cambria"/>
          <w:iCs/>
        </w:rPr>
        <w:t> (bez potrzeby wyznaczania dodatkowego terminu) lub </w:t>
      </w:r>
      <w:r w:rsidRPr="001F03E1">
        <w:rPr>
          <w:rFonts w:ascii="Cambria" w:hAnsi="Cambria"/>
          <w:bCs/>
          <w:iCs/>
        </w:rPr>
        <w:t>zwłoki w dostarczeniu</w:t>
      </w:r>
      <w:r w:rsidRPr="001F03E1">
        <w:rPr>
          <w:rFonts w:ascii="Cambria" w:hAnsi="Cambria"/>
          <w:iCs/>
        </w:rPr>
        <w:t> wszystkich przedmiotów zamówienia. Wyznaczenie przez Kupującego nowego terminu nie zwalnia Sprzedającego od obowiązku zapłaty kar umownych </w:t>
      </w:r>
      <w:r w:rsidRPr="001F03E1">
        <w:rPr>
          <w:rFonts w:ascii="Cambria" w:hAnsi="Cambria"/>
          <w:bCs/>
          <w:iCs/>
        </w:rPr>
        <w:t xml:space="preserve">oraz nie pozbawia Zamawiającego praw z tytułu rękojmi za wady rzeczy sprzedanej. </w:t>
      </w:r>
      <w:r w:rsidRPr="001F03E1">
        <w:rPr>
          <w:rFonts w:ascii="Cambria" w:hAnsi="Cambria"/>
          <w:iCs/>
        </w:rPr>
        <w:t xml:space="preserve">Niezależnie od </w:t>
      </w:r>
      <w:r w:rsidRPr="001F03E1">
        <w:rPr>
          <w:rFonts w:ascii="Cambria" w:hAnsi="Cambria"/>
          <w:iCs/>
        </w:rPr>
        <w:lastRenderedPageBreak/>
        <w:t>uprawnień z tytułu rękojmi, Zamawiający ma prawo rozwiązać umowę ze skutkiem natychmiastowym w przypadku dwukrotnego niedostarczenia wszystkich przedmiotów zamówienia lub dostarczenia przedmiotów zamówienia wadliwych lub niskich jakościowo.</w:t>
      </w:r>
    </w:p>
    <w:p w:rsidR="00276A34" w:rsidRPr="009F4B42" w:rsidRDefault="00276A34" w:rsidP="003613EA">
      <w:pPr>
        <w:numPr>
          <w:ilvl w:val="0"/>
          <w:numId w:val="52"/>
        </w:numPr>
        <w:tabs>
          <w:tab w:val="clear" w:pos="0"/>
          <w:tab w:val="num" w:pos="284"/>
        </w:tabs>
        <w:suppressAutoHyphens/>
        <w:ind w:left="284" w:hanging="284"/>
        <w:jc w:val="both"/>
        <w:rPr>
          <w:rFonts w:ascii="Cambria" w:eastAsia="Calibri" w:hAnsi="Cambria" w:cs="Calibri"/>
          <w:lang w:eastAsia="zh-CN"/>
        </w:rPr>
      </w:pPr>
      <w:r w:rsidRPr="003301C7">
        <w:rPr>
          <w:rFonts w:ascii="Cambria" w:eastAsia="Calibri" w:hAnsi="Cambria"/>
          <w:lang w:eastAsia="zh-CN"/>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 xml:space="preserve">Kupujący zastrzega sobie prawo rezygnacji z zakupu części przedmiotu sprzedaży. Sprzedającemu nie przysługują z tego tytułu roszczenia odszkodowawcze. Kupujący deklaruje realizację co najmniej </w:t>
      </w:r>
      <w:r w:rsidR="009320B7">
        <w:rPr>
          <w:rFonts w:ascii="Cambria" w:eastAsia="Calibri" w:hAnsi="Cambria"/>
          <w:sz w:val="24"/>
          <w:szCs w:val="24"/>
          <w:lang w:val="pl-PL" w:eastAsia="zh-CN"/>
        </w:rPr>
        <w:t>30</w:t>
      </w:r>
      <w:r w:rsidRPr="00455480">
        <w:rPr>
          <w:rFonts w:ascii="Cambria" w:eastAsia="Calibri" w:hAnsi="Cambria"/>
          <w:sz w:val="24"/>
          <w:szCs w:val="24"/>
          <w:lang w:eastAsia="zh-CN"/>
        </w:rPr>
        <w:t xml:space="preserve"> % wartości umowy.</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W sprawach nieunormowanych w umowie będą miały zastosowanie przepisy ustawy  Prawo zamówień publicznych i Kodeksu Cywilnego.</w:t>
      </w:r>
    </w:p>
    <w:p w:rsidR="00276A34" w:rsidRPr="00455480" w:rsidRDefault="00276A34" w:rsidP="003613EA">
      <w:pPr>
        <w:pStyle w:val="Akapitzlist"/>
        <w:numPr>
          <w:ilvl w:val="0"/>
          <w:numId w:val="52"/>
        </w:numPr>
        <w:tabs>
          <w:tab w:val="clear" w:pos="0"/>
          <w:tab w:val="num" w:pos="284"/>
        </w:tabs>
        <w:suppressAutoHyphens/>
        <w:spacing w:after="0"/>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Ewentualne spory powstałe w związku z realizacją umowy rozstrzygane będą przez Sąd właściwy dla siedziby Kupującego.</w:t>
      </w:r>
    </w:p>
    <w:p w:rsidR="00276A34" w:rsidRPr="00455480" w:rsidRDefault="00276A34" w:rsidP="003613EA">
      <w:pPr>
        <w:pStyle w:val="Akapitzlist"/>
        <w:numPr>
          <w:ilvl w:val="0"/>
          <w:numId w:val="52"/>
        </w:numPr>
        <w:tabs>
          <w:tab w:val="clear" w:pos="0"/>
          <w:tab w:val="num" w:pos="284"/>
        </w:tabs>
        <w:suppressAutoHyphens/>
        <w:ind w:left="284" w:hanging="284"/>
        <w:jc w:val="both"/>
        <w:rPr>
          <w:rFonts w:ascii="Cambria" w:eastAsia="Calibri" w:hAnsi="Cambria" w:cs="Calibri"/>
          <w:sz w:val="24"/>
          <w:szCs w:val="24"/>
          <w:lang w:eastAsia="zh-CN"/>
        </w:rPr>
      </w:pPr>
      <w:r w:rsidRPr="00455480">
        <w:rPr>
          <w:rFonts w:ascii="Cambria" w:eastAsia="Calibri" w:hAnsi="Cambria"/>
          <w:sz w:val="24"/>
          <w:szCs w:val="24"/>
          <w:lang w:eastAsia="zh-CN"/>
        </w:rPr>
        <w:t>Umowa została spisana w dwóch jednobrzmiących egzemplarzach, po jednym                       dla każdej ze stron.</w:t>
      </w:r>
    </w:p>
    <w:p w:rsidR="00276A34" w:rsidRPr="0018481A" w:rsidRDefault="00276A34" w:rsidP="00276A34">
      <w:pPr>
        <w:suppressAutoHyphens/>
        <w:spacing w:after="200"/>
        <w:jc w:val="both"/>
        <w:rPr>
          <w:rFonts w:ascii="Cambria" w:eastAsia="Calibri" w:hAnsi="Cambria" w:cs="Calibri"/>
          <w:lang w:eastAsia="zh-CN"/>
        </w:rPr>
      </w:pPr>
    </w:p>
    <w:p w:rsidR="00276A34" w:rsidRPr="003301C7" w:rsidRDefault="00276A34" w:rsidP="00276A34">
      <w:pPr>
        <w:tabs>
          <w:tab w:val="left" w:pos="426"/>
        </w:tabs>
        <w:suppressAutoHyphens/>
        <w:jc w:val="both"/>
        <w:rPr>
          <w:rFonts w:ascii="Cambria" w:hAnsi="Cambria"/>
          <w:b/>
          <w:lang w:val="x-none" w:eastAsia="ar-SA"/>
        </w:rPr>
      </w:pPr>
      <w:r w:rsidRPr="003301C7">
        <w:rPr>
          <w:rFonts w:ascii="Cambria" w:hAnsi="Cambria"/>
          <w:b/>
          <w:i/>
          <w:lang w:eastAsia="zh-CN"/>
        </w:rPr>
        <w:t xml:space="preserve">    </w:t>
      </w:r>
      <w:r w:rsidRPr="003301C7">
        <w:rPr>
          <w:rFonts w:ascii="Cambria" w:eastAsia="Calibri" w:hAnsi="Cambria"/>
          <w:b/>
          <w:i/>
          <w:lang w:eastAsia="zh-CN"/>
        </w:rPr>
        <w:t xml:space="preserve">Sprzedający                                                                                                </w:t>
      </w:r>
      <w:r>
        <w:rPr>
          <w:rFonts w:ascii="Cambria" w:eastAsia="Calibri" w:hAnsi="Cambria"/>
          <w:b/>
          <w:i/>
          <w:lang w:eastAsia="zh-CN"/>
        </w:rPr>
        <w:t xml:space="preserve">       </w:t>
      </w:r>
      <w:r w:rsidRPr="003301C7">
        <w:rPr>
          <w:rFonts w:ascii="Cambria" w:eastAsia="Calibri" w:hAnsi="Cambria"/>
          <w:b/>
          <w:i/>
          <w:lang w:eastAsia="zh-CN"/>
        </w:rPr>
        <w:t xml:space="preserve">  Kupujący                                                          </w:t>
      </w:r>
    </w:p>
    <w:p w:rsidR="00276A34" w:rsidRPr="003301C7" w:rsidRDefault="00276A34" w:rsidP="00276A34">
      <w:pPr>
        <w:suppressAutoHyphens/>
        <w:jc w:val="both"/>
        <w:rPr>
          <w:rFonts w:ascii="Cambria" w:hAnsi="Cambria"/>
          <w:b/>
          <w:lang w:val="x-none" w:eastAsia="ar-SA"/>
        </w:rPr>
      </w:pPr>
    </w:p>
    <w:p w:rsidR="00276A34" w:rsidRPr="00DC49EE" w:rsidRDefault="00276A34" w:rsidP="00276A34">
      <w:pPr>
        <w:suppressAutoHyphens/>
        <w:spacing w:after="200" w:line="276" w:lineRule="auto"/>
        <w:ind w:left="284"/>
        <w:jc w:val="center"/>
        <w:rPr>
          <w:rFonts w:ascii="Cambria" w:eastAsia="Calibri" w:hAnsi="Cambria"/>
          <w:lang w:eastAsia="ar-SA"/>
        </w:rPr>
      </w:pPr>
    </w:p>
    <w:p w:rsidR="00276A34" w:rsidRPr="00213C50" w:rsidRDefault="00276A34" w:rsidP="00276A34">
      <w:pPr>
        <w:rPr>
          <w:rFonts w:ascii="Cambria" w:hAnsi="Cambria"/>
        </w:rPr>
      </w:pPr>
      <w:r>
        <w:rPr>
          <w:rFonts w:ascii="Cambria" w:eastAsia="Calibri" w:hAnsi="Cambria"/>
          <w:b/>
          <w:i/>
          <w:lang w:eastAsia="ar-SA"/>
        </w:rPr>
        <w:t xml:space="preserve">                                                                                       </w:t>
      </w: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276A34" w:rsidRDefault="00276A34"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p w:rsidR="003F3CE7" w:rsidRDefault="003F3CE7" w:rsidP="00276A34">
      <w:pPr>
        <w:ind w:left="284"/>
        <w:jc w:val="center"/>
        <w:rPr>
          <w:rFonts w:ascii="Cambria" w:hAnsi="Cambria"/>
          <w:lang w:eastAsia="en-US"/>
        </w:rPr>
      </w:pPr>
    </w:p>
    <w:bookmarkEnd w:id="4"/>
    <w:p w:rsidR="00F825BE" w:rsidRPr="00946C48" w:rsidRDefault="00F825BE" w:rsidP="00946C48">
      <w:pPr>
        <w:jc w:val="both"/>
        <w:rPr>
          <w:rFonts w:ascii="Cambria" w:hAnsi="Cambria"/>
          <w:b/>
          <w:bCs/>
        </w:rPr>
      </w:pPr>
    </w:p>
    <w:p w:rsidR="00F86EB3" w:rsidRPr="000E21D2" w:rsidRDefault="00F86EB3" w:rsidP="00F86EB3">
      <w:pPr>
        <w:jc w:val="right"/>
        <w:rPr>
          <w:rFonts w:ascii="Cambria" w:hAnsi="Cambria"/>
          <w:b/>
        </w:rPr>
      </w:pPr>
      <w:r w:rsidRPr="000E21D2">
        <w:rPr>
          <w:rFonts w:ascii="Cambria" w:hAnsi="Cambria"/>
          <w:b/>
        </w:rPr>
        <w:lastRenderedPageBreak/>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w:t>
      </w:r>
      <w:r w:rsidR="007662F3">
        <w:rPr>
          <w:rFonts w:ascii="Arial" w:hAnsi="Arial" w:cs="Arial"/>
          <w:sz w:val="21"/>
          <w:szCs w:val="21"/>
        </w:rPr>
        <w:t xml:space="preserve">                          </w:t>
      </w:r>
      <w:r>
        <w:rPr>
          <w:rFonts w:ascii="Arial" w:hAnsi="Arial" w:cs="Arial"/>
          <w:sz w:val="21"/>
          <w:szCs w:val="21"/>
        </w:rPr>
        <w:t>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B9515A">
      <w:pPr>
        <w:pStyle w:val="Akapitzlist"/>
        <w:numPr>
          <w:ilvl w:val="0"/>
          <w:numId w:val="37"/>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48"/>
      </w:r>
    </w:p>
    <w:p w:rsidR="00F86EB3" w:rsidRPr="007F3CFE" w:rsidRDefault="00F86EB3" w:rsidP="00B9515A">
      <w:pPr>
        <w:pStyle w:val="NormalnyWeb"/>
        <w:numPr>
          <w:ilvl w:val="0"/>
          <w:numId w:val="37"/>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49"/>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val="x-none"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35F" w:rsidRDefault="0076635F">
      <w:r>
        <w:separator/>
      </w:r>
    </w:p>
  </w:endnote>
  <w:endnote w:type="continuationSeparator" w:id="0">
    <w:p w:rsidR="0076635F" w:rsidRDefault="0076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76635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6635F" w:rsidRDefault="0076635F"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Pr="00CC222D" w:rsidRDefault="0076635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8481A">
      <w:rPr>
        <w:rFonts w:ascii="Cambria" w:hAnsi="Cambria"/>
        <w:noProof/>
        <w:sz w:val="20"/>
        <w:szCs w:val="20"/>
        <w:lang w:val="pl-PL"/>
      </w:rPr>
      <w:t>13</w:t>
    </w:r>
    <w:r w:rsidRPr="00CC222D">
      <w:rPr>
        <w:rFonts w:ascii="Cambria" w:hAnsi="Cambria"/>
        <w:sz w:val="20"/>
        <w:szCs w:val="20"/>
      </w:rPr>
      <w:fldChar w:fldCharType="end"/>
    </w:r>
  </w:p>
  <w:p w:rsidR="0076635F" w:rsidRDefault="0076635F"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Pr="00CD5FAD" w:rsidRDefault="0076635F" w:rsidP="00CD5FAD">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76635F" w:rsidRPr="00CD5FAD" w:rsidRDefault="0076635F" w:rsidP="00CD5FAD">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76635F" w:rsidRPr="00CD5FAD" w:rsidRDefault="0076635F" w:rsidP="00CD5FAD">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76635F" w:rsidRPr="00CD5FAD" w:rsidRDefault="0076635F" w:rsidP="00CD5FAD">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76635F" w:rsidRPr="00CD5FAD" w:rsidRDefault="0076635F" w:rsidP="00CD5FAD">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76635F" w:rsidRDefault="007663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76635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6635F" w:rsidRDefault="0076635F" w:rsidP="0054193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Pr="00CC222D" w:rsidRDefault="0076635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0413C7">
      <w:rPr>
        <w:rFonts w:ascii="Cambria" w:hAnsi="Cambria"/>
        <w:noProof/>
        <w:sz w:val="20"/>
        <w:szCs w:val="20"/>
        <w:lang w:val="pl-PL"/>
      </w:rPr>
      <w:t>46</w:t>
    </w:r>
    <w:r w:rsidRPr="00CC222D">
      <w:rPr>
        <w:rFonts w:ascii="Cambria" w:hAnsi="Cambria"/>
        <w:sz w:val="20"/>
        <w:szCs w:val="20"/>
      </w:rPr>
      <w:fldChar w:fldCharType="end"/>
    </w:r>
  </w:p>
  <w:p w:rsidR="0076635F" w:rsidRDefault="0076635F"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35F" w:rsidRDefault="0076635F">
      <w:r>
        <w:separator/>
      </w:r>
    </w:p>
  </w:footnote>
  <w:footnote w:type="continuationSeparator" w:id="0">
    <w:p w:rsidR="0076635F" w:rsidRDefault="0076635F">
      <w:r>
        <w:continuationSeparator/>
      </w:r>
    </w:p>
  </w:footnote>
  <w:footnote w:id="1">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76635F" w:rsidRDefault="0076635F"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76635F" w:rsidRDefault="0076635F"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76635F" w:rsidRDefault="0076635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76635F" w:rsidRPr="00B929A1" w:rsidRDefault="0076635F"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6635F" w:rsidRDefault="0076635F" w:rsidP="00B9515A">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76635F" w:rsidRDefault="0076635F" w:rsidP="00B9515A">
      <w:pPr>
        <w:pStyle w:val="Tekstprzypisudolnego"/>
        <w:numPr>
          <w:ilvl w:val="0"/>
          <w:numId w:val="36"/>
        </w:numPr>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rsidR="0076635F" w:rsidRPr="00B929A1" w:rsidRDefault="0076635F" w:rsidP="00B9515A">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76635F" w:rsidRPr="004E3F67" w:rsidRDefault="0076635F"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76635F" w:rsidRPr="00A82964" w:rsidRDefault="0076635F"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76635F" w:rsidRPr="00A82964" w:rsidRDefault="0076635F"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6635F" w:rsidRPr="00A82964" w:rsidRDefault="0076635F"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6635F" w:rsidRPr="00896587" w:rsidRDefault="0076635F"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76635F">
    <w:pPr>
      <w:pStyle w:val="Nagwek"/>
    </w:pPr>
  </w:p>
  <w:p w:rsidR="0076635F" w:rsidRPr="00CD5FAD" w:rsidRDefault="0076635F" w:rsidP="00CD5FAD">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5824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6"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5"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76635F" w:rsidRPr="00CD5FAD" w:rsidRDefault="0076635F" w:rsidP="00CD5FAD">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76635F" w:rsidRPr="00CD5FAD" w:rsidRDefault="0076635F" w:rsidP="00CD5FAD">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76635F" w:rsidRPr="00CD5FAD" w:rsidRDefault="0076635F" w:rsidP="00CD5FAD">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76635F" w:rsidRDefault="007663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5F" w:rsidRDefault="0076635F" w:rsidP="00E47F4A">
    <w:pPr>
      <w:pStyle w:val="Nagwek"/>
      <w:rPr>
        <w:rFonts w:ascii="Cambria" w:hAnsi="Cambria"/>
        <w:sz w:val="20"/>
        <w:szCs w:val="20"/>
      </w:rPr>
    </w:pPr>
  </w:p>
  <w:p w:rsidR="0076635F" w:rsidRDefault="0076635F" w:rsidP="00E47F4A">
    <w:pPr>
      <w:pStyle w:val="Nagwek"/>
      <w:rPr>
        <w:rFonts w:ascii="Cambria" w:hAnsi="Cambria"/>
        <w:sz w:val="20"/>
        <w:szCs w:val="20"/>
      </w:rPr>
    </w:pPr>
  </w:p>
  <w:p w:rsidR="0076635F" w:rsidRDefault="0076635F" w:rsidP="007B21AB">
    <w:pPr>
      <w:pStyle w:val="Nagwek"/>
      <w:rPr>
        <w:rFonts w:ascii="Cambria" w:hAnsi="Cambria" w:cs="Arial"/>
        <w:b/>
        <w:sz w:val="20"/>
      </w:rPr>
    </w:pPr>
    <w:r>
      <w:rPr>
        <w:rFonts w:ascii="Cambria" w:hAnsi="Cambria"/>
        <w:sz w:val="20"/>
        <w:szCs w:val="20"/>
      </w:rPr>
      <w:t xml:space="preserve">Znak </w:t>
    </w:r>
    <w:proofErr w:type="spellStart"/>
    <w:r>
      <w:rPr>
        <w:rFonts w:ascii="Cambria" w:hAnsi="Cambria"/>
        <w:sz w:val="20"/>
        <w:szCs w:val="20"/>
      </w:rPr>
      <w:t>sprawy:</w:t>
    </w:r>
    <w:r>
      <w:rPr>
        <w:rFonts w:ascii="Cambria" w:hAnsi="Cambria"/>
        <w:sz w:val="20"/>
        <w:szCs w:val="20"/>
        <w:lang w:val="pl-PL"/>
      </w:rPr>
      <w:t>SZSPOO.SZP</w:t>
    </w:r>
    <w:proofErr w:type="spellEnd"/>
    <w:r>
      <w:rPr>
        <w:rFonts w:ascii="Cambria" w:hAnsi="Cambria"/>
        <w:sz w:val="20"/>
        <w:szCs w:val="20"/>
        <w:lang w:val="pl-PL"/>
      </w:rPr>
      <w:t xml:space="preserve"> 3810/89/2024</w:t>
    </w:r>
    <w:r>
      <w:rPr>
        <w:rFonts w:ascii="Cambria" w:hAnsi="Cambria" w:cs="Arial"/>
        <w:b/>
        <w:sz w:val="20"/>
      </w:rPr>
      <w:t xml:space="preserve">   </w:t>
    </w:r>
  </w:p>
  <w:p w:rsidR="0076635F" w:rsidRDefault="0076635F"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5D02B4C"/>
    <w:multiLevelType w:val="hybridMultilevel"/>
    <w:tmpl w:val="569C1E4E"/>
    <w:name w:val="WW8Num2123"/>
    <w:lvl w:ilvl="0" w:tplc="C106AC36">
      <w:start w:val="1"/>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BE17A5"/>
    <w:multiLevelType w:val="hybridMultilevel"/>
    <w:tmpl w:val="B43E49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1E2EAA"/>
    <w:multiLevelType w:val="multilevel"/>
    <w:tmpl w:val="D56A03B6"/>
    <w:lvl w:ilvl="0">
      <w:start w:val="3"/>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7"/>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5" w15:restartNumberingAfterBreak="0">
    <w:nsid w:val="15D5536B"/>
    <w:multiLevelType w:val="hybridMultilevel"/>
    <w:tmpl w:val="E5B84740"/>
    <w:lvl w:ilvl="0" w:tplc="F1A4A4A8">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22172FD"/>
    <w:multiLevelType w:val="hybridMultilevel"/>
    <w:tmpl w:val="2B26CE50"/>
    <w:name w:val="WW8Num212"/>
    <w:lvl w:ilvl="0" w:tplc="E6062FC6">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772E4"/>
    <w:multiLevelType w:val="multilevel"/>
    <w:tmpl w:val="1166E664"/>
    <w:lvl w:ilvl="0">
      <w:start w:val="3"/>
      <w:numFmt w:val="decimal"/>
      <w:lvlText w:val="%1."/>
      <w:lvlJc w:val="left"/>
      <w:pPr>
        <w:tabs>
          <w:tab w:val="num" w:pos="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1"/>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2EC1599C"/>
    <w:multiLevelType w:val="multilevel"/>
    <w:tmpl w:val="4D16C4DA"/>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2163227"/>
    <w:multiLevelType w:val="multilevel"/>
    <w:tmpl w:val="13C2792E"/>
    <w:lvl w:ilvl="0">
      <w:start w:val="1"/>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8C4050"/>
    <w:multiLevelType w:val="multilevel"/>
    <w:tmpl w:val="AF669298"/>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8"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1"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71B1B89"/>
    <w:multiLevelType w:val="multilevel"/>
    <w:tmpl w:val="E0FA58BE"/>
    <w:lvl w:ilvl="0">
      <w:start w:val="1"/>
      <w:numFmt w:val="decimal"/>
      <w:lvlText w:val="%1."/>
      <w:lvlJc w:val="left"/>
      <w:pPr>
        <w:tabs>
          <w:tab w:val="num" w:pos="0"/>
        </w:tabs>
        <w:ind w:left="720" w:hanging="360"/>
      </w:pPr>
      <w:rPr>
        <w:rFonts w:ascii="Times New Roman" w:eastAsia="Times New Roman" w:hAnsi="Times New Roman" w:cs="Times New Roman" w:hint="default"/>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378" w:hanging="298"/>
      </w:pPr>
      <w:rPr>
        <w:sz w:val="24"/>
        <w:szCs w:val="24"/>
      </w:rPr>
    </w:lvl>
    <w:lvl w:ilvl="3">
      <w:start w:val="1"/>
      <w:numFmt w:val="decimal"/>
      <w:lvlText w:val="%4."/>
      <w:lvlJc w:val="left"/>
      <w:pPr>
        <w:tabs>
          <w:tab w:val="num" w:pos="1800"/>
        </w:tabs>
        <w:ind w:left="1800" w:hanging="360"/>
      </w:pPr>
      <w:rPr>
        <w:b w:val="0"/>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9A33B1B"/>
    <w:multiLevelType w:val="multilevel"/>
    <w:tmpl w:val="2378F982"/>
    <w:lvl w:ilvl="0">
      <w:start w:val="2"/>
      <w:numFmt w:val="decimal"/>
      <w:lvlText w:val="%1."/>
      <w:lvlJc w:val="left"/>
      <w:pPr>
        <w:tabs>
          <w:tab w:val="num" w:pos="0"/>
        </w:tabs>
        <w:ind w:left="720" w:hanging="360"/>
      </w:pPr>
      <w:rPr>
        <w:rFonts w:ascii="Cambria" w:eastAsia="Times New Roman" w:hAnsi="Cambria" w:cs="Times New Roman" w:hint="default"/>
        <w:sz w:val="24"/>
        <w:szCs w:val="24"/>
      </w:rPr>
    </w:lvl>
    <w:lvl w:ilvl="1">
      <w:start w:val="1"/>
      <w:numFmt w:val="decimal"/>
      <w:lvlText w:val="%2."/>
      <w:lvlJc w:val="left"/>
      <w:pPr>
        <w:tabs>
          <w:tab w:val="num" w:pos="1080"/>
        </w:tabs>
        <w:ind w:left="1080" w:hanging="360"/>
      </w:pPr>
      <w:rPr>
        <w:rFonts w:hint="default"/>
        <w:sz w:val="26"/>
        <w:szCs w:val="26"/>
      </w:rPr>
    </w:lvl>
    <w:lvl w:ilvl="2">
      <w:start w:val="1"/>
      <w:numFmt w:val="decimal"/>
      <w:lvlText w:val="%3."/>
      <w:lvlJc w:val="left"/>
      <w:pPr>
        <w:tabs>
          <w:tab w:val="num" w:pos="1440"/>
        </w:tabs>
        <w:ind w:left="1378" w:hanging="298"/>
      </w:pPr>
      <w:rPr>
        <w:rFonts w:hint="default"/>
        <w:sz w:val="24"/>
        <w:szCs w:val="24"/>
      </w:rPr>
    </w:lvl>
    <w:lvl w:ilvl="3">
      <w:start w:val="4"/>
      <w:numFmt w:val="decimal"/>
      <w:lvlText w:val="%4."/>
      <w:lvlJc w:val="left"/>
      <w:pPr>
        <w:tabs>
          <w:tab w:val="num" w:pos="1800"/>
        </w:tabs>
        <w:ind w:left="1800" w:hanging="360"/>
      </w:pPr>
      <w:rPr>
        <w:rFonts w:hint="default"/>
        <w:b w:val="0"/>
        <w:sz w:val="24"/>
        <w:szCs w:val="24"/>
      </w:rPr>
    </w:lvl>
    <w:lvl w:ilvl="4">
      <w:start w:val="3"/>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15:restartNumberingAfterBreak="0">
    <w:nsid w:val="4B914AC3"/>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CC27B79"/>
    <w:multiLevelType w:val="singleLevel"/>
    <w:tmpl w:val="02780D74"/>
    <w:lvl w:ilvl="0">
      <w:start w:val="1"/>
      <w:numFmt w:val="decimal"/>
      <w:lvlText w:val="%1."/>
      <w:lvlJc w:val="left"/>
      <w:pPr>
        <w:tabs>
          <w:tab w:val="num" w:pos="0"/>
        </w:tabs>
        <w:ind w:left="720" w:hanging="360"/>
      </w:pPr>
      <w:rPr>
        <w:rFonts w:ascii="Cambria" w:hAnsi="Cambria" w:cs="Arial Narrow" w:hint="default"/>
        <w:b w:val="0"/>
        <w:sz w:val="24"/>
        <w:szCs w:val="24"/>
      </w:rPr>
    </w:lvl>
  </w:abstractNum>
  <w:abstractNum w:abstractNumId="53" w15:restartNumberingAfterBreak="0">
    <w:nsid w:val="505641EB"/>
    <w:multiLevelType w:val="hybridMultilevel"/>
    <w:tmpl w:val="35BA7D5C"/>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5"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7"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1"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6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64" w15:restartNumberingAfterBreak="0">
    <w:nsid w:val="609D3F75"/>
    <w:multiLevelType w:val="hybridMultilevel"/>
    <w:tmpl w:val="26643E66"/>
    <w:lvl w:ilvl="0" w:tplc="9ADC584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3C1282F"/>
    <w:multiLevelType w:val="singleLevel"/>
    <w:tmpl w:val="47E0B96E"/>
    <w:lvl w:ilvl="0">
      <w:start w:val="1"/>
      <w:numFmt w:val="decimal"/>
      <w:lvlText w:val="%1."/>
      <w:lvlJc w:val="left"/>
      <w:pPr>
        <w:tabs>
          <w:tab w:val="num" w:pos="0"/>
        </w:tabs>
        <w:ind w:left="720" w:hanging="360"/>
      </w:pPr>
      <w:rPr>
        <w:rFonts w:ascii="Cambria" w:hAnsi="Cambria" w:cs="Arial Narrow" w:hint="default"/>
        <w:sz w:val="24"/>
        <w:szCs w:val="24"/>
      </w:rPr>
    </w:lvl>
  </w:abstractNum>
  <w:abstractNum w:abstractNumId="67" w15:restartNumberingAfterBreak="0">
    <w:nsid w:val="68A557D5"/>
    <w:multiLevelType w:val="hybridMultilevel"/>
    <w:tmpl w:val="AB009682"/>
    <w:lvl w:ilvl="0" w:tplc="1744EB84">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15:restartNumberingAfterBreak="0">
    <w:nsid w:val="6B7C54C9"/>
    <w:multiLevelType w:val="hybridMultilevel"/>
    <w:tmpl w:val="D7B85A96"/>
    <w:lvl w:ilvl="0" w:tplc="255C9E98">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430C01"/>
    <w:multiLevelType w:val="hybridMultilevel"/>
    <w:tmpl w:val="9C5CF280"/>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69"/>
  </w:num>
  <w:num w:numId="4">
    <w:abstractNumId w:val="23"/>
  </w:num>
  <w:num w:numId="5">
    <w:abstractNumId w:val="63"/>
  </w:num>
  <w:num w:numId="6">
    <w:abstractNumId w:val="68"/>
  </w:num>
  <w:num w:numId="7">
    <w:abstractNumId w:val="65"/>
  </w:num>
  <w:num w:numId="8">
    <w:abstractNumId w:val="46"/>
  </w:num>
  <w:num w:numId="9">
    <w:abstractNumId w:val="43"/>
  </w:num>
  <w:num w:numId="10">
    <w:abstractNumId w:val="77"/>
  </w:num>
  <w:num w:numId="11">
    <w:abstractNumId w:val="34"/>
  </w:num>
  <w:num w:numId="12">
    <w:abstractNumId w:val="75"/>
  </w:num>
  <w:num w:numId="13">
    <w:abstractNumId w:val="38"/>
  </w:num>
  <w:num w:numId="14">
    <w:abstractNumId w:val="44"/>
  </w:num>
  <w:num w:numId="15">
    <w:abstractNumId w:val="76"/>
  </w:num>
  <w:num w:numId="16">
    <w:abstractNumId w:val="49"/>
  </w:num>
  <w:num w:numId="17">
    <w:abstractNumId w:val="7"/>
  </w:num>
  <w:num w:numId="18">
    <w:abstractNumId w:val="8"/>
  </w:num>
  <w:num w:numId="19">
    <w:abstractNumId w:val="6"/>
  </w:num>
  <w:num w:numId="20">
    <w:abstractNumId w:val="26"/>
  </w:num>
  <w:num w:numId="21">
    <w:abstractNumId w:val="36"/>
  </w:num>
  <w:num w:numId="22">
    <w:abstractNumId w:val="29"/>
  </w:num>
  <w:num w:numId="23">
    <w:abstractNumId w:val="9"/>
  </w:num>
  <w:num w:numId="24">
    <w:abstractNumId w:val="11"/>
  </w:num>
  <w:num w:numId="25">
    <w:abstractNumId w:val="12"/>
  </w:num>
  <w:num w:numId="26">
    <w:abstractNumId w:val="37"/>
  </w:num>
  <w:num w:numId="27">
    <w:abstractNumId w:val="16"/>
  </w:num>
  <w:num w:numId="28">
    <w:abstractNumId w:val="22"/>
  </w:num>
  <w:num w:numId="29">
    <w:abstractNumId w:val="50"/>
  </w:num>
  <w:num w:numId="30">
    <w:abstractNumId w:val="18"/>
  </w:num>
  <w:num w:numId="31">
    <w:abstractNumId w:val="58"/>
  </w:num>
  <w:num w:numId="32">
    <w:abstractNumId w:val="33"/>
  </w:num>
  <w:num w:numId="33">
    <w:abstractNumId w:val="78"/>
  </w:num>
  <w:num w:numId="34">
    <w:abstractNumId w:val="71"/>
  </w:num>
  <w:num w:numId="35">
    <w:abstractNumId w:val="39"/>
  </w:num>
  <w:num w:numId="36">
    <w:abstractNumId w:val="72"/>
  </w:num>
  <w:num w:numId="37">
    <w:abstractNumId w:val="62"/>
  </w:num>
  <w:num w:numId="38">
    <w:abstractNumId w:val="20"/>
  </w:num>
  <w:num w:numId="39">
    <w:abstractNumId w:val="59"/>
  </w:num>
  <w:num w:numId="40">
    <w:abstractNumId w:val="5"/>
  </w:num>
  <w:num w:numId="41">
    <w:abstractNumId w:val="45"/>
  </w:num>
  <w:num w:numId="42">
    <w:abstractNumId w:val="66"/>
  </w:num>
  <w:num w:numId="43">
    <w:abstractNumId w:val="25"/>
  </w:num>
  <w:num w:numId="44">
    <w:abstractNumId w:val="64"/>
  </w:num>
  <w:num w:numId="45">
    <w:abstractNumId w:val="51"/>
  </w:num>
  <w:num w:numId="46">
    <w:abstractNumId w:val="28"/>
  </w:num>
  <w:num w:numId="47">
    <w:abstractNumId w:val="21"/>
  </w:num>
  <w:num w:numId="48">
    <w:abstractNumId w:val="53"/>
  </w:num>
  <w:num w:numId="49">
    <w:abstractNumId w:val="32"/>
  </w:num>
  <w:num w:numId="50">
    <w:abstractNumId w:val="70"/>
  </w:num>
  <w:num w:numId="51">
    <w:abstractNumId w:val="79"/>
  </w:num>
  <w:num w:numId="52">
    <w:abstractNumId w:val="52"/>
  </w:num>
  <w:num w:numId="53">
    <w:abstractNumId w:val="27"/>
  </w:num>
  <w:num w:numId="54">
    <w:abstractNumId w:val="35"/>
  </w:num>
  <w:num w:numId="55">
    <w:abstractNumId w:val="55"/>
  </w:num>
  <w:num w:numId="56">
    <w:abstractNumId w:val="19"/>
  </w:num>
  <w:num w:numId="57">
    <w:abstractNumId w:val="42"/>
  </w:num>
  <w:num w:numId="58">
    <w:abstractNumId w:val="57"/>
  </w:num>
  <w:num w:numId="59">
    <w:abstractNumId w:val="41"/>
  </w:num>
  <w:num w:numId="60">
    <w:abstractNumId w:val="67"/>
  </w:num>
  <w:num w:numId="61">
    <w:abstractNumId w:val="30"/>
  </w:num>
  <w:num w:numId="62">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16C73"/>
    <w:rsid w:val="00020C53"/>
    <w:rsid w:val="00021732"/>
    <w:rsid w:val="000231AC"/>
    <w:rsid w:val="000239D4"/>
    <w:rsid w:val="00023F47"/>
    <w:rsid w:val="00024437"/>
    <w:rsid w:val="00025401"/>
    <w:rsid w:val="00025659"/>
    <w:rsid w:val="000265F3"/>
    <w:rsid w:val="00026E3B"/>
    <w:rsid w:val="00027826"/>
    <w:rsid w:val="0002782E"/>
    <w:rsid w:val="00027A9D"/>
    <w:rsid w:val="00027CE9"/>
    <w:rsid w:val="0003215C"/>
    <w:rsid w:val="000323DE"/>
    <w:rsid w:val="00033513"/>
    <w:rsid w:val="00033E37"/>
    <w:rsid w:val="000348FE"/>
    <w:rsid w:val="00035DBC"/>
    <w:rsid w:val="0003703F"/>
    <w:rsid w:val="000379F7"/>
    <w:rsid w:val="000408B8"/>
    <w:rsid w:val="00040EBA"/>
    <w:rsid w:val="000413C7"/>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37A3"/>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9760D"/>
    <w:rsid w:val="000A01D7"/>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100C"/>
    <w:rsid w:val="000D208F"/>
    <w:rsid w:val="000D2D21"/>
    <w:rsid w:val="000D40FD"/>
    <w:rsid w:val="000D5B67"/>
    <w:rsid w:val="000D5F15"/>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5B6E"/>
    <w:rsid w:val="000F5DBD"/>
    <w:rsid w:val="000F6341"/>
    <w:rsid w:val="000F7159"/>
    <w:rsid w:val="000F7C21"/>
    <w:rsid w:val="001002CD"/>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D51"/>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3BC"/>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86E"/>
    <w:rsid w:val="0016469B"/>
    <w:rsid w:val="00164F38"/>
    <w:rsid w:val="00165D29"/>
    <w:rsid w:val="00166314"/>
    <w:rsid w:val="001679D3"/>
    <w:rsid w:val="00167BB4"/>
    <w:rsid w:val="001720B9"/>
    <w:rsid w:val="00172714"/>
    <w:rsid w:val="00172F48"/>
    <w:rsid w:val="0017416A"/>
    <w:rsid w:val="00174344"/>
    <w:rsid w:val="00174747"/>
    <w:rsid w:val="00177843"/>
    <w:rsid w:val="00180D33"/>
    <w:rsid w:val="00181631"/>
    <w:rsid w:val="001816EE"/>
    <w:rsid w:val="00181A5D"/>
    <w:rsid w:val="001837E5"/>
    <w:rsid w:val="0018481A"/>
    <w:rsid w:val="001850ED"/>
    <w:rsid w:val="00185AD1"/>
    <w:rsid w:val="0018611C"/>
    <w:rsid w:val="001866AD"/>
    <w:rsid w:val="00186D2F"/>
    <w:rsid w:val="00186F98"/>
    <w:rsid w:val="00190412"/>
    <w:rsid w:val="00191641"/>
    <w:rsid w:val="00191FF7"/>
    <w:rsid w:val="001922B3"/>
    <w:rsid w:val="00192726"/>
    <w:rsid w:val="00192C7B"/>
    <w:rsid w:val="00194797"/>
    <w:rsid w:val="0019498B"/>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1A5"/>
    <w:rsid w:val="001A75B2"/>
    <w:rsid w:val="001B000A"/>
    <w:rsid w:val="001B1081"/>
    <w:rsid w:val="001B1ABD"/>
    <w:rsid w:val="001B1BB6"/>
    <w:rsid w:val="001B1EA4"/>
    <w:rsid w:val="001B3135"/>
    <w:rsid w:val="001B32D4"/>
    <w:rsid w:val="001B4D3A"/>
    <w:rsid w:val="001B5DC5"/>
    <w:rsid w:val="001B6080"/>
    <w:rsid w:val="001B61E0"/>
    <w:rsid w:val="001B65FF"/>
    <w:rsid w:val="001B7A68"/>
    <w:rsid w:val="001C12C8"/>
    <w:rsid w:val="001C213A"/>
    <w:rsid w:val="001C2474"/>
    <w:rsid w:val="001C256F"/>
    <w:rsid w:val="001C2936"/>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12B8"/>
    <w:rsid w:val="001D2318"/>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3E1"/>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814"/>
    <w:rsid w:val="00261B89"/>
    <w:rsid w:val="00261FDF"/>
    <w:rsid w:val="002649E6"/>
    <w:rsid w:val="0026568F"/>
    <w:rsid w:val="00265CFD"/>
    <w:rsid w:val="0026706B"/>
    <w:rsid w:val="002678AB"/>
    <w:rsid w:val="00271D38"/>
    <w:rsid w:val="00272E2B"/>
    <w:rsid w:val="002731AD"/>
    <w:rsid w:val="002731B0"/>
    <w:rsid w:val="00273300"/>
    <w:rsid w:val="00275985"/>
    <w:rsid w:val="00276A34"/>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36"/>
    <w:rsid w:val="002943CE"/>
    <w:rsid w:val="002948D5"/>
    <w:rsid w:val="00294EBC"/>
    <w:rsid w:val="002953C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1BAE"/>
    <w:rsid w:val="00312AD4"/>
    <w:rsid w:val="0031370D"/>
    <w:rsid w:val="00313888"/>
    <w:rsid w:val="00313B95"/>
    <w:rsid w:val="00315029"/>
    <w:rsid w:val="00315155"/>
    <w:rsid w:val="00315240"/>
    <w:rsid w:val="003161B8"/>
    <w:rsid w:val="003168C7"/>
    <w:rsid w:val="00320DC8"/>
    <w:rsid w:val="003220AF"/>
    <w:rsid w:val="00324C9E"/>
    <w:rsid w:val="00324D29"/>
    <w:rsid w:val="003256A9"/>
    <w:rsid w:val="00325720"/>
    <w:rsid w:val="00325961"/>
    <w:rsid w:val="0032613F"/>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17D"/>
    <w:rsid w:val="003429D7"/>
    <w:rsid w:val="00343424"/>
    <w:rsid w:val="0034352F"/>
    <w:rsid w:val="00344FCD"/>
    <w:rsid w:val="00345D7E"/>
    <w:rsid w:val="00350282"/>
    <w:rsid w:val="003508E4"/>
    <w:rsid w:val="00350AC1"/>
    <w:rsid w:val="00351E47"/>
    <w:rsid w:val="00353E34"/>
    <w:rsid w:val="00354735"/>
    <w:rsid w:val="00355163"/>
    <w:rsid w:val="00356071"/>
    <w:rsid w:val="00357E43"/>
    <w:rsid w:val="003600E2"/>
    <w:rsid w:val="00360407"/>
    <w:rsid w:val="003613EA"/>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746"/>
    <w:rsid w:val="00367880"/>
    <w:rsid w:val="00367A44"/>
    <w:rsid w:val="003717FF"/>
    <w:rsid w:val="00371B1F"/>
    <w:rsid w:val="00372463"/>
    <w:rsid w:val="003772DF"/>
    <w:rsid w:val="00377689"/>
    <w:rsid w:val="00377783"/>
    <w:rsid w:val="003809D8"/>
    <w:rsid w:val="00380E01"/>
    <w:rsid w:val="00381512"/>
    <w:rsid w:val="003817D0"/>
    <w:rsid w:val="00381AA1"/>
    <w:rsid w:val="00381CF8"/>
    <w:rsid w:val="00382285"/>
    <w:rsid w:val="003822DC"/>
    <w:rsid w:val="00382504"/>
    <w:rsid w:val="0038355F"/>
    <w:rsid w:val="00383D3C"/>
    <w:rsid w:val="003849D3"/>
    <w:rsid w:val="00384D76"/>
    <w:rsid w:val="00385274"/>
    <w:rsid w:val="003863EB"/>
    <w:rsid w:val="00386C8E"/>
    <w:rsid w:val="00387243"/>
    <w:rsid w:val="003872B0"/>
    <w:rsid w:val="00390516"/>
    <w:rsid w:val="00390F20"/>
    <w:rsid w:val="003916F3"/>
    <w:rsid w:val="003916FF"/>
    <w:rsid w:val="00391C1A"/>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CB3"/>
    <w:rsid w:val="003E464A"/>
    <w:rsid w:val="003E46A7"/>
    <w:rsid w:val="003E4CBB"/>
    <w:rsid w:val="003E5B49"/>
    <w:rsid w:val="003E5C4B"/>
    <w:rsid w:val="003E6466"/>
    <w:rsid w:val="003E719D"/>
    <w:rsid w:val="003E7944"/>
    <w:rsid w:val="003F0396"/>
    <w:rsid w:val="003F0669"/>
    <w:rsid w:val="003F37F5"/>
    <w:rsid w:val="003F3CE7"/>
    <w:rsid w:val="003F3E9E"/>
    <w:rsid w:val="003F3F32"/>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4F91"/>
    <w:rsid w:val="00426CB9"/>
    <w:rsid w:val="00426CE9"/>
    <w:rsid w:val="004273BC"/>
    <w:rsid w:val="00427742"/>
    <w:rsid w:val="00427A12"/>
    <w:rsid w:val="004303AB"/>
    <w:rsid w:val="0043096A"/>
    <w:rsid w:val="0043289B"/>
    <w:rsid w:val="00432EC2"/>
    <w:rsid w:val="00436078"/>
    <w:rsid w:val="00436EA3"/>
    <w:rsid w:val="00436F25"/>
    <w:rsid w:val="004370DA"/>
    <w:rsid w:val="00437C20"/>
    <w:rsid w:val="004409ED"/>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5480"/>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6F89"/>
    <w:rsid w:val="004778DB"/>
    <w:rsid w:val="00477ADD"/>
    <w:rsid w:val="004801B0"/>
    <w:rsid w:val="00480382"/>
    <w:rsid w:val="00480774"/>
    <w:rsid w:val="004810D5"/>
    <w:rsid w:val="00481208"/>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5A54"/>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3AE"/>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2678"/>
    <w:rsid w:val="004D455D"/>
    <w:rsid w:val="004D4CCE"/>
    <w:rsid w:val="004D596F"/>
    <w:rsid w:val="004D63E9"/>
    <w:rsid w:val="004D75B4"/>
    <w:rsid w:val="004D7938"/>
    <w:rsid w:val="004D7B17"/>
    <w:rsid w:val="004D7C69"/>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23A55"/>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74"/>
    <w:rsid w:val="0054458B"/>
    <w:rsid w:val="00545BD7"/>
    <w:rsid w:val="005466F2"/>
    <w:rsid w:val="00546BDE"/>
    <w:rsid w:val="00546FE9"/>
    <w:rsid w:val="005500BA"/>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65F6"/>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396"/>
    <w:rsid w:val="0058048D"/>
    <w:rsid w:val="00580642"/>
    <w:rsid w:val="00580CA3"/>
    <w:rsid w:val="00581CA3"/>
    <w:rsid w:val="00582308"/>
    <w:rsid w:val="00582873"/>
    <w:rsid w:val="00582B04"/>
    <w:rsid w:val="00582D56"/>
    <w:rsid w:val="00583D1D"/>
    <w:rsid w:val="0058413A"/>
    <w:rsid w:val="00584AA0"/>
    <w:rsid w:val="00584C78"/>
    <w:rsid w:val="005852EC"/>
    <w:rsid w:val="005855B2"/>
    <w:rsid w:val="005860CA"/>
    <w:rsid w:val="00586F80"/>
    <w:rsid w:val="00587E25"/>
    <w:rsid w:val="00590118"/>
    <w:rsid w:val="00590EC3"/>
    <w:rsid w:val="0059102C"/>
    <w:rsid w:val="005916C5"/>
    <w:rsid w:val="00591EB3"/>
    <w:rsid w:val="005921A0"/>
    <w:rsid w:val="00592223"/>
    <w:rsid w:val="00592FE4"/>
    <w:rsid w:val="00593ACF"/>
    <w:rsid w:val="00595F14"/>
    <w:rsid w:val="00596C55"/>
    <w:rsid w:val="00597283"/>
    <w:rsid w:val="005A1915"/>
    <w:rsid w:val="005A22D9"/>
    <w:rsid w:val="005A252A"/>
    <w:rsid w:val="005A2C36"/>
    <w:rsid w:val="005A2EB9"/>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370"/>
    <w:rsid w:val="005D34BD"/>
    <w:rsid w:val="005D3855"/>
    <w:rsid w:val="005D3E53"/>
    <w:rsid w:val="005D49B2"/>
    <w:rsid w:val="005D4F33"/>
    <w:rsid w:val="005D4FC8"/>
    <w:rsid w:val="005D53A5"/>
    <w:rsid w:val="005D5699"/>
    <w:rsid w:val="005D77AB"/>
    <w:rsid w:val="005D7816"/>
    <w:rsid w:val="005E0641"/>
    <w:rsid w:val="005E0EA4"/>
    <w:rsid w:val="005E109B"/>
    <w:rsid w:val="005E1B4E"/>
    <w:rsid w:val="005E25BB"/>
    <w:rsid w:val="005E3A67"/>
    <w:rsid w:val="005E41E5"/>
    <w:rsid w:val="005E4747"/>
    <w:rsid w:val="005E4E25"/>
    <w:rsid w:val="005E569D"/>
    <w:rsid w:val="005E646B"/>
    <w:rsid w:val="005E73FC"/>
    <w:rsid w:val="005E7BCB"/>
    <w:rsid w:val="005E7D7E"/>
    <w:rsid w:val="005F0B4F"/>
    <w:rsid w:val="005F1AB8"/>
    <w:rsid w:val="005F239C"/>
    <w:rsid w:val="005F245F"/>
    <w:rsid w:val="005F248D"/>
    <w:rsid w:val="005F3C13"/>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471"/>
    <w:rsid w:val="0061280F"/>
    <w:rsid w:val="00613DD3"/>
    <w:rsid w:val="006146D9"/>
    <w:rsid w:val="0061501C"/>
    <w:rsid w:val="006153CC"/>
    <w:rsid w:val="00616593"/>
    <w:rsid w:val="00616AEE"/>
    <w:rsid w:val="006170FB"/>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3405"/>
    <w:rsid w:val="006440B0"/>
    <w:rsid w:val="00644938"/>
    <w:rsid w:val="00644BEE"/>
    <w:rsid w:val="00645158"/>
    <w:rsid w:val="0064532E"/>
    <w:rsid w:val="006518B2"/>
    <w:rsid w:val="006519B5"/>
    <w:rsid w:val="006524E0"/>
    <w:rsid w:val="00652ADE"/>
    <w:rsid w:val="0065381F"/>
    <w:rsid w:val="00653C38"/>
    <w:rsid w:val="006542AE"/>
    <w:rsid w:val="006547C2"/>
    <w:rsid w:val="00654B55"/>
    <w:rsid w:val="006551D0"/>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77DE2"/>
    <w:rsid w:val="006800B9"/>
    <w:rsid w:val="00680380"/>
    <w:rsid w:val="00680F50"/>
    <w:rsid w:val="00681012"/>
    <w:rsid w:val="0068177E"/>
    <w:rsid w:val="00682577"/>
    <w:rsid w:val="00682CD1"/>
    <w:rsid w:val="00682EC1"/>
    <w:rsid w:val="00683021"/>
    <w:rsid w:val="00683B60"/>
    <w:rsid w:val="006841D2"/>
    <w:rsid w:val="00684410"/>
    <w:rsid w:val="00684654"/>
    <w:rsid w:val="00685194"/>
    <w:rsid w:val="00685B3C"/>
    <w:rsid w:val="00685B8D"/>
    <w:rsid w:val="0068677E"/>
    <w:rsid w:val="00686C1A"/>
    <w:rsid w:val="00687F02"/>
    <w:rsid w:val="0069093B"/>
    <w:rsid w:val="00690E74"/>
    <w:rsid w:val="00691ABC"/>
    <w:rsid w:val="006920A6"/>
    <w:rsid w:val="00692607"/>
    <w:rsid w:val="006946FA"/>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2E25"/>
    <w:rsid w:val="006B48EB"/>
    <w:rsid w:val="006B4AF8"/>
    <w:rsid w:val="006B4BA6"/>
    <w:rsid w:val="006B4E7B"/>
    <w:rsid w:val="006B6401"/>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C7D83"/>
    <w:rsid w:val="006D0804"/>
    <w:rsid w:val="006D2130"/>
    <w:rsid w:val="006D23DD"/>
    <w:rsid w:val="006D24FA"/>
    <w:rsid w:val="006D262F"/>
    <w:rsid w:val="006D2F13"/>
    <w:rsid w:val="006D3E0D"/>
    <w:rsid w:val="006D4C80"/>
    <w:rsid w:val="006D5EF6"/>
    <w:rsid w:val="006D6572"/>
    <w:rsid w:val="006D6985"/>
    <w:rsid w:val="006D69E0"/>
    <w:rsid w:val="006E16B6"/>
    <w:rsid w:val="006E16B8"/>
    <w:rsid w:val="006E19ED"/>
    <w:rsid w:val="006E1C58"/>
    <w:rsid w:val="006E1CAD"/>
    <w:rsid w:val="006E1D9D"/>
    <w:rsid w:val="006E1E83"/>
    <w:rsid w:val="006E2284"/>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918"/>
    <w:rsid w:val="00707B92"/>
    <w:rsid w:val="007105BD"/>
    <w:rsid w:val="00711655"/>
    <w:rsid w:val="007118E7"/>
    <w:rsid w:val="00711A5E"/>
    <w:rsid w:val="00711D8C"/>
    <w:rsid w:val="007125C8"/>
    <w:rsid w:val="007126B3"/>
    <w:rsid w:val="00713033"/>
    <w:rsid w:val="00713299"/>
    <w:rsid w:val="00713F34"/>
    <w:rsid w:val="007156EA"/>
    <w:rsid w:val="00715E33"/>
    <w:rsid w:val="007170E0"/>
    <w:rsid w:val="00717C71"/>
    <w:rsid w:val="00720FCE"/>
    <w:rsid w:val="007212D4"/>
    <w:rsid w:val="00721C6D"/>
    <w:rsid w:val="0072264E"/>
    <w:rsid w:val="00722E1D"/>
    <w:rsid w:val="00725372"/>
    <w:rsid w:val="00725AC4"/>
    <w:rsid w:val="0072747E"/>
    <w:rsid w:val="007308DE"/>
    <w:rsid w:val="00730AD1"/>
    <w:rsid w:val="00730CDE"/>
    <w:rsid w:val="00730D08"/>
    <w:rsid w:val="00731893"/>
    <w:rsid w:val="00731A03"/>
    <w:rsid w:val="00731D8D"/>
    <w:rsid w:val="00731FBB"/>
    <w:rsid w:val="0073327C"/>
    <w:rsid w:val="00733CAF"/>
    <w:rsid w:val="00733E5B"/>
    <w:rsid w:val="0073444A"/>
    <w:rsid w:val="00734452"/>
    <w:rsid w:val="00734D6E"/>
    <w:rsid w:val="007358E6"/>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65FE"/>
    <w:rsid w:val="007572CC"/>
    <w:rsid w:val="00760F63"/>
    <w:rsid w:val="00761290"/>
    <w:rsid w:val="0076187B"/>
    <w:rsid w:val="0076188F"/>
    <w:rsid w:val="00762138"/>
    <w:rsid w:val="00763054"/>
    <w:rsid w:val="007646D7"/>
    <w:rsid w:val="00765721"/>
    <w:rsid w:val="00765CB4"/>
    <w:rsid w:val="007662F3"/>
    <w:rsid w:val="0076635F"/>
    <w:rsid w:val="00766472"/>
    <w:rsid w:val="0076705E"/>
    <w:rsid w:val="00767954"/>
    <w:rsid w:val="00767A53"/>
    <w:rsid w:val="00770C2E"/>
    <w:rsid w:val="00771554"/>
    <w:rsid w:val="00771A18"/>
    <w:rsid w:val="00772220"/>
    <w:rsid w:val="00773B1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5C00"/>
    <w:rsid w:val="007A6F04"/>
    <w:rsid w:val="007A78D5"/>
    <w:rsid w:val="007A7C26"/>
    <w:rsid w:val="007B0260"/>
    <w:rsid w:val="007B0C9E"/>
    <w:rsid w:val="007B116D"/>
    <w:rsid w:val="007B21AB"/>
    <w:rsid w:val="007B21B2"/>
    <w:rsid w:val="007B4400"/>
    <w:rsid w:val="007B5336"/>
    <w:rsid w:val="007B5EF2"/>
    <w:rsid w:val="007B7A20"/>
    <w:rsid w:val="007C0CCF"/>
    <w:rsid w:val="007C12D2"/>
    <w:rsid w:val="007C2D95"/>
    <w:rsid w:val="007C414C"/>
    <w:rsid w:val="007C41D6"/>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6D1"/>
    <w:rsid w:val="007E1739"/>
    <w:rsid w:val="007E202C"/>
    <w:rsid w:val="007E21CC"/>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07E3"/>
    <w:rsid w:val="008011A6"/>
    <w:rsid w:val="0080135B"/>
    <w:rsid w:val="008018CA"/>
    <w:rsid w:val="00801FBA"/>
    <w:rsid w:val="00802839"/>
    <w:rsid w:val="00802C0B"/>
    <w:rsid w:val="00802F09"/>
    <w:rsid w:val="00803828"/>
    <w:rsid w:val="00804D18"/>
    <w:rsid w:val="00805B4B"/>
    <w:rsid w:val="0080686B"/>
    <w:rsid w:val="00806BED"/>
    <w:rsid w:val="00806F3D"/>
    <w:rsid w:val="00807595"/>
    <w:rsid w:val="008079C8"/>
    <w:rsid w:val="00807F68"/>
    <w:rsid w:val="008100B2"/>
    <w:rsid w:val="00810A21"/>
    <w:rsid w:val="008115F9"/>
    <w:rsid w:val="00811E27"/>
    <w:rsid w:val="00812831"/>
    <w:rsid w:val="008140DB"/>
    <w:rsid w:val="00814EB0"/>
    <w:rsid w:val="00820662"/>
    <w:rsid w:val="00820E6A"/>
    <w:rsid w:val="008215CC"/>
    <w:rsid w:val="00822373"/>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5FE8"/>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1193"/>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A92"/>
    <w:rsid w:val="00884C55"/>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928"/>
    <w:rsid w:val="008B1990"/>
    <w:rsid w:val="008B19A1"/>
    <w:rsid w:val="008B1ED0"/>
    <w:rsid w:val="008B2872"/>
    <w:rsid w:val="008B314D"/>
    <w:rsid w:val="008B3B91"/>
    <w:rsid w:val="008B4678"/>
    <w:rsid w:val="008B4684"/>
    <w:rsid w:val="008B504A"/>
    <w:rsid w:val="008B579D"/>
    <w:rsid w:val="008B7D2F"/>
    <w:rsid w:val="008C0029"/>
    <w:rsid w:val="008C1730"/>
    <w:rsid w:val="008C2B31"/>
    <w:rsid w:val="008C49E5"/>
    <w:rsid w:val="008C5A0B"/>
    <w:rsid w:val="008C5C8D"/>
    <w:rsid w:val="008C5EBB"/>
    <w:rsid w:val="008C6142"/>
    <w:rsid w:val="008C64F3"/>
    <w:rsid w:val="008C7516"/>
    <w:rsid w:val="008D0FFC"/>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23B7"/>
    <w:rsid w:val="008E404C"/>
    <w:rsid w:val="008E4A04"/>
    <w:rsid w:val="008E58B5"/>
    <w:rsid w:val="008E5B27"/>
    <w:rsid w:val="008E6FA8"/>
    <w:rsid w:val="008F061F"/>
    <w:rsid w:val="008F0BFB"/>
    <w:rsid w:val="008F11F4"/>
    <w:rsid w:val="008F1AD4"/>
    <w:rsid w:val="008F21F2"/>
    <w:rsid w:val="008F2AFD"/>
    <w:rsid w:val="008F2E6F"/>
    <w:rsid w:val="008F3D5D"/>
    <w:rsid w:val="008F4B91"/>
    <w:rsid w:val="008F6A86"/>
    <w:rsid w:val="00900B5A"/>
    <w:rsid w:val="00901EC6"/>
    <w:rsid w:val="009023E2"/>
    <w:rsid w:val="009028EC"/>
    <w:rsid w:val="00902957"/>
    <w:rsid w:val="0090338E"/>
    <w:rsid w:val="00903537"/>
    <w:rsid w:val="009037D7"/>
    <w:rsid w:val="0090385A"/>
    <w:rsid w:val="0090440F"/>
    <w:rsid w:val="009047E5"/>
    <w:rsid w:val="009062BC"/>
    <w:rsid w:val="00906CDD"/>
    <w:rsid w:val="00906D94"/>
    <w:rsid w:val="00910219"/>
    <w:rsid w:val="00910F57"/>
    <w:rsid w:val="0091104C"/>
    <w:rsid w:val="0091193B"/>
    <w:rsid w:val="009137CE"/>
    <w:rsid w:val="00914C1A"/>
    <w:rsid w:val="00915BB4"/>
    <w:rsid w:val="00915C02"/>
    <w:rsid w:val="00917D0F"/>
    <w:rsid w:val="00917F68"/>
    <w:rsid w:val="0092033A"/>
    <w:rsid w:val="0092052A"/>
    <w:rsid w:val="009218A5"/>
    <w:rsid w:val="00921AA6"/>
    <w:rsid w:val="00921B5B"/>
    <w:rsid w:val="00922357"/>
    <w:rsid w:val="00922F5E"/>
    <w:rsid w:val="00923C56"/>
    <w:rsid w:val="00923EF8"/>
    <w:rsid w:val="009242A4"/>
    <w:rsid w:val="00924CFA"/>
    <w:rsid w:val="00925B72"/>
    <w:rsid w:val="00925FAA"/>
    <w:rsid w:val="00925FBA"/>
    <w:rsid w:val="00926112"/>
    <w:rsid w:val="00926A77"/>
    <w:rsid w:val="00927B44"/>
    <w:rsid w:val="00930CC4"/>
    <w:rsid w:val="00931C5E"/>
    <w:rsid w:val="009320B7"/>
    <w:rsid w:val="009321DA"/>
    <w:rsid w:val="0093330C"/>
    <w:rsid w:val="00933B65"/>
    <w:rsid w:val="00933D28"/>
    <w:rsid w:val="009358F3"/>
    <w:rsid w:val="00935D95"/>
    <w:rsid w:val="00936437"/>
    <w:rsid w:val="00936729"/>
    <w:rsid w:val="00936963"/>
    <w:rsid w:val="00937018"/>
    <w:rsid w:val="009370DA"/>
    <w:rsid w:val="00937821"/>
    <w:rsid w:val="00937E37"/>
    <w:rsid w:val="0094005B"/>
    <w:rsid w:val="00940375"/>
    <w:rsid w:val="00941354"/>
    <w:rsid w:val="00941815"/>
    <w:rsid w:val="0094233B"/>
    <w:rsid w:val="009427CB"/>
    <w:rsid w:val="009431A4"/>
    <w:rsid w:val="009433BE"/>
    <w:rsid w:val="00944CC6"/>
    <w:rsid w:val="00944D3F"/>
    <w:rsid w:val="0094611C"/>
    <w:rsid w:val="009462A0"/>
    <w:rsid w:val="00946C48"/>
    <w:rsid w:val="00947804"/>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5CA5"/>
    <w:rsid w:val="00966090"/>
    <w:rsid w:val="009660DD"/>
    <w:rsid w:val="00966BB2"/>
    <w:rsid w:val="009670E4"/>
    <w:rsid w:val="009672CC"/>
    <w:rsid w:val="0096749F"/>
    <w:rsid w:val="009703D7"/>
    <w:rsid w:val="0097059F"/>
    <w:rsid w:val="00971C09"/>
    <w:rsid w:val="00971ECC"/>
    <w:rsid w:val="0097332A"/>
    <w:rsid w:val="0097350B"/>
    <w:rsid w:val="00974A81"/>
    <w:rsid w:val="00975670"/>
    <w:rsid w:val="00976C06"/>
    <w:rsid w:val="0097759C"/>
    <w:rsid w:val="00980F63"/>
    <w:rsid w:val="00980FB6"/>
    <w:rsid w:val="0098133F"/>
    <w:rsid w:val="009813E1"/>
    <w:rsid w:val="009824D6"/>
    <w:rsid w:val="009829D9"/>
    <w:rsid w:val="00983423"/>
    <w:rsid w:val="00983606"/>
    <w:rsid w:val="00983D87"/>
    <w:rsid w:val="00984FB9"/>
    <w:rsid w:val="0098520E"/>
    <w:rsid w:val="0098603A"/>
    <w:rsid w:val="009868D3"/>
    <w:rsid w:val="00986A81"/>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032"/>
    <w:rsid w:val="009C175F"/>
    <w:rsid w:val="009C25F4"/>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690"/>
    <w:rsid w:val="009D6B0C"/>
    <w:rsid w:val="009D6C0A"/>
    <w:rsid w:val="009E0705"/>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3BC5"/>
    <w:rsid w:val="009F41F4"/>
    <w:rsid w:val="009F4264"/>
    <w:rsid w:val="009F4B42"/>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20240"/>
    <w:rsid w:val="00A20B08"/>
    <w:rsid w:val="00A20E8F"/>
    <w:rsid w:val="00A2116D"/>
    <w:rsid w:val="00A2127A"/>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31"/>
    <w:rsid w:val="00A6207B"/>
    <w:rsid w:val="00A62E79"/>
    <w:rsid w:val="00A63D82"/>
    <w:rsid w:val="00A63DDC"/>
    <w:rsid w:val="00A64438"/>
    <w:rsid w:val="00A64552"/>
    <w:rsid w:val="00A66286"/>
    <w:rsid w:val="00A674D2"/>
    <w:rsid w:val="00A7056A"/>
    <w:rsid w:val="00A71CB4"/>
    <w:rsid w:val="00A724FB"/>
    <w:rsid w:val="00A74178"/>
    <w:rsid w:val="00A74A76"/>
    <w:rsid w:val="00A74B97"/>
    <w:rsid w:val="00A7645F"/>
    <w:rsid w:val="00A778A2"/>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5D1D"/>
    <w:rsid w:val="00AA740A"/>
    <w:rsid w:val="00AA768D"/>
    <w:rsid w:val="00AB2527"/>
    <w:rsid w:val="00AB4A03"/>
    <w:rsid w:val="00AB6620"/>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3AC"/>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054"/>
    <w:rsid w:val="00AF0521"/>
    <w:rsid w:val="00AF0C3F"/>
    <w:rsid w:val="00AF0EDA"/>
    <w:rsid w:val="00AF2E5E"/>
    <w:rsid w:val="00AF3BC2"/>
    <w:rsid w:val="00AF3ECB"/>
    <w:rsid w:val="00AF4A33"/>
    <w:rsid w:val="00AF4F4E"/>
    <w:rsid w:val="00AF5415"/>
    <w:rsid w:val="00AF5FBA"/>
    <w:rsid w:val="00AF6582"/>
    <w:rsid w:val="00AF7E38"/>
    <w:rsid w:val="00B002F6"/>
    <w:rsid w:val="00B00EF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370"/>
    <w:rsid w:val="00B104C5"/>
    <w:rsid w:val="00B10808"/>
    <w:rsid w:val="00B11808"/>
    <w:rsid w:val="00B119CC"/>
    <w:rsid w:val="00B11C33"/>
    <w:rsid w:val="00B11DC3"/>
    <w:rsid w:val="00B13F56"/>
    <w:rsid w:val="00B1499E"/>
    <w:rsid w:val="00B153AF"/>
    <w:rsid w:val="00B15D77"/>
    <w:rsid w:val="00B16DEE"/>
    <w:rsid w:val="00B177C6"/>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6B85"/>
    <w:rsid w:val="00B37696"/>
    <w:rsid w:val="00B37FE3"/>
    <w:rsid w:val="00B40172"/>
    <w:rsid w:val="00B40492"/>
    <w:rsid w:val="00B4095C"/>
    <w:rsid w:val="00B40AD6"/>
    <w:rsid w:val="00B41734"/>
    <w:rsid w:val="00B41A65"/>
    <w:rsid w:val="00B42D21"/>
    <w:rsid w:val="00B4301E"/>
    <w:rsid w:val="00B43451"/>
    <w:rsid w:val="00B443E8"/>
    <w:rsid w:val="00B44649"/>
    <w:rsid w:val="00B44D15"/>
    <w:rsid w:val="00B47146"/>
    <w:rsid w:val="00B471FE"/>
    <w:rsid w:val="00B5144E"/>
    <w:rsid w:val="00B516B2"/>
    <w:rsid w:val="00B51AEE"/>
    <w:rsid w:val="00B52106"/>
    <w:rsid w:val="00B52161"/>
    <w:rsid w:val="00B523F7"/>
    <w:rsid w:val="00B527E8"/>
    <w:rsid w:val="00B52D91"/>
    <w:rsid w:val="00B53D88"/>
    <w:rsid w:val="00B544FE"/>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CE7"/>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1E88"/>
    <w:rsid w:val="00B92EE3"/>
    <w:rsid w:val="00B9332D"/>
    <w:rsid w:val="00B94980"/>
    <w:rsid w:val="00B9515A"/>
    <w:rsid w:val="00B95476"/>
    <w:rsid w:val="00B9651A"/>
    <w:rsid w:val="00B969EC"/>
    <w:rsid w:val="00B96C44"/>
    <w:rsid w:val="00B977DC"/>
    <w:rsid w:val="00BA0395"/>
    <w:rsid w:val="00BA1A68"/>
    <w:rsid w:val="00BA1A8D"/>
    <w:rsid w:val="00BA2601"/>
    <w:rsid w:val="00BA2BA3"/>
    <w:rsid w:val="00BA3337"/>
    <w:rsid w:val="00BA4BBD"/>
    <w:rsid w:val="00BA5C7E"/>
    <w:rsid w:val="00BA7EA4"/>
    <w:rsid w:val="00BA7F59"/>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3167"/>
    <w:rsid w:val="00BC41C9"/>
    <w:rsid w:val="00BC4A3B"/>
    <w:rsid w:val="00BC4A55"/>
    <w:rsid w:val="00BD08A6"/>
    <w:rsid w:val="00BD1112"/>
    <w:rsid w:val="00BD280C"/>
    <w:rsid w:val="00BD2CB6"/>
    <w:rsid w:val="00BD2D8F"/>
    <w:rsid w:val="00BD4BEB"/>
    <w:rsid w:val="00BD5220"/>
    <w:rsid w:val="00BD569C"/>
    <w:rsid w:val="00BD6726"/>
    <w:rsid w:val="00BD6757"/>
    <w:rsid w:val="00BD7949"/>
    <w:rsid w:val="00BE0118"/>
    <w:rsid w:val="00BE0766"/>
    <w:rsid w:val="00BE087A"/>
    <w:rsid w:val="00BE0A7B"/>
    <w:rsid w:val="00BE0FE1"/>
    <w:rsid w:val="00BE28EE"/>
    <w:rsid w:val="00BE32A8"/>
    <w:rsid w:val="00BE38A8"/>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47DC"/>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6C10"/>
    <w:rsid w:val="00C374A8"/>
    <w:rsid w:val="00C41354"/>
    <w:rsid w:val="00C41E33"/>
    <w:rsid w:val="00C4291D"/>
    <w:rsid w:val="00C42E4D"/>
    <w:rsid w:val="00C4348A"/>
    <w:rsid w:val="00C436CD"/>
    <w:rsid w:val="00C4401F"/>
    <w:rsid w:val="00C451BB"/>
    <w:rsid w:val="00C45738"/>
    <w:rsid w:val="00C4613B"/>
    <w:rsid w:val="00C4790D"/>
    <w:rsid w:val="00C47FCE"/>
    <w:rsid w:val="00C50599"/>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3C3E"/>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2419"/>
    <w:rsid w:val="00C734AB"/>
    <w:rsid w:val="00C742A0"/>
    <w:rsid w:val="00C74421"/>
    <w:rsid w:val="00C7474B"/>
    <w:rsid w:val="00C74C62"/>
    <w:rsid w:val="00C74FFF"/>
    <w:rsid w:val="00C75108"/>
    <w:rsid w:val="00C753C2"/>
    <w:rsid w:val="00C75766"/>
    <w:rsid w:val="00C75E5C"/>
    <w:rsid w:val="00C7601A"/>
    <w:rsid w:val="00C76C5E"/>
    <w:rsid w:val="00C76DB0"/>
    <w:rsid w:val="00C7710A"/>
    <w:rsid w:val="00C7783C"/>
    <w:rsid w:val="00C80160"/>
    <w:rsid w:val="00C808DA"/>
    <w:rsid w:val="00C810D6"/>
    <w:rsid w:val="00C815BD"/>
    <w:rsid w:val="00C823A0"/>
    <w:rsid w:val="00C82410"/>
    <w:rsid w:val="00C82F0B"/>
    <w:rsid w:val="00C840C0"/>
    <w:rsid w:val="00C844ED"/>
    <w:rsid w:val="00C871CD"/>
    <w:rsid w:val="00C904B4"/>
    <w:rsid w:val="00C913DD"/>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0094"/>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5FAD"/>
    <w:rsid w:val="00CD654C"/>
    <w:rsid w:val="00CD6773"/>
    <w:rsid w:val="00CD7BC4"/>
    <w:rsid w:val="00CE0610"/>
    <w:rsid w:val="00CE083D"/>
    <w:rsid w:val="00CE1706"/>
    <w:rsid w:val="00CE1BA2"/>
    <w:rsid w:val="00CE2168"/>
    <w:rsid w:val="00CE2211"/>
    <w:rsid w:val="00CE222D"/>
    <w:rsid w:val="00CE37D9"/>
    <w:rsid w:val="00CE3AAE"/>
    <w:rsid w:val="00CE418E"/>
    <w:rsid w:val="00CE507A"/>
    <w:rsid w:val="00CE5A77"/>
    <w:rsid w:val="00CE5B34"/>
    <w:rsid w:val="00CE5ED5"/>
    <w:rsid w:val="00CE5FD8"/>
    <w:rsid w:val="00CE7014"/>
    <w:rsid w:val="00CE75B6"/>
    <w:rsid w:val="00CE7A69"/>
    <w:rsid w:val="00CE7C03"/>
    <w:rsid w:val="00CF04AF"/>
    <w:rsid w:val="00CF2B9E"/>
    <w:rsid w:val="00CF2E3A"/>
    <w:rsid w:val="00CF3E72"/>
    <w:rsid w:val="00CF505D"/>
    <w:rsid w:val="00CF507B"/>
    <w:rsid w:val="00CF5E7B"/>
    <w:rsid w:val="00CF6167"/>
    <w:rsid w:val="00CF6561"/>
    <w:rsid w:val="00CF7AB9"/>
    <w:rsid w:val="00D00795"/>
    <w:rsid w:val="00D00978"/>
    <w:rsid w:val="00D03EDE"/>
    <w:rsid w:val="00D04517"/>
    <w:rsid w:val="00D04654"/>
    <w:rsid w:val="00D0511E"/>
    <w:rsid w:val="00D0639A"/>
    <w:rsid w:val="00D1025F"/>
    <w:rsid w:val="00D11492"/>
    <w:rsid w:val="00D12DCC"/>
    <w:rsid w:val="00D130C3"/>
    <w:rsid w:val="00D13A44"/>
    <w:rsid w:val="00D14073"/>
    <w:rsid w:val="00D1415B"/>
    <w:rsid w:val="00D14A2D"/>
    <w:rsid w:val="00D14DCB"/>
    <w:rsid w:val="00D16E6D"/>
    <w:rsid w:val="00D204C2"/>
    <w:rsid w:val="00D21016"/>
    <w:rsid w:val="00D21BA7"/>
    <w:rsid w:val="00D22195"/>
    <w:rsid w:val="00D22683"/>
    <w:rsid w:val="00D23068"/>
    <w:rsid w:val="00D24228"/>
    <w:rsid w:val="00D25F02"/>
    <w:rsid w:val="00D263FB"/>
    <w:rsid w:val="00D30F40"/>
    <w:rsid w:val="00D323C0"/>
    <w:rsid w:val="00D32776"/>
    <w:rsid w:val="00D32BB1"/>
    <w:rsid w:val="00D33E63"/>
    <w:rsid w:val="00D34237"/>
    <w:rsid w:val="00D3459A"/>
    <w:rsid w:val="00D353E1"/>
    <w:rsid w:val="00D35DF6"/>
    <w:rsid w:val="00D3708F"/>
    <w:rsid w:val="00D37547"/>
    <w:rsid w:val="00D379CD"/>
    <w:rsid w:val="00D37AEA"/>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0A23"/>
    <w:rsid w:val="00D51386"/>
    <w:rsid w:val="00D519A6"/>
    <w:rsid w:val="00D52D85"/>
    <w:rsid w:val="00D5313C"/>
    <w:rsid w:val="00D53879"/>
    <w:rsid w:val="00D539DB"/>
    <w:rsid w:val="00D55F8A"/>
    <w:rsid w:val="00D56446"/>
    <w:rsid w:val="00D57B25"/>
    <w:rsid w:val="00D57C34"/>
    <w:rsid w:val="00D6108E"/>
    <w:rsid w:val="00D61235"/>
    <w:rsid w:val="00D62614"/>
    <w:rsid w:val="00D62C30"/>
    <w:rsid w:val="00D62EF0"/>
    <w:rsid w:val="00D62FF6"/>
    <w:rsid w:val="00D64008"/>
    <w:rsid w:val="00D64B74"/>
    <w:rsid w:val="00D65F1F"/>
    <w:rsid w:val="00D66C5E"/>
    <w:rsid w:val="00D66E16"/>
    <w:rsid w:val="00D67073"/>
    <w:rsid w:val="00D71C5B"/>
    <w:rsid w:val="00D71D78"/>
    <w:rsid w:val="00D72BFD"/>
    <w:rsid w:val="00D74199"/>
    <w:rsid w:val="00D744B1"/>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96AE5"/>
    <w:rsid w:val="00DA068F"/>
    <w:rsid w:val="00DA08D0"/>
    <w:rsid w:val="00DA10ED"/>
    <w:rsid w:val="00DA3046"/>
    <w:rsid w:val="00DA509A"/>
    <w:rsid w:val="00DA6AFC"/>
    <w:rsid w:val="00DA6ED6"/>
    <w:rsid w:val="00DA77BA"/>
    <w:rsid w:val="00DA7DDD"/>
    <w:rsid w:val="00DB05C7"/>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931"/>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6DB"/>
    <w:rsid w:val="00E06ED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206"/>
    <w:rsid w:val="00E40A6C"/>
    <w:rsid w:val="00E40BB6"/>
    <w:rsid w:val="00E410E9"/>
    <w:rsid w:val="00E4186A"/>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384"/>
    <w:rsid w:val="00E51662"/>
    <w:rsid w:val="00E5185D"/>
    <w:rsid w:val="00E51A55"/>
    <w:rsid w:val="00E53275"/>
    <w:rsid w:val="00E53FC3"/>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3C8E"/>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404"/>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0E35"/>
    <w:rsid w:val="00ED14FE"/>
    <w:rsid w:val="00ED28F3"/>
    <w:rsid w:val="00ED2D16"/>
    <w:rsid w:val="00ED2FD6"/>
    <w:rsid w:val="00ED4C88"/>
    <w:rsid w:val="00ED55EC"/>
    <w:rsid w:val="00ED610A"/>
    <w:rsid w:val="00ED67FA"/>
    <w:rsid w:val="00ED6A74"/>
    <w:rsid w:val="00ED6C00"/>
    <w:rsid w:val="00ED71E3"/>
    <w:rsid w:val="00ED7DA5"/>
    <w:rsid w:val="00ED7E89"/>
    <w:rsid w:val="00ED7EFC"/>
    <w:rsid w:val="00EE04BD"/>
    <w:rsid w:val="00EE1022"/>
    <w:rsid w:val="00EE126F"/>
    <w:rsid w:val="00EE2954"/>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3CEF"/>
    <w:rsid w:val="00EF48FD"/>
    <w:rsid w:val="00EF6AD6"/>
    <w:rsid w:val="00EF7455"/>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07CC4"/>
    <w:rsid w:val="00F10EEE"/>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58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5806"/>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5BE"/>
    <w:rsid w:val="00F82C49"/>
    <w:rsid w:val="00F83BCA"/>
    <w:rsid w:val="00F83F57"/>
    <w:rsid w:val="00F8530C"/>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121"/>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62C0"/>
    <w:rsid w:val="00FD77B3"/>
    <w:rsid w:val="00FE152C"/>
    <w:rsid w:val="00FE1B66"/>
    <w:rsid w:val="00FE22D9"/>
    <w:rsid w:val="00FE2D2B"/>
    <w:rsid w:val="00FE3192"/>
    <w:rsid w:val="00FE39AD"/>
    <w:rsid w:val="00FE3D47"/>
    <w:rsid w:val="00FE4054"/>
    <w:rsid w:val="00FE407F"/>
    <w:rsid w:val="00FE45B1"/>
    <w:rsid w:val="00FE4CFE"/>
    <w:rsid w:val="00FE66EC"/>
    <w:rsid w:val="00FE6D79"/>
    <w:rsid w:val="00FF01AA"/>
    <w:rsid w:val="00FF0D98"/>
    <w:rsid w:val="00FF151A"/>
    <w:rsid w:val="00FF1B19"/>
    <w:rsid w:val="00FF1B4E"/>
    <w:rsid w:val="00FF27A4"/>
    <w:rsid w:val="00FF2BB9"/>
    <w:rsid w:val="00FF3E9A"/>
    <w:rsid w:val="00FF40AB"/>
    <w:rsid w:val="00FF4295"/>
    <w:rsid w:val="00FF43C3"/>
    <w:rsid w:val="00FF43D2"/>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5E79FE9"/>
  <w15:docId w15:val="{BE271391-0D1F-4F1E-ADFD-83A00F74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CW_Lista,ISCG Numerowanie,lp1"/>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9"/>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CW_Lista Znak,lp1 Znak"/>
    <w:link w:val="Akapitzlist"/>
    <w:uiPriority w:val="34"/>
    <w:qFormat/>
    <w:locked/>
    <w:rsid w:val="00C63C3E"/>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B1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919">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683436631">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mailto:robert.tomza@szpita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iroslaw.piechnik@szpital-brzozow.pl" TargetMode="External"/><Relationship Id="rId7" Type="http://schemas.openxmlformats.org/officeDocument/2006/relationships/endnotes" Target="endnotes.xml"/><Relationship Id="rId12" Type="http://schemas.openxmlformats.org/officeDocument/2006/relationships/hyperlink" Target="mailto:tomasz.telesz@szpital-brzoz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tenders/ocds-148610-9313f026-bca1-44a7-9c80-a95c18aaf4a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uzp.gov.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zamowienia.gov.pl/mp-client/tenders/ocds-148610-9313f026-bca1-44a7-9c80-a95c18aaf4aa"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01581-B512-4140-869F-1B6A304C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49</Pages>
  <Words>13785</Words>
  <Characters>82712</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96305</CharactersWithSpaces>
  <SharedDoc>false</SharedDoc>
  <HLinks>
    <vt:vector size="42" baseType="variant">
      <vt:variant>
        <vt:i4>2359383</vt:i4>
      </vt:variant>
      <vt:variant>
        <vt:i4>17</vt:i4>
      </vt:variant>
      <vt:variant>
        <vt:i4>0</vt:i4>
      </vt:variant>
      <vt:variant>
        <vt:i4>5</vt:i4>
      </vt:variant>
      <vt:variant>
        <vt:lpwstr>mailto:robert.tomza@szpital-</vt:lpwstr>
      </vt:variant>
      <vt:variant>
        <vt:lpwstr/>
      </vt:variant>
      <vt:variant>
        <vt:i4>2228246</vt:i4>
      </vt:variant>
      <vt:variant>
        <vt:i4>12</vt:i4>
      </vt:variant>
      <vt:variant>
        <vt:i4>0</vt:i4>
      </vt:variant>
      <vt:variant>
        <vt:i4>5</vt:i4>
      </vt:variant>
      <vt:variant>
        <vt:lpwstr>mailto:tomasz.telesz@szpital-brzozow.pl</vt:lpwstr>
      </vt:variant>
      <vt:variant>
        <vt:lpwstr/>
      </vt:variant>
      <vt:variant>
        <vt:i4>983131</vt:i4>
      </vt:variant>
      <vt:variant>
        <vt:i4>9</vt:i4>
      </vt:variant>
      <vt:variant>
        <vt:i4>0</vt:i4>
      </vt:variant>
      <vt:variant>
        <vt:i4>5</vt:i4>
      </vt:variant>
      <vt:variant>
        <vt:lpwstr>https://ezamowienia.gov.pl/mp-client/tenders/ocds-148610-5e7632d3-e7e1-4950-a3bb-2cb21fbc16e9</vt:lpwstr>
      </vt:variant>
      <vt:variant>
        <vt:lpwstr/>
      </vt:variant>
      <vt:variant>
        <vt:i4>6291497</vt:i4>
      </vt:variant>
      <vt:variant>
        <vt:i4>6</vt:i4>
      </vt:variant>
      <vt:variant>
        <vt:i4>0</vt:i4>
      </vt:variant>
      <vt:variant>
        <vt:i4>5</vt:i4>
      </vt:variant>
      <vt:variant>
        <vt:lpwstr>http://www.uzp.gov.pl/</vt:lpwstr>
      </vt:variant>
      <vt:variant>
        <vt:lpwstr/>
      </vt:variant>
      <vt:variant>
        <vt:i4>983131</vt:i4>
      </vt:variant>
      <vt:variant>
        <vt:i4>3</vt:i4>
      </vt:variant>
      <vt:variant>
        <vt:i4>0</vt:i4>
      </vt:variant>
      <vt:variant>
        <vt:i4>5</vt:i4>
      </vt:variant>
      <vt:variant>
        <vt:lpwstr>https://ezamowienia.gov.pl/mp-client/tenders/ocds-148610-5e7632d3-e7e1-4950-a3bb-2cb21fbc16e9</vt:lpwstr>
      </vt:variant>
      <vt:variant>
        <vt:lpwstr/>
      </vt:variant>
      <vt:variant>
        <vt:i4>7995455</vt:i4>
      </vt:variant>
      <vt:variant>
        <vt:i4>0</vt:i4>
      </vt:variant>
      <vt:variant>
        <vt:i4>0</vt:i4>
      </vt:variant>
      <vt:variant>
        <vt:i4>5</vt:i4>
      </vt:variant>
      <vt:variant>
        <vt:lpwstr>http://www.szpital-brzozow.pl/</vt:lpwstr>
      </vt:variant>
      <vt:variant>
        <vt:lpwstr/>
      </vt:variant>
      <vt:variant>
        <vt:i4>7995455</vt:i4>
      </vt:variant>
      <vt:variant>
        <vt:i4>5</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Tomasz Telesz</cp:lastModifiedBy>
  <cp:revision>14</cp:revision>
  <cp:lastPrinted>2024-10-23T10:50:00Z</cp:lastPrinted>
  <dcterms:created xsi:type="dcterms:W3CDTF">2024-09-04T12:22:00Z</dcterms:created>
  <dcterms:modified xsi:type="dcterms:W3CDTF">2024-10-23T12:12:00Z</dcterms:modified>
</cp:coreProperties>
</file>