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2D3084" w:rsidRDefault="00E62CDD" w:rsidP="00E62CDD"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SZP 3810/</w:t>
      </w:r>
      <w:r w:rsidR="00CF510E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/2024                                                                </w:t>
      </w:r>
      <w:r w:rsidRPr="002D3084">
        <w:rPr>
          <w:rFonts w:ascii="Times New Roman" w:hAnsi="Times New Roman"/>
          <w:sz w:val="24"/>
          <w:szCs w:val="24"/>
        </w:rPr>
        <w:t xml:space="preserve">Brzozów </w:t>
      </w:r>
      <w:r>
        <w:rPr>
          <w:rFonts w:ascii="Times New Roman" w:hAnsi="Times New Roman"/>
          <w:sz w:val="24"/>
          <w:szCs w:val="24"/>
        </w:rPr>
        <w:t>0</w:t>
      </w:r>
      <w:r w:rsidR="001732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.10.2024</w:t>
      </w:r>
      <w:r w:rsidRPr="002D3084">
        <w:rPr>
          <w:rFonts w:ascii="Times New Roman" w:hAnsi="Times New Roman"/>
          <w:sz w:val="24"/>
          <w:szCs w:val="24"/>
        </w:rPr>
        <w:t xml:space="preserve"> r.</w:t>
      </w:r>
    </w:p>
    <w:p w:rsidR="00E62CDD" w:rsidRDefault="00E62CDD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1"/>
        <w:rPr>
          <w:sz w:val="24"/>
        </w:rPr>
      </w:pPr>
      <w:r>
        <w:rPr>
          <w:sz w:val="24"/>
        </w:rPr>
        <w:t xml:space="preserve">ZAWIADOMIENIE </w:t>
      </w:r>
    </w:p>
    <w:p w:rsidR="00E62CDD" w:rsidRPr="00863E77" w:rsidRDefault="00E62CDD" w:rsidP="00E62CDD">
      <w:pPr>
        <w:spacing w:after="0" w:line="240" w:lineRule="auto"/>
      </w:pPr>
    </w:p>
    <w:p w:rsidR="00E62CDD" w:rsidRDefault="00E62CDD" w:rsidP="00E62CDD">
      <w:pPr>
        <w:pStyle w:val="Nagwek1"/>
      </w:pPr>
      <w:r>
        <w:rPr>
          <w:sz w:val="24"/>
        </w:rPr>
        <w:t>o wyniku postępowania</w:t>
      </w: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>
        <w:rPr>
          <w:sz w:val="24"/>
        </w:rPr>
        <w:t xml:space="preserve">Na podstawie art. 253 ustawy Prawo zamówień publicznych, Szpital Specjalistyczny w Brzozowie Podkarpacki Ośrodek Onkologiczny im. Ks. B. Markiewicza, zawiadamia że w wyniku organizowanego postępowania na wybór wykonawcy dostawy </w:t>
      </w:r>
      <w:r w:rsidR="00CF510E">
        <w:rPr>
          <w:sz w:val="24"/>
        </w:rPr>
        <w:t>myjni – dezynfektora</w:t>
      </w:r>
      <w:r>
        <w:rPr>
          <w:sz w:val="24"/>
        </w:rPr>
        <w:t xml:space="preserve"> nr post: </w:t>
      </w:r>
      <w:proofErr w:type="spellStart"/>
      <w:r>
        <w:rPr>
          <w:sz w:val="24"/>
        </w:rPr>
        <w:t>Sz.S.P.O.O</w:t>
      </w:r>
      <w:proofErr w:type="spellEnd"/>
      <w:r>
        <w:rPr>
          <w:sz w:val="24"/>
        </w:rPr>
        <w:t>. SZP 3810/</w:t>
      </w:r>
      <w:r w:rsidR="00CF510E">
        <w:rPr>
          <w:sz w:val="24"/>
        </w:rPr>
        <w:t>82</w:t>
      </w:r>
      <w:r>
        <w:rPr>
          <w:sz w:val="24"/>
        </w:rPr>
        <w:t>/2024,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7DB1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bookmarkStart w:id="0" w:name="_Hlk178754562"/>
      <w:bookmarkStart w:id="1" w:name="_Hlk178755515"/>
      <w:r w:rsidRPr="00CF510E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1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Genico</w:t>
      </w:r>
      <w:proofErr w:type="spellEnd"/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 xml:space="preserve"> Sp. z o.o.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Al. Armii Krajowej 80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35-307 Rzeszów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CF510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1182239657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cena oferty: 527.454,60 zł. brutto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termin dostawy: 120 dni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termin gwarancji: 25 miesięcy</w:t>
      </w:r>
    </w:p>
    <w:bookmarkEnd w:id="0"/>
    <w:bookmarkEnd w:id="1"/>
    <w:p w:rsidR="009F79B7" w:rsidRPr="006F2AE9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CF510E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F2AE9">
        <w:rPr>
          <w:rFonts w:ascii="Times New Roman" w:hAnsi="Times New Roman"/>
          <w:color w:val="000000" w:themeColor="text1"/>
          <w:sz w:val="24"/>
          <w:szCs w:val="24"/>
          <w:u w:val="single"/>
        </w:rPr>
        <w:t>Ocena ofert:</w:t>
      </w: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 xml:space="preserve">kryteria oceny ofert: </w:t>
      </w: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="00CF510E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>-    60 pkt.</w:t>
      </w: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 xml:space="preserve">termin dostawy           -    </w:t>
      </w:r>
      <w:r w:rsidR="00CF510E">
        <w:rPr>
          <w:rFonts w:ascii="Times New Roman" w:hAnsi="Times New Roman"/>
          <w:sz w:val="24"/>
          <w:szCs w:val="24"/>
        </w:rPr>
        <w:t>2</w:t>
      </w:r>
      <w:r w:rsidRPr="006F2AE9">
        <w:rPr>
          <w:rFonts w:ascii="Times New Roman" w:hAnsi="Times New Roman"/>
          <w:sz w:val="24"/>
          <w:szCs w:val="24"/>
        </w:rPr>
        <w:t>0 pkt.</w:t>
      </w:r>
    </w:p>
    <w:p w:rsidR="00CF510E" w:rsidRPr="006F2AE9" w:rsidRDefault="00CF510E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>
        <w:rPr>
          <w:rFonts w:ascii="Times New Roman" w:hAnsi="Times New Roman"/>
          <w:sz w:val="24"/>
          <w:szCs w:val="24"/>
        </w:rPr>
        <w:tab/>
        <w:t>-    20 pkt.</w:t>
      </w: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oferta nr 1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Genico</w:t>
      </w:r>
      <w:proofErr w:type="spellEnd"/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 xml:space="preserve"> Sp. z o.o.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Al. Armii Krajowej 80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35-307 Rzeszów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CF510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1182239657</w:t>
      </w: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cena oferty: 527.454,60 zł. brutto</w:t>
      </w:r>
    </w:p>
    <w:p w:rsid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termin dostawy: 120 dni</w:t>
      </w:r>
    </w:p>
    <w:p w:rsid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510E" w:rsidRP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CF510E" w:rsidRDefault="00CF510E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CF510E">
        <w:rPr>
          <w:rFonts w:ascii="Times New Roman" w:hAnsi="Times New Roman"/>
          <w:kern w:val="1"/>
          <w:sz w:val="24"/>
          <w:szCs w:val="24"/>
          <w:lang w:eastAsia="ar-SA"/>
        </w:rPr>
        <w:t>termin gwarancji: 25 miesięcy</w:t>
      </w:r>
    </w:p>
    <w:p w:rsidR="001732EC" w:rsidRPr="00CF510E" w:rsidRDefault="001732EC" w:rsidP="00CF510E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52A03" w:rsidRPr="006F2AE9" w:rsidRDefault="00E52A03" w:rsidP="00E52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>-    60,00  pkt.</w:t>
      </w:r>
    </w:p>
    <w:p w:rsidR="00E52A03" w:rsidRDefault="00E52A03" w:rsidP="00E52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termin dostawy</w:t>
      </w:r>
      <w:r w:rsidRPr="006F2AE9">
        <w:rPr>
          <w:rFonts w:ascii="Times New Roman" w:hAnsi="Times New Roman"/>
          <w:sz w:val="24"/>
          <w:szCs w:val="24"/>
        </w:rPr>
        <w:tab/>
        <w:t xml:space="preserve">-    </w:t>
      </w:r>
      <w:r w:rsidR="001732EC">
        <w:rPr>
          <w:rFonts w:ascii="Times New Roman" w:hAnsi="Times New Roman"/>
          <w:sz w:val="24"/>
          <w:szCs w:val="24"/>
        </w:rPr>
        <w:t xml:space="preserve">  </w:t>
      </w:r>
      <w:r w:rsidRPr="006F2AE9">
        <w:rPr>
          <w:rFonts w:ascii="Times New Roman" w:hAnsi="Times New Roman"/>
          <w:sz w:val="24"/>
          <w:szCs w:val="24"/>
        </w:rPr>
        <w:t>0,00  pkt.</w:t>
      </w:r>
    </w:p>
    <w:p w:rsidR="00CF510E" w:rsidRPr="006F2AE9" w:rsidRDefault="00CF510E" w:rsidP="00E52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gwarancji        -    </w:t>
      </w:r>
      <w:r w:rsidR="001732EC">
        <w:rPr>
          <w:rFonts w:ascii="Times New Roman" w:hAnsi="Times New Roman"/>
          <w:sz w:val="24"/>
          <w:szCs w:val="24"/>
        </w:rPr>
        <w:t>20,00  pkt.</w:t>
      </w:r>
    </w:p>
    <w:p w:rsidR="00E52A03" w:rsidRPr="006F2AE9" w:rsidRDefault="00E52A03" w:rsidP="00E5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razem:</w:t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</w:r>
      <w:r w:rsidRPr="006F2AE9">
        <w:rPr>
          <w:rFonts w:ascii="Times New Roman" w:hAnsi="Times New Roman"/>
          <w:sz w:val="24"/>
          <w:szCs w:val="24"/>
        </w:rPr>
        <w:tab/>
        <w:t xml:space="preserve">-  </w:t>
      </w:r>
      <w:r w:rsidR="001732EC">
        <w:rPr>
          <w:rFonts w:ascii="Times New Roman" w:hAnsi="Times New Roman"/>
          <w:sz w:val="24"/>
          <w:szCs w:val="24"/>
        </w:rPr>
        <w:t xml:space="preserve">  </w:t>
      </w:r>
      <w:bookmarkStart w:id="2" w:name="_GoBack"/>
      <w:bookmarkEnd w:id="2"/>
      <w:r w:rsidR="001732EC">
        <w:rPr>
          <w:rFonts w:ascii="Times New Roman" w:hAnsi="Times New Roman"/>
          <w:sz w:val="24"/>
          <w:szCs w:val="24"/>
        </w:rPr>
        <w:t>80</w:t>
      </w:r>
      <w:r w:rsidRPr="006F2AE9">
        <w:rPr>
          <w:rFonts w:ascii="Times New Roman" w:hAnsi="Times New Roman"/>
          <w:sz w:val="24"/>
          <w:szCs w:val="24"/>
        </w:rPr>
        <w:t>,00  pkt.</w:t>
      </w:r>
    </w:p>
    <w:p w:rsidR="00E52A03" w:rsidRPr="006F2AE9" w:rsidRDefault="00E52A03" w:rsidP="00E52A0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sectPr w:rsidR="00E52A03" w:rsidRPr="006F2AE9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D4" w:rsidRDefault="00F103D4" w:rsidP="0069224C">
      <w:pPr>
        <w:spacing w:after="0" w:line="240" w:lineRule="auto"/>
      </w:pPr>
      <w:r>
        <w:separator/>
      </w:r>
    </w:p>
  </w:endnote>
  <w:endnote w:type="continuationSeparator" w:id="0">
    <w:p w:rsidR="00F103D4" w:rsidRDefault="00F103D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D4" w:rsidRDefault="00F103D4" w:rsidP="0069224C">
      <w:pPr>
        <w:spacing w:after="0" w:line="240" w:lineRule="auto"/>
      </w:pPr>
      <w:r>
        <w:separator/>
      </w:r>
    </w:p>
  </w:footnote>
  <w:footnote w:type="continuationSeparator" w:id="0">
    <w:p w:rsidR="00F103D4" w:rsidRDefault="00F103D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B1327"/>
    <w:rsid w:val="001545F6"/>
    <w:rsid w:val="001652BC"/>
    <w:rsid w:val="001732EC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1308B"/>
    <w:rsid w:val="005373F4"/>
    <w:rsid w:val="00557990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6D1DE4"/>
    <w:rsid w:val="006F2AE9"/>
    <w:rsid w:val="00742866"/>
    <w:rsid w:val="00742F6B"/>
    <w:rsid w:val="007517E2"/>
    <w:rsid w:val="007604FB"/>
    <w:rsid w:val="00801E33"/>
    <w:rsid w:val="008D400C"/>
    <w:rsid w:val="008E1EAA"/>
    <w:rsid w:val="008F09A3"/>
    <w:rsid w:val="00916698"/>
    <w:rsid w:val="009311FF"/>
    <w:rsid w:val="0096374E"/>
    <w:rsid w:val="0098726D"/>
    <w:rsid w:val="009D4404"/>
    <w:rsid w:val="009E7B50"/>
    <w:rsid w:val="009F035C"/>
    <w:rsid w:val="009F79B7"/>
    <w:rsid w:val="00AA60FD"/>
    <w:rsid w:val="00AA77C3"/>
    <w:rsid w:val="00BC0BC9"/>
    <w:rsid w:val="00BC3D0D"/>
    <w:rsid w:val="00CA10C2"/>
    <w:rsid w:val="00CA1BB3"/>
    <w:rsid w:val="00CA54FF"/>
    <w:rsid w:val="00CC36D3"/>
    <w:rsid w:val="00CC4E9F"/>
    <w:rsid w:val="00CD35BA"/>
    <w:rsid w:val="00CE6444"/>
    <w:rsid w:val="00CF510E"/>
    <w:rsid w:val="00D00C02"/>
    <w:rsid w:val="00D73590"/>
    <w:rsid w:val="00D76484"/>
    <w:rsid w:val="00DE7C69"/>
    <w:rsid w:val="00E52A03"/>
    <w:rsid w:val="00E62CDD"/>
    <w:rsid w:val="00E71A6A"/>
    <w:rsid w:val="00E754F7"/>
    <w:rsid w:val="00E94892"/>
    <w:rsid w:val="00EA3A37"/>
    <w:rsid w:val="00F103D4"/>
    <w:rsid w:val="00F110E2"/>
    <w:rsid w:val="00F14ECA"/>
    <w:rsid w:val="00F17B08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867C2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79C7-B78E-44E4-BCD9-23B7EC21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2024-10-08T12:17:00Z</cp:lastPrinted>
  <dcterms:created xsi:type="dcterms:W3CDTF">2024-10-08T12:03:00Z</dcterms:created>
  <dcterms:modified xsi:type="dcterms:W3CDTF">2024-10-08T12:17:00Z</dcterms:modified>
</cp:coreProperties>
</file>