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137722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D46AC8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de-DE"/>
        </w:rPr>
      </w:pPr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www.szpital-brzozow.pl         </w:t>
      </w:r>
      <w:proofErr w:type="spellStart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>e-mail</w:t>
      </w:r>
      <w:proofErr w:type="spellEnd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: </w:t>
      </w:r>
      <w:hyperlink r:id="rId9" w:history="1">
        <w:r w:rsidR="00607D73" w:rsidRPr="00D46AC8">
          <w:rPr>
            <w:rStyle w:val="Hipercze"/>
            <w:rFonts w:eastAsia="Calibri" w:cs="Calibri"/>
            <w:b/>
            <w:bCs/>
            <w:sz w:val="22"/>
            <w:szCs w:val="22"/>
            <w:lang w:val="de-DE"/>
          </w:rPr>
          <w:t>zampub@szpital-brzozow.pl</w:t>
        </w:r>
      </w:hyperlink>
    </w:p>
    <w:p w:rsidR="00607D73" w:rsidRPr="002166B2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</w:rPr>
      </w:pPr>
      <w:r w:rsidRPr="002166B2">
        <w:rPr>
          <w:rFonts w:eastAsia="Calibri" w:cs="Calibri"/>
          <w:b/>
          <w:bCs/>
          <w:color w:val="000080"/>
          <w:sz w:val="22"/>
          <w:szCs w:val="22"/>
        </w:rPr>
        <w:t>_____________________________________________________________________________</w:t>
      </w:r>
    </w:p>
    <w:p w:rsidR="00EB0956" w:rsidRPr="002166B2" w:rsidRDefault="00EB0956">
      <w:pPr>
        <w:rPr>
          <w:sz w:val="28"/>
          <w:szCs w:val="28"/>
        </w:rPr>
      </w:pPr>
    </w:p>
    <w:p w:rsidR="00EB0956" w:rsidRDefault="00EB0956">
      <w:proofErr w:type="spellStart"/>
      <w:r>
        <w:t>Sz.S.P.O.O</w:t>
      </w:r>
      <w:proofErr w:type="spellEnd"/>
      <w:r>
        <w:t xml:space="preserve">. </w:t>
      </w:r>
      <w:proofErr w:type="spellStart"/>
      <w:r>
        <w:t>SZPiGM</w:t>
      </w:r>
      <w:proofErr w:type="spellEnd"/>
      <w:r>
        <w:t xml:space="preserve"> 3810/</w:t>
      </w:r>
      <w:r w:rsidR="002D0D02">
        <w:t>20</w:t>
      </w:r>
      <w:r w:rsidR="00DE0000">
        <w:t>/</w:t>
      </w:r>
      <w:r>
        <w:t>20</w:t>
      </w:r>
      <w:r w:rsidR="00235F0F">
        <w:t>2</w:t>
      </w:r>
      <w:r w:rsidR="00E17722">
        <w:t>4</w:t>
      </w:r>
      <w:r>
        <w:t xml:space="preserve">                  </w:t>
      </w:r>
      <w:r w:rsidR="002B6A23">
        <w:t xml:space="preserve">  </w:t>
      </w:r>
      <w:r w:rsidR="00DA2D4A">
        <w:t xml:space="preserve"> </w:t>
      </w:r>
      <w:r w:rsidR="005C6C3C">
        <w:t xml:space="preserve">             Brzozów, dnia</w:t>
      </w:r>
      <w:r w:rsidR="00DB3F6A">
        <w:t>:</w:t>
      </w:r>
      <w:r w:rsidR="005C6C3C">
        <w:t xml:space="preserve"> </w:t>
      </w:r>
      <w:r w:rsidR="002D0D02">
        <w:t>0</w:t>
      </w:r>
      <w:r w:rsidR="00DB3F6A">
        <w:t>4</w:t>
      </w:r>
      <w:r w:rsidR="00F56342">
        <w:t>.</w:t>
      </w:r>
      <w:r w:rsidR="00E17722">
        <w:t>0</w:t>
      </w:r>
      <w:r w:rsidR="002D0D02">
        <w:t>3</w:t>
      </w:r>
      <w:r w:rsidR="002B6A23">
        <w:t>.20</w:t>
      </w:r>
      <w:r w:rsidR="00235F0F">
        <w:t>2</w:t>
      </w:r>
      <w:r w:rsidR="00E17722">
        <w:t>4</w:t>
      </w:r>
      <w:r w:rsidR="00817E94">
        <w:t xml:space="preserve"> </w:t>
      </w:r>
      <w:r w:rsidR="002B6A23">
        <w:t>r.</w:t>
      </w:r>
    </w:p>
    <w:p w:rsidR="00EB0956" w:rsidRDefault="00EB0956"/>
    <w:p w:rsidR="00EB0956" w:rsidRDefault="00EB0956"/>
    <w:p w:rsidR="00F06798" w:rsidRDefault="00F06798"/>
    <w:p w:rsidR="00701FE2" w:rsidRDefault="00701FE2"/>
    <w:p w:rsidR="000F2379" w:rsidRDefault="000F2379" w:rsidP="00813B3E">
      <w:pPr>
        <w:ind w:left="2832" w:firstLine="570"/>
        <w:rPr>
          <w:b/>
        </w:rPr>
      </w:pPr>
      <w:r>
        <w:rPr>
          <w:b/>
        </w:rPr>
        <w:t xml:space="preserve">Dotyczy </w:t>
      </w:r>
    </w:p>
    <w:p w:rsidR="000F2379" w:rsidRDefault="000F2379" w:rsidP="00817E94">
      <w:pPr>
        <w:ind w:left="3402"/>
        <w:jc w:val="both"/>
        <w:rPr>
          <w:b/>
        </w:rPr>
      </w:pPr>
      <w:r>
        <w:rPr>
          <w:b/>
        </w:rPr>
        <w:t>Postępowania o udzielenie zamówienia publicznego na dostaw</w:t>
      </w:r>
      <w:r w:rsidR="00E17722">
        <w:rPr>
          <w:b/>
        </w:rPr>
        <w:t>ę</w:t>
      </w:r>
      <w:r>
        <w:rPr>
          <w:b/>
        </w:rPr>
        <w:t xml:space="preserve"> </w:t>
      </w:r>
      <w:r w:rsidR="00E17722">
        <w:rPr>
          <w:b/>
        </w:rPr>
        <w:t>zestawów komputerowych wraz z oprogramowaniem</w:t>
      </w:r>
    </w:p>
    <w:p w:rsidR="000F2379" w:rsidRDefault="000F2379" w:rsidP="00813B3E">
      <w:pPr>
        <w:ind w:left="3515" w:hanging="113"/>
        <w:rPr>
          <w:b/>
        </w:rPr>
      </w:pPr>
      <w:r>
        <w:rPr>
          <w:b/>
        </w:rPr>
        <w:t xml:space="preserve">Sygn. sprawy </w:t>
      </w:r>
      <w:proofErr w:type="spellStart"/>
      <w:r>
        <w:rPr>
          <w:b/>
        </w:rPr>
        <w:t>Sz.S.P.O.O</w:t>
      </w:r>
      <w:proofErr w:type="spellEnd"/>
      <w:r>
        <w:rPr>
          <w:b/>
        </w:rPr>
        <w:t>. SZPiGM.3810/</w:t>
      </w:r>
      <w:r w:rsidR="002D0D02">
        <w:rPr>
          <w:b/>
        </w:rPr>
        <w:t>20</w:t>
      </w:r>
      <w:r>
        <w:rPr>
          <w:b/>
        </w:rPr>
        <w:t>/202</w:t>
      </w:r>
      <w:r w:rsidR="00E17722">
        <w:rPr>
          <w:b/>
        </w:rPr>
        <w:t>4</w:t>
      </w:r>
      <w:r>
        <w:rPr>
          <w:b/>
        </w:rPr>
        <w:t xml:space="preserve">      </w:t>
      </w:r>
    </w:p>
    <w:p w:rsidR="00EB0956" w:rsidRPr="000F2379" w:rsidRDefault="00EB0956">
      <w:pPr>
        <w:pStyle w:val="Tekstpodstawowy"/>
        <w:rPr>
          <w:b/>
          <w:lang w:val="pl-PL"/>
        </w:rPr>
      </w:pPr>
    </w:p>
    <w:p w:rsidR="00EB0956" w:rsidRDefault="00EB0956">
      <w:pPr>
        <w:pStyle w:val="Tekstpodstawowy"/>
      </w:pPr>
    </w:p>
    <w:p w:rsidR="00701FE2" w:rsidRPr="00DB3F6A" w:rsidRDefault="00701FE2">
      <w:pPr>
        <w:pStyle w:val="Tekstpodstawowy"/>
      </w:pPr>
    </w:p>
    <w:p w:rsidR="00F06798" w:rsidRPr="00DB3F6A" w:rsidRDefault="00EB0956" w:rsidP="00F06798">
      <w:pPr>
        <w:pStyle w:val="Tekstpodstawowy"/>
        <w:rPr>
          <w:lang w:val="pl-PL"/>
        </w:rPr>
      </w:pPr>
      <w:r w:rsidRPr="00DB3F6A">
        <w:tab/>
      </w:r>
      <w:r w:rsidR="00F06798" w:rsidRPr="00DB3F6A">
        <w:t>W związku z pytani</w:t>
      </w:r>
      <w:r w:rsidR="00B24576" w:rsidRPr="00DB3F6A">
        <w:rPr>
          <w:lang w:val="pl-PL"/>
        </w:rPr>
        <w:t>ami</w:t>
      </w:r>
      <w:r w:rsidR="00F06798" w:rsidRPr="00DB3F6A">
        <w:rPr>
          <w:lang w:val="pl-PL"/>
        </w:rPr>
        <w:t xml:space="preserve"> </w:t>
      </w:r>
      <w:r w:rsidR="00F06798" w:rsidRPr="00DB3F6A">
        <w:t>złożonym</w:t>
      </w:r>
      <w:r w:rsidR="00B24576" w:rsidRPr="00DB3F6A">
        <w:rPr>
          <w:lang w:val="pl-PL"/>
        </w:rPr>
        <w:t>i</w:t>
      </w:r>
      <w:r w:rsidR="00122142" w:rsidRPr="00DB3F6A">
        <w:rPr>
          <w:lang w:val="pl-PL"/>
        </w:rPr>
        <w:t xml:space="preserve"> </w:t>
      </w:r>
      <w:r w:rsidR="00F06798" w:rsidRPr="00DB3F6A">
        <w:t>w niniejszym postępowaniu, Zamawiający udziela następując</w:t>
      </w:r>
      <w:r w:rsidR="00B24576" w:rsidRPr="00DB3F6A">
        <w:rPr>
          <w:lang w:val="pl-PL"/>
        </w:rPr>
        <w:t xml:space="preserve">ych </w:t>
      </w:r>
      <w:r w:rsidR="00F06798" w:rsidRPr="00DB3F6A">
        <w:t xml:space="preserve">odpowiedzi:  </w:t>
      </w:r>
    </w:p>
    <w:p w:rsidR="00F06798" w:rsidRPr="00DB3F6A" w:rsidRDefault="00F06798" w:rsidP="00F06798">
      <w:pPr>
        <w:pStyle w:val="Tekstpodstawowy"/>
        <w:rPr>
          <w:lang w:val="pl-PL"/>
        </w:rPr>
      </w:pPr>
    </w:p>
    <w:p w:rsidR="002D72C2" w:rsidRPr="00DB3F6A" w:rsidRDefault="002D72C2" w:rsidP="002D72C2">
      <w:pPr>
        <w:pStyle w:val="Tekstpodstawowy"/>
        <w:rPr>
          <w:iCs/>
          <w:lang w:val="pl-PL"/>
        </w:rPr>
      </w:pPr>
    </w:p>
    <w:p w:rsidR="00B24576" w:rsidRPr="00DB3F6A" w:rsidRDefault="002D72C2" w:rsidP="00F06798">
      <w:pPr>
        <w:pStyle w:val="Tekstpodstawowy"/>
        <w:rPr>
          <w:b/>
          <w:u w:val="single"/>
          <w:lang w:val="pl-PL"/>
        </w:rPr>
      </w:pPr>
      <w:r w:rsidRPr="00DB3F6A">
        <w:rPr>
          <w:b/>
          <w:u w:val="single"/>
          <w:lang w:val="pl-PL"/>
        </w:rPr>
        <w:t>Pytanie nr 1</w:t>
      </w:r>
    </w:p>
    <w:p w:rsidR="002D0D02" w:rsidRPr="00DB3F6A" w:rsidRDefault="002D0D02" w:rsidP="002D0D0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F6A">
        <w:rPr>
          <w:rFonts w:ascii="Times New Roman" w:hAnsi="Times New Roman" w:cs="Times New Roman"/>
          <w:sz w:val="24"/>
          <w:szCs w:val="24"/>
        </w:rPr>
        <w:t xml:space="preserve">Czy Zamawiający będzie wymagał, aby każdy komputer posiadał naklejkę hologramową potwierdzającą oryginalność zainstalowanego systemu operacyjnego, a także - </w:t>
      </w:r>
      <w:r w:rsidR="00B456C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B3F6A">
        <w:rPr>
          <w:rFonts w:ascii="Times New Roman" w:hAnsi="Times New Roman" w:cs="Times New Roman"/>
          <w:b/>
          <w:sz w:val="24"/>
          <w:szCs w:val="24"/>
        </w:rPr>
        <w:t>w przypadku oprogramowania Microsoft typu OEM</w:t>
      </w:r>
      <w:r w:rsidRPr="00DB3F6A">
        <w:rPr>
          <w:rFonts w:ascii="Times New Roman" w:hAnsi="Times New Roman" w:cs="Times New Roman"/>
          <w:sz w:val="24"/>
          <w:szCs w:val="24"/>
        </w:rPr>
        <w:t xml:space="preserve"> - wymagał dostarczenia pełnego pakietu OEM (koperta z nadrukiem, płyta DVD z obrazem systemu wraz</w:t>
      </w:r>
      <w:r w:rsidR="00B456C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B3F6A">
        <w:rPr>
          <w:rFonts w:ascii="Times New Roman" w:hAnsi="Times New Roman" w:cs="Times New Roman"/>
          <w:sz w:val="24"/>
          <w:szCs w:val="24"/>
        </w:rPr>
        <w:t xml:space="preserve"> z hologramem)</w:t>
      </w:r>
      <w:r w:rsidR="00984291" w:rsidRPr="00DB3F6A">
        <w:rPr>
          <w:rFonts w:ascii="Times New Roman" w:hAnsi="Times New Roman" w:cs="Times New Roman"/>
          <w:sz w:val="24"/>
          <w:szCs w:val="24"/>
        </w:rPr>
        <w:t>?.</w:t>
      </w:r>
      <w:r w:rsidRPr="00DB3F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4291" w:rsidRPr="00DB3F6A" w:rsidRDefault="00984291" w:rsidP="00984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4291" w:rsidRPr="00DB3F6A" w:rsidRDefault="00984291" w:rsidP="00984291">
      <w:pPr>
        <w:pStyle w:val="Tekstpodstawowy"/>
        <w:rPr>
          <w:b/>
          <w:iCs/>
          <w:lang w:val="pl-PL"/>
        </w:rPr>
      </w:pPr>
      <w:r w:rsidRPr="00DB3F6A">
        <w:rPr>
          <w:b/>
          <w:iCs/>
          <w:lang w:val="pl-PL"/>
        </w:rPr>
        <w:t>Odpowiedź:</w:t>
      </w:r>
    </w:p>
    <w:p w:rsidR="00984291" w:rsidRPr="00DB3F6A" w:rsidRDefault="00984291" w:rsidP="002D0D0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B3F6A">
        <w:rPr>
          <w:rFonts w:ascii="Times New Roman" w:hAnsi="Times New Roman" w:cs="Times New Roman"/>
          <w:sz w:val="24"/>
          <w:szCs w:val="24"/>
        </w:rPr>
        <w:t>Tak</w:t>
      </w:r>
    </w:p>
    <w:p w:rsidR="00984291" w:rsidRPr="00DB3F6A" w:rsidRDefault="00984291" w:rsidP="002D0D0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84291" w:rsidRPr="00DB3F6A" w:rsidRDefault="00984291" w:rsidP="00984291">
      <w:pPr>
        <w:pStyle w:val="Tekstpodstawowy"/>
        <w:rPr>
          <w:u w:val="single"/>
          <w:lang w:val="pl-PL"/>
        </w:rPr>
      </w:pPr>
      <w:r w:rsidRPr="00DB3F6A">
        <w:rPr>
          <w:b/>
          <w:u w:val="single"/>
          <w:lang w:val="pl-PL"/>
        </w:rPr>
        <w:t>Pytanie nr 2</w:t>
      </w:r>
    </w:p>
    <w:p w:rsidR="002D0D02" w:rsidRPr="00DB3F6A" w:rsidRDefault="002D0D02" w:rsidP="002D0D0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3F6A">
        <w:rPr>
          <w:rFonts w:ascii="Times New Roman" w:hAnsi="Times New Roman" w:cs="Times New Roman"/>
          <w:sz w:val="24"/>
          <w:szCs w:val="24"/>
        </w:rPr>
        <w:t xml:space="preserve">Czy Zamawiający, w przypadku zaoferowania przez potencjalnych oferentów </w:t>
      </w:r>
      <w:r w:rsidRPr="00DB3F6A">
        <w:rPr>
          <w:rFonts w:ascii="Times New Roman" w:hAnsi="Times New Roman" w:cs="Times New Roman"/>
          <w:b/>
          <w:sz w:val="24"/>
          <w:szCs w:val="24"/>
        </w:rPr>
        <w:t>oprogramowania firmy Microsoft typu DOEM</w:t>
      </w:r>
      <w:r w:rsidRPr="00DB3F6A">
        <w:rPr>
          <w:rFonts w:ascii="Times New Roman" w:hAnsi="Times New Roman" w:cs="Times New Roman"/>
          <w:sz w:val="24"/>
          <w:szCs w:val="24"/>
        </w:rPr>
        <w:t>, będzie weryfikował posiadanie przez producenta komputera ważnej umowy z firmą Microsoft (dotyczy także oprogramowania w wersji edukacyjnej,  do którego odsprzedaży są upoważnieni tylko oficjalni partnerzy firmy Microsoft)?</w:t>
      </w:r>
    </w:p>
    <w:p w:rsidR="00E17722" w:rsidRPr="00DB3F6A" w:rsidRDefault="00E17722" w:rsidP="00F06798">
      <w:pPr>
        <w:pStyle w:val="Tekstpodstawowy"/>
        <w:rPr>
          <w:u w:val="single"/>
          <w:lang w:val="pl-PL"/>
        </w:rPr>
      </w:pPr>
    </w:p>
    <w:p w:rsidR="002D72C2" w:rsidRPr="00DB3F6A" w:rsidRDefault="002D72C2" w:rsidP="002D72C2">
      <w:pPr>
        <w:pStyle w:val="Tekstpodstawowy"/>
        <w:rPr>
          <w:b/>
          <w:iCs/>
          <w:lang w:val="pl-PL"/>
        </w:rPr>
      </w:pPr>
      <w:r w:rsidRPr="00DB3F6A">
        <w:rPr>
          <w:b/>
          <w:iCs/>
          <w:lang w:val="pl-PL"/>
        </w:rPr>
        <w:t>Odpowiedź:</w:t>
      </w:r>
    </w:p>
    <w:p w:rsidR="00D51C05" w:rsidRPr="00DB3F6A" w:rsidRDefault="00984291" w:rsidP="002D72C2">
      <w:pPr>
        <w:pStyle w:val="Tekstpodstawowy"/>
        <w:rPr>
          <w:iCs/>
          <w:lang w:val="pl-PL"/>
        </w:rPr>
      </w:pPr>
      <w:r w:rsidRPr="00DB3F6A">
        <w:rPr>
          <w:iCs/>
          <w:lang w:val="pl-PL"/>
        </w:rPr>
        <w:t>Tak</w:t>
      </w:r>
    </w:p>
    <w:p w:rsidR="00D51C05" w:rsidRPr="00DB3F6A" w:rsidRDefault="00D51C05" w:rsidP="002D72C2">
      <w:pPr>
        <w:pStyle w:val="Tekstpodstawowy"/>
        <w:rPr>
          <w:b/>
          <w:iCs/>
          <w:lang w:val="pl-PL"/>
        </w:rPr>
      </w:pPr>
    </w:p>
    <w:p w:rsidR="00D51C05" w:rsidRPr="00DB3F6A" w:rsidRDefault="00D51C05" w:rsidP="002D72C2">
      <w:pPr>
        <w:pStyle w:val="Tekstpodstawowy"/>
        <w:rPr>
          <w:b/>
          <w:iCs/>
          <w:lang w:val="pl-PL"/>
        </w:rPr>
      </w:pPr>
    </w:p>
    <w:p w:rsidR="002D72C2" w:rsidRPr="00DB3F6A" w:rsidRDefault="002D72C2" w:rsidP="00F06798">
      <w:pPr>
        <w:pStyle w:val="Tekstpodstawowy"/>
        <w:rPr>
          <w:iCs/>
          <w:lang w:val="pl-PL"/>
        </w:rPr>
      </w:pPr>
    </w:p>
    <w:p w:rsidR="00B24576" w:rsidRPr="00DB3F6A" w:rsidRDefault="00B24576" w:rsidP="00B24576">
      <w:pPr>
        <w:pStyle w:val="Tekstpodstawowy"/>
        <w:rPr>
          <w:u w:val="single"/>
          <w:lang w:val="pl-PL"/>
        </w:rPr>
      </w:pPr>
      <w:r w:rsidRPr="00DB3F6A">
        <w:rPr>
          <w:b/>
          <w:u w:val="single"/>
          <w:lang w:val="pl-PL"/>
        </w:rPr>
        <w:lastRenderedPageBreak/>
        <w:t xml:space="preserve">Pytanie nr </w:t>
      </w:r>
      <w:r w:rsidR="00984291" w:rsidRPr="00DB3F6A">
        <w:rPr>
          <w:b/>
          <w:u w:val="single"/>
          <w:lang w:val="pl-PL"/>
        </w:rPr>
        <w:t>3</w:t>
      </w:r>
    </w:p>
    <w:p w:rsidR="00E17722" w:rsidRPr="00DB3F6A" w:rsidRDefault="002D0D02" w:rsidP="00B24576">
      <w:pPr>
        <w:pStyle w:val="Tekstpodstawowy"/>
        <w:rPr>
          <w:lang w:val="pl-PL"/>
        </w:rPr>
      </w:pPr>
      <w:r w:rsidRPr="00DB3F6A">
        <w:rPr>
          <w:lang w:val="pl-PL"/>
        </w:rPr>
        <w:t>Czy Zamawiający wymaga fabrycznie nowego systemu operacyjnego (nieużywanego nigdy wcześniej), w wersji z oryginalnym nośnikiem producenta oraz certyfikatem autentyczności dla każdej licencji ?</w:t>
      </w:r>
    </w:p>
    <w:p w:rsidR="002D0D02" w:rsidRPr="00DB3F6A" w:rsidRDefault="002D0D02" w:rsidP="00B24576">
      <w:pPr>
        <w:pStyle w:val="Tekstpodstawowy"/>
        <w:rPr>
          <w:lang w:val="pl-PL"/>
        </w:rPr>
      </w:pPr>
    </w:p>
    <w:p w:rsidR="00CB4762" w:rsidRPr="00DB3F6A" w:rsidRDefault="00CB4762" w:rsidP="00B24576">
      <w:pPr>
        <w:pStyle w:val="Tekstpodstawowy"/>
        <w:rPr>
          <w:b/>
          <w:iCs/>
          <w:lang w:val="pl-PL"/>
        </w:rPr>
      </w:pPr>
      <w:r w:rsidRPr="00DB3F6A">
        <w:rPr>
          <w:b/>
          <w:iCs/>
          <w:lang w:val="pl-PL"/>
        </w:rPr>
        <w:t>Odpowiedź:</w:t>
      </w:r>
    </w:p>
    <w:p w:rsidR="002D0D02" w:rsidRPr="00DB3F6A" w:rsidRDefault="00984291" w:rsidP="00453C68">
      <w:pPr>
        <w:pStyle w:val="Tekstpodstawowy"/>
        <w:rPr>
          <w:iCs/>
          <w:lang w:val="pl-PL"/>
        </w:rPr>
      </w:pPr>
      <w:r w:rsidRPr="00DB3F6A">
        <w:rPr>
          <w:iCs/>
          <w:lang w:val="pl-PL"/>
        </w:rPr>
        <w:t xml:space="preserve">Zamawiający wymaga </w:t>
      </w:r>
      <w:r w:rsidR="00B456C1">
        <w:rPr>
          <w:iCs/>
          <w:lang w:val="pl-PL"/>
        </w:rPr>
        <w:t xml:space="preserve">zaoferowania </w:t>
      </w:r>
      <w:r w:rsidRPr="00DB3F6A">
        <w:rPr>
          <w:iCs/>
          <w:lang w:val="pl-PL"/>
        </w:rPr>
        <w:t xml:space="preserve">fabrycznie nowego systemu operacyjnego </w:t>
      </w:r>
      <w:r w:rsidR="00B456C1">
        <w:rPr>
          <w:iCs/>
          <w:lang w:val="pl-PL"/>
        </w:rPr>
        <w:t xml:space="preserve">                               </w:t>
      </w:r>
      <w:r w:rsidRPr="00DB3F6A">
        <w:rPr>
          <w:iCs/>
          <w:lang w:val="pl-PL"/>
        </w:rPr>
        <w:t>z certyfikatem autentyczności. Nośnik z systemem nie jest wymagany.</w:t>
      </w:r>
    </w:p>
    <w:p w:rsidR="009C76C5" w:rsidRPr="00DB3F6A" w:rsidRDefault="009C76C5" w:rsidP="00453C68">
      <w:pPr>
        <w:pStyle w:val="Tekstpodstawowy"/>
        <w:rPr>
          <w:iCs/>
          <w:lang w:val="pl-PL"/>
        </w:rPr>
      </w:pPr>
    </w:p>
    <w:p w:rsidR="00453C68" w:rsidRPr="00DB3F6A" w:rsidRDefault="00453C68" w:rsidP="00453C68">
      <w:pPr>
        <w:pStyle w:val="Tekstpodstawowy"/>
        <w:rPr>
          <w:u w:val="single"/>
          <w:lang w:val="pl-PL"/>
        </w:rPr>
      </w:pPr>
      <w:r w:rsidRPr="00DB3F6A">
        <w:rPr>
          <w:b/>
          <w:u w:val="single"/>
          <w:lang w:val="pl-PL"/>
        </w:rPr>
        <w:t xml:space="preserve">Pytanie nr </w:t>
      </w:r>
      <w:r w:rsidR="002B71AF" w:rsidRPr="00DB3F6A">
        <w:rPr>
          <w:b/>
          <w:u w:val="single"/>
          <w:lang w:val="pl-PL"/>
        </w:rPr>
        <w:t>4</w:t>
      </w:r>
    </w:p>
    <w:p w:rsidR="002D0D02" w:rsidRPr="00DB3F6A" w:rsidRDefault="002D0D02" w:rsidP="002D0D02">
      <w:pPr>
        <w:pStyle w:val="Tekstpodstawowy"/>
        <w:rPr>
          <w:iCs/>
          <w:lang w:val="pl-PL"/>
        </w:rPr>
      </w:pPr>
      <w:r w:rsidRPr="00DB3F6A">
        <w:rPr>
          <w:iCs/>
          <w:lang w:val="pl-PL"/>
        </w:rPr>
        <w:t xml:space="preserve">Czy dla wszystkich licencji oprogramowania systemowego, Zamawiający w celu uniknięcia potencjalnego oferowania przez Wykonawców nielegalnych systemów operacyjnych w wersji OEM (w tym używanych i wcześniej aktywowanych systemów operacyjnych) zgodzi się na dodanie do </w:t>
      </w:r>
      <w:proofErr w:type="spellStart"/>
      <w:r w:rsidRPr="00DB3F6A">
        <w:rPr>
          <w:iCs/>
          <w:lang w:val="pl-PL"/>
        </w:rPr>
        <w:t>swz</w:t>
      </w:r>
      <w:proofErr w:type="spellEnd"/>
      <w:r w:rsidRPr="00DB3F6A">
        <w:rPr>
          <w:iCs/>
          <w:lang w:val="pl-PL"/>
        </w:rPr>
        <w:t xml:space="preserve"> bądź projektu umowy następującego zapisu: </w:t>
      </w:r>
    </w:p>
    <w:p w:rsidR="009C76C5" w:rsidRPr="00DB3F6A" w:rsidRDefault="002D0D02" w:rsidP="002D0D02">
      <w:pPr>
        <w:pStyle w:val="Tekstpodstawowy"/>
        <w:rPr>
          <w:i/>
          <w:iCs/>
          <w:lang w:val="pl-PL"/>
        </w:rPr>
      </w:pPr>
      <w:r w:rsidRPr="00DB3F6A">
        <w:rPr>
          <w:i/>
          <w:iCs/>
          <w:lang w:val="pl-PL"/>
        </w:rPr>
        <w:t>„Wykonawca zobowiązany jest do dostarczenia fabrycznie nowego systemu operacyjnego nieużywanego oraz nie aktywowanego nigdy wcześniej na innym urządzeniu oraz pochodzącego z legalnego źródła sprzedaży. W przypadku systemu operacyjnego naklejka hologramowa winna być zabezpieczona przed możliwością odczytania klucza za pomocą zabezpieczeń stosowanych przez producenta”?</w:t>
      </w:r>
    </w:p>
    <w:p w:rsidR="00E17722" w:rsidRPr="00DB3F6A" w:rsidRDefault="00E17722" w:rsidP="00B24576">
      <w:pPr>
        <w:pStyle w:val="Tekstpodstawowy"/>
        <w:rPr>
          <w:iCs/>
          <w:lang w:val="pl-PL"/>
        </w:rPr>
      </w:pPr>
    </w:p>
    <w:p w:rsidR="000C1392" w:rsidRPr="00DB3F6A" w:rsidRDefault="000C1392" w:rsidP="00B24576">
      <w:pPr>
        <w:pStyle w:val="Tekstpodstawowy"/>
        <w:rPr>
          <w:b/>
          <w:iCs/>
          <w:lang w:val="pl-PL"/>
        </w:rPr>
      </w:pPr>
      <w:r w:rsidRPr="00DB3F6A">
        <w:rPr>
          <w:b/>
          <w:iCs/>
          <w:lang w:val="pl-PL"/>
        </w:rPr>
        <w:t>Odpowiedź:</w:t>
      </w:r>
    </w:p>
    <w:p w:rsidR="00D51C05" w:rsidRPr="00DB3F6A" w:rsidRDefault="002B71AF" w:rsidP="00B24576">
      <w:pPr>
        <w:pStyle w:val="Tekstpodstawowy"/>
        <w:rPr>
          <w:iCs/>
          <w:lang w:val="pl-PL"/>
        </w:rPr>
      </w:pPr>
      <w:r w:rsidRPr="00DB3F6A">
        <w:rPr>
          <w:iCs/>
          <w:lang w:val="pl-PL"/>
        </w:rPr>
        <w:t>Zamawiający wymaga dostarczenia fabrycznie nowego systemu nieużywanego nigdy wcześniej. Naklejka hologramowa powinna być zabezpieczona przed możliwością odczytania klucza przez producenta oprogramowania.</w:t>
      </w:r>
    </w:p>
    <w:p w:rsidR="003D5E87" w:rsidRPr="00DB3F6A" w:rsidRDefault="003D5E87" w:rsidP="00B24576">
      <w:pPr>
        <w:pStyle w:val="Tekstpodstawowy"/>
        <w:rPr>
          <w:b/>
          <w:iCs/>
          <w:lang w:val="pl-PL"/>
        </w:rPr>
      </w:pPr>
    </w:p>
    <w:p w:rsidR="00B20946" w:rsidRPr="00DB3F6A" w:rsidRDefault="00B20946" w:rsidP="00B20946">
      <w:pPr>
        <w:pStyle w:val="Tekstpodstawowy"/>
        <w:rPr>
          <w:color w:val="000000" w:themeColor="text1"/>
          <w:u w:val="single"/>
          <w:lang w:val="pl-PL"/>
        </w:rPr>
      </w:pPr>
      <w:r w:rsidRPr="00DB3F6A">
        <w:rPr>
          <w:b/>
          <w:color w:val="000000" w:themeColor="text1"/>
          <w:u w:val="single"/>
          <w:lang w:val="pl-PL"/>
        </w:rPr>
        <w:t xml:space="preserve">Pytanie nr </w:t>
      </w:r>
      <w:r w:rsidR="002B71AF" w:rsidRPr="00DB3F6A">
        <w:rPr>
          <w:b/>
          <w:color w:val="000000" w:themeColor="text1"/>
          <w:u w:val="single"/>
          <w:lang w:val="pl-PL"/>
        </w:rPr>
        <w:t>5</w:t>
      </w:r>
    </w:p>
    <w:p w:rsidR="00E17722" w:rsidRPr="00DB3F6A" w:rsidRDefault="002D0D02" w:rsidP="00B20946">
      <w:pPr>
        <w:pStyle w:val="Tekstpodstawowy"/>
        <w:rPr>
          <w:iCs/>
          <w:color w:val="000000" w:themeColor="text1"/>
          <w:lang w:val="pl-PL"/>
        </w:rPr>
      </w:pPr>
      <w:r w:rsidRPr="00DB3F6A">
        <w:rPr>
          <w:iCs/>
          <w:color w:val="000000" w:themeColor="text1"/>
          <w:lang w:val="pl-PL"/>
        </w:rPr>
        <w:t>Czy Zamawiający, w celu zabezpieczenia swojego interesu (zarówno finansowego, jak                 i prawnego) skorzysta z przysługującego mu prawa do weryfikacji dostarczonego sprzętu na etapie dostawy pod kątem legalności oprogramowania?</w:t>
      </w:r>
    </w:p>
    <w:p w:rsidR="002D0D02" w:rsidRPr="00DB3F6A" w:rsidRDefault="002D0D02" w:rsidP="00B20946">
      <w:pPr>
        <w:pStyle w:val="Tekstpodstawowy"/>
        <w:rPr>
          <w:iCs/>
          <w:color w:val="000000" w:themeColor="text1"/>
          <w:lang w:val="pl-PL"/>
        </w:rPr>
      </w:pPr>
    </w:p>
    <w:p w:rsidR="00B20946" w:rsidRPr="00DB3F6A" w:rsidRDefault="00B20946" w:rsidP="00B20946">
      <w:pPr>
        <w:pStyle w:val="Tekstpodstawowy"/>
        <w:rPr>
          <w:b/>
          <w:iCs/>
          <w:color w:val="000000" w:themeColor="text1"/>
          <w:lang w:val="pl-PL"/>
        </w:rPr>
      </w:pPr>
      <w:r w:rsidRPr="00DB3F6A">
        <w:rPr>
          <w:b/>
          <w:iCs/>
          <w:color w:val="000000" w:themeColor="text1"/>
          <w:lang w:val="pl-PL"/>
        </w:rPr>
        <w:t>Odpowiedź:</w:t>
      </w:r>
    </w:p>
    <w:p w:rsidR="00D51C05" w:rsidRPr="00DB3F6A" w:rsidRDefault="00347D64" w:rsidP="00B20946">
      <w:pPr>
        <w:pStyle w:val="Tekstpodstawowy"/>
        <w:rPr>
          <w:iCs/>
          <w:color w:val="000000" w:themeColor="text1"/>
          <w:lang w:val="pl-PL"/>
        </w:rPr>
      </w:pPr>
      <w:r w:rsidRPr="00DB3F6A">
        <w:rPr>
          <w:iCs/>
          <w:color w:val="000000" w:themeColor="text1"/>
          <w:lang w:val="pl-PL"/>
        </w:rPr>
        <w:t>Zgodnie z treścią SWZ.</w:t>
      </w:r>
    </w:p>
    <w:p w:rsidR="002D0D02" w:rsidRPr="00DB3F6A" w:rsidRDefault="002D0D02" w:rsidP="002D0D02">
      <w:pPr>
        <w:pStyle w:val="Tekstpodstawowy"/>
        <w:rPr>
          <w:b/>
          <w:iCs/>
          <w:lang w:val="pl-PL"/>
        </w:rPr>
      </w:pPr>
    </w:p>
    <w:p w:rsidR="002D0D02" w:rsidRPr="00DB3F6A" w:rsidRDefault="002D0D02" w:rsidP="002D0D02">
      <w:pPr>
        <w:pStyle w:val="Tekstpodstawowy"/>
        <w:rPr>
          <w:b/>
          <w:color w:val="000000" w:themeColor="text1"/>
          <w:u w:val="single"/>
          <w:lang w:val="pl-PL"/>
        </w:rPr>
      </w:pPr>
      <w:r w:rsidRPr="00DB3F6A">
        <w:rPr>
          <w:b/>
          <w:color w:val="000000" w:themeColor="text1"/>
          <w:u w:val="single"/>
          <w:lang w:val="pl-PL"/>
        </w:rPr>
        <w:t xml:space="preserve">Pytanie nr </w:t>
      </w:r>
      <w:r w:rsidR="00347D64" w:rsidRPr="00DB3F6A">
        <w:rPr>
          <w:b/>
          <w:color w:val="000000" w:themeColor="text1"/>
          <w:u w:val="single"/>
          <w:lang w:val="pl-PL"/>
        </w:rPr>
        <w:t>6</w:t>
      </w:r>
    </w:p>
    <w:p w:rsidR="002D0D02" w:rsidRPr="00DB3F6A" w:rsidRDefault="002D0D02" w:rsidP="002D0D02">
      <w:pPr>
        <w:pStyle w:val="Tekstpodstawowy"/>
        <w:rPr>
          <w:color w:val="000000" w:themeColor="text1"/>
          <w:lang w:val="pl-PL"/>
        </w:rPr>
      </w:pPr>
      <w:r w:rsidRPr="00DB3F6A">
        <w:rPr>
          <w:color w:val="000000" w:themeColor="text1"/>
          <w:lang w:val="pl-PL"/>
        </w:rPr>
        <w:t xml:space="preserve">Czy Zamawiający w trosce o to, aby otrzymany sprzęt komputerowy był jak najwyższej jakości, a jego montaż i produkcja odbywały się wg ścisłych norm jakościowych </w:t>
      </w:r>
      <w:r w:rsidR="00347D64" w:rsidRPr="00DB3F6A">
        <w:rPr>
          <w:color w:val="000000" w:themeColor="text1"/>
          <w:lang w:val="pl-PL"/>
        </w:rPr>
        <w:t xml:space="preserve">                              </w:t>
      </w:r>
      <w:r w:rsidRPr="00DB3F6A">
        <w:rPr>
          <w:color w:val="000000" w:themeColor="text1"/>
          <w:lang w:val="pl-PL"/>
        </w:rPr>
        <w:t xml:space="preserve">i środowiskowych, co wpływa na bezpieczeństwo i komfort użytkowania oraz serwisowania sprzętu,  ponadto gwarantuje, że komputery które otrzyma będą komputerami firm które sprzedają tylko i wyłącznie nowe oprogramowanie Microsoft, z legalnego kanału dystrybucji w Polsce lub bezpośrednio od producenta, będzie żądał przedstawienia Certyfikatów ISO-9001 oraz ISO-14001 na produkcję, montaż i serwis sprzętu komputerowego, w celu potwierdzenia spełniania wymagań? Jeśli tak </w:t>
      </w:r>
      <w:r w:rsidR="00347D64" w:rsidRPr="00DB3F6A">
        <w:rPr>
          <w:color w:val="000000" w:themeColor="text1"/>
          <w:lang w:val="pl-PL"/>
        </w:rPr>
        <w:t xml:space="preserve">                                 </w:t>
      </w:r>
      <w:r w:rsidRPr="00DB3F6A">
        <w:rPr>
          <w:color w:val="000000" w:themeColor="text1"/>
          <w:lang w:val="pl-PL"/>
        </w:rPr>
        <w:t>to zwracamy się z wnioskiem o dołączenie do opisu przedmiotu zamówienia.  następującego zapisu:</w:t>
      </w:r>
    </w:p>
    <w:p w:rsidR="002D0D02" w:rsidRPr="00DB3F6A" w:rsidRDefault="002D0D02" w:rsidP="002D0D02">
      <w:pPr>
        <w:pStyle w:val="Tekstpodstawowy"/>
        <w:rPr>
          <w:color w:val="000000" w:themeColor="text1"/>
          <w:lang w:val="pl-PL"/>
        </w:rPr>
      </w:pPr>
    </w:p>
    <w:p w:rsidR="002D0D02" w:rsidRPr="00DB3F6A" w:rsidRDefault="002D0D02" w:rsidP="002D0D02">
      <w:pPr>
        <w:pStyle w:val="Tekstpodstawowy"/>
        <w:rPr>
          <w:color w:val="000000" w:themeColor="text1"/>
          <w:lang w:val="pl-PL"/>
        </w:rPr>
      </w:pPr>
      <w:r w:rsidRPr="00DB3F6A">
        <w:rPr>
          <w:color w:val="000000" w:themeColor="text1"/>
          <w:lang w:val="pl-PL"/>
        </w:rPr>
        <w:t xml:space="preserve">Certyfikat PN-EN ISO 9001:2015 producenta urządzenia, w zakresie co najmniej produkcji, montażu i serwisu urządzeń komputerowych – wydruk certyfikatu załączyć </w:t>
      </w:r>
      <w:r w:rsidR="00347D64" w:rsidRPr="00DB3F6A">
        <w:rPr>
          <w:color w:val="000000" w:themeColor="text1"/>
          <w:lang w:val="pl-PL"/>
        </w:rPr>
        <w:t xml:space="preserve">               </w:t>
      </w:r>
      <w:r w:rsidRPr="00DB3F6A">
        <w:rPr>
          <w:color w:val="000000" w:themeColor="text1"/>
          <w:lang w:val="pl-PL"/>
        </w:rPr>
        <w:t xml:space="preserve">do oferty, </w:t>
      </w:r>
    </w:p>
    <w:p w:rsidR="002D0D02" w:rsidRPr="00DB3F6A" w:rsidRDefault="002D0D02" w:rsidP="00B20946">
      <w:pPr>
        <w:pStyle w:val="Tekstpodstawowy"/>
        <w:rPr>
          <w:color w:val="000000" w:themeColor="text1"/>
          <w:lang w:val="pl-PL"/>
        </w:rPr>
      </w:pPr>
      <w:r w:rsidRPr="00DB3F6A">
        <w:rPr>
          <w:color w:val="000000" w:themeColor="text1"/>
          <w:lang w:val="pl-PL"/>
        </w:rPr>
        <w:t>Certyfikat PN-EN ISO 14001:2015 producenta urządzenia, w zakresie co najmniej produkcji, montażu i serwisu urządzeń komputerowych – wydruk certyfikatu załączyć</w:t>
      </w:r>
      <w:r w:rsidR="00347D64" w:rsidRPr="00DB3F6A">
        <w:rPr>
          <w:color w:val="000000" w:themeColor="text1"/>
          <w:lang w:val="pl-PL"/>
        </w:rPr>
        <w:t xml:space="preserve">             </w:t>
      </w:r>
      <w:r w:rsidRPr="00DB3F6A">
        <w:rPr>
          <w:color w:val="000000" w:themeColor="text1"/>
          <w:lang w:val="pl-PL"/>
        </w:rPr>
        <w:t xml:space="preserve"> do oferty</w:t>
      </w:r>
      <w:r w:rsidR="00802033" w:rsidRPr="00DB3F6A">
        <w:rPr>
          <w:color w:val="000000" w:themeColor="text1"/>
          <w:lang w:val="pl-PL"/>
        </w:rPr>
        <w:t>.</w:t>
      </w:r>
    </w:p>
    <w:p w:rsidR="00802033" w:rsidRPr="00DB3F6A" w:rsidRDefault="00802033" w:rsidP="00802033">
      <w:pPr>
        <w:pStyle w:val="Tekstpodstawowy"/>
        <w:rPr>
          <w:b/>
          <w:iCs/>
          <w:color w:val="000000" w:themeColor="text1"/>
          <w:lang w:val="pl-PL"/>
        </w:rPr>
      </w:pPr>
      <w:r w:rsidRPr="00DB3F6A">
        <w:rPr>
          <w:b/>
          <w:iCs/>
          <w:color w:val="000000" w:themeColor="text1"/>
          <w:lang w:val="pl-PL"/>
        </w:rPr>
        <w:lastRenderedPageBreak/>
        <w:t>Odpowiedź:</w:t>
      </w:r>
    </w:p>
    <w:p w:rsidR="00347D64" w:rsidRPr="00DB3F6A" w:rsidRDefault="00347D64" w:rsidP="00802033">
      <w:pPr>
        <w:pStyle w:val="Tekstpodstawowy"/>
        <w:rPr>
          <w:iCs/>
          <w:color w:val="000000" w:themeColor="text1"/>
          <w:lang w:val="pl-PL"/>
        </w:rPr>
      </w:pPr>
      <w:r w:rsidRPr="00DB3F6A">
        <w:rPr>
          <w:iCs/>
          <w:color w:val="000000" w:themeColor="text1"/>
          <w:lang w:val="pl-PL"/>
        </w:rPr>
        <w:t>Zgodnie z treścią SWZ.</w:t>
      </w:r>
    </w:p>
    <w:p w:rsidR="00802033" w:rsidRPr="00DB3F6A" w:rsidRDefault="00802033" w:rsidP="00B20946">
      <w:pPr>
        <w:pStyle w:val="Tekstpodstawowy"/>
        <w:rPr>
          <w:b/>
          <w:iCs/>
          <w:color w:val="000000" w:themeColor="text1"/>
          <w:lang w:val="pl-PL"/>
        </w:rPr>
      </w:pPr>
    </w:p>
    <w:p w:rsidR="00802033" w:rsidRPr="00DB3F6A" w:rsidRDefault="00802033" w:rsidP="00802033">
      <w:pPr>
        <w:pStyle w:val="Tekstpodstawowy"/>
        <w:rPr>
          <w:b/>
          <w:color w:val="000000" w:themeColor="text1"/>
          <w:u w:val="single"/>
          <w:lang w:val="pl-PL"/>
        </w:rPr>
      </w:pPr>
      <w:r w:rsidRPr="00DB3F6A">
        <w:rPr>
          <w:b/>
          <w:color w:val="000000" w:themeColor="text1"/>
          <w:u w:val="single"/>
          <w:lang w:val="pl-PL"/>
        </w:rPr>
        <w:t xml:space="preserve">Pytanie nr </w:t>
      </w:r>
      <w:r w:rsidR="00347D64" w:rsidRPr="00DB3F6A">
        <w:rPr>
          <w:b/>
          <w:color w:val="000000" w:themeColor="text1"/>
          <w:u w:val="single"/>
          <w:lang w:val="pl-PL"/>
        </w:rPr>
        <w:t>7</w:t>
      </w:r>
    </w:p>
    <w:p w:rsidR="00802033" w:rsidRPr="00DB3F6A" w:rsidRDefault="00802033" w:rsidP="00347D64">
      <w:pPr>
        <w:jc w:val="both"/>
        <w:rPr>
          <w:color w:val="000000" w:themeColor="text1"/>
        </w:rPr>
      </w:pPr>
      <w:r w:rsidRPr="00DB3F6A">
        <w:rPr>
          <w:color w:val="000000" w:themeColor="text1"/>
        </w:rPr>
        <w:t>Czy Zamawiający, w przypadku oprogramowania OEM (</w:t>
      </w:r>
      <w:proofErr w:type="spellStart"/>
      <w:r w:rsidRPr="00DB3F6A">
        <w:rPr>
          <w:color w:val="000000" w:themeColor="text1"/>
        </w:rPr>
        <w:t>Original</w:t>
      </w:r>
      <w:proofErr w:type="spellEnd"/>
      <w:r w:rsidRPr="00DB3F6A">
        <w:rPr>
          <w:color w:val="000000" w:themeColor="text1"/>
        </w:rPr>
        <w:t xml:space="preserve"> </w:t>
      </w:r>
      <w:proofErr w:type="spellStart"/>
      <w:r w:rsidRPr="00DB3F6A">
        <w:rPr>
          <w:color w:val="000000" w:themeColor="text1"/>
        </w:rPr>
        <w:t>Equipment</w:t>
      </w:r>
      <w:proofErr w:type="spellEnd"/>
      <w:r w:rsidRPr="00DB3F6A">
        <w:rPr>
          <w:color w:val="000000" w:themeColor="text1"/>
        </w:rPr>
        <w:t xml:space="preserve"> </w:t>
      </w:r>
      <w:proofErr w:type="spellStart"/>
      <w:r w:rsidRPr="00DB3F6A">
        <w:rPr>
          <w:color w:val="000000" w:themeColor="text1"/>
        </w:rPr>
        <w:t>Manufacturer</w:t>
      </w:r>
      <w:proofErr w:type="spellEnd"/>
      <w:r w:rsidRPr="00DB3F6A">
        <w:rPr>
          <w:color w:val="000000" w:themeColor="text1"/>
        </w:rPr>
        <w:t xml:space="preserve">) będzie wymagał dostarczenia pełnego pakietu OEM, </w:t>
      </w:r>
      <w:proofErr w:type="spellStart"/>
      <w:r w:rsidRPr="00DB3F6A">
        <w:rPr>
          <w:color w:val="000000" w:themeColor="text1"/>
        </w:rPr>
        <w:t>tj</w:t>
      </w:r>
      <w:proofErr w:type="spellEnd"/>
      <w:r w:rsidRPr="00DB3F6A">
        <w:rPr>
          <w:color w:val="000000" w:themeColor="text1"/>
        </w:rPr>
        <w:t xml:space="preserve"> koperty</w:t>
      </w:r>
      <w:r w:rsidR="00347D64" w:rsidRPr="00DB3F6A">
        <w:rPr>
          <w:color w:val="000000" w:themeColor="text1"/>
        </w:rPr>
        <w:t xml:space="preserve">                                 </w:t>
      </w:r>
      <w:r w:rsidRPr="00DB3F6A">
        <w:rPr>
          <w:color w:val="000000" w:themeColor="text1"/>
        </w:rPr>
        <w:t xml:space="preserve"> z nadrukiem, nośnikiem DVD z obrazem systemu oraz hologramem, zgodnej z poniższym przykładowym zdjęciem?</w:t>
      </w:r>
    </w:p>
    <w:p w:rsidR="00802033" w:rsidRPr="00DB3F6A" w:rsidRDefault="00802033" w:rsidP="00802033">
      <w:pPr>
        <w:pStyle w:val="Tekstpodstawowy"/>
        <w:rPr>
          <w:b/>
          <w:color w:val="000000" w:themeColor="text1"/>
          <w:u w:val="single"/>
          <w:lang w:val="pl-PL"/>
        </w:rPr>
      </w:pPr>
    </w:p>
    <w:p w:rsidR="00802033" w:rsidRPr="00DB3F6A" w:rsidRDefault="00802033" w:rsidP="00802033">
      <w:pPr>
        <w:pStyle w:val="Tekstpodstawowy"/>
        <w:rPr>
          <w:b/>
          <w:color w:val="000000" w:themeColor="text1"/>
          <w:u w:val="single"/>
          <w:lang w:val="pl-PL"/>
        </w:rPr>
      </w:pPr>
    </w:p>
    <w:p w:rsidR="00802033" w:rsidRPr="00DB3F6A" w:rsidRDefault="00802033" w:rsidP="00802033">
      <w:pPr>
        <w:pStyle w:val="Tekstpodstawowy"/>
        <w:rPr>
          <w:b/>
          <w:color w:val="000000" w:themeColor="text1"/>
          <w:u w:val="single"/>
          <w:lang w:val="pl-PL"/>
        </w:rPr>
      </w:pPr>
    </w:p>
    <w:p w:rsidR="00802033" w:rsidRPr="00DB3F6A" w:rsidRDefault="00802033" w:rsidP="00802033">
      <w:pPr>
        <w:pStyle w:val="Tekstpodstawowy"/>
        <w:rPr>
          <w:b/>
          <w:color w:val="000000" w:themeColor="text1"/>
          <w:u w:val="single"/>
          <w:lang w:val="pl-PL"/>
        </w:rPr>
      </w:pPr>
      <w:r w:rsidRPr="00DB3F6A">
        <w:rPr>
          <w:noProof/>
        </w:rPr>
        <w:drawing>
          <wp:inline distT="0" distB="0" distL="0" distR="0" wp14:anchorId="78F0220F" wp14:editId="2F579276">
            <wp:extent cx="3481090" cy="2503805"/>
            <wp:effectExtent l="0" t="0" r="5080" b="0"/>
            <wp:docPr id="1" name="Obraz 1" descr="https://techsetter.pl/wp-content/uploads/2020/12/Microsoft-Windows-OEM-1024x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echsetter.pl/wp-content/uploads/2020/12/Microsoft-Windows-OEM-1024x7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953" cy="251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033" w:rsidRPr="00DB3F6A" w:rsidRDefault="00802033" w:rsidP="00B20946">
      <w:pPr>
        <w:pStyle w:val="Tekstpodstawowy"/>
        <w:rPr>
          <w:b/>
          <w:iCs/>
          <w:color w:val="000000" w:themeColor="text1"/>
          <w:lang w:val="pl-PL"/>
        </w:rPr>
      </w:pPr>
    </w:p>
    <w:p w:rsidR="00347D64" w:rsidRPr="00DB3F6A" w:rsidRDefault="00347D64" w:rsidP="00B20946">
      <w:pPr>
        <w:pStyle w:val="Tekstpodstawowy"/>
        <w:rPr>
          <w:b/>
          <w:iCs/>
          <w:color w:val="000000" w:themeColor="text1"/>
          <w:lang w:val="pl-PL"/>
        </w:rPr>
      </w:pPr>
    </w:p>
    <w:p w:rsidR="00347D64" w:rsidRPr="00DB3F6A" w:rsidRDefault="00347D64" w:rsidP="00347D64">
      <w:pPr>
        <w:pStyle w:val="Tekstpodstawowy"/>
        <w:rPr>
          <w:b/>
          <w:iCs/>
          <w:color w:val="000000" w:themeColor="text1"/>
          <w:lang w:val="pl-PL"/>
        </w:rPr>
      </w:pPr>
      <w:r w:rsidRPr="00DB3F6A">
        <w:rPr>
          <w:b/>
          <w:iCs/>
          <w:color w:val="000000" w:themeColor="text1"/>
          <w:lang w:val="pl-PL"/>
        </w:rPr>
        <w:t>Odpowiedź:</w:t>
      </w:r>
    </w:p>
    <w:p w:rsidR="00347D64" w:rsidRPr="00DB3F6A" w:rsidRDefault="00347D64" w:rsidP="00347D64">
      <w:pPr>
        <w:pStyle w:val="Tekstpodstawowy"/>
        <w:rPr>
          <w:iCs/>
          <w:color w:val="000000" w:themeColor="text1"/>
          <w:lang w:val="pl-PL"/>
        </w:rPr>
      </w:pPr>
      <w:r w:rsidRPr="00DB3F6A">
        <w:rPr>
          <w:iCs/>
          <w:color w:val="000000" w:themeColor="text1"/>
          <w:lang w:val="pl-PL"/>
        </w:rPr>
        <w:t>W przypadku zaoferowania oprogramowania OEM, zamawiający wymaga dostarczenia pełnego pakietu OEM, tj. koperty z nadrukiem, nośnikiem DVD z obrazem systemu oraz hologramem.</w:t>
      </w:r>
    </w:p>
    <w:p w:rsidR="00347D64" w:rsidRPr="00DB3F6A" w:rsidRDefault="00347D64" w:rsidP="00B20946">
      <w:pPr>
        <w:pStyle w:val="Tekstpodstawowy"/>
        <w:rPr>
          <w:b/>
          <w:iCs/>
          <w:color w:val="000000" w:themeColor="text1"/>
          <w:lang w:val="pl-PL"/>
        </w:rPr>
      </w:pPr>
    </w:p>
    <w:p w:rsidR="00802033" w:rsidRPr="00DB3F6A" w:rsidRDefault="00802033" w:rsidP="00802033">
      <w:pPr>
        <w:pStyle w:val="Tekstpodstawowy"/>
        <w:rPr>
          <w:b/>
          <w:color w:val="000000" w:themeColor="text1"/>
          <w:u w:val="single"/>
          <w:lang w:val="pl-PL"/>
        </w:rPr>
      </w:pPr>
      <w:r w:rsidRPr="00DB3F6A">
        <w:rPr>
          <w:b/>
          <w:color w:val="000000" w:themeColor="text1"/>
          <w:u w:val="single"/>
          <w:lang w:val="pl-PL"/>
        </w:rPr>
        <w:t xml:space="preserve">Pytanie nr </w:t>
      </w:r>
      <w:r w:rsidR="00347D64" w:rsidRPr="00DB3F6A">
        <w:rPr>
          <w:b/>
          <w:color w:val="000000" w:themeColor="text1"/>
          <w:u w:val="single"/>
          <w:lang w:val="pl-PL"/>
        </w:rPr>
        <w:t>8</w:t>
      </w:r>
    </w:p>
    <w:p w:rsidR="00802033" w:rsidRPr="00DB3F6A" w:rsidRDefault="00802033" w:rsidP="00802033">
      <w:pPr>
        <w:pStyle w:val="Tekstpodstawowy"/>
        <w:rPr>
          <w:color w:val="000000" w:themeColor="text1"/>
          <w:lang w:val="pl-PL"/>
        </w:rPr>
      </w:pPr>
      <w:r w:rsidRPr="00DB3F6A">
        <w:rPr>
          <w:color w:val="000000" w:themeColor="text1"/>
          <w:lang w:val="pl-PL"/>
        </w:rPr>
        <w:t xml:space="preserve">Czy Zamawiający przeprowadzi weryfikację otrzymanego oprogramowania poprzez podanie kodu (kod QR + w formacie np. X11-11111 (gdzie 1 oznacza różne cyfry) </w:t>
      </w:r>
      <w:r w:rsidR="00347D64" w:rsidRPr="00DB3F6A">
        <w:rPr>
          <w:color w:val="000000" w:themeColor="text1"/>
          <w:lang w:val="pl-PL"/>
        </w:rPr>
        <w:t xml:space="preserve">                      </w:t>
      </w:r>
      <w:r w:rsidRPr="00DB3F6A">
        <w:rPr>
          <w:color w:val="000000" w:themeColor="text1"/>
          <w:lang w:val="pl-PL"/>
        </w:rPr>
        <w:t>na infolinii firmy Microsoft?</w:t>
      </w:r>
    </w:p>
    <w:p w:rsidR="00802033" w:rsidRPr="00DB3F6A" w:rsidRDefault="00802033" w:rsidP="00B20946">
      <w:pPr>
        <w:pStyle w:val="Tekstpodstawowy"/>
        <w:rPr>
          <w:b/>
          <w:iCs/>
          <w:color w:val="000000" w:themeColor="text1"/>
          <w:lang w:val="pl-PL"/>
        </w:rPr>
      </w:pPr>
    </w:p>
    <w:p w:rsidR="00802033" w:rsidRPr="00DB3F6A" w:rsidRDefault="00802033" w:rsidP="00802033">
      <w:pPr>
        <w:pStyle w:val="Tekstpodstawowy"/>
        <w:rPr>
          <w:b/>
          <w:iCs/>
          <w:color w:val="000000" w:themeColor="text1"/>
          <w:lang w:val="pl-PL"/>
        </w:rPr>
      </w:pPr>
      <w:r w:rsidRPr="00DB3F6A">
        <w:rPr>
          <w:b/>
          <w:iCs/>
          <w:color w:val="000000" w:themeColor="text1"/>
          <w:lang w:val="pl-PL"/>
        </w:rPr>
        <w:t>Odpowiedź:</w:t>
      </w:r>
    </w:p>
    <w:p w:rsidR="00802033" w:rsidRPr="00DB3F6A" w:rsidRDefault="00347D64" w:rsidP="00B20946">
      <w:pPr>
        <w:pStyle w:val="Tekstpodstawowy"/>
        <w:rPr>
          <w:iCs/>
          <w:color w:val="000000" w:themeColor="text1"/>
          <w:lang w:val="pl-PL"/>
        </w:rPr>
      </w:pPr>
      <w:r w:rsidRPr="00DB3F6A">
        <w:rPr>
          <w:iCs/>
          <w:color w:val="000000" w:themeColor="text1"/>
          <w:lang w:val="pl-PL"/>
        </w:rPr>
        <w:t>W przypadku zaoferowania OEM oraz BOX, zamawiający przeprowadzi weryfikację</w:t>
      </w:r>
      <w:r w:rsidR="00BA492A" w:rsidRPr="00DB3F6A">
        <w:rPr>
          <w:iCs/>
          <w:color w:val="000000" w:themeColor="text1"/>
          <w:lang w:val="pl-PL"/>
        </w:rPr>
        <w:t xml:space="preserve"> otrzymanego oprogramowania na infolinii producenta.</w:t>
      </w:r>
    </w:p>
    <w:p w:rsidR="00347D64" w:rsidRPr="00DB3F6A" w:rsidRDefault="00347D64" w:rsidP="00B20946">
      <w:pPr>
        <w:pStyle w:val="Tekstpodstawowy"/>
        <w:rPr>
          <w:b/>
          <w:iCs/>
          <w:color w:val="000000" w:themeColor="text1"/>
          <w:lang w:val="pl-PL"/>
        </w:rPr>
      </w:pPr>
    </w:p>
    <w:p w:rsidR="00802033" w:rsidRPr="00DB3F6A" w:rsidRDefault="00802033" w:rsidP="00802033">
      <w:pPr>
        <w:pStyle w:val="Tekstpodstawowy"/>
        <w:rPr>
          <w:b/>
          <w:color w:val="000000" w:themeColor="text1"/>
          <w:u w:val="single"/>
          <w:lang w:val="pl-PL"/>
        </w:rPr>
      </w:pPr>
      <w:r w:rsidRPr="00DB3F6A">
        <w:rPr>
          <w:b/>
          <w:color w:val="000000" w:themeColor="text1"/>
          <w:u w:val="single"/>
          <w:lang w:val="pl-PL"/>
        </w:rPr>
        <w:t xml:space="preserve">Pytanie nr </w:t>
      </w:r>
      <w:r w:rsidR="00BA492A" w:rsidRPr="00DB3F6A">
        <w:rPr>
          <w:b/>
          <w:color w:val="000000" w:themeColor="text1"/>
          <w:u w:val="single"/>
          <w:lang w:val="pl-PL"/>
        </w:rPr>
        <w:t>9</w:t>
      </w:r>
    </w:p>
    <w:p w:rsidR="00802033" w:rsidRPr="00DB3F6A" w:rsidRDefault="00802033" w:rsidP="00802033">
      <w:pPr>
        <w:pStyle w:val="Tekstpodstawowy"/>
        <w:rPr>
          <w:color w:val="000000" w:themeColor="text1"/>
          <w:lang w:val="pl-PL"/>
        </w:rPr>
      </w:pPr>
      <w:r w:rsidRPr="00DB3F6A">
        <w:rPr>
          <w:color w:val="000000" w:themeColor="text1"/>
          <w:lang w:val="pl-PL"/>
        </w:rPr>
        <w:t>Czy Zamawiający wymaga, aby dostarczone licencje na system posiadały aktywną możliwość maksymalnej ilości aktywacji przy pomocy połączenia internetowego oraz telefonicznego przewidzianej przez producenta oprogramowania?</w:t>
      </w:r>
    </w:p>
    <w:p w:rsidR="00802033" w:rsidRPr="00DB3F6A" w:rsidRDefault="00802033" w:rsidP="00B20946">
      <w:pPr>
        <w:pStyle w:val="Tekstpodstawowy"/>
        <w:rPr>
          <w:b/>
          <w:iCs/>
          <w:color w:val="000000" w:themeColor="text1"/>
          <w:lang w:val="pl-PL"/>
        </w:rPr>
      </w:pPr>
    </w:p>
    <w:p w:rsidR="00802033" w:rsidRPr="00DB3F6A" w:rsidRDefault="00802033" w:rsidP="00802033">
      <w:pPr>
        <w:pStyle w:val="Tekstpodstawowy"/>
        <w:rPr>
          <w:b/>
          <w:iCs/>
          <w:color w:val="000000" w:themeColor="text1"/>
          <w:lang w:val="pl-PL"/>
        </w:rPr>
      </w:pPr>
      <w:r w:rsidRPr="00DB3F6A">
        <w:rPr>
          <w:b/>
          <w:iCs/>
          <w:color w:val="000000" w:themeColor="text1"/>
          <w:lang w:val="pl-PL"/>
        </w:rPr>
        <w:t>Odpowiedź:</w:t>
      </w:r>
    </w:p>
    <w:p w:rsidR="00D51C05" w:rsidRPr="00DB3F6A" w:rsidRDefault="00BA492A" w:rsidP="00802033">
      <w:pPr>
        <w:pStyle w:val="Tekstpodstawowy"/>
        <w:rPr>
          <w:iCs/>
          <w:color w:val="000000" w:themeColor="text1"/>
          <w:lang w:val="pl-PL"/>
        </w:rPr>
      </w:pPr>
      <w:r w:rsidRPr="00DB3F6A">
        <w:rPr>
          <w:iCs/>
          <w:color w:val="000000" w:themeColor="text1"/>
          <w:lang w:val="pl-PL"/>
        </w:rPr>
        <w:t xml:space="preserve">Zamawiający </w:t>
      </w:r>
      <w:r w:rsidR="00B456C1">
        <w:rPr>
          <w:iCs/>
          <w:color w:val="000000" w:themeColor="text1"/>
          <w:lang w:val="pl-PL"/>
        </w:rPr>
        <w:t>wymaga jednorazowej aktywacji na nowo zakupionym sprzęcie.</w:t>
      </w:r>
    </w:p>
    <w:p w:rsidR="00BA492A" w:rsidRPr="00DB3F6A" w:rsidRDefault="00BA492A" w:rsidP="00802033">
      <w:pPr>
        <w:pStyle w:val="Tekstpodstawowy"/>
        <w:rPr>
          <w:iCs/>
          <w:color w:val="000000" w:themeColor="text1"/>
          <w:lang w:val="pl-PL"/>
        </w:rPr>
      </w:pPr>
    </w:p>
    <w:p w:rsidR="00802033" w:rsidRPr="00DB3F6A" w:rsidRDefault="00802033" w:rsidP="00B20946">
      <w:pPr>
        <w:pStyle w:val="Tekstpodstawowy"/>
        <w:rPr>
          <w:b/>
          <w:iCs/>
          <w:color w:val="000000" w:themeColor="text1"/>
          <w:lang w:val="pl-PL"/>
        </w:rPr>
      </w:pPr>
    </w:p>
    <w:p w:rsidR="00802033" w:rsidRPr="00DB3F6A" w:rsidRDefault="00802033" w:rsidP="00802033">
      <w:pPr>
        <w:pStyle w:val="Tekstpodstawowy"/>
        <w:rPr>
          <w:b/>
          <w:color w:val="000000" w:themeColor="text1"/>
          <w:u w:val="single"/>
          <w:lang w:val="pl-PL"/>
        </w:rPr>
      </w:pPr>
      <w:r w:rsidRPr="00DB3F6A">
        <w:rPr>
          <w:b/>
          <w:color w:val="000000" w:themeColor="text1"/>
          <w:u w:val="single"/>
          <w:lang w:val="pl-PL"/>
        </w:rPr>
        <w:lastRenderedPageBreak/>
        <w:t xml:space="preserve">Pytanie nr </w:t>
      </w:r>
      <w:r w:rsidR="00BA492A" w:rsidRPr="00DB3F6A">
        <w:rPr>
          <w:b/>
          <w:color w:val="000000" w:themeColor="text1"/>
          <w:u w:val="single"/>
          <w:lang w:val="pl-PL"/>
        </w:rPr>
        <w:t>10</w:t>
      </w:r>
    </w:p>
    <w:p w:rsidR="00802033" w:rsidRPr="00DB3F6A" w:rsidRDefault="00802033" w:rsidP="00802033">
      <w:pPr>
        <w:pStyle w:val="Tekstpodstawowy"/>
        <w:rPr>
          <w:color w:val="000000" w:themeColor="text1"/>
          <w:lang w:val="pl-PL"/>
        </w:rPr>
      </w:pPr>
      <w:r w:rsidRPr="00DB3F6A">
        <w:rPr>
          <w:color w:val="000000" w:themeColor="text1"/>
          <w:lang w:val="pl-PL"/>
        </w:rPr>
        <w:t>Czy Zamawiający celem zabezpieczenia się przed otrzymaniem w ramach przedmiotowego postępowania fałszowanego bądź używanego oprogramowania będzie żądał na etapie dostawy przedstawienia dokumentów dotyczących zakupu tego oprogramowania w autoryzowanym kanale dystrybucyjnym producenta oprogramowania?</w:t>
      </w:r>
    </w:p>
    <w:p w:rsidR="00802033" w:rsidRPr="00DB3F6A" w:rsidRDefault="00802033" w:rsidP="00802033">
      <w:pPr>
        <w:pStyle w:val="Tekstpodstawowy"/>
        <w:rPr>
          <w:color w:val="000000" w:themeColor="text1"/>
          <w:lang w:val="pl-PL"/>
        </w:rPr>
      </w:pPr>
    </w:p>
    <w:p w:rsidR="00802033" w:rsidRPr="00DB3F6A" w:rsidRDefault="00802033" w:rsidP="00802033">
      <w:pPr>
        <w:pStyle w:val="Tekstpodstawowy"/>
        <w:rPr>
          <w:b/>
          <w:iCs/>
          <w:color w:val="000000" w:themeColor="text1"/>
          <w:lang w:val="pl-PL"/>
        </w:rPr>
      </w:pPr>
      <w:r w:rsidRPr="00DB3F6A">
        <w:rPr>
          <w:b/>
          <w:iCs/>
          <w:color w:val="000000" w:themeColor="text1"/>
          <w:lang w:val="pl-PL"/>
        </w:rPr>
        <w:t>Odpowiedź:</w:t>
      </w:r>
    </w:p>
    <w:p w:rsidR="00D51C05" w:rsidRPr="00DB3F6A" w:rsidRDefault="00BA492A" w:rsidP="00802033">
      <w:pPr>
        <w:pStyle w:val="Tekstpodstawowy"/>
        <w:rPr>
          <w:iCs/>
          <w:color w:val="000000" w:themeColor="text1"/>
          <w:lang w:val="pl-PL"/>
        </w:rPr>
      </w:pPr>
      <w:r w:rsidRPr="00DB3F6A">
        <w:rPr>
          <w:iCs/>
          <w:color w:val="000000" w:themeColor="text1"/>
          <w:lang w:val="pl-PL"/>
        </w:rPr>
        <w:t>Zamawiający nie wymaga.</w:t>
      </w:r>
    </w:p>
    <w:p w:rsidR="00802033" w:rsidRPr="00DB3F6A" w:rsidRDefault="00802033" w:rsidP="00802033">
      <w:pPr>
        <w:pStyle w:val="Tekstpodstawowy"/>
        <w:rPr>
          <w:color w:val="000000" w:themeColor="text1"/>
          <w:lang w:val="pl-PL"/>
        </w:rPr>
      </w:pPr>
    </w:p>
    <w:p w:rsidR="00802033" w:rsidRPr="00DB3F6A" w:rsidRDefault="00802033" w:rsidP="00802033">
      <w:pPr>
        <w:pStyle w:val="Tekstpodstawowy"/>
        <w:rPr>
          <w:b/>
          <w:color w:val="000000" w:themeColor="text1"/>
          <w:u w:val="single"/>
          <w:lang w:val="pl-PL"/>
        </w:rPr>
      </w:pPr>
      <w:r w:rsidRPr="00DB3F6A">
        <w:rPr>
          <w:b/>
          <w:color w:val="000000" w:themeColor="text1"/>
          <w:u w:val="single"/>
          <w:lang w:val="pl-PL"/>
        </w:rPr>
        <w:t>Pytanie nr 1</w:t>
      </w:r>
      <w:r w:rsidR="00BA492A" w:rsidRPr="00DB3F6A">
        <w:rPr>
          <w:b/>
          <w:color w:val="000000" w:themeColor="text1"/>
          <w:u w:val="single"/>
          <w:lang w:val="pl-PL"/>
        </w:rPr>
        <w:t>1</w:t>
      </w:r>
    </w:p>
    <w:p w:rsidR="00802033" w:rsidRPr="00DB3F6A" w:rsidRDefault="00802033" w:rsidP="00802033">
      <w:pPr>
        <w:pStyle w:val="Tekstpodstawowy"/>
        <w:rPr>
          <w:color w:val="000000" w:themeColor="text1"/>
          <w:lang w:val="pl-PL"/>
        </w:rPr>
      </w:pPr>
      <w:r w:rsidRPr="00DB3F6A">
        <w:rPr>
          <w:color w:val="000000" w:themeColor="text1"/>
          <w:lang w:val="pl-PL"/>
        </w:rPr>
        <w:t>W jaki sposób Zamawiający zamierza zweryfikować czy w przypadku zaoferowania przez Wykonawców oprogramowania używanego (aktywowanego przynajmniej drugi raz) zostało ono odinstalowane z poprzedniego urządzenia? Czy Zamawiający zweryfikuje to bezpośrednio u producenta?</w:t>
      </w:r>
    </w:p>
    <w:p w:rsidR="00802033" w:rsidRPr="00DB3F6A" w:rsidRDefault="00802033" w:rsidP="00802033">
      <w:pPr>
        <w:pStyle w:val="Tekstpodstawowy"/>
        <w:rPr>
          <w:color w:val="000000" w:themeColor="text1"/>
          <w:lang w:val="pl-PL"/>
        </w:rPr>
      </w:pPr>
    </w:p>
    <w:p w:rsidR="00802033" w:rsidRPr="00DB3F6A" w:rsidRDefault="00802033" w:rsidP="00802033">
      <w:pPr>
        <w:pStyle w:val="Tekstpodstawowy"/>
        <w:rPr>
          <w:b/>
          <w:iCs/>
          <w:color w:val="000000" w:themeColor="text1"/>
          <w:lang w:val="pl-PL"/>
        </w:rPr>
      </w:pPr>
      <w:r w:rsidRPr="00DB3F6A">
        <w:rPr>
          <w:b/>
          <w:iCs/>
          <w:color w:val="000000" w:themeColor="text1"/>
          <w:lang w:val="pl-PL"/>
        </w:rPr>
        <w:t>Odpowiedź:</w:t>
      </w:r>
    </w:p>
    <w:p w:rsidR="00D51C05" w:rsidRPr="00DB3F6A" w:rsidRDefault="00BA492A" w:rsidP="00802033">
      <w:pPr>
        <w:pStyle w:val="Tekstpodstawowy"/>
        <w:rPr>
          <w:iCs/>
          <w:color w:val="000000" w:themeColor="text1"/>
          <w:lang w:val="pl-PL"/>
        </w:rPr>
      </w:pPr>
      <w:r w:rsidRPr="00DB3F6A">
        <w:rPr>
          <w:iCs/>
          <w:color w:val="000000" w:themeColor="text1"/>
          <w:lang w:val="pl-PL"/>
        </w:rPr>
        <w:t>Zamawiający wymaga zaoferowania fabrycznie nowego systemu operacyjnego wcześniej nieaktywowanego.</w:t>
      </w:r>
    </w:p>
    <w:p w:rsidR="00802033" w:rsidRPr="00DB3F6A" w:rsidRDefault="00802033" w:rsidP="00802033">
      <w:pPr>
        <w:pStyle w:val="Tekstpodstawowy"/>
        <w:rPr>
          <w:color w:val="000000" w:themeColor="text1"/>
          <w:lang w:val="pl-PL"/>
        </w:rPr>
      </w:pPr>
    </w:p>
    <w:p w:rsidR="00802033" w:rsidRPr="00DB3F6A" w:rsidRDefault="00802033" w:rsidP="00802033">
      <w:pPr>
        <w:pStyle w:val="Tekstpodstawowy"/>
        <w:rPr>
          <w:b/>
          <w:color w:val="000000" w:themeColor="text1"/>
          <w:u w:val="single"/>
          <w:lang w:val="pl-PL"/>
        </w:rPr>
      </w:pPr>
      <w:r w:rsidRPr="00DB3F6A">
        <w:rPr>
          <w:b/>
          <w:color w:val="000000" w:themeColor="text1"/>
          <w:u w:val="single"/>
          <w:lang w:val="pl-PL"/>
        </w:rPr>
        <w:t>Pytanie nr 1</w:t>
      </w:r>
      <w:r w:rsidR="00BA492A" w:rsidRPr="00DB3F6A">
        <w:rPr>
          <w:b/>
          <w:color w:val="000000" w:themeColor="text1"/>
          <w:u w:val="single"/>
          <w:lang w:val="pl-PL"/>
        </w:rPr>
        <w:t>2</w:t>
      </w:r>
    </w:p>
    <w:p w:rsidR="00802033" w:rsidRPr="00DB3F6A" w:rsidRDefault="00802033" w:rsidP="00802033">
      <w:pPr>
        <w:pStyle w:val="Tekstpodstawowy"/>
        <w:rPr>
          <w:color w:val="000000" w:themeColor="text1"/>
          <w:lang w:val="pl-PL"/>
        </w:rPr>
      </w:pPr>
      <w:r w:rsidRPr="00DB3F6A">
        <w:rPr>
          <w:color w:val="000000" w:themeColor="text1"/>
          <w:lang w:val="pl-PL"/>
        </w:rPr>
        <w:t xml:space="preserve">Mając na uwadze powyżej opisane zagrożenia, jesteśmy przekonani, że istnieje konieczność nałożenia na dostawców, przez zamawiające jednostki rządowe ogłaszające przetargi publiczne, obowiązku złożenia oświadczenia, w ramach dokumentacji wymaganej przez zamawiającego, o zaproponowanej poniżej lub zbliżonej treści. </w:t>
      </w:r>
      <w:r w:rsidR="00B456C1">
        <w:rPr>
          <w:color w:val="000000" w:themeColor="text1"/>
          <w:lang w:val="pl-PL"/>
        </w:rPr>
        <w:t xml:space="preserve">                        </w:t>
      </w:r>
      <w:r w:rsidRPr="00DB3F6A">
        <w:rPr>
          <w:color w:val="000000" w:themeColor="text1"/>
          <w:lang w:val="pl-PL"/>
        </w:rPr>
        <w:t xml:space="preserve">W związku z tym czy Zamawiający będzie żądał na etapie składania ofert następującego oświadczenia wykonawcy: </w:t>
      </w:r>
    </w:p>
    <w:p w:rsidR="00802033" w:rsidRPr="00DB3F6A" w:rsidRDefault="00802033" w:rsidP="00802033">
      <w:pPr>
        <w:pStyle w:val="Tekstpodstawowy"/>
        <w:rPr>
          <w:i/>
          <w:color w:val="000000" w:themeColor="text1"/>
          <w:lang w:val="pl-PL"/>
        </w:rPr>
      </w:pPr>
      <w:r w:rsidRPr="00DB3F6A">
        <w:rPr>
          <w:color w:val="000000" w:themeColor="text1"/>
          <w:lang w:val="pl-PL"/>
        </w:rPr>
        <w:t>„</w:t>
      </w:r>
      <w:r w:rsidRPr="00DB3F6A">
        <w:rPr>
          <w:i/>
          <w:color w:val="000000" w:themeColor="text1"/>
          <w:lang w:val="pl-PL"/>
        </w:rPr>
        <w:t xml:space="preserve">Będąc świadomym konsekwencji wynikających z przepisów prawa: </w:t>
      </w:r>
    </w:p>
    <w:p w:rsidR="00802033" w:rsidRPr="00DB3F6A" w:rsidRDefault="00802033" w:rsidP="00802033">
      <w:pPr>
        <w:pStyle w:val="Tekstpodstawowy"/>
        <w:rPr>
          <w:i/>
          <w:color w:val="000000" w:themeColor="text1"/>
          <w:lang w:val="pl-PL"/>
        </w:rPr>
      </w:pPr>
      <w:r w:rsidRPr="00DB3F6A">
        <w:rPr>
          <w:i/>
          <w:color w:val="000000" w:themeColor="text1"/>
          <w:lang w:val="pl-PL"/>
        </w:rPr>
        <w:t xml:space="preserve">niniejszym oświadczam, że uzyskanie, zwielokrotnianie i rozpowszechnianie oprogramowania [---] dokonywane w celu wykonania przedmiotowego zamówienia publicznego, nie naruszyło i nie będzie naruszać praw własności intelektualnej żadnej osoby trzeciej i jest zgodne z Ustawą o prawie autorskim i prawach pokrewnych z dnia 4 lutego 1994 r., Prawem własności przemysłowej z dnia 30 czerwca 2000 r. (Dz. U. z 2013, poz. 1410), oraz innymi obowiązującymi przepisami polskiego prawa. Oświadczam również, że certyfikaty i etykiety producenta oprogramowania dołączone </w:t>
      </w:r>
      <w:r w:rsidR="00BA492A" w:rsidRPr="00DB3F6A">
        <w:rPr>
          <w:i/>
          <w:color w:val="000000" w:themeColor="text1"/>
          <w:lang w:val="pl-PL"/>
        </w:rPr>
        <w:t xml:space="preserve">                                        </w:t>
      </w:r>
      <w:r w:rsidRPr="00DB3F6A">
        <w:rPr>
          <w:i/>
          <w:color w:val="000000" w:themeColor="text1"/>
          <w:lang w:val="pl-PL"/>
        </w:rPr>
        <w:t xml:space="preserve">do oprogramowania [---] i inne elementy oprogramowania, są oryginalne, </w:t>
      </w:r>
      <w:r w:rsidR="00BA492A" w:rsidRPr="00DB3F6A">
        <w:rPr>
          <w:i/>
          <w:color w:val="000000" w:themeColor="text1"/>
          <w:lang w:val="pl-PL"/>
        </w:rPr>
        <w:t xml:space="preserve">                                       </w:t>
      </w:r>
      <w:r w:rsidRPr="00DB3F6A">
        <w:rPr>
          <w:i/>
          <w:color w:val="000000" w:themeColor="text1"/>
          <w:lang w:val="pl-PL"/>
        </w:rPr>
        <w:t>a oprogramowanie jest nowe i nie używane nigdy wcześniej”?</w:t>
      </w:r>
    </w:p>
    <w:p w:rsidR="00802033" w:rsidRPr="00DB3F6A" w:rsidRDefault="00802033" w:rsidP="00802033">
      <w:pPr>
        <w:pStyle w:val="Tekstpodstawowy"/>
        <w:rPr>
          <w:color w:val="000000" w:themeColor="text1"/>
          <w:lang w:val="pl-PL"/>
        </w:rPr>
      </w:pPr>
    </w:p>
    <w:p w:rsidR="00802033" w:rsidRPr="00DB3F6A" w:rsidRDefault="00802033" w:rsidP="00802033">
      <w:pPr>
        <w:pStyle w:val="Tekstpodstawowy"/>
        <w:rPr>
          <w:b/>
          <w:iCs/>
          <w:color w:val="000000" w:themeColor="text1"/>
          <w:lang w:val="pl-PL"/>
        </w:rPr>
      </w:pPr>
      <w:r w:rsidRPr="00DB3F6A">
        <w:rPr>
          <w:b/>
          <w:iCs/>
          <w:color w:val="000000" w:themeColor="text1"/>
          <w:lang w:val="pl-PL"/>
        </w:rPr>
        <w:t>Odpowiedź:</w:t>
      </w:r>
    </w:p>
    <w:p w:rsidR="00D51C05" w:rsidRPr="00DB3F6A" w:rsidRDefault="00BA492A" w:rsidP="00802033">
      <w:pPr>
        <w:pStyle w:val="Tekstpodstawowy"/>
        <w:rPr>
          <w:iCs/>
          <w:color w:val="000000" w:themeColor="text1"/>
          <w:lang w:val="pl-PL"/>
        </w:rPr>
      </w:pPr>
      <w:r w:rsidRPr="00DB3F6A">
        <w:rPr>
          <w:iCs/>
          <w:color w:val="000000" w:themeColor="text1"/>
          <w:lang w:val="pl-PL"/>
        </w:rPr>
        <w:t>Zgodnie z treścią SWZ.</w:t>
      </w:r>
    </w:p>
    <w:p w:rsidR="00802033" w:rsidRPr="00DB3F6A" w:rsidRDefault="00802033" w:rsidP="00802033">
      <w:pPr>
        <w:pStyle w:val="Tekstpodstawowy"/>
        <w:rPr>
          <w:color w:val="000000" w:themeColor="text1"/>
          <w:lang w:val="pl-PL"/>
        </w:rPr>
      </w:pPr>
    </w:p>
    <w:p w:rsidR="00802033" w:rsidRPr="00DB3F6A" w:rsidRDefault="00802033" w:rsidP="00802033">
      <w:pPr>
        <w:pStyle w:val="Tekstpodstawowy"/>
        <w:rPr>
          <w:b/>
          <w:color w:val="000000" w:themeColor="text1"/>
          <w:u w:val="single"/>
          <w:lang w:val="pl-PL"/>
        </w:rPr>
      </w:pPr>
      <w:r w:rsidRPr="00DB3F6A">
        <w:rPr>
          <w:b/>
          <w:color w:val="000000" w:themeColor="text1"/>
          <w:u w:val="single"/>
          <w:lang w:val="pl-PL"/>
        </w:rPr>
        <w:t>Pytanie nr 1</w:t>
      </w:r>
      <w:r w:rsidR="00BA492A" w:rsidRPr="00DB3F6A">
        <w:rPr>
          <w:b/>
          <w:color w:val="000000" w:themeColor="text1"/>
          <w:u w:val="single"/>
          <w:lang w:val="pl-PL"/>
        </w:rPr>
        <w:t>3</w:t>
      </w:r>
    </w:p>
    <w:p w:rsidR="00F6057A" w:rsidRPr="00DB3F6A" w:rsidRDefault="00F6057A" w:rsidP="00F6057A">
      <w:pPr>
        <w:pStyle w:val="Tekstpodstawowy"/>
        <w:rPr>
          <w:color w:val="000000" w:themeColor="text1"/>
          <w:lang w:val="pl-PL"/>
        </w:rPr>
      </w:pPr>
      <w:r w:rsidRPr="00DB3F6A">
        <w:rPr>
          <w:color w:val="000000" w:themeColor="text1"/>
          <w:lang w:val="pl-PL"/>
        </w:rPr>
        <w:t xml:space="preserve">Czy Zamawiający zawrze poniższą klauzulę w projekcie umowy: </w:t>
      </w:r>
    </w:p>
    <w:p w:rsidR="00F6057A" w:rsidRPr="00DB3F6A" w:rsidRDefault="00F6057A" w:rsidP="00F6057A">
      <w:pPr>
        <w:pStyle w:val="Tekstpodstawowy"/>
        <w:rPr>
          <w:i/>
          <w:color w:val="000000" w:themeColor="text1"/>
          <w:lang w:val="pl-PL"/>
        </w:rPr>
      </w:pPr>
      <w:r w:rsidRPr="00DB3F6A">
        <w:rPr>
          <w:i/>
          <w:color w:val="000000" w:themeColor="text1"/>
          <w:lang w:val="pl-PL"/>
        </w:rPr>
        <w:t xml:space="preserve">„W ramach procedury odbioru związanej z wykonaniem umowy o udzielenie zamówienia publicznego, zamawiający zastrzega sobie prawo weryfikacji czy oprogramowanie </w:t>
      </w:r>
      <w:r w:rsidR="00BA492A" w:rsidRPr="00DB3F6A">
        <w:rPr>
          <w:i/>
          <w:color w:val="000000" w:themeColor="text1"/>
          <w:lang w:val="pl-PL"/>
        </w:rPr>
        <w:t xml:space="preserve">                          </w:t>
      </w:r>
      <w:r w:rsidRPr="00DB3F6A">
        <w:rPr>
          <w:i/>
          <w:color w:val="000000" w:themeColor="text1"/>
          <w:lang w:val="pl-PL"/>
        </w:rPr>
        <w:t xml:space="preserve">i powiązane z nim elementy, takie jak certyfikaty/etykiety producenta oprogramowania dołączone do oprogramowania są oryginalne i licencjonowane zgodnie z prawem. </w:t>
      </w:r>
      <w:r w:rsidR="00BA492A" w:rsidRPr="00DB3F6A">
        <w:rPr>
          <w:i/>
          <w:color w:val="000000" w:themeColor="text1"/>
          <w:lang w:val="pl-PL"/>
        </w:rPr>
        <w:t xml:space="preserve">                        </w:t>
      </w:r>
      <w:r w:rsidRPr="00DB3F6A">
        <w:rPr>
          <w:i/>
          <w:color w:val="000000" w:themeColor="text1"/>
          <w:lang w:val="pl-PL"/>
        </w:rPr>
        <w:t xml:space="preserve">W powyższym celu zamawiający może zwrócić się do przedstawicieli producenta danego oprogramowania z prośbą o weryfikację czy oferowane oprogramowanie i materiały </w:t>
      </w:r>
      <w:r w:rsidR="00BA492A" w:rsidRPr="00DB3F6A">
        <w:rPr>
          <w:i/>
          <w:color w:val="000000" w:themeColor="text1"/>
          <w:lang w:val="pl-PL"/>
        </w:rPr>
        <w:t xml:space="preserve">                   </w:t>
      </w:r>
      <w:r w:rsidRPr="00DB3F6A">
        <w:rPr>
          <w:i/>
          <w:color w:val="000000" w:themeColor="text1"/>
          <w:lang w:val="pl-PL"/>
        </w:rPr>
        <w:t xml:space="preserve">do niego dołączone są oryginalne. W przypadku identyfikacji nielicencjonowanego lub podrobionego oprogramowania lub jego elementów, w tym podrobionych lub </w:t>
      </w:r>
      <w:r w:rsidRPr="00DB3F6A">
        <w:rPr>
          <w:i/>
          <w:color w:val="000000" w:themeColor="text1"/>
          <w:lang w:val="pl-PL"/>
        </w:rPr>
        <w:lastRenderedPageBreak/>
        <w:t xml:space="preserve">przerobionych certyfikatów/etykiet producenta, zamawiający zastrzega sobie prawo </w:t>
      </w:r>
      <w:r w:rsidR="00BA492A" w:rsidRPr="00DB3F6A">
        <w:rPr>
          <w:i/>
          <w:color w:val="000000" w:themeColor="text1"/>
          <w:lang w:val="pl-PL"/>
        </w:rPr>
        <w:t xml:space="preserve">                 </w:t>
      </w:r>
      <w:r w:rsidRPr="00DB3F6A">
        <w:rPr>
          <w:i/>
          <w:color w:val="000000" w:themeColor="text1"/>
          <w:lang w:val="pl-PL"/>
        </w:rPr>
        <w:t>do wstrzymania płatności do czasu dostarczenia oprogramowania i certyfikatów/etykiet należycie licencjonowanych i oryginalnych oraz do odstąpienia od umowy w terminie [---] dni od daty dostawy. Ponadto, powyższe informacje zostaną przekazane producentowi, firmie Microsoft oraz odpowiednim służbom i organom ścigania.</w:t>
      </w:r>
      <w:r w:rsidR="00BA492A" w:rsidRPr="00DB3F6A">
        <w:rPr>
          <w:i/>
          <w:color w:val="000000" w:themeColor="text1"/>
          <w:lang w:val="pl-PL"/>
        </w:rPr>
        <w:t>”</w:t>
      </w:r>
      <w:r w:rsidRPr="00DB3F6A">
        <w:rPr>
          <w:i/>
          <w:color w:val="000000" w:themeColor="text1"/>
          <w:lang w:val="pl-PL"/>
        </w:rPr>
        <w:t xml:space="preserve"> </w:t>
      </w:r>
    </w:p>
    <w:p w:rsidR="00802033" w:rsidRPr="00DB3F6A" w:rsidRDefault="00802033" w:rsidP="00802033">
      <w:pPr>
        <w:pStyle w:val="Tekstpodstawowy"/>
        <w:rPr>
          <w:b/>
          <w:color w:val="000000" w:themeColor="text1"/>
          <w:u w:val="single"/>
          <w:lang w:val="pl-PL"/>
        </w:rPr>
      </w:pPr>
    </w:p>
    <w:p w:rsidR="00F6057A" w:rsidRPr="00DB3F6A" w:rsidRDefault="00F6057A" w:rsidP="00F6057A">
      <w:pPr>
        <w:pStyle w:val="Tekstpodstawowy"/>
        <w:rPr>
          <w:b/>
          <w:iCs/>
          <w:color w:val="000000" w:themeColor="text1"/>
          <w:lang w:val="pl-PL"/>
        </w:rPr>
      </w:pPr>
      <w:r w:rsidRPr="00DB3F6A">
        <w:rPr>
          <w:b/>
          <w:iCs/>
          <w:color w:val="000000" w:themeColor="text1"/>
          <w:lang w:val="pl-PL"/>
        </w:rPr>
        <w:t>Odpowiedź:</w:t>
      </w:r>
    </w:p>
    <w:p w:rsidR="00D51C05" w:rsidRPr="00DB3F6A" w:rsidRDefault="00BA492A" w:rsidP="00F6057A">
      <w:pPr>
        <w:pStyle w:val="Tekstpodstawowy"/>
        <w:rPr>
          <w:iCs/>
          <w:color w:val="000000" w:themeColor="text1"/>
          <w:lang w:val="pl-PL"/>
        </w:rPr>
      </w:pPr>
      <w:r w:rsidRPr="00DB3F6A">
        <w:rPr>
          <w:iCs/>
          <w:color w:val="000000" w:themeColor="text1"/>
          <w:lang w:val="pl-PL"/>
        </w:rPr>
        <w:t>Zgodnie z treścią SWZ.</w:t>
      </w:r>
    </w:p>
    <w:p w:rsidR="00F6057A" w:rsidRPr="00DB3F6A" w:rsidRDefault="00F6057A" w:rsidP="00802033">
      <w:pPr>
        <w:pStyle w:val="Tekstpodstawowy"/>
        <w:rPr>
          <w:b/>
          <w:color w:val="000000" w:themeColor="text1"/>
          <w:u w:val="single"/>
          <w:lang w:val="pl-PL"/>
        </w:rPr>
      </w:pPr>
    </w:p>
    <w:p w:rsidR="00F6057A" w:rsidRPr="00DB3F6A" w:rsidRDefault="00F6057A" w:rsidP="00F6057A">
      <w:pPr>
        <w:pStyle w:val="Tekstpodstawowy"/>
        <w:rPr>
          <w:b/>
          <w:color w:val="000000" w:themeColor="text1"/>
          <w:u w:val="single"/>
          <w:lang w:val="pl-PL"/>
        </w:rPr>
      </w:pPr>
      <w:r w:rsidRPr="00DB3F6A">
        <w:rPr>
          <w:b/>
          <w:color w:val="000000" w:themeColor="text1"/>
          <w:u w:val="single"/>
          <w:lang w:val="pl-PL"/>
        </w:rPr>
        <w:t>Pytanie nr 1</w:t>
      </w:r>
      <w:r w:rsidR="00BA492A" w:rsidRPr="00DB3F6A">
        <w:rPr>
          <w:b/>
          <w:color w:val="000000" w:themeColor="text1"/>
          <w:u w:val="single"/>
          <w:lang w:val="pl-PL"/>
        </w:rPr>
        <w:t>4</w:t>
      </w:r>
    </w:p>
    <w:p w:rsidR="00F6057A" w:rsidRPr="00DB3F6A" w:rsidRDefault="00F6057A" w:rsidP="00F6057A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B3F6A">
        <w:rPr>
          <w:rFonts w:eastAsiaTheme="minorHAnsi"/>
          <w:color w:val="000000"/>
          <w:lang w:eastAsia="en-US"/>
        </w:rPr>
        <w:t xml:space="preserve">Czy Zamawiający wprowadzi następujący wymóg dotyczący pozycji OPZ – komputer stacjonarny: </w:t>
      </w:r>
    </w:p>
    <w:p w:rsidR="00F6057A" w:rsidRPr="00DB3F6A" w:rsidRDefault="00F6057A" w:rsidP="00F6057A">
      <w:p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  <w:r w:rsidRPr="00DB3F6A">
        <w:rPr>
          <w:rFonts w:eastAsiaTheme="minorHAnsi"/>
          <w:i/>
          <w:color w:val="000000"/>
          <w:lang w:eastAsia="en-US"/>
        </w:rPr>
        <w:t xml:space="preserve">„Certyfikat wystawiony przez niezależną, akredytowaną jednostkę badawczą, który potwierdza roczne zużycie energii ogółem, według ROZPORZĄDZENIA KOMISJI (UE) NR 617/2013. Oznacza to energię elektryczną zużytą przez produkt w określonych okresach w ramach zdefiniowanych trybów i stanów poboru mocy – Certyfikat dołączyć do Oferty.” ? </w:t>
      </w:r>
    </w:p>
    <w:p w:rsidR="00F6057A" w:rsidRPr="00DB3F6A" w:rsidRDefault="00F6057A" w:rsidP="00F6057A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B3F6A">
        <w:rPr>
          <w:rFonts w:eastAsiaTheme="minorHAnsi"/>
          <w:color w:val="000000"/>
          <w:lang w:eastAsia="en-US"/>
        </w:rPr>
        <w:t xml:space="preserve">Wnioskujemy o wprowadzenie takie zapisu, ponieważ: </w:t>
      </w:r>
    </w:p>
    <w:p w:rsidR="00F6057A" w:rsidRPr="00DB3F6A" w:rsidRDefault="00F6057A" w:rsidP="00F6057A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B3F6A">
        <w:rPr>
          <w:rFonts w:eastAsiaTheme="minorHAnsi"/>
          <w:color w:val="000000"/>
          <w:lang w:eastAsia="en-US"/>
        </w:rPr>
        <w:t xml:space="preserve">a) Zapis ten wypełnia </w:t>
      </w:r>
      <w:r w:rsidRPr="00DB3F6A">
        <w:rPr>
          <w:rFonts w:eastAsiaTheme="minorHAnsi"/>
          <w:b/>
          <w:bCs/>
          <w:color w:val="000000"/>
          <w:lang w:eastAsia="en-US"/>
        </w:rPr>
        <w:t xml:space="preserve">wprost </w:t>
      </w:r>
      <w:r w:rsidRPr="00DB3F6A">
        <w:rPr>
          <w:rFonts w:eastAsiaTheme="minorHAnsi"/>
          <w:color w:val="000000"/>
          <w:lang w:eastAsia="en-US"/>
        </w:rPr>
        <w:t xml:space="preserve">aktualne wytyczne dla sektora publicznego i zalecenia Prezesa Urzędu Zamówień Publicznych zamieszczone w Rekomendacjach w sprawie udzielania zamówień publicznych na dostawę zestawów komputerowych, które to rekomendacje wprost odwołują się do rozporządzenia Komisji Europejskiej nr 617/2013 w sprawie zużycia energii przez produkt w określonych okresach w ramach zdefiniowanych trybów i stanów poborów mocy, </w:t>
      </w:r>
    </w:p>
    <w:p w:rsidR="00F6057A" w:rsidRPr="00DB3F6A" w:rsidRDefault="00F6057A" w:rsidP="00F6057A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B3F6A">
        <w:rPr>
          <w:rFonts w:eastAsiaTheme="minorHAnsi"/>
          <w:color w:val="000000"/>
          <w:lang w:eastAsia="en-US"/>
        </w:rPr>
        <w:t xml:space="preserve">a także </w:t>
      </w:r>
    </w:p>
    <w:p w:rsidR="00F6057A" w:rsidRPr="00DB3F6A" w:rsidRDefault="00F6057A" w:rsidP="00F6057A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B3F6A">
        <w:rPr>
          <w:rFonts w:eastAsiaTheme="minorHAnsi"/>
          <w:color w:val="000000"/>
          <w:lang w:eastAsia="en-US"/>
        </w:rPr>
        <w:t xml:space="preserve">b) zapis ten jest zgodny z wymogami Ministerstwa Klimatu i Środowiska dotyczącymi sposobu uwzględniania kryterium efektywności energetycznej w postępowaniu </w:t>
      </w:r>
      <w:r w:rsidR="00B456C1">
        <w:rPr>
          <w:rFonts w:eastAsiaTheme="minorHAnsi"/>
          <w:color w:val="000000"/>
          <w:lang w:eastAsia="en-US"/>
        </w:rPr>
        <w:t xml:space="preserve">                             </w:t>
      </w:r>
      <w:r w:rsidRPr="00DB3F6A">
        <w:rPr>
          <w:rFonts w:eastAsiaTheme="minorHAnsi"/>
          <w:color w:val="000000"/>
          <w:lang w:eastAsia="en-US"/>
        </w:rPr>
        <w:t>o udzielenie zamówienia publicznego (https://bip.mos.gov.pl/energetyka/wytyczne-dla-sektora-publicznego</w:t>
      </w:r>
      <w:r w:rsidRPr="00DB3F6A">
        <w:rPr>
          <w:rFonts w:eastAsiaTheme="minorHAnsi"/>
          <w:b/>
          <w:bCs/>
          <w:color w:val="000000"/>
          <w:lang w:eastAsia="en-US"/>
        </w:rPr>
        <w:t xml:space="preserve">/ </w:t>
      </w:r>
      <w:r w:rsidRPr="00DB3F6A">
        <w:rPr>
          <w:rFonts w:eastAsiaTheme="minorHAnsi"/>
          <w:color w:val="000000"/>
          <w:lang w:eastAsia="en-US"/>
        </w:rPr>
        <w:t xml:space="preserve">gdzie wg art. 11 ust. 2 pkt 2 ustawy z dnia 20 maja 2016 r. </w:t>
      </w:r>
      <w:r w:rsidR="00B456C1">
        <w:rPr>
          <w:rFonts w:eastAsiaTheme="minorHAnsi"/>
          <w:color w:val="000000"/>
          <w:lang w:eastAsia="en-US"/>
        </w:rPr>
        <w:t xml:space="preserve">                                </w:t>
      </w:r>
      <w:r w:rsidRPr="00DB3F6A">
        <w:rPr>
          <w:rFonts w:eastAsiaTheme="minorHAnsi"/>
          <w:color w:val="000000"/>
          <w:lang w:eastAsia="en-US"/>
        </w:rPr>
        <w:t xml:space="preserve">o efektywności energetycznej (tj. Dz. U. z 2021 r., poz. 2166) ustawodawca nakłada </w:t>
      </w:r>
      <w:r w:rsidRPr="00DB3F6A">
        <w:rPr>
          <w:rFonts w:eastAsiaTheme="minorHAnsi"/>
          <w:b/>
          <w:bCs/>
          <w:color w:val="000000"/>
          <w:lang w:eastAsia="en-US"/>
        </w:rPr>
        <w:t xml:space="preserve">obowiązki dla organów władzy publicznej w postaci m.in. nabywania </w:t>
      </w:r>
      <w:r w:rsidRPr="00DB3F6A">
        <w:rPr>
          <w:rFonts w:eastAsiaTheme="minorHAnsi"/>
          <w:color w:val="000000"/>
          <w:lang w:eastAsia="en-US"/>
        </w:rPr>
        <w:t xml:space="preserve">efektywnych energetycznie produktów i w przypadku produktów związanych z energią nieobjętych etykietami energetycznymi - wymagania w zakresie poziomów referencyjnych efektywności energetycznej ustalonych na podstawie rozporządzeń Komisji UE, </w:t>
      </w:r>
      <w:r w:rsidR="00B456C1">
        <w:rPr>
          <w:rFonts w:eastAsiaTheme="minorHAnsi"/>
          <w:color w:val="000000"/>
          <w:lang w:eastAsia="en-US"/>
        </w:rPr>
        <w:t xml:space="preserve">                            </w:t>
      </w:r>
      <w:r w:rsidRPr="00DB3F6A">
        <w:rPr>
          <w:rFonts w:eastAsiaTheme="minorHAnsi"/>
          <w:color w:val="000000"/>
          <w:lang w:eastAsia="en-US"/>
        </w:rPr>
        <w:t xml:space="preserve">w których określono wymogi dotyczące </w:t>
      </w:r>
      <w:proofErr w:type="spellStart"/>
      <w:r w:rsidRPr="00DB3F6A">
        <w:rPr>
          <w:rFonts w:eastAsiaTheme="minorHAnsi"/>
          <w:color w:val="000000"/>
          <w:lang w:eastAsia="en-US"/>
        </w:rPr>
        <w:t>ekoprojektu</w:t>
      </w:r>
      <w:proofErr w:type="spellEnd"/>
      <w:r w:rsidRPr="00DB3F6A">
        <w:rPr>
          <w:rFonts w:eastAsiaTheme="minorHAnsi"/>
          <w:color w:val="000000"/>
          <w:lang w:eastAsia="en-US"/>
        </w:rPr>
        <w:t xml:space="preserve"> na mocy dyrektywy 2009/125/WE), </w:t>
      </w:r>
    </w:p>
    <w:p w:rsidR="00F6057A" w:rsidRPr="00DB3F6A" w:rsidRDefault="00F6057A" w:rsidP="00F6057A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B3F6A">
        <w:rPr>
          <w:rFonts w:eastAsiaTheme="minorHAnsi"/>
          <w:color w:val="000000"/>
          <w:lang w:eastAsia="en-US"/>
        </w:rPr>
        <w:t xml:space="preserve">a co za tym idzie </w:t>
      </w:r>
    </w:p>
    <w:p w:rsidR="00F6057A" w:rsidRPr="00DB3F6A" w:rsidRDefault="00F6057A" w:rsidP="00F6057A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DB3F6A">
        <w:rPr>
          <w:rFonts w:eastAsiaTheme="minorHAnsi"/>
          <w:lang w:eastAsia="en-US"/>
        </w:rPr>
        <w:t>c) zapis ten zapewnia Zamawiającemu otrzymanie sprzętu komputerowego charakteryzującego się niskim zużyciem energii i spełniającym wszelkie obowiązujące obecnie w Polsce i Unii Europejskiej normy w tym zakresie.</w:t>
      </w:r>
    </w:p>
    <w:p w:rsidR="00F6057A" w:rsidRPr="00DB3F6A" w:rsidRDefault="00F6057A" w:rsidP="00F6057A">
      <w:pPr>
        <w:pStyle w:val="Tekstpodstawowy"/>
        <w:rPr>
          <w:b/>
          <w:iCs/>
          <w:color w:val="000000" w:themeColor="text1"/>
          <w:lang w:val="pl-PL"/>
        </w:rPr>
      </w:pPr>
      <w:r w:rsidRPr="00DB3F6A">
        <w:rPr>
          <w:b/>
          <w:iCs/>
          <w:color w:val="000000" w:themeColor="text1"/>
          <w:lang w:val="pl-PL"/>
        </w:rPr>
        <w:t>Odpowiedź:</w:t>
      </w:r>
    </w:p>
    <w:p w:rsidR="00D51C05" w:rsidRPr="00DB3F6A" w:rsidRDefault="00BA492A" w:rsidP="00F6057A">
      <w:pPr>
        <w:pStyle w:val="Tekstpodstawowy"/>
        <w:rPr>
          <w:iCs/>
          <w:color w:val="000000" w:themeColor="text1"/>
          <w:lang w:val="pl-PL"/>
        </w:rPr>
      </w:pPr>
      <w:r w:rsidRPr="00DB3F6A">
        <w:rPr>
          <w:iCs/>
          <w:color w:val="000000" w:themeColor="text1"/>
          <w:lang w:val="pl-PL"/>
        </w:rPr>
        <w:t>Zamawiający podtrzymuje zapisy SWZ.</w:t>
      </w:r>
    </w:p>
    <w:p w:rsidR="00F6057A" w:rsidRPr="00DB3F6A" w:rsidRDefault="00F6057A" w:rsidP="00F6057A">
      <w:pPr>
        <w:pStyle w:val="Tekstpodstawowy"/>
        <w:rPr>
          <w:b/>
          <w:color w:val="000000" w:themeColor="text1"/>
          <w:u w:val="single"/>
          <w:lang w:val="pl-PL"/>
        </w:rPr>
      </w:pPr>
    </w:p>
    <w:p w:rsidR="00F6057A" w:rsidRPr="00DB3F6A" w:rsidRDefault="00F6057A" w:rsidP="00F6057A">
      <w:pPr>
        <w:pStyle w:val="Tekstpodstawowy"/>
        <w:rPr>
          <w:b/>
          <w:color w:val="000000" w:themeColor="text1"/>
          <w:u w:val="single"/>
          <w:lang w:val="pl-PL"/>
        </w:rPr>
      </w:pPr>
      <w:r w:rsidRPr="00DB3F6A">
        <w:rPr>
          <w:b/>
          <w:color w:val="000000" w:themeColor="text1"/>
          <w:u w:val="single"/>
          <w:lang w:val="pl-PL"/>
        </w:rPr>
        <w:t>Pytanie nr 1</w:t>
      </w:r>
      <w:r w:rsidR="00BA492A" w:rsidRPr="00DB3F6A">
        <w:rPr>
          <w:b/>
          <w:color w:val="000000" w:themeColor="text1"/>
          <w:u w:val="single"/>
          <w:lang w:val="pl-PL"/>
        </w:rPr>
        <w:t>5</w:t>
      </w:r>
    </w:p>
    <w:p w:rsidR="00F6057A" w:rsidRPr="00DB3F6A" w:rsidRDefault="00F6057A" w:rsidP="00F6057A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DB3F6A">
        <w:rPr>
          <w:rFonts w:eastAsiaTheme="minorHAnsi"/>
          <w:lang w:eastAsia="en-US"/>
        </w:rPr>
        <w:t>Proszę o doprecyzowanie wymagań odnośnie wymaganej Sprawności zasilacza - min. 89-92% przy 230V oraz 20-100% obciążeniu.</w:t>
      </w:r>
    </w:p>
    <w:p w:rsidR="00F6057A" w:rsidRPr="00DB3F6A" w:rsidRDefault="00F6057A" w:rsidP="00F6057A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DB3F6A">
        <w:rPr>
          <w:rFonts w:eastAsiaTheme="minorHAnsi"/>
          <w:lang w:eastAsia="en-US"/>
        </w:rPr>
        <w:t>Oznacza, że zaoferowany zasilacz na przynajmniej jednym poziomie obciążenia między 20%  a 100% musi osiągać sprawność 92%? Czy też wystarczy, że osiąga co najmniej 89% w każdym z poziomów obciążenia?</w:t>
      </w:r>
    </w:p>
    <w:p w:rsidR="00F6057A" w:rsidRPr="00DB3F6A" w:rsidRDefault="00F6057A" w:rsidP="00F6057A">
      <w:pPr>
        <w:pStyle w:val="Tekstpodstawowy"/>
        <w:rPr>
          <w:b/>
          <w:color w:val="000000" w:themeColor="text1"/>
          <w:u w:val="single"/>
          <w:lang w:val="pl-PL"/>
        </w:rPr>
      </w:pPr>
    </w:p>
    <w:p w:rsidR="00F6057A" w:rsidRPr="00DB3F6A" w:rsidRDefault="00F6057A" w:rsidP="00F6057A">
      <w:pPr>
        <w:pStyle w:val="Tekstpodstawowy"/>
        <w:rPr>
          <w:b/>
          <w:iCs/>
          <w:color w:val="000000" w:themeColor="text1"/>
          <w:lang w:val="pl-PL"/>
        </w:rPr>
      </w:pPr>
      <w:r w:rsidRPr="00DB3F6A">
        <w:rPr>
          <w:b/>
          <w:iCs/>
          <w:color w:val="000000" w:themeColor="text1"/>
          <w:lang w:val="pl-PL"/>
        </w:rPr>
        <w:t>Odpowiedź:</w:t>
      </w:r>
    </w:p>
    <w:p w:rsidR="00337BD8" w:rsidRPr="00DB3F6A" w:rsidRDefault="00337BD8" w:rsidP="00F6057A">
      <w:pPr>
        <w:pStyle w:val="Tekstpodstawowy"/>
        <w:rPr>
          <w:iCs/>
          <w:color w:val="000000" w:themeColor="text1"/>
          <w:lang w:val="pl-PL"/>
        </w:rPr>
      </w:pPr>
      <w:r w:rsidRPr="00DB3F6A">
        <w:rPr>
          <w:iCs/>
          <w:color w:val="000000" w:themeColor="text1"/>
          <w:lang w:val="pl-PL"/>
        </w:rPr>
        <w:t>Zamawiający wymaga aby zaoferowany zasilacz osiągał  sprawność co najmniej 89%                w każdym z poziomów obciążenia pomiędzy 20%  a 100%.</w:t>
      </w:r>
    </w:p>
    <w:p w:rsidR="00F6057A" w:rsidRPr="00DB3F6A" w:rsidRDefault="00F6057A" w:rsidP="00802033">
      <w:pPr>
        <w:pStyle w:val="Tekstpodstawowy"/>
        <w:rPr>
          <w:b/>
          <w:color w:val="000000" w:themeColor="text1"/>
          <w:u w:val="single"/>
          <w:lang w:val="pl-PL"/>
        </w:rPr>
      </w:pPr>
    </w:p>
    <w:p w:rsidR="00F6057A" w:rsidRPr="00DB3F6A" w:rsidRDefault="00F6057A" w:rsidP="00F6057A">
      <w:pPr>
        <w:pStyle w:val="Tekstpodstawowy"/>
        <w:rPr>
          <w:b/>
          <w:color w:val="000000" w:themeColor="text1"/>
          <w:u w:val="single"/>
          <w:lang w:val="pl-PL"/>
        </w:rPr>
      </w:pPr>
      <w:r w:rsidRPr="00DB3F6A">
        <w:rPr>
          <w:b/>
          <w:color w:val="000000" w:themeColor="text1"/>
          <w:u w:val="single"/>
          <w:lang w:val="pl-PL"/>
        </w:rPr>
        <w:t>Pytanie nr 1</w:t>
      </w:r>
      <w:r w:rsidR="00337BD8" w:rsidRPr="00DB3F6A">
        <w:rPr>
          <w:b/>
          <w:color w:val="000000" w:themeColor="text1"/>
          <w:u w:val="single"/>
          <w:lang w:val="pl-PL"/>
        </w:rPr>
        <w:t>6</w:t>
      </w:r>
    </w:p>
    <w:p w:rsidR="00F6057A" w:rsidRPr="00DB3F6A" w:rsidRDefault="00F6057A" w:rsidP="00F6057A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B3F6A">
        <w:rPr>
          <w:rFonts w:eastAsiaTheme="minorHAnsi"/>
          <w:bCs/>
          <w:color w:val="000000"/>
          <w:lang w:eastAsia="en-US"/>
        </w:rPr>
        <w:t>Czy Zamawiający wydłuży termin dostaw</w:t>
      </w:r>
      <w:r w:rsidR="000C399B" w:rsidRPr="00DB3F6A">
        <w:rPr>
          <w:rFonts w:eastAsiaTheme="minorHAnsi"/>
          <w:bCs/>
          <w:color w:val="000000"/>
          <w:lang w:eastAsia="en-US"/>
        </w:rPr>
        <w:t>,</w:t>
      </w:r>
      <w:r w:rsidRPr="00DB3F6A">
        <w:rPr>
          <w:rFonts w:eastAsiaTheme="minorHAnsi"/>
          <w:bCs/>
          <w:color w:val="000000"/>
          <w:lang w:eastAsia="en-US"/>
        </w:rPr>
        <w:t xml:space="preserve"> za który można otrzymać maksymalną liczbę punktów do 35 dni? </w:t>
      </w:r>
    </w:p>
    <w:p w:rsidR="00F6057A" w:rsidRPr="00DB3F6A" w:rsidRDefault="00F6057A" w:rsidP="00F6057A">
      <w:pPr>
        <w:pStyle w:val="Tekstpodstawowy"/>
        <w:rPr>
          <w:b/>
          <w:color w:val="000000" w:themeColor="text1"/>
          <w:u w:val="single"/>
          <w:lang w:val="pl-PL"/>
        </w:rPr>
      </w:pPr>
    </w:p>
    <w:p w:rsidR="000C399B" w:rsidRPr="00DB3F6A" w:rsidRDefault="000C399B" w:rsidP="000C399B">
      <w:pPr>
        <w:pStyle w:val="Tekstpodstawowy"/>
        <w:rPr>
          <w:b/>
          <w:iCs/>
          <w:color w:val="000000" w:themeColor="text1"/>
          <w:lang w:val="pl-PL"/>
        </w:rPr>
      </w:pPr>
      <w:r w:rsidRPr="00DB3F6A">
        <w:rPr>
          <w:b/>
          <w:iCs/>
          <w:color w:val="000000" w:themeColor="text1"/>
          <w:lang w:val="pl-PL"/>
        </w:rPr>
        <w:t>Odpowiedź:</w:t>
      </w:r>
    </w:p>
    <w:p w:rsidR="000C399B" w:rsidRPr="00DB3F6A" w:rsidRDefault="000C399B" w:rsidP="000C399B">
      <w:pPr>
        <w:pStyle w:val="Tekstpodstawowy"/>
        <w:rPr>
          <w:iCs/>
          <w:color w:val="000000" w:themeColor="text1"/>
          <w:lang w:val="pl-PL"/>
        </w:rPr>
      </w:pPr>
      <w:r w:rsidRPr="00DB3F6A">
        <w:rPr>
          <w:iCs/>
          <w:color w:val="000000" w:themeColor="text1"/>
          <w:lang w:val="pl-PL"/>
        </w:rPr>
        <w:t>Zamawiający podtrzymuje zapisy SWZ.</w:t>
      </w:r>
    </w:p>
    <w:p w:rsidR="00802033" w:rsidRPr="00DB3F6A" w:rsidRDefault="00802033" w:rsidP="00802033">
      <w:pPr>
        <w:pStyle w:val="Tekstpodstawowy"/>
        <w:rPr>
          <w:color w:val="000000" w:themeColor="text1"/>
          <w:lang w:val="pl-PL"/>
        </w:rPr>
      </w:pPr>
    </w:p>
    <w:p w:rsidR="004F002F" w:rsidRPr="00DB3F6A" w:rsidRDefault="004F002F" w:rsidP="004F002F">
      <w:pPr>
        <w:ind w:firstLine="708"/>
        <w:jc w:val="both"/>
        <w:rPr>
          <w:b/>
          <w:iCs/>
        </w:rPr>
      </w:pPr>
      <w:r w:rsidRPr="00DB3F6A">
        <w:rPr>
          <w:b/>
          <w:iCs/>
        </w:rPr>
        <w:t>Jednocześnie, zamawiający dokonuje następujących modyfikacji treści specyfikacji warunków zamówienia:</w:t>
      </w:r>
    </w:p>
    <w:p w:rsidR="004F002F" w:rsidRPr="00DB3F6A" w:rsidRDefault="004F002F" w:rsidP="004F002F">
      <w:pPr>
        <w:ind w:firstLine="708"/>
        <w:jc w:val="both"/>
        <w:rPr>
          <w:iCs/>
        </w:rPr>
      </w:pPr>
    </w:p>
    <w:p w:rsidR="004F002F" w:rsidRPr="00DB3F6A" w:rsidRDefault="00DB3F6A" w:rsidP="00DB3F6A">
      <w:pPr>
        <w:pStyle w:val="Akapitzlist"/>
        <w:numPr>
          <w:ilvl w:val="0"/>
          <w:numId w:val="14"/>
        </w:numPr>
        <w:ind w:left="284" w:hanging="22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3F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F002F" w:rsidRPr="00DB3F6A">
        <w:rPr>
          <w:rFonts w:ascii="Times New Roman" w:hAnsi="Times New Roman" w:cs="Times New Roman"/>
          <w:iCs/>
          <w:sz w:val="24"/>
          <w:szCs w:val="24"/>
        </w:rPr>
        <w:t xml:space="preserve">Treść § 6 ust. 3 </w:t>
      </w:r>
      <w:proofErr w:type="spellStart"/>
      <w:r w:rsidR="004F002F" w:rsidRPr="00DB3F6A">
        <w:rPr>
          <w:rFonts w:ascii="Times New Roman" w:hAnsi="Times New Roman" w:cs="Times New Roman"/>
          <w:iCs/>
          <w:sz w:val="24"/>
          <w:szCs w:val="24"/>
        </w:rPr>
        <w:t>tiret</w:t>
      </w:r>
      <w:proofErr w:type="spellEnd"/>
      <w:r w:rsidR="004F002F" w:rsidRPr="00DB3F6A">
        <w:rPr>
          <w:rFonts w:ascii="Times New Roman" w:hAnsi="Times New Roman" w:cs="Times New Roman"/>
          <w:iCs/>
          <w:sz w:val="24"/>
          <w:szCs w:val="24"/>
        </w:rPr>
        <w:t xml:space="preserve"> pierwsze wzoru umowy otrzymuje brzmienie:</w:t>
      </w:r>
    </w:p>
    <w:p w:rsidR="004F002F" w:rsidRPr="00DB3F6A" w:rsidRDefault="004F002F" w:rsidP="004F002F">
      <w:pPr>
        <w:numPr>
          <w:ilvl w:val="0"/>
          <w:numId w:val="12"/>
        </w:numPr>
        <w:suppressAutoHyphens w:val="0"/>
        <w:spacing w:after="200" w:line="276" w:lineRule="auto"/>
        <w:ind w:left="709" w:hanging="283"/>
        <w:jc w:val="both"/>
        <w:rPr>
          <w:rFonts w:eastAsia="Calibri"/>
          <w:i/>
          <w:lang w:eastAsia="zh-CN"/>
        </w:rPr>
      </w:pPr>
      <w:r w:rsidRPr="00DB3F6A">
        <w:rPr>
          <w:rFonts w:eastAsia="Calibri"/>
          <w:i/>
          <w:lang w:eastAsia="zh-CN"/>
        </w:rPr>
        <w:t>zwłoki w realizacji zobowiązań Sprzedającego wynikających z </w:t>
      </w:r>
      <w:r w:rsidRPr="00DB3F6A">
        <w:rPr>
          <w:iCs/>
        </w:rPr>
        <w:t xml:space="preserve">§ 3 </w:t>
      </w:r>
      <w:r w:rsidRPr="00DB3F6A">
        <w:rPr>
          <w:rFonts w:eastAsia="Calibri"/>
          <w:i/>
          <w:lang w:eastAsia="zh-CN"/>
        </w:rPr>
        <w:t>umowy – w wysokości</w:t>
      </w:r>
      <w:r w:rsidR="00257139">
        <w:rPr>
          <w:rFonts w:eastAsia="Calibri"/>
          <w:i/>
          <w:lang w:eastAsia="zh-CN"/>
        </w:rPr>
        <w:t>:</w:t>
      </w:r>
      <w:bookmarkStart w:id="0" w:name="_GoBack"/>
      <w:bookmarkEnd w:id="0"/>
      <w:r w:rsidRPr="00DB3F6A">
        <w:rPr>
          <w:rFonts w:eastAsia="Calibri"/>
          <w:i/>
          <w:lang w:eastAsia="zh-CN"/>
        </w:rPr>
        <w:t xml:space="preserve"> 1000,00 PLN brutto za każdy rozpoczęty dzień zwłoki</w:t>
      </w:r>
      <w:r w:rsidR="00DB3F6A" w:rsidRPr="00DB3F6A">
        <w:rPr>
          <w:rFonts w:eastAsia="Calibri"/>
          <w:i/>
          <w:lang w:eastAsia="zh-CN"/>
        </w:rPr>
        <w:t>.</w:t>
      </w:r>
    </w:p>
    <w:p w:rsidR="00DB3F6A" w:rsidRPr="00DB3F6A" w:rsidRDefault="00DB3F6A" w:rsidP="00DB3F6A">
      <w:pPr>
        <w:pStyle w:val="Akapitzlist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B3F6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Zamawiający modyfikuje treść załącznika nr 1 do SWZ. Zmiana polega wprowadzeniu wymogu zaoferowania </w:t>
      </w:r>
      <w:r w:rsidRPr="00B456C1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minimum 12 miesięcznego</w:t>
      </w:r>
      <w:r w:rsidRPr="00DB3F6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okresu gwarancji na całość przedmiotu zamówienia. W związku z powyższym Zamawiający usuwa zapisy dotyczące okresu gwarancji w </w:t>
      </w:r>
      <w:r w:rsidRPr="00B456C1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poz. nr 1, 5, 6</w:t>
      </w:r>
      <w:r w:rsidRPr="00DB3F6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opisu przedmiotu zamówienia                 i dodaje zapis dotyczący wymaganej gwarancji za całość przedmiotu zamówienia pod tabelą formularza cenowego.</w:t>
      </w:r>
    </w:p>
    <w:p w:rsidR="00DB3F6A" w:rsidRPr="00DB3F6A" w:rsidRDefault="00DB3F6A" w:rsidP="00DB3F6A">
      <w:pPr>
        <w:pStyle w:val="Akapitzlist"/>
        <w:ind w:left="420" w:firstLine="28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B3F6A">
        <w:rPr>
          <w:rFonts w:ascii="Times New Roman" w:eastAsia="Calibri" w:hAnsi="Times New Roman" w:cs="Times New Roman"/>
          <w:sz w:val="24"/>
          <w:szCs w:val="24"/>
          <w:lang w:eastAsia="zh-CN"/>
        </w:rPr>
        <w:t>Zmodyfikowany załącznik nr 1 do SWZ stanowi załącznik do odpowiedzi                                  na pytania.</w:t>
      </w:r>
    </w:p>
    <w:p w:rsidR="004F002F" w:rsidRPr="00DB3F6A" w:rsidRDefault="004F002F" w:rsidP="004F002F">
      <w:pPr>
        <w:ind w:left="284"/>
        <w:jc w:val="both"/>
        <w:rPr>
          <w:i/>
          <w:iCs/>
        </w:rPr>
      </w:pPr>
    </w:p>
    <w:p w:rsidR="00802033" w:rsidRPr="00DB3F6A" w:rsidRDefault="00802033" w:rsidP="00802033">
      <w:pPr>
        <w:pStyle w:val="Tekstpodstawowy"/>
        <w:rPr>
          <w:color w:val="000000" w:themeColor="text1"/>
          <w:lang w:val="pl-PL"/>
        </w:rPr>
      </w:pPr>
    </w:p>
    <w:p w:rsidR="00802033" w:rsidRPr="00DB3F6A" w:rsidRDefault="00802033" w:rsidP="00B20946">
      <w:pPr>
        <w:pStyle w:val="Tekstpodstawowy"/>
        <w:rPr>
          <w:b/>
          <w:iCs/>
          <w:color w:val="000000" w:themeColor="text1"/>
          <w:lang w:val="pl-PL"/>
        </w:rPr>
      </w:pPr>
    </w:p>
    <w:p w:rsidR="00802033" w:rsidRPr="00DB3F6A" w:rsidRDefault="00802033" w:rsidP="00B20946">
      <w:pPr>
        <w:pStyle w:val="Tekstpodstawowy"/>
        <w:rPr>
          <w:b/>
          <w:iCs/>
          <w:color w:val="000000" w:themeColor="text1"/>
          <w:lang w:val="pl-PL"/>
        </w:rPr>
      </w:pPr>
    </w:p>
    <w:sectPr w:rsidR="00802033" w:rsidRPr="00DB3F6A" w:rsidSect="005F4889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322" w:rsidRDefault="00101322">
      <w:r>
        <w:separator/>
      </w:r>
    </w:p>
  </w:endnote>
  <w:endnote w:type="continuationSeparator" w:id="0">
    <w:p w:rsidR="00101322" w:rsidRDefault="0010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322" w:rsidRDefault="00101322">
      <w:r>
        <w:separator/>
      </w:r>
    </w:p>
  </w:footnote>
  <w:footnote w:type="continuationSeparator" w:id="0">
    <w:p w:rsidR="00101322" w:rsidRDefault="00101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3"/>
    <w:multiLevelType w:val="multilevel"/>
    <w:tmpl w:val="4FF24EEA"/>
    <w:name w:val="WW8Num2"/>
    <w:lvl w:ilvl="0">
      <w:start w:val="2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2" w15:restartNumberingAfterBreak="0">
    <w:nsid w:val="00000004"/>
    <w:multiLevelType w:val="multilevel"/>
    <w:tmpl w:val="4E44FBC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hint="default"/>
      </w:rPr>
    </w:lvl>
  </w:abstractNum>
  <w:abstractNum w:abstractNumId="4" w15:restartNumberingAfterBreak="0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7" w15:restartNumberingAfterBreak="0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9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 w15:restartNumberingAfterBreak="0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3625251"/>
    <w:multiLevelType w:val="multilevel"/>
    <w:tmpl w:val="2EA6168A"/>
    <w:name w:val="WW8Num24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left"/>
      <w:pPr>
        <w:ind w:left="0" w:firstLine="0"/>
      </w:pPr>
    </w:lvl>
  </w:abstractNum>
  <w:abstractNum w:abstractNumId="12" w15:restartNumberingAfterBreak="0">
    <w:nsid w:val="188B3C9E"/>
    <w:multiLevelType w:val="hybridMultilevel"/>
    <w:tmpl w:val="86C4B508"/>
    <w:lvl w:ilvl="0" w:tplc="06287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877C5"/>
    <w:multiLevelType w:val="hybridMultilevel"/>
    <w:tmpl w:val="2D627CDC"/>
    <w:lvl w:ilvl="0" w:tplc="1A1AC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5" w15:restartNumberingAfterBreak="0">
    <w:nsid w:val="385C5D78"/>
    <w:multiLevelType w:val="hybridMultilevel"/>
    <w:tmpl w:val="63C4C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04841"/>
    <w:multiLevelType w:val="hybridMultilevel"/>
    <w:tmpl w:val="D0528D5E"/>
    <w:lvl w:ilvl="0" w:tplc="E97E10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77D1017"/>
    <w:multiLevelType w:val="hybridMultilevel"/>
    <w:tmpl w:val="1EC4A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59990A99"/>
    <w:multiLevelType w:val="multilevel"/>
    <w:tmpl w:val="41D039B2"/>
    <w:name w:val="WW8Num22"/>
    <w:lvl w:ilvl="0">
      <w:start w:val="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21" w15:restartNumberingAfterBreak="0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9AA393D"/>
    <w:multiLevelType w:val="hybridMultilevel"/>
    <w:tmpl w:val="B580727C"/>
    <w:lvl w:ilvl="0" w:tplc="C7FC83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DCB2429"/>
    <w:multiLevelType w:val="hybridMultilevel"/>
    <w:tmpl w:val="E6223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18"/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6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4"/>
  </w:num>
  <w:num w:numId="13">
    <w:abstractNumId w:val="12"/>
  </w:num>
  <w:num w:numId="14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3AF0"/>
    <w:rsid w:val="00014697"/>
    <w:rsid w:val="00025B3B"/>
    <w:rsid w:val="00030AAE"/>
    <w:rsid w:val="00041F00"/>
    <w:rsid w:val="000556D3"/>
    <w:rsid w:val="00071A19"/>
    <w:rsid w:val="00074860"/>
    <w:rsid w:val="00075CCE"/>
    <w:rsid w:val="00085191"/>
    <w:rsid w:val="000925B5"/>
    <w:rsid w:val="000A48E0"/>
    <w:rsid w:val="000C008D"/>
    <w:rsid w:val="000C1392"/>
    <w:rsid w:val="000C399B"/>
    <w:rsid w:val="000D060E"/>
    <w:rsid w:val="000D3253"/>
    <w:rsid w:val="000E15A2"/>
    <w:rsid w:val="000E4854"/>
    <w:rsid w:val="000F21F4"/>
    <w:rsid w:val="000F2379"/>
    <w:rsid w:val="000F6904"/>
    <w:rsid w:val="00101322"/>
    <w:rsid w:val="00101476"/>
    <w:rsid w:val="00120E33"/>
    <w:rsid w:val="00122142"/>
    <w:rsid w:val="00124263"/>
    <w:rsid w:val="00137722"/>
    <w:rsid w:val="001379DA"/>
    <w:rsid w:val="00142057"/>
    <w:rsid w:val="00152013"/>
    <w:rsid w:val="001528E9"/>
    <w:rsid w:val="0017182E"/>
    <w:rsid w:val="00176223"/>
    <w:rsid w:val="00183A3C"/>
    <w:rsid w:val="0018655F"/>
    <w:rsid w:val="001B1AF8"/>
    <w:rsid w:val="001B6121"/>
    <w:rsid w:val="001D0D35"/>
    <w:rsid w:val="001D7B96"/>
    <w:rsid w:val="001E0B8C"/>
    <w:rsid w:val="001E518D"/>
    <w:rsid w:val="001E7D1D"/>
    <w:rsid w:val="001F142B"/>
    <w:rsid w:val="002166B2"/>
    <w:rsid w:val="0023143C"/>
    <w:rsid w:val="002354A8"/>
    <w:rsid w:val="00235F0F"/>
    <w:rsid w:val="00241566"/>
    <w:rsid w:val="0024651B"/>
    <w:rsid w:val="0025235F"/>
    <w:rsid w:val="00254E4A"/>
    <w:rsid w:val="00257139"/>
    <w:rsid w:val="00281FCC"/>
    <w:rsid w:val="00282C18"/>
    <w:rsid w:val="002A64FD"/>
    <w:rsid w:val="002B6A23"/>
    <w:rsid w:val="002B71AF"/>
    <w:rsid w:val="002C658A"/>
    <w:rsid w:val="002C6EC7"/>
    <w:rsid w:val="002D0D02"/>
    <w:rsid w:val="002D72C2"/>
    <w:rsid w:val="002F301A"/>
    <w:rsid w:val="00326481"/>
    <w:rsid w:val="00333EEC"/>
    <w:rsid w:val="003341FF"/>
    <w:rsid w:val="00337BD8"/>
    <w:rsid w:val="00337F3B"/>
    <w:rsid w:val="00344009"/>
    <w:rsid w:val="00347D64"/>
    <w:rsid w:val="0035119E"/>
    <w:rsid w:val="003575AC"/>
    <w:rsid w:val="00383D34"/>
    <w:rsid w:val="003B241B"/>
    <w:rsid w:val="003B793F"/>
    <w:rsid w:val="003C17D2"/>
    <w:rsid w:val="003C4A64"/>
    <w:rsid w:val="003D30D6"/>
    <w:rsid w:val="003D5E87"/>
    <w:rsid w:val="003D66A0"/>
    <w:rsid w:val="003E10CB"/>
    <w:rsid w:val="003E2CC0"/>
    <w:rsid w:val="003F2CE1"/>
    <w:rsid w:val="004244C6"/>
    <w:rsid w:val="004255E0"/>
    <w:rsid w:val="00442DF0"/>
    <w:rsid w:val="00453C68"/>
    <w:rsid w:val="0046164D"/>
    <w:rsid w:val="00463460"/>
    <w:rsid w:val="0048684A"/>
    <w:rsid w:val="004932F2"/>
    <w:rsid w:val="00493870"/>
    <w:rsid w:val="00497B9B"/>
    <w:rsid w:val="004C693C"/>
    <w:rsid w:val="004F002F"/>
    <w:rsid w:val="00521612"/>
    <w:rsid w:val="005255B3"/>
    <w:rsid w:val="00532E16"/>
    <w:rsid w:val="00534179"/>
    <w:rsid w:val="00541010"/>
    <w:rsid w:val="00562244"/>
    <w:rsid w:val="00567509"/>
    <w:rsid w:val="00580937"/>
    <w:rsid w:val="005C6C3C"/>
    <w:rsid w:val="005C731E"/>
    <w:rsid w:val="005F4889"/>
    <w:rsid w:val="005F74FE"/>
    <w:rsid w:val="006041B9"/>
    <w:rsid w:val="00607D73"/>
    <w:rsid w:val="00634BDF"/>
    <w:rsid w:val="00637560"/>
    <w:rsid w:val="00646E1D"/>
    <w:rsid w:val="00667989"/>
    <w:rsid w:val="00670F75"/>
    <w:rsid w:val="00696CAE"/>
    <w:rsid w:val="006B7A67"/>
    <w:rsid w:val="006C28B8"/>
    <w:rsid w:val="006D0BA3"/>
    <w:rsid w:val="006D1D2E"/>
    <w:rsid w:val="006D5B5C"/>
    <w:rsid w:val="006E390C"/>
    <w:rsid w:val="00701F6E"/>
    <w:rsid w:val="00701FE2"/>
    <w:rsid w:val="00727760"/>
    <w:rsid w:val="0073175C"/>
    <w:rsid w:val="00735D02"/>
    <w:rsid w:val="00747F6C"/>
    <w:rsid w:val="00754200"/>
    <w:rsid w:val="0079301A"/>
    <w:rsid w:val="007A248A"/>
    <w:rsid w:val="007A7544"/>
    <w:rsid w:val="007C0711"/>
    <w:rsid w:val="007C2954"/>
    <w:rsid w:val="007C3AD9"/>
    <w:rsid w:val="007C3D29"/>
    <w:rsid w:val="007E260A"/>
    <w:rsid w:val="007F5DD3"/>
    <w:rsid w:val="00800007"/>
    <w:rsid w:val="00802033"/>
    <w:rsid w:val="00813B3E"/>
    <w:rsid w:val="008163CB"/>
    <w:rsid w:val="00817E94"/>
    <w:rsid w:val="0084735F"/>
    <w:rsid w:val="00855EB1"/>
    <w:rsid w:val="00877172"/>
    <w:rsid w:val="008837B5"/>
    <w:rsid w:val="008847C1"/>
    <w:rsid w:val="008866A5"/>
    <w:rsid w:val="0089016A"/>
    <w:rsid w:val="00892B89"/>
    <w:rsid w:val="008A76DE"/>
    <w:rsid w:val="008B2E6D"/>
    <w:rsid w:val="008B5155"/>
    <w:rsid w:val="008B7BA4"/>
    <w:rsid w:val="0090413B"/>
    <w:rsid w:val="00906313"/>
    <w:rsid w:val="00911D8B"/>
    <w:rsid w:val="009128C0"/>
    <w:rsid w:val="009249B2"/>
    <w:rsid w:val="009252BE"/>
    <w:rsid w:val="00947722"/>
    <w:rsid w:val="009676D8"/>
    <w:rsid w:val="009725B3"/>
    <w:rsid w:val="00984286"/>
    <w:rsid w:val="00984291"/>
    <w:rsid w:val="0099693F"/>
    <w:rsid w:val="009A2941"/>
    <w:rsid w:val="009B5527"/>
    <w:rsid w:val="009C76C5"/>
    <w:rsid w:val="009D6955"/>
    <w:rsid w:val="009F37B4"/>
    <w:rsid w:val="00A2232B"/>
    <w:rsid w:val="00A27B07"/>
    <w:rsid w:val="00A31A53"/>
    <w:rsid w:val="00A36B21"/>
    <w:rsid w:val="00A4152A"/>
    <w:rsid w:val="00A5026E"/>
    <w:rsid w:val="00A568A1"/>
    <w:rsid w:val="00A66BA4"/>
    <w:rsid w:val="00A677BA"/>
    <w:rsid w:val="00A77F1A"/>
    <w:rsid w:val="00AC4B8D"/>
    <w:rsid w:val="00AD7E08"/>
    <w:rsid w:val="00AE576A"/>
    <w:rsid w:val="00AE6AC1"/>
    <w:rsid w:val="00AF4E48"/>
    <w:rsid w:val="00B00EC7"/>
    <w:rsid w:val="00B02EA7"/>
    <w:rsid w:val="00B20109"/>
    <w:rsid w:val="00B20946"/>
    <w:rsid w:val="00B24576"/>
    <w:rsid w:val="00B25B3B"/>
    <w:rsid w:val="00B403AC"/>
    <w:rsid w:val="00B456C1"/>
    <w:rsid w:val="00B655B3"/>
    <w:rsid w:val="00B70648"/>
    <w:rsid w:val="00B70B31"/>
    <w:rsid w:val="00B84030"/>
    <w:rsid w:val="00BA492A"/>
    <w:rsid w:val="00BB1CB0"/>
    <w:rsid w:val="00BB7A76"/>
    <w:rsid w:val="00BC1A29"/>
    <w:rsid w:val="00BC39AF"/>
    <w:rsid w:val="00BC3ADD"/>
    <w:rsid w:val="00BE397C"/>
    <w:rsid w:val="00C115B5"/>
    <w:rsid w:val="00C17333"/>
    <w:rsid w:val="00C17953"/>
    <w:rsid w:val="00C40DAA"/>
    <w:rsid w:val="00C71B5F"/>
    <w:rsid w:val="00C76C5D"/>
    <w:rsid w:val="00C92601"/>
    <w:rsid w:val="00C933D6"/>
    <w:rsid w:val="00C95EDE"/>
    <w:rsid w:val="00CA1B29"/>
    <w:rsid w:val="00CA6D0D"/>
    <w:rsid w:val="00CB3455"/>
    <w:rsid w:val="00CB4762"/>
    <w:rsid w:val="00CF3217"/>
    <w:rsid w:val="00CF3B12"/>
    <w:rsid w:val="00D12404"/>
    <w:rsid w:val="00D13387"/>
    <w:rsid w:val="00D26976"/>
    <w:rsid w:val="00D36E4A"/>
    <w:rsid w:val="00D42358"/>
    <w:rsid w:val="00D456CD"/>
    <w:rsid w:val="00D46AC8"/>
    <w:rsid w:val="00D51C05"/>
    <w:rsid w:val="00D70A7B"/>
    <w:rsid w:val="00D72C1E"/>
    <w:rsid w:val="00D84BFD"/>
    <w:rsid w:val="00DA10E7"/>
    <w:rsid w:val="00DA2881"/>
    <w:rsid w:val="00DA2D4A"/>
    <w:rsid w:val="00DA46CE"/>
    <w:rsid w:val="00DA558A"/>
    <w:rsid w:val="00DB3F6A"/>
    <w:rsid w:val="00DB6004"/>
    <w:rsid w:val="00DB6C91"/>
    <w:rsid w:val="00DD0727"/>
    <w:rsid w:val="00DE0000"/>
    <w:rsid w:val="00DF6522"/>
    <w:rsid w:val="00E11145"/>
    <w:rsid w:val="00E17722"/>
    <w:rsid w:val="00E305E2"/>
    <w:rsid w:val="00E508EB"/>
    <w:rsid w:val="00E804B8"/>
    <w:rsid w:val="00EA140B"/>
    <w:rsid w:val="00EA76A3"/>
    <w:rsid w:val="00EB0956"/>
    <w:rsid w:val="00EB2C14"/>
    <w:rsid w:val="00EB2F45"/>
    <w:rsid w:val="00ED28A7"/>
    <w:rsid w:val="00EE270D"/>
    <w:rsid w:val="00F06798"/>
    <w:rsid w:val="00F1398F"/>
    <w:rsid w:val="00F23253"/>
    <w:rsid w:val="00F2457C"/>
    <w:rsid w:val="00F2474F"/>
    <w:rsid w:val="00F42C00"/>
    <w:rsid w:val="00F56342"/>
    <w:rsid w:val="00F6057A"/>
    <w:rsid w:val="00F672BE"/>
    <w:rsid w:val="00F71741"/>
    <w:rsid w:val="00F84093"/>
    <w:rsid w:val="00FA67C9"/>
    <w:rsid w:val="00FA7F23"/>
    <w:rsid w:val="00FB6ADD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4:docId w14:val="783B121C"/>
  <w15:chartTrackingRefBased/>
  <w15:docId w15:val="{DBB5848E-0B48-4E5D-AE58-253C9CA9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43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outlineLvl w:val="0"/>
    </w:pPr>
    <w:rPr>
      <w:b/>
      <w:sz w:val="28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lang w:val="x-none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22z0">
    <w:name w:val="WW8Num22z0"/>
    <w:rPr>
      <w:b/>
    </w:rPr>
  </w:style>
  <w:style w:type="character" w:customStyle="1" w:styleId="WW8Num27z0">
    <w:name w:val="WW8Num27z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21">
    <w:name w:val="Tekst podstawowy 21"/>
    <w:basedOn w:val="Normalny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pPr>
      <w:ind w:left="720"/>
    </w:pPr>
  </w:style>
  <w:style w:type="character" w:styleId="Nierozpoznanawzmianka">
    <w:name w:val="Unresolved Mention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nhideWhenUsed/>
    <w:rsid w:val="00ED28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ED28A7"/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DA2D4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DA2D4A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5C6C3C"/>
    <w:rPr>
      <w:sz w:val="24"/>
      <w:szCs w:val="24"/>
      <w:lang w:eastAsia="ar-SA"/>
    </w:rPr>
  </w:style>
  <w:style w:type="paragraph" w:styleId="Bezodstpw">
    <w:name w:val="No Spacing"/>
    <w:link w:val="BezodstpwZnak"/>
    <w:qFormat/>
    <w:rsid w:val="0056224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62244"/>
    <w:rPr>
      <w:rFonts w:ascii="Calibri" w:hAnsi="Calibri"/>
      <w:sz w:val="22"/>
      <w:szCs w:val="22"/>
      <w:lang w:eastAsia="en-US" w:bidi="ar-SA"/>
    </w:rPr>
  </w:style>
  <w:style w:type="character" w:styleId="Odwoaniedokomentarza">
    <w:name w:val="annotation reference"/>
    <w:uiPriority w:val="99"/>
    <w:rsid w:val="00580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093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937"/>
  </w:style>
  <w:style w:type="paragraph" w:customStyle="1" w:styleId="pkt">
    <w:name w:val="pkt"/>
    <w:basedOn w:val="Normalny"/>
    <w:rsid w:val="000556D3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511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35119E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ny"/>
    <w:rsid w:val="001E518D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Nagwek4Znak">
    <w:name w:val="Nagłówek 4 Znak"/>
    <w:link w:val="Nagwek4"/>
    <w:rsid w:val="00A31A53"/>
    <w:rPr>
      <w:b/>
      <w:bCs/>
      <w:sz w:val="28"/>
      <w:szCs w:val="28"/>
      <w:lang w:val="x-none" w:eastAsia="ar-SA"/>
    </w:rPr>
  </w:style>
  <w:style w:type="numbering" w:customStyle="1" w:styleId="Bezlisty1">
    <w:name w:val="Bez listy1"/>
    <w:next w:val="Bezlisty"/>
    <w:semiHidden/>
    <w:rsid w:val="001E0B8C"/>
  </w:style>
  <w:style w:type="character" w:styleId="Numerstrony">
    <w:name w:val="page number"/>
    <w:rsid w:val="001E0B8C"/>
  </w:style>
  <w:style w:type="table" w:styleId="Tabela-Siatka">
    <w:name w:val="Table Grid"/>
    <w:basedOn w:val="Standardowy"/>
    <w:uiPriority w:val="39"/>
    <w:rsid w:val="001E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NormalnyWeb">
    <w:name w:val="Normal (Web)"/>
    <w:basedOn w:val="Normalny"/>
    <w:uiPriority w:val="99"/>
    <w:rsid w:val="001E0B8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topkaZnak">
    <w:name w:val="Stopka Znak"/>
    <w:link w:val="Stopka"/>
    <w:uiPriority w:val="99"/>
    <w:rsid w:val="001E0B8C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1E0B8C"/>
    <w:rPr>
      <w:b/>
      <w:sz w:val="28"/>
      <w:szCs w:val="24"/>
      <w:lang w:val="x-none" w:eastAsia="ar-SA"/>
    </w:rPr>
  </w:style>
  <w:style w:type="character" w:customStyle="1" w:styleId="Nagwek6Znak">
    <w:name w:val="Nagłówek 6 Znak"/>
    <w:link w:val="Nagwek6"/>
    <w:rsid w:val="001E0B8C"/>
    <w:rPr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1E0B8C"/>
    <w:rPr>
      <w:sz w:val="24"/>
      <w:szCs w:val="24"/>
      <w:lang w:val="x-none" w:eastAsia="ar-SA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locked/>
    <w:rsid w:val="001E0B8C"/>
    <w:rPr>
      <w:sz w:val="24"/>
      <w:szCs w:val="24"/>
      <w:lang w:eastAsia="ar-SA"/>
    </w:rPr>
  </w:style>
  <w:style w:type="paragraph" w:styleId="Tytu">
    <w:name w:val="Title"/>
    <w:aliases w:val=" Znak"/>
    <w:basedOn w:val="Normalny"/>
    <w:link w:val="TytuZnak"/>
    <w:qFormat/>
    <w:rsid w:val="001E0B8C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E0B8C"/>
    <w:rPr>
      <w:rFonts w:ascii="Garamond" w:hAnsi="Garamond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E0B8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1E0B8C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E0B8C"/>
    <w:pPr>
      <w:suppressAutoHyphens w:val="0"/>
      <w:ind w:left="720"/>
    </w:pPr>
    <w:rPr>
      <w:rFonts w:eastAsia="Calibri"/>
      <w:lang w:eastAsia="pl-PL"/>
    </w:rPr>
  </w:style>
  <w:style w:type="character" w:customStyle="1" w:styleId="FontStyle46">
    <w:name w:val="Font Style46"/>
    <w:uiPriority w:val="99"/>
    <w:rsid w:val="001E0B8C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1E0B8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E0B8C"/>
    <w:rPr>
      <w:b/>
      <w:bCs/>
      <w:lang w:val="x-none" w:eastAsia="x-none"/>
    </w:rPr>
  </w:style>
  <w:style w:type="paragraph" w:customStyle="1" w:styleId="Default">
    <w:name w:val="Default"/>
    <w:qFormat/>
    <w:rsid w:val="001E0B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E0B8C"/>
    <w:pPr>
      <w:tabs>
        <w:tab w:val="left" w:pos="0"/>
        <w:tab w:val="right" w:leader="dot" w:pos="8789"/>
      </w:tabs>
      <w:suppressAutoHyphens w:val="0"/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1E0B8C"/>
    <w:pPr>
      <w:spacing w:line="360" w:lineRule="auto"/>
      <w:ind w:left="360"/>
      <w:jc w:val="both"/>
    </w:pPr>
    <w:rPr>
      <w:szCs w:val="20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1E0B8C"/>
    <w:rPr>
      <w:rFonts w:ascii="Arial" w:hAnsi="Arial"/>
      <w:b/>
      <w:bCs/>
      <w:sz w:val="26"/>
      <w:szCs w:val="26"/>
      <w:lang w:val="x-none" w:eastAsia="ar-SA"/>
    </w:rPr>
  </w:style>
  <w:style w:type="paragraph" w:styleId="Tekstpodstawowy2">
    <w:name w:val="Body Text 2"/>
    <w:basedOn w:val="Normalny"/>
    <w:link w:val="Tekstpodstawowy2Znak"/>
    <w:rsid w:val="001E0B8C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1E0B8C"/>
    <w:rPr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1E0B8C"/>
    <w:rPr>
      <w:rFonts w:ascii="Arial" w:hAnsi="Arial"/>
      <w:b/>
      <w:i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rsid w:val="001E0B8C"/>
    <w:rPr>
      <w:b/>
      <w:bCs/>
      <w:i/>
      <w:iCs/>
      <w:sz w:val="26"/>
      <w:szCs w:val="26"/>
      <w:lang w:val="x-none" w:eastAsia="ar-SA"/>
    </w:rPr>
  </w:style>
  <w:style w:type="character" w:customStyle="1" w:styleId="Nagwek8Znak">
    <w:name w:val="Nagłówek 8 Znak"/>
    <w:link w:val="Nagwek8"/>
    <w:rsid w:val="001E0B8C"/>
    <w:rPr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rsid w:val="001E0B8C"/>
    <w:rPr>
      <w:rFonts w:ascii="Arial" w:hAnsi="Arial"/>
      <w:sz w:val="22"/>
      <w:szCs w:val="22"/>
      <w:lang w:val="x-none" w:eastAsia="ar-SA"/>
    </w:rPr>
  </w:style>
  <w:style w:type="character" w:customStyle="1" w:styleId="TekstdymkaZnak">
    <w:name w:val="Tekst dymka Znak"/>
    <w:link w:val="Tekstdymka"/>
    <w:rsid w:val="001E0B8C"/>
    <w:rPr>
      <w:rFonts w:ascii="Tahoma" w:hAnsi="Tahoma" w:cs="Tahoma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1E0B8C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1E0B8C"/>
    <w:pPr>
      <w:suppressAutoHyphens w:val="0"/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1E0B8C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1E0B8C"/>
    <w:pPr>
      <w:suppressAutoHyphens w:val="0"/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1E0B8C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1E0B8C"/>
    <w:pPr>
      <w:suppressAutoHyphens w:val="0"/>
      <w:spacing w:line="360" w:lineRule="auto"/>
      <w:jc w:val="both"/>
      <w:outlineLvl w:val="0"/>
    </w:pPr>
    <w:rPr>
      <w:rFonts w:ascii="Arial" w:hAnsi="Arial"/>
      <w:b/>
      <w:noProof/>
      <w:sz w:val="22"/>
      <w:szCs w:val="20"/>
      <w:lang w:eastAsia="pl-PL"/>
    </w:rPr>
  </w:style>
  <w:style w:type="paragraph" w:customStyle="1" w:styleId="Tekstpodstawowy22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paragraph" w:styleId="Tekstblokowy">
    <w:name w:val="Block Text"/>
    <w:basedOn w:val="Normalny"/>
    <w:rsid w:val="001E0B8C"/>
    <w:pPr>
      <w:suppressAutoHyphens w:val="0"/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  <w:lang w:eastAsia="pl-PL"/>
    </w:rPr>
  </w:style>
  <w:style w:type="paragraph" w:customStyle="1" w:styleId="pkt1">
    <w:name w:val="pkt1"/>
    <w:basedOn w:val="pkt"/>
    <w:rsid w:val="001E0B8C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rsid w:val="001E0B8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1E0B8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1E0B8C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1E0B8C"/>
    <w:pPr>
      <w:tabs>
        <w:tab w:val="right" w:leader="underscore" w:pos="9062"/>
      </w:tabs>
      <w:suppressAutoHyphens w:val="0"/>
      <w:spacing w:before="120"/>
      <w:jc w:val="center"/>
    </w:pPr>
    <w:rPr>
      <w:b/>
      <w:bCs/>
      <w:i/>
      <w:iCs/>
      <w:lang w:eastAsia="pl-PL"/>
    </w:rPr>
  </w:style>
  <w:style w:type="paragraph" w:styleId="Tekstprzypisudolnego">
    <w:name w:val="footnote text"/>
    <w:basedOn w:val="Normalny"/>
    <w:link w:val="TekstprzypisudolnegoZnak"/>
    <w:rsid w:val="001E0B8C"/>
    <w:pPr>
      <w:suppressAutoHyphens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1E0B8C"/>
    <w:rPr>
      <w:lang w:val="x-none" w:eastAsia="x-none"/>
    </w:rPr>
  </w:style>
  <w:style w:type="character" w:styleId="Odwoanieprzypisudolnego">
    <w:name w:val="footnote reference"/>
    <w:rsid w:val="001E0B8C"/>
    <w:rPr>
      <w:vertAlign w:val="superscript"/>
    </w:rPr>
  </w:style>
  <w:style w:type="paragraph" w:customStyle="1" w:styleId="Nagwekstrony">
    <w:name w:val="Nag?—wek strony"/>
    <w:basedOn w:val="Normalny"/>
    <w:rsid w:val="001E0B8C"/>
    <w:pPr>
      <w:tabs>
        <w:tab w:val="center" w:pos="4153"/>
        <w:tab w:val="right" w:pos="8306"/>
      </w:tabs>
      <w:suppressAutoHyphens w:val="0"/>
    </w:pPr>
    <w:rPr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1E0B8C"/>
    <w:pPr>
      <w:widowControl w:val="0"/>
      <w:suppressAutoHyphens w:val="0"/>
      <w:spacing w:before="120" w:line="240" w:lineRule="exact"/>
      <w:jc w:val="center"/>
    </w:pPr>
    <w:rPr>
      <w:rFonts w:ascii="Arial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uiPriority w:val="99"/>
    <w:rsid w:val="001E0B8C"/>
    <w:pPr>
      <w:suppressAutoHyphens w:val="0"/>
    </w:pPr>
    <w:rPr>
      <w:lang w:eastAsia="pl-PL"/>
    </w:rPr>
  </w:style>
  <w:style w:type="paragraph" w:customStyle="1" w:styleId="Style3">
    <w:name w:val="Style3"/>
    <w:basedOn w:val="Normalny"/>
    <w:uiPriority w:val="99"/>
    <w:rsid w:val="001E0B8C"/>
    <w:pPr>
      <w:widowControl w:val="0"/>
      <w:suppressAutoHyphens w:val="0"/>
      <w:autoSpaceDE w:val="0"/>
      <w:autoSpaceDN w:val="0"/>
      <w:adjustRightInd w:val="0"/>
      <w:spacing w:line="341" w:lineRule="exact"/>
    </w:pPr>
    <w:rPr>
      <w:rFonts w:ascii="Georgia" w:hAnsi="Georgia"/>
      <w:lang w:eastAsia="pl-PL"/>
    </w:rPr>
  </w:style>
  <w:style w:type="character" w:customStyle="1" w:styleId="FontStyle12">
    <w:name w:val="Font Style12"/>
    <w:rsid w:val="001E0B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1E0B8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1E0B8C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1E0B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1E0B8C"/>
    <w:pPr>
      <w:widowControl w:val="0"/>
      <w:suppressLineNumber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1E0B8C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1E0B8C"/>
    <w:pPr>
      <w:suppressAutoHyphens w:val="0"/>
      <w:ind w:left="708"/>
    </w:pPr>
    <w:rPr>
      <w:rFonts w:ascii="Arial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1E0B8C"/>
    <w:pPr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pl-PL"/>
    </w:rPr>
  </w:style>
  <w:style w:type="paragraph" w:styleId="Lista5">
    <w:name w:val="List 5"/>
    <w:basedOn w:val="Normalny"/>
    <w:uiPriority w:val="99"/>
    <w:unhideWhenUsed/>
    <w:rsid w:val="001E0B8C"/>
    <w:pPr>
      <w:suppressAutoHyphens w:val="0"/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1E0B8C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1E0B8C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1E0B8C"/>
    <w:pPr>
      <w:widowControl w:val="0"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1E0B8C"/>
    <w:pPr>
      <w:widowControl w:val="0"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rsid w:val="001E0B8C"/>
  </w:style>
  <w:style w:type="character" w:customStyle="1" w:styleId="FontStyle132">
    <w:name w:val="Font Style132"/>
    <w:uiPriority w:val="99"/>
    <w:rsid w:val="001E0B8C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rsid w:val="001E0B8C"/>
  </w:style>
  <w:style w:type="paragraph" w:customStyle="1" w:styleId="Tekstpodstawowy220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character" w:styleId="Pogrubienie">
    <w:name w:val="Strong"/>
    <w:uiPriority w:val="22"/>
    <w:qFormat/>
    <w:rsid w:val="001E0B8C"/>
    <w:rPr>
      <w:b/>
      <w:bCs/>
    </w:rPr>
  </w:style>
  <w:style w:type="character" w:customStyle="1" w:styleId="Teksttreci">
    <w:name w:val="Tekst treści_"/>
    <w:link w:val="Teksttreci0"/>
    <w:rsid w:val="001E0B8C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E0B8C"/>
    <w:pPr>
      <w:widowControl w:val="0"/>
      <w:shd w:val="clear" w:color="auto" w:fill="FFFFFF"/>
      <w:suppressAutoHyphens w:val="0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1E0B8C"/>
    <w:pPr>
      <w:numPr>
        <w:numId w:val="2"/>
      </w:numPr>
    </w:pPr>
  </w:style>
  <w:style w:type="numbering" w:customStyle="1" w:styleId="WW8Num13">
    <w:name w:val="WW8Num13"/>
    <w:basedOn w:val="Bezlisty"/>
    <w:rsid w:val="001E0B8C"/>
    <w:pPr>
      <w:numPr>
        <w:numId w:val="3"/>
      </w:numPr>
    </w:pPr>
  </w:style>
  <w:style w:type="character" w:customStyle="1" w:styleId="FontStyle40">
    <w:name w:val="Font Style40"/>
    <w:uiPriority w:val="99"/>
    <w:rsid w:val="001E0B8C"/>
    <w:rPr>
      <w:rFonts w:ascii="Franklin Gothic Book" w:hAnsi="Franklin Gothic Book"/>
      <w:b/>
      <w:sz w:val="36"/>
    </w:rPr>
  </w:style>
  <w:style w:type="character" w:customStyle="1" w:styleId="FontStyle18">
    <w:name w:val="Font Style18"/>
    <w:rsid w:val="001E0B8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1E0B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E0B8C"/>
    <w:pPr>
      <w:widowControl w:val="0"/>
      <w:shd w:val="clear" w:color="auto" w:fill="FFFFFF"/>
      <w:suppressAutoHyphens w:val="0"/>
      <w:spacing w:before="300" w:line="434" w:lineRule="exact"/>
      <w:ind w:hanging="380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TeksttreciExact">
    <w:name w:val="Tekst treści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1E0B8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E0B8C"/>
    <w:pPr>
      <w:widowControl w:val="0"/>
      <w:shd w:val="clear" w:color="auto" w:fill="FFFFFF"/>
      <w:suppressAutoHyphens w:val="0"/>
      <w:spacing w:before="60" w:after="360" w:line="0" w:lineRule="atLeast"/>
      <w:ind w:hanging="440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Nagwek70">
    <w:name w:val="Nagłówek #7_"/>
    <w:link w:val="Nagwek71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1E0B8C"/>
    <w:pPr>
      <w:widowControl w:val="0"/>
      <w:shd w:val="clear" w:color="auto" w:fill="FFFFFF"/>
      <w:suppressAutoHyphens w:val="0"/>
      <w:spacing w:before="240" w:line="293" w:lineRule="exact"/>
      <w:jc w:val="both"/>
      <w:outlineLvl w:val="6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Nagwek11">
    <w:name w:val="Nagłówek #11_"/>
    <w:link w:val="Nagwek11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1E0B8C"/>
    <w:pPr>
      <w:widowControl w:val="0"/>
      <w:shd w:val="clear" w:color="auto" w:fill="FFFFFF"/>
      <w:suppressAutoHyphens w:val="0"/>
      <w:spacing w:line="293" w:lineRule="exact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WW8Num19z4">
    <w:name w:val="WW8Num19z4"/>
    <w:rsid w:val="001E0B8C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1E0B8C"/>
    <w:rPr>
      <w:sz w:val="28"/>
      <w:lang w:val="pl-PL" w:eastAsia="en-US" w:bidi="ar-SA"/>
    </w:rPr>
  </w:style>
  <w:style w:type="character" w:customStyle="1" w:styleId="DeltaViewInsertion">
    <w:name w:val="DeltaView Insertion"/>
    <w:rsid w:val="001E0B8C"/>
    <w:rPr>
      <w:b/>
      <w:i/>
      <w:spacing w:val="0"/>
    </w:rPr>
  </w:style>
  <w:style w:type="character" w:customStyle="1" w:styleId="Znakiprzypiswdolnych">
    <w:name w:val="Znaki przypisów dolnych"/>
    <w:rsid w:val="001E0B8C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1E0B8C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</w:rPr>
  </w:style>
  <w:style w:type="numbering" w:customStyle="1" w:styleId="Bezlisty11">
    <w:name w:val="Bez listy11"/>
    <w:next w:val="Bezlisty"/>
    <w:uiPriority w:val="99"/>
    <w:semiHidden/>
    <w:unhideWhenUsed/>
    <w:rsid w:val="001E0B8C"/>
  </w:style>
  <w:style w:type="character" w:customStyle="1" w:styleId="style61">
    <w:name w:val="style61"/>
    <w:rsid w:val="001E0B8C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1E0B8C"/>
  </w:style>
  <w:style w:type="character" w:customStyle="1" w:styleId="Domylnaczcionkaakapitu2">
    <w:name w:val="Domyślna czcionka akapitu2"/>
    <w:rsid w:val="001E0B8C"/>
  </w:style>
  <w:style w:type="character" w:customStyle="1" w:styleId="ListLabel1">
    <w:name w:val="ListLabel 1"/>
    <w:rsid w:val="001E0B8C"/>
    <w:rPr>
      <w:rFonts w:cs="Courier New"/>
    </w:rPr>
  </w:style>
  <w:style w:type="character" w:customStyle="1" w:styleId="Symbolewypunktowania">
    <w:name w:val="Symbole wypunktowania"/>
    <w:rsid w:val="001E0B8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E0B8C"/>
    <w:pPr>
      <w:keepNext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Podpis2">
    <w:name w:val="Podpis2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paragraph" w:customStyle="1" w:styleId="Legenda1">
    <w:name w:val="Legenda1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numbering" w:customStyle="1" w:styleId="Bezlisty3">
    <w:name w:val="Bez listy3"/>
    <w:next w:val="Bezlisty"/>
    <w:uiPriority w:val="99"/>
    <w:semiHidden/>
    <w:unhideWhenUsed/>
    <w:rsid w:val="001E0B8C"/>
  </w:style>
  <w:style w:type="character" w:customStyle="1" w:styleId="hgkelc">
    <w:name w:val="hgkelc"/>
    <w:rsid w:val="001E0B8C"/>
  </w:style>
  <w:style w:type="numbering" w:customStyle="1" w:styleId="Bezlisty4">
    <w:name w:val="Bez listy4"/>
    <w:next w:val="Bezlisty"/>
    <w:uiPriority w:val="99"/>
    <w:semiHidden/>
    <w:unhideWhenUsed/>
    <w:rsid w:val="0021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B00E3-40D8-46BF-AA06-34FD422A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6</Pages>
  <Words>1777</Words>
  <Characters>10665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12418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Tomasz Telesz</cp:lastModifiedBy>
  <cp:revision>29</cp:revision>
  <cp:lastPrinted>2024-03-04T09:31:00Z</cp:lastPrinted>
  <dcterms:created xsi:type="dcterms:W3CDTF">2022-08-29T08:43:00Z</dcterms:created>
  <dcterms:modified xsi:type="dcterms:W3CDTF">2024-03-04T10:04:00Z</dcterms:modified>
</cp:coreProperties>
</file>