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283">
        <w:rPr>
          <w:rFonts w:ascii="Times New Roman" w:hAnsi="Times New Roman"/>
          <w:sz w:val="24"/>
          <w:szCs w:val="24"/>
        </w:rPr>
        <w:t>Sz.S.P.O.O</w:t>
      </w:r>
      <w:proofErr w:type="spellEnd"/>
      <w:r w:rsidR="004F52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5283">
        <w:rPr>
          <w:rFonts w:ascii="Times New Roman" w:hAnsi="Times New Roman"/>
          <w:sz w:val="24"/>
          <w:szCs w:val="24"/>
        </w:rPr>
        <w:t>SZPiGM</w:t>
      </w:r>
      <w:proofErr w:type="spellEnd"/>
      <w:r w:rsidR="004F5283">
        <w:rPr>
          <w:rFonts w:ascii="Times New Roman" w:hAnsi="Times New Roman"/>
          <w:sz w:val="24"/>
          <w:szCs w:val="24"/>
        </w:rPr>
        <w:t xml:space="preserve"> 3810/75/2023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4F5283">
        <w:rPr>
          <w:rFonts w:ascii="Times New Roman" w:hAnsi="Times New Roman"/>
          <w:sz w:val="24"/>
          <w:szCs w:val="24"/>
        </w:rPr>
        <w:t xml:space="preserve"> 19.03</w:t>
      </w:r>
      <w:r w:rsidR="009E1D1F">
        <w:rPr>
          <w:rFonts w:ascii="Times New Roman" w:hAnsi="Times New Roman"/>
          <w:sz w:val="24"/>
          <w:szCs w:val="24"/>
        </w:rPr>
        <w:t>.2024r.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4F5283" w:rsidRPr="007A0A3B" w:rsidRDefault="004F5283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</w:t>
      </w:r>
      <w:r w:rsidR="004F5283">
        <w:rPr>
          <w:b/>
          <w:sz w:val="24"/>
          <w:u w:val="single"/>
        </w:rPr>
        <w:t>IADOMIENIE O  UNIEWAŻNIENIU POSTĘPOWANIA</w:t>
      </w:r>
    </w:p>
    <w:p w:rsidR="00414679" w:rsidRDefault="004F5283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zakresie części nr 65.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Default="00A73C42" w:rsidP="00255E47">
      <w:pPr>
        <w:pStyle w:val="Tekstpodstawowy"/>
        <w:rPr>
          <w:sz w:val="24"/>
        </w:rPr>
      </w:pPr>
    </w:p>
    <w:p w:rsidR="004F5283" w:rsidRPr="007A0A3B" w:rsidRDefault="004F5283" w:rsidP="00255E47">
      <w:pPr>
        <w:pStyle w:val="Tekstpodstawowy"/>
        <w:rPr>
          <w:sz w:val="24"/>
        </w:rPr>
      </w:pPr>
    </w:p>
    <w:p w:rsidR="001F4744" w:rsidRDefault="00255E47" w:rsidP="004F5283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4F5283">
        <w:rPr>
          <w:sz w:val="24"/>
        </w:rPr>
        <w:t xml:space="preserve"> dostawy produktów leczniczych</w:t>
      </w:r>
      <w:r w:rsidR="007F0B22">
        <w:rPr>
          <w:sz w:val="24"/>
        </w:rPr>
        <w:t xml:space="preserve">, </w:t>
      </w:r>
      <w:proofErr w:type="spellStart"/>
      <w:r w:rsidR="004F5283">
        <w:rPr>
          <w:sz w:val="24"/>
        </w:rPr>
        <w:t>Sygn.SZSPOO.SZPiGM</w:t>
      </w:r>
      <w:proofErr w:type="spellEnd"/>
      <w:r w:rsidR="004F5283">
        <w:rPr>
          <w:sz w:val="24"/>
        </w:rPr>
        <w:t>. 3810/75/2023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</w:t>
      </w:r>
      <w:r w:rsidR="004F5283">
        <w:rPr>
          <w:sz w:val="24"/>
        </w:rPr>
        <w:t>informuje, że postę</w:t>
      </w:r>
      <w:bookmarkStart w:id="0" w:name="_GoBack"/>
      <w:bookmarkEnd w:id="0"/>
      <w:r w:rsidR="004F5283">
        <w:rPr>
          <w:sz w:val="24"/>
        </w:rPr>
        <w:t>powanie w zakresie części nr 65 zostaje unieważnione.</w:t>
      </w:r>
    </w:p>
    <w:p w:rsidR="004F5283" w:rsidRDefault="004F5283" w:rsidP="004F5283">
      <w:pPr>
        <w:pStyle w:val="Tekstpodstawowy"/>
        <w:rPr>
          <w:sz w:val="24"/>
        </w:rPr>
      </w:pPr>
    </w:p>
    <w:p w:rsidR="004F5283" w:rsidRPr="004F5283" w:rsidRDefault="004F5283" w:rsidP="004F5283">
      <w:pPr>
        <w:pStyle w:val="Tekstpodstawowy"/>
        <w:rPr>
          <w:b/>
          <w:sz w:val="24"/>
          <w:u w:val="single"/>
        </w:rPr>
      </w:pPr>
      <w:r w:rsidRPr="004F5283">
        <w:rPr>
          <w:b/>
          <w:sz w:val="24"/>
          <w:u w:val="single"/>
        </w:rPr>
        <w:t>Podstawa prawna:</w:t>
      </w:r>
    </w:p>
    <w:p w:rsidR="004F5283" w:rsidRDefault="004F5283" w:rsidP="004F5283">
      <w:pPr>
        <w:pStyle w:val="Tekstpodstawowy"/>
        <w:rPr>
          <w:sz w:val="24"/>
        </w:rPr>
      </w:pPr>
      <w:r>
        <w:rPr>
          <w:sz w:val="24"/>
        </w:rPr>
        <w:t>Art. 255 ust. 7) ustawy Prawo zamówień publicznych - Wykonawca uchylił się od zawarcia umowy w sprawie zamówienia publicznego.</w:t>
      </w:r>
    </w:p>
    <w:p w:rsidR="004F5283" w:rsidRDefault="004F5283" w:rsidP="004F5283">
      <w:pPr>
        <w:pStyle w:val="Tekstpodstawowy"/>
        <w:rPr>
          <w:sz w:val="24"/>
        </w:rPr>
      </w:pPr>
    </w:p>
    <w:p w:rsidR="004F5283" w:rsidRPr="004F5283" w:rsidRDefault="004F5283" w:rsidP="004F5283">
      <w:pPr>
        <w:pStyle w:val="Tekstpodstawowy"/>
        <w:rPr>
          <w:b/>
          <w:sz w:val="24"/>
          <w:u w:val="single"/>
        </w:rPr>
      </w:pPr>
      <w:r w:rsidRPr="004F5283">
        <w:rPr>
          <w:b/>
          <w:sz w:val="24"/>
          <w:u w:val="single"/>
        </w:rPr>
        <w:t>Uzasadnienie faktyczne:</w:t>
      </w:r>
    </w:p>
    <w:p w:rsidR="004F5283" w:rsidRDefault="004F5283" w:rsidP="004F5283">
      <w:pPr>
        <w:pStyle w:val="Tekstpodstawowy"/>
        <w:rPr>
          <w:sz w:val="24"/>
        </w:rPr>
      </w:pPr>
      <w:r>
        <w:rPr>
          <w:sz w:val="24"/>
        </w:rPr>
        <w:t>Wykonawca, który złożył ofertę w zakresie części 65 odmówił podpisania umowy.</w:t>
      </w:r>
    </w:p>
    <w:p w:rsidR="004F5283" w:rsidRDefault="004F5283" w:rsidP="004F5283">
      <w:pPr>
        <w:pStyle w:val="Tekstpodstawowy"/>
        <w:rPr>
          <w:sz w:val="24"/>
          <w:u w:val="single"/>
        </w:rPr>
      </w:pP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5F" w:rsidRDefault="00E40C5F" w:rsidP="00226E8F">
      <w:pPr>
        <w:spacing w:after="0" w:line="240" w:lineRule="auto"/>
      </w:pPr>
      <w:r>
        <w:separator/>
      </w:r>
    </w:p>
  </w:endnote>
  <w:endnote w:type="continuationSeparator" w:id="0">
    <w:p w:rsidR="00E40C5F" w:rsidRDefault="00E40C5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5F" w:rsidRDefault="00E40C5F" w:rsidP="00226E8F">
      <w:pPr>
        <w:spacing w:after="0" w:line="240" w:lineRule="auto"/>
      </w:pPr>
      <w:r>
        <w:separator/>
      </w:r>
    </w:p>
  </w:footnote>
  <w:footnote w:type="continuationSeparator" w:id="0">
    <w:p w:rsidR="00E40C5F" w:rsidRDefault="00E40C5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E40C5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EE549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2E8E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4F5283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1D1F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3718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0C5F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1733D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4D66-B9AC-4634-98A4-00441E0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706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2024-03-19T07:44:00Z</cp:lastPrinted>
  <dcterms:created xsi:type="dcterms:W3CDTF">2024-03-19T07:48:00Z</dcterms:created>
  <dcterms:modified xsi:type="dcterms:W3CDTF">2024-03-19T07:48:00Z</dcterms:modified>
</cp:coreProperties>
</file>