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0956" w:rsidRDefault="00883357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(013)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en-US"/>
        </w:rPr>
      </w:pP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 xml:space="preserve">www.szpital-brzozow.pl         e-mail: </w:t>
      </w:r>
      <w:hyperlink r:id="rId9" w:history="1">
        <w:r w:rsidR="00607D73" w:rsidRPr="00607D73">
          <w:rPr>
            <w:rStyle w:val="Hipercze"/>
            <w:rFonts w:eastAsia="Calibri" w:cs="Calibri"/>
            <w:b/>
            <w:bCs/>
            <w:sz w:val="22"/>
            <w:szCs w:val="22"/>
            <w:lang w:val="en-US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EB0956" w:rsidRPr="00607D73" w:rsidRDefault="00EB0956">
      <w:pPr>
        <w:rPr>
          <w:sz w:val="28"/>
          <w:szCs w:val="28"/>
          <w:lang w:val="en-US"/>
        </w:rPr>
      </w:pPr>
    </w:p>
    <w:p w:rsidR="00EB0956" w:rsidRPr="008B5743" w:rsidRDefault="00EB0956">
      <w:r>
        <w:t>Sz.S.P.O.O. SZPiGM 3810/</w:t>
      </w:r>
      <w:r w:rsidR="008557B8">
        <w:t>7</w:t>
      </w:r>
      <w:r w:rsidR="00A04C92">
        <w:t>/2024</w:t>
      </w:r>
      <w:r w:rsidR="00621B28">
        <w:t xml:space="preserve">     </w:t>
      </w:r>
      <w:r>
        <w:t xml:space="preserve">         </w:t>
      </w:r>
      <w:r w:rsidR="00B81F3E">
        <w:t xml:space="preserve">                       </w:t>
      </w:r>
      <w:r w:rsidR="00386597">
        <w:t xml:space="preserve">   </w:t>
      </w:r>
      <w:r w:rsidR="00B81F3E">
        <w:t xml:space="preserve">      </w:t>
      </w:r>
      <w:r w:rsidRPr="008B5743">
        <w:t>Brzozów</w:t>
      </w:r>
      <w:r w:rsidR="008B5743">
        <w:t>:</w:t>
      </w:r>
      <w:r w:rsidRPr="008B5743">
        <w:t xml:space="preserve"> </w:t>
      </w:r>
      <w:r w:rsidR="00ED245B">
        <w:t>20</w:t>
      </w:r>
      <w:r w:rsidR="00A04C92">
        <w:t>.02.2024</w:t>
      </w:r>
      <w:r w:rsidRPr="008B5743">
        <w:t xml:space="preserve"> r.</w:t>
      </w:r>
    </w:p>
    <w:p w:rsidR="00396B5B" w:rsidRDefault="00396B5B"/>
    <w:p w:rsidR="00DF2BCF" w:rsidRDefault="00DF2BCF"/>
    <w:p w:rsidR="00941F49" w:rsidRDefault="00EB0956" w:rsidP="00941F49">
      <w:pPr>
        <w:ind w:left="2832" w:firstLine="708"/>
        <w:rPr>
          <w:b/>
        </w:rPr>
      </w:pPr>
      <w:r>
        <w:rPr>
          <w:b/>
        </w:rPr>
        <w:t xml:space="preserve">Dotyczy postępowania </w:t>
      </w:r>
    </w:p>
    <w:p w:rsidR="00941F49" w:rsidRDefault="00941F49">
      <w:pPr>
        <w:ind w:left="2832" w:firstLine="708"/>
        <w:rPr>
          <w:b/>
        </w:rPr>
      </w:pPr>
      <w:r>
        <w:rPr>
          <w:b/>
        </w:rPr>
        <w:t>o udzielenie zamówienia publicznego:</w:t>
      </w:r>
    </w:p>
    <w:p w:rsidR="00041B42" w:rsidRDefault="00296005" w:rsidP="00E1638A">
      <w:pPr>
        <w:ind w:left="3515" w:firstLine="25"/>
        <w:rPr>
          <w:b/>
        </w:rPr>
      </w:pPr>
      <w:r>
        <w:rPr>
          <w:b/>
        </w:rPr>
        <w:t>D</w:t>
      </w:r>
      <w:r w:rsidR="00C61EAC">
        <w:rPr>
          <w:b/>
        </w:rPr>
        <w:t xml:space="preserve">ostawa </w:t>
      </w:r>
      <w:r w:rsidR="008557B8">
        <w:rPr>
          <w:b/>
        </w:rPr>
        <w:t>Doposażenia Zakładu Radioterapii</w:t>
      </w:r>
    </w:p>
    <w:p w:rsidR="00EB0956" w:rsidRDefault="00EB0956">
      <w:pPr>
        <w:ind w:left="3515"/>
        <w:rPr>
          <w:b/>
        </w:rPr>
      </w:pPr>
      <w:r>
        <w:rPr>
          <w:b/>
        </w:rPr>
        <w:t>Sygn. sprawy Sz.S.P.O.O. SZPiGM            3810/</w:t>
      </w:r>
      <w:r w:rsidR="008557B8">
        <w:rPr>
          <w:b/>
        </w:rPr>
        <w:t>7</w:t>
      </w:r>
      <w:r w:rsidR="00A04C92">
        <w:rPr>
          <w:b/>
        </w:rPr>
        <w:t>/2024</w:t>
      </w:r>
    </w:p>
    <w:p w:rsidR="00BA400A" w:rsidRDefault="00BA400A">
      <w:pPr>
        <w:pStyle w:val="Tekstpodstawowy"/>
      </w:pPr>
    </w:p>
    <w:p w:rsidR="00396B5B" w:rsidRPr="00BA400A" w:rsidRDefault="00396B5B">
      <w:pPr>
        <w:pStyle w:val="Tekstpodstawowy"/>
      </w:pPr>
    </w:p>
    <w:p w:rsidR="00EB0956" w:rsidRDefault="00EB0956">
      <w:pPr>
        <w:pStyle w:val="Tekstpodstawowy"/>
      </w:pPr>
      <w:r>
        <w:tab/>
      </w:r>
      <w:r w:rsidRPr="00735D02">
        <w:t>W związku z pytaniami złożonymi w niniejszym postępowaniu przez Wykonawców</w:t>
      </w:r>
      <w:r w:rsidR="00016161">
        <w:t>,</w:t>
      </w:r>
      <w:r w:rsidRPr="00735D02">
        <w:t xml:space="preserve"> Zamawiający udziela następujących odpowiedzi:  </w:t>
      </w:r>
    </w:p>
    <w:p w:rsidR="00396B5B" w:rsidRDefault="00396B5B" w:rsidP="00C87114">
      <w:pPr>
        <w:jc w:val="both"/>
        <w:textAlignment w:val="baseline"/>
        <w:rPr>
          <w:b/>
          <w:color w:val="000000"/>
          <w:lang w:eastAsia="pl-PL"/>
        </w:rPr>
      </w:pPr>
    </w:p>
    <w:p w:rsidR="0025606A" w:rsidRDefault="0025606A" w:rsidP="00016161">
      <w:pPr>
        <w:jc w:val="both"/>
        <w:rPr>
          <w:bCs/>
        </w:rPr>
      </w:pPr>
    </w:p>
    <w:p w:rsidR="00D55764" w:rsidRDefault="00D55764" w:rsidP="00D55764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773BE6">
        <w:rPr>
          <w:b/>
          <w:color w:val="000000"/>
          <w:lang w:eastAsia="pl-PL"/>
        </w:rPr>
        <w:t>1</w:t>
      </w:r>
    </w:p>
    <w:p w:rsidR="00C518EB" w:rsidRPr="00C518EB" w:rsidRDefault="00C518EB" w:rsidP="00C518EB"/>
    <w:p w:rsidR="00C518EB" w:rsidRPr="00773BE6" w:rsidRDefault="00C518EB" w:rsidP="00773BE6">
      <w:pPr>
        <w:spacing w:after="160" w:line="259" w:lineRule="auto"/>
        <w:jc w:val="both"/>
      </w:pPr>
      <w:r w:rsidRPr="00773BE6">
        <w:rPr>
          <w:bCs/>
        </w:rPr>
        <w:t>(Doposażenie akceleratorów, pkt. 7)</w:t>
      </w:r>
      <w:r w:rsidR="00A92354">
        <w:rPr>
          <w:bCs/>
        </w:rPr>
        <w:t xml:space="preserve"> </w:t>
      </w:r>
      <w:r w:rsidRPr="00773BE6">
        <w:t>Czy Zamawiający dopuści rozwiązanie bez opisanej funkcjonalności? Funkcja ta nie jest wykorzystywana w codziennej pracy przez techników i powoduje jedynie sztuczne ograniczenie konkurencji</w:t>
      </w:r>
      <w:r w:rsidR="00773BE6">
        <w:t>.</w:t>
      </w:r>
    </w:p>
    <w:p w:rsidR="00933C43" w:rsidRDefault="00933C43" w:rsidP="00933C43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834C2C" w:rsidRDefault="00834C2C" w:rsidP="00933C43">
      <w:pPr>
        <w:pStyle w:val="Tekstpodstawowy"/>
        <w:rPr>
          <w:b/>
          <w:color w:val="000000"/>
          <w:lang w:eastAsia="pl-PL"/>
        </w:rPr>
      </w:pPr>
    </w:p>
    <w:p w:rsidR="00A92354" w:rsidRDefault="00A92354" w:rsidP="00A92354">
      <w:pPr>
        <w:jc w:val="both"/>
        <w:rPr>
          <w:bCs/>
        </w:rPr>
      </w:pPr>
      <w:r w:rsidRPr="00A92354">
        <w:rPr>
          <w:bCs/>
        </w:rPr>
        <w:t xml:space="preserve">Zamawiający nie dopuszcza. </w:t>
      </w:r>
    </w:p>
    <w:p w:rsidR="00A92354" w:rsidRPr="00A92354" w:rsidRDefault="00A92354" w:rsidP="00A92354">
      <w:pPr>
        <w:jc w:val="both"/>
        <w:rPr>
          <w:bCs/>
        </w:rPr>
      </w:pPr>
      <w:r w:rsidRPr="00A92354">
        <w:rPr>
          <w:bCs/>
        </w:rPr>
        <w:t>Funkcjonalność jest potrzebna z uwagi na konieczność pomiarów SSD w przypadku dozymetrii In-vivo u pacjentów leczonych technikami 3D. Zamawia</w:t>
      </w:r>
      <w:r>
        <w:rPr>
          <w:bCs/>
        </w:rPr>
        <w:t>jący nie dopuszcza rozwiązania,</w:t>
      </w:r>
      <w:r w:rsidRPr="00A92354">
        <w:rPr>
          <w:bCs/>
        </w:rPr>
        <w:t xml:space="preserve"> które nie posiada możliwości odczytu oraz weryfikacji SSD z wartościami referencyjnymi. </w:t>
      </w:r>
    </w:p>
    <w:p w:rsidR="00A92354" w:rsidRPr="00C518EB" w:rsidRDefault="00A92354" w:rsidP="00C518EB">
      <w:pPr>
        <w:spacing w:after="160" w:line="259" w:lineRule="auto"/>
        <w:jc w:val="both"/>
      </w:pPr>
    </w:p>
    <w:p w:rsidR="00C518EB" w:rsidRDefault="00933C43" w:rsidP="00773BE6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773BE6">
        <w:rPr>
          <w:b/>
          <w:color w:val="000000"/>
          <w:lang w:eastAsia="pl-PL"/>
        </w:rPr>
        <w:t>2</w:t>
      </w:r>
    </w:p>
    <w:p w:rsidR="00773BE6" w:rsidRPr="00773BE6" w:rsidRDefault="00773BE6" w:rsidP="00773BE6">
      <w:pPr>
        <w:jc w:val="both"/>
        <w:textAlignment w:val="baseline"/>
        <w:rPr>
          <w:b/>
          <w:color w:val="000000"/>
          <w:lang w:eastAsia="pl-PL"/>
        </w:rPr>
      </w:pPr>
    </w:p>
    <w:p w:rsidR="00933C43" w:rsidRDefault="00C518EB" w:rsidP="00773BE6">
      <w:pPr>
        <w:spacing w:after="160" w:line="259" w:lineRule="auto"/>
        <w:jc w:val="both"/>
      </w:pPr>
      <w:r w:rsidRPr="00773BE6">
        <w:rPr>
          <w:bCs/>
        </w:rPr>
        <w:t>(Doposażenie akceleratorów, pkt. 9)</w:t>
      </w:r>
      <w:r w:rsidR="00D20513">
        <w:rPr>
          <w:bCs/>
        </w:rPr>
        <w:t xml:space="preserve"> </w:t>
      </w:r>
      <w:r w:rsidRPr="00773BE6">
        <w:t>Czy Zamawiający dopuści system wykorzystujący zarówno algorytm "sztywny" jak i "niesztywny"? Podczas codziennej kontroli jakości z wykorzystaniem sztywnych brył jak phantomy system wykorzystuje algorytm "sztywny". Pacjent nie jest bryłą sztywną w związku z czym podczas planowania, pozycjonowania i naświetlania wykorzystywany jest algorytm "niesztywny". Jest to bardziej precyzyjne i złożone rozwiązanie zapewniające lepsze efekty w napromienianiu z wykorzystaniem SGRT.</w:t>
      </w:r>
    </w:p>
    <w:p w:rsidR="00834C2C" w:rsidRPr="00773BE6" w:rsidRDefault="00834C2C" w:rsidP="00773BE6">
      <w:pPr>
        <w:spacing w:after="160" w:line="259" w:lineRule="auto"/>
        <w:jc w:val="both"/>
      </w:pPr>
    </w:p>
    <w:p w:rsidR="00933C43" w:rsidRDefault="00933C43" w:rsidP="00933C43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834C2C" w:rsidRDefault="00834C2C" w:rsidP="00933C43">
      <w:pPr>
        <w:pStyle w:val="Tekstpodstawowy"/>
        <w:rPr>
          <w:b/>
          <w:color w:val="000000"/>
          <w:lang w:eastAsia="pl-PL"/>
        </w:rPr>
      </w:pPr>
    </w:p>
    <w:p w:rsidR="00C518EB" w:rsidRPr="00834C2C" w:rsidRDefault="00834C2C" w:rsidP="00C518EB">
      <w:pPr>
        <w:spacing w:after="160" w:line="259" w:lineRule="auto"/>
        <w:jc w:val="both"/>
      </w:pPr>
      <w:r w:rsidRPr="00834C2C">
        <w:rPr>
          <w:bCs/>
        </w:rPr>
        <w:t xml:space="preserve">Zamawiający nie dopuszcza zaproponowanego rozwiązania. Zamawiający powołując się na dane zawarte w dokumencie ”AAPM taskgroup report 302: Surface-guidedradiotherapy” nie dopuszcza systemu, który korzysta z odkształcalnych algorytmów obliczeniowych. Raport wskazuje na brak możliwości rygorystycznego testowania tego rodzaju algorytmu ze względu na brak odpowiednich fantomów. Proces kontroli jakości odbywający się z wykorzystaniem sztywnej bryły, jaką jest fantom, nie jest wrażliwy na deformacje.  </w:t>
      </w:r>
    </w:p>
    <w:p w:rsidR="00834C2C" w:rsidRDefault="00834C2C" w:rsidP="00933C43">
      <w:pPr>
        <w:jc w:val="both"/>
        <w:textAlignment w:val="baseline"/>
        <w:rPr>
          <w:b/>
          <w:color w:val="000000"/>
          <w:lang w:eastAsia="pl-PL"/>
        </w:rPr>
      </w:pPr>
    </w:p>
    <w:p w:rsidR="00C518EB" w:rsidRDefault="00933C43" w:rsidP="00773BE6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773BE6">
        <w:rPr>
          <w:b/>
          <w:color w:val="000000"/>
          <w:lang w:eastAsia="pl-PL"/>
        </w:rPr>
        <w:t>3</w:t>
      </w:r>
    </w:p>
    <w:p w:rsidR="00773BE6" w:rsidRPr="00773BE6" w:rsidRDefault="00773BE6" w:rsidP="00773BE6">
      <w:pPr>
        <w:jc w:val="both"/>
        <w:textAlignment w:val="baseline"/>
        <w:rPr>
          <w:b/>
          <w:color w:val="000000"/>
          <w:lang w:eastAsia="pl-PL"/>
        </w:rPr>
      </w:pPr>
    </w:p>
    <w:p w:rsidR="00C518EB" w:rsidRPr="00773BE6" w:rsidRDefault="00C518EB" w:rsidP="00773BE6">
      <w:pPr>
        <w:spacing w:after="160" w:line="259" w:lineRule="auto"/>
        <w:jc w:val="both"/>
      </w:pPr>
      <w:r w:rsidRPr="00773BE6">
        <w:rPr>
          <w:bCs/>
        </w:rPr>
        <w:t>(Doposażenie akceleratorów</w:t>
      </w:r>
      <w:r w:rsidR="00773BE6">
        <w:rPr>
          <w:bCs/>
        </w:rPr>
        <w:t xml:space="preserve"> </w:t>
      </w:r>
      <w:r w:rsidRPr="00773BE6">
        <w:rPr>
          <w:bCs/>
        </w:rPr>
        <w:t>pkt. 17)</w:t>
      </w:r>
      <w:r w:rsidR="00834C2C">
        <w:rPr>
          <w:bCs/>
        </w:rPr>
        <w:t xml:space="preserve"> </w:t>
      </w:r>
      <w:r w:rsidRPr="00773BE6">
        <w:t>Czy Zamawiający dopuści system wyposażony w lepsze rozwiązanie oparte na projekcji zwrotnej kolorów na ciele pacjenta? W miejscu źle ułożonej części ciała pacjenta wyświetlane są kolory informujące o niepoprawnej pozycji - za wysoko lub za nisko. Jeżeli kolor znika pozycja jest poprawna. Dzięki temu pozycjonowanie odbywa się szybciej bez konieczności odrywania wzroku od pacjenta.</w:t>
      </w:r>
    </w:p>
    <w:p w:rsidR="00834C2C" w:rsidRDefault="00933C43" w:rsidP="00834C2C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834C2C" w:rsidRPr="00834C2C" w:rsidRDefault="00834C2C" w:rsidP="00834C2C">
      <w:pPr>
        <w:pStyle w:val="Tekstpodstawowy"/>
        <w:rPr>
          <w:b/>
          <w:color w:val="000000"/>
          <w:lang w:eastAsia="pl-PL"/>
        </w:rPr>
      </w:pPr>
    </w:p>
    <w:p w:rsidR="00834C2C" w:rsidRDefault="00834C2C" w:rsidP="00C518EB">
      <w:pPr>
        <w:spacing w:after="160" w:line="259" w:lineRule="auto"/>
        <w:jc w:val="both"/>
        <w:rPr>
          <w:bCs/>
        </w:rPr>
      </w:pPr>
      <w:r w:rsidRPr="00834C2C">
        <w:rPr>
          <w:bCs/>
        </w:rPr>
        <w:t>Zamawiający dopuszcza system wykorzystujący projekcję zwrotną pod</w:t>
      </w:r>
      <w:r>
        <w:rPr>
          <w:bCs/>
        </w:rPr>
        <w:t xml:space="preserve"> </w:t>
      </w:r>
      <w:r w:rsidRPr="00834C2C">
        <w:rPr>
          <w:bCs/>
        </w:rPr>
        <w:t>warunkiem możliwości oceny pozycji pacjenta we wszystkich 6 stopniach swobody, nie tylko za wysoko</w:t>
      </w:r>
      <w:r>
        <w:rPr>
          <w:bCs/>
        </w:rPr>
        <w:t xml:space="preserve"> </w:t>
      </w:r>
      <w:r w:rsidRPr="00834C2C">
        <w:rPr>
          <w:bCs/>
        </w:rPr>
        <w:t xml:space="preserve">- za nisko. </w:t>
      </w:r>
    </w:p>
    <w:p w:rsidR="00834C2C" w:rsidRPr="00834C2C" w:rsidRDefault="00834C2C" w:rsidP="00C518EB">
      <w:pPr>
        <w:spacing w:after="160" w:line="259" w:lineRule="auto"/>
        <w:jc w:val="both"/>
        <w:rPr>
          <w:bCs/>
        </w:rPr>
      </w:pPr>
    </w:p>
    <w:p w:rsidR="00933C43" w:rsidRDefault="00933C43" w:rsidP="00773BE6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773BE6">
        <w:rPr>
          <w:b/>
          <w:color w:val="000000"/>
          <w:lang w:eastAsia="pl-PL"/>
        </w:rPr>
        <w:t>4</w:t>
      </w:r>
    </w:p>
    <w:p w:rsidR="00773BE6" w:rsidRPr="00773BE6" w:rsidRDefault="00773BE6" w:rsidP="00773BE6">
      <w:pPr>
        <w:jc w:val="both"/>
        <w:textAlignment w:val="baseline"/>
        <w:rPr>
          <w:b/>
          <w:color w:val="000000"/>
          <w:lang w:eastAsia="pl-PL"/>
        </w:rPr>
      </w:pPr>
    </w:p>
    <w:p w:rsidR="00C518EB" w:rsidRPr="00773BE6" w:rsidRDefault="00C518EB" w:rsidP="00773BE6">
      <w:pPr>
        <w:spacing w:after="160" w:line="259" w:lineRule="auto"/>
        <w:jc w:val="both"/>
      </w:pPr>
      <w:r w:rsidRPr="00773BE6">
        <w:rPr>
          <w:bCs/>
        </w:rPr>
        <w:t>(Doposażenie akceleratorów</w:t>
      </w:r>
      <w:r w:rsidR="00D20513">
        <w:rPr>
          <w:bCs/>
        </w:rPr>
        <w:t xml:space="preserve"> </w:t>
      </w:r>
      <w:r w:rsidRPr="00773BE6">
        <w:rPr>
          <w:bCs/>
        </w:rPr>
        <w:t>pkt. 18)</w:t>
      </w:r>
      <w:r w:rsidR="00D20513">
        <w:rPr>
          <w:bCs/>
        </w:rPr>
        <w:t xml:space="preserve"> </w:t>
      </w:r>
      <w:r w:rsidRPr="00773BE6">
        <w:t xml:space="preserve">Czy Zamawiający dopuści system wyposażony w automatyczną funkcję pozwalającą na przedstawienie trendu zmian graficznie za pomocą kolorów powierzchni pacjenta w przebiegu leczenia terapeutycznego? Wartości prezentowane w % nie są wykorzystywane w procesie terapeutycznym i wymaganie ich powoduje jedynie sztuczne ograniczenie konkurencji. </w:t>
      </w:r>
    </w:p>
    <w:p w:rsidR="00933C43" w:rsidRDefault="00933C43" w:rsidP="00933C43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D20513" w:rsidRDefault="00D20513" w:rsidP="00D20513"/>
    <w:p w:rsidR="00D20513" w:rsidRPr="00D20513" w:rsidRDefault="00D20513" w:rsidP="00D20513">
      <w:pPr>
        <w:jc w:val="both"/>
        <w:rPr>
          <w:bCs/>
        </w:rPr>
      </w:pPr>
      <w:r w:rsidRPr="00D20513">
        <w:rPr>
          <w:bCs/>
        </w:rPr>
        <w:t xml:space="preserve">Zamawiający dopuszcza rozwiązanie korzystające z innych metod oceny zmian występujących w przebiegu leczenia pacjenta. </w:t>
      </w:r>
    </w:p>
    <w:p w:rsidR="00D20513" w:rsidRDefault="00D20513" w:rsidP="00C518EB">
      <w:pPr>
        <w:spacing w:after="160" w:line="259" w:lineRule="auto"/>
        <w:jc w:val="both"/>
      </w:pPr>
    </w:p>
    <w:p w:rsidR="00933C43" w:rsidRDefault="00933C43" w:rsidP="00773BE6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773BE6">
        <w:rPr>
          <w:b/>
          <w:color w:val="000000"/>
          <w:lang w:eastAsia="pl-PL"/>
        </w:rPr>
        <w:t>5</w:t>
      </w:r>
    </w:p>
    <w:p w:rsidR="00773BE6" w:rsidRPr="00773BE6" w:rsidRDefault="00773BE6" w:rsidP="00773BE6">
      <w:pPr>
        <w:jc w:val="both"/>
        <w:textAlignment w:val="baseline"/>
        <w:rPr>
          <w:b/>
          <w:color w:val="000000"/>
          <w:lang w:eastAsia="pl-PL"/>
        </w:rPr>
      </w:pPr>
    </w:p>
    <w:p w:rsidR="00C518EB" w:rsidRPr="00773BE6" w:rsidRDefault="00C518EB" w:rsidP="00773BE6">
      <w:pPr>
        <w:spacing w:after="160" w:line="259" w:lineRule="auto"/>
        <w:jc w:val="both"/>
      </w:pPr>
      <w:r w:rsidRPr="00773BE6">
        <w:rPr>
          <w:bCs/>
        </w:rPr>
        <w:t>(Doposażenie akceleratorów</w:t>
      </w:r>
      <w:r w:rsidR="00D20513">
        <w:rPr>
          <w:bCs/>
        </w:rPr>
        <w:t xml:space="preserve"> </w:t>
      </w:r>
      <w:r w:rsidRPr="00773BE6">
        <w:rPr>
          <w:bCs/>
        </w:rPr>
        <w:t>pkt. 23)</w:t>
      </w:r>
      <w:r w:rsidR="00D20513">
        <w:rPr>
          <w:bCs/>
        </w:rPr>
        <w:t xml:space="preserve"> </w:t>
      </w:r>
      <w:r w:rsidRPr="00773BE6">
        <w:t xml:space="preserve">Czy Zamawiający dopuści system optyczny akwizycji śledzący powierzchnię ciała pacjenta (cykl oddechowy) wykorzystujący światło strukturalne bez konieczności stosowania kamer stereoskopowych? Zastosowanie kamer stereoskopowych wiąże się z większą ilością komponentów (2x ilość kamer) co przekłada się na większe skomplikowanie konstrukcji z potencjalnie </w:t>
      </w:r>
      <w:r w:rsidRPr="00773BE6">
        <w:lastRenderedPageBreak/>
        <w:t xml:space="preserve">większą ilością awarii. W przypadku przysłonięcia obrazu z jednej kamery w przypadku technologii stereoskopowej może dochodzić do zaburzeń odczytu pozycji pacjenta.   </w:t>
      </w:r>
    </w:p>
    <w:p w:rsidR="00933C43" w:rsidRDefault="00933C43" w:rsidP="00EE3CDD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EE3CDD" w:rsidRDefault="00EE3CDD" w:rsidP="00EE3CDD">
      <w:pPr>
        <w:jc w:val="both"/>
      </w:pPr>
    </w:p>
    <w:p w:rsidR="00D20513" w:rsidRDefault="00EE3CDD" w:rsidP="00EE3CDD">
      <w:pPr>
        <w:jc w:val="both"/>
      </w:pPr>
      <w:r>
        <w:t>Zamawiający nie dopuszcza proponowanego rozwiązania.</w:t>
      </w:r>
    </w:p>
    <w:p w:rsidR="00EE3CDD" w:rsidRPr="00C518EB" w:rsidRDefault="00EE3CDD" w:rsidP="00C518EB">
      <w:pPr>
        <w:spacing w:after="160" w:line="259" w:lineRule="auto"/>
        <w:jc w:val="both"/>
      </w:pPr>
    </w:p>
    <w:p w:rsidR="00933C43" w:rsidRDefault="00933C43" w:rsidP="00EE3CDD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773BE6">
        <w:rPr>
          <w:b/>
          <w:color w:val="000000"/>
          <w:lang w:eastAsia="pl-PL"/>
        </w:rPr>
        <w:t>6</w:t>
      </w:r>
    </w:p>
    <w:p w:rsidR="00EE3CDD" w:rsidRPr="00EE3CDD" w:rsidRDefault="00EE3CDD" w:rsidP="00EE3CDD">
      <w:pPr>
        <w:jc w:val="both"/>
        <w:textAlignment w:val="baseline"/>
        <w:rPr>
          <w:b/>
          <w:color w:val="000000"/>
          <w:lang w:eastAsia="pl-PL"/>
        </w:rPr>
      </w:pPr>
    </w:p>
    <w:p w:rsidR="00C518EB" w:rsidRPr="00773BE6" w:rsidRDefault="00C518EB" w:rsidP="00773BE6">
      <w:pPr>
        <w:spacing w:after="160" w:line="259" w:lineRule="auto"/>
        <w:jc w:val="both"/>
      </w:pPr>
      <w:r w:rsidRPr="00773BE6">
        <w:rPr>
          <w:bCs/>
        </w:rPr>
        <w:t xml:space="preserve">(§ 3, pkt. 2) </w:t>
      </w:r>
      <w:r w:rsidRPr="00773BE6">
        <w:t>Czy Zamawiający wyrazi zgodę na dostarczenie faktury za pomocą poczty e-mail w formacie pliku pdf? Jeśli tak, to prosimy o podanie adresu e-mail na który należy wysłać fakturę</w:t>
      </w:r>
    </w:p>
    <w:p w:rsidR="00933C43" w:rsidRDefault="00933C43" w:rsidP="00933C43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EE3CDD" w:rsidRDefault="00EE3CDD" w:rsidP="00933C43">
      <w:pPr>
        <w:pStyle w:val="Tekstpodstawowy"/>
        <w:rPr>
          <w:b/>
          <w:color w:val="000000"/>
          <w:lang w:eastAsia="pl-PL"/>
        </w:rPr>
      </w:pPr>
    </w:p>
    <w:p w:rsidR="00773BE6" w:rsidRDefault="00EE3CDD" w:rsidP="00C518EB">
      <w:pPr>
        <w:spacing w:after="160" w:line="259" w:lineRule="auto"/>
        <w:jc w:val="both"/>
      </w:pPr>
      <w:r w:rsidRPr="00EE3CDD">
        <w:rPr>
          <w:bCs/>
        </w:rPr>
        <w:t xml:space="preserve">Fakturę można dostarczyć na adres: </w:t>
      </w:r>
      <w:hyperlink r:id="rId10" w:history="1">
        <w:r w:rsidRPr="00E8618C">
          <w:rPr>
            <w:rStyle w:val="Hipercze"/>
            <w:bCs/>
          </w:rPr>
          <w:t>kancelaria@szpital-brzozow.pl</w:t>
        </w:r>
      </w:hyperlink>
    </w:p>
    <w:p w:rsidR="00EE3CDD" w:rsidRDefault="00EE3CDD" w:rsidP="00C518EB">
      <w:pPr>
        <w:spacing w:after="160" w:line="259" w:lineRule="auto"/>
        <w:jc w:val="both"/>
      </w:pPr>
    </w:p>
    <w:p w:rsidR="00933C43" w:rsidRDefault="00933C43" w:rsidP="00933C43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773BE6">
        <w:rPr>
          <w:b/>
          <w:color w:val="000000"/>
          <w:lang w:eastAsia="pl-PL"/>
        </w:rPr>
        <w:t>7</w:t>
      </w:r>
    </w:p>
    <w:p w:rsidR="00933C43" w:rsidRPr="00C518EB" w:rsidRDefault="00933C43" w:rsidP="00C518EB">
      <w:pPr>
        <w:spacing w:after="160" w:line="259" w:lineRule="auto"/>
        <w:jc w:val="both"/>
      </w:pPr>
    </w:p>
    <w:p w:rsidR="00C518EB" w:rsidRPr="00773BE6" w:rsidRDefault="00C518EB" w:rsidP="00773BE6">
      <w:pPr>
        <w:spacing w:after="160" w:line="259" w:lineRule="auto"/>
        <w:jc w:val="both"/>
      </w:pPr>
      <w:r w:rsidRPr="00773BE6">
        <w:rPr>
          <w:bCs/>
        </w:rPr>
        <w:t xml:space="preserve">(§ 4, pkt. 2) </w:t>
      </w:r>
      <w:r w:rsidRPr="00773BE6">
        <w:t>Czy Zamawiający wyrazi zgodę na zmianę zapisów na: „okres gwarancji na części nowe, zainstalowane w wyniku usunięcia awarii w okresie gwarancji, jest równy terminowi gwarancji urządzenia”</w:t>
      </w:r>
    </w:p>
    <w:p w:rsidR="00933C43" w:rsidRDefault="00933C43" w:rsidP="00933C43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EE3CDD" w:rsidRDefault="00EE3CDD" w:rsidP="00933C43">
      <w:pPr>
        <w:pStyle w:val="Tekstpodstawowy"/>
        <w:rPr>
          <w:b/>
          <w:color w:val="000000"/>
          <w:lang w:eastAsia="pl-PL"/>
        </w:rPr>
      </w:pPr>
    </w:p>
    <w:p w:rsidR="00C518EB" w:rsidRDefault="00EE3CDD" w:rsidP="00C518EB">
      <w:pPr>
        <w:spacing w:after="160" w:line="259" w:lineRule="auto"/>
        <w:jc w:val="both"/>
        <w:rPr>
          <w:bCs/>
        </w:rPr>
      </w:pPr>
      <w:r>
        <w:rPr>
          <w:bCs/>
        </w:rPr>
        <w:t>§ 4</w:t>
      </w:r>
      <w:r w:rsidRPr="00773BE6">
        <w:rPr>
          <w:bCs/>
        </w:rPr>
        <w:t xml:space="preserve"> pkt. 2</w:t>
      </w:r>
      <w:r>
        <w:rPr>
          <w:bCs/>
        </w:rPr>
        <w:t xml:space="preserve"> wzoru umowy otrzymuje brzmienie:</w:t>
      </w:r>
    </w:p>
    <w:p w:rsidR="00CF7AEB" w:rsidRPr="00CF7AEB" w:rsidRDefault="00CF7AEB" w:rsidP="00CF7AEB">
      <w:pPr>
        <w:suppressAutoHyphens w:val="0"/>
        <w:jc w:val="both"/>
        <w:rPr>
          <w:rFonts w:ascii="Cambria" w:hAnsi="Cambria"/>
          <w:i/>
          <w:lang w:eastAsia="en-US"/>
        </w:rPr>
      </w:pPr>
      <w:r>
        <w:rPr>
          <w:rFonts w:ascii="Cambria" w:hAnsi="Cambria"/>
          <w:i/>
          <w:lang w:eastAsia="en-US"/>
        </w:rPr>
        <w:t xml:space="preserve">2. </w:t>
      </w:r>
      <w:r w:rsidRPr="00CF7AEB">
        <w:rPr>
          <w:rFonts w:ascii="Cambria" w:hAnsi="Cambria"/>
          <w:i/>
          <w:lang w:eastAsia="en-US"/>
        </w:rPr>
        <w:t xml:space="preserve">Okres gwarancji na części nowe, zainstalowane w wyniku usunięcia awarii w okresie gwarancji, jest równy terminowi gwarancji </w:t>
      </w:r>
      <w:r>
        <w:rPr>
          <w:rFonts w:ascii="Cambria" w:hAnsi="Cambria"/>
          <w:i/>
          <w:lang w:eastAsia="en-US"/>
        </w:rPr>
        <w:t>urządzenia</w:t>
      </w:r>
      <w:r w:rsidRPr="00CF7AEB">
        <w:rPr>
          <w:rFonts w:ascii="Cambria" w:hAnsi="Cambria"/>
          <w:i/>
          <w:lang w:eastAsia="en-US"/>
        </w:rPr>
        <w:t>.</w:t>
      </w:r>
    </w:p>
    <w:p w:rsidR="00773BE6" w:rsidRDefault="00773BE6" w:rsidP="00C518EB">
      <w:pPr>
        <w:spacing w:after="160" w:line="259" w:lineRule="auto"/>
        <w:jc w:val="both"/>
      </w:pPr>
    </w:p>
    <w:p w:rsidR="00C518EB" w:rsidRDefault="00933C43" w:rsidP="00773BE6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773BE6">
        <w:rPr>
          <w:b/>
          <w:color w:val="000000"/>
          <w:lang w:eastAsia="pl-PL"/>
        </w:rPr>
        <w:t>8</w:t>
      </w:r>
    </w:p>
    <w:p w:rsidR="00773BE6" w:rsidRPr="00773BE6" w:rsidRDefault="00773BE6" w:rsidP="00773BE6">
      <w:pPr>
        <w:jc w:val="both"/>
        <w:textAlignment w:val="baseline"/>
        <w:rPr>
          <w:b/>
          <w:color w:val="000000"/>
          <w:lang w:eastAsia="pl-PL"/>
        </w:rPr>
      </w:pPr>
    </w:p>
    <w:p w:rsidR="00773BE6" w:rsidRDefault="00C518EB" w:rsidP="00773BE6">
      <w:pPr>
        <w:jc w:val="both"/>
      </w:pPr>
      <w:r w:rsidRPr="00773BE6">
        <w:rPr>
          <w:bCs/>
        </w:rPr>
        <w:t xml:space="preserve">(§ 6, pkt. 4) </w:t>
      </w:r>
      <w:r w:rsidRPr="00773BE6">
        <w:t>Prosimy  Zamawiającego o usunięcie zapisu” Kupujący zastrzega sobie prawo rezygnacji z zakupu części przedmiotu sprzedaży. Sprzedającemu nie przysługują z tego tytułu roszczenia odszkodowawcze. Kupujący deklaruje realizację co najmniej 70 % wartości umowy”.</w:t>
      </w:r>
    </w:p>
    <w:p w:rsidR="00C518EB" w:rsidRDefault="00C518EB" w:rsidP="00773BE6">
      <w:pPr>
        <w:jc w:val="both"/>
      </w:pPr>
      <w:r w:rsidRPr="00773BE6">
        <w:t>Zapis ten stosowany jest w przypadku gdy przedmiotem umowy są materiały zużywalne,  a nie dostawa sprzętu medycznego.</w:t>
      </w:r>
    </w:p>
    <w:p w:rsidR="00773BE6" w:rsidRPr="00773BE6" w:rsidRDefault="00773BE6" w:rsidP="00773BE6">
      <w:pPr>
        <w:jc w:val="both"/>
      </w:pPr>
    </w:p>
    <w:p w:rsidR="00933C43" w:rsidRDefault="00933C43" w:rsidP="00933C43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CF7AEB" w:rsidRDefault="00CF7AEB" w:rsidP="00CF7AEB">
      <w:pPr>
        <w:jc w:val="both"/>
        <w:rPr>
          <w:b/>
          <w:color w:val="000000"/>
          <w:lang w:eastAsia="pl-PL"/>
        </w:rPr>
      </w:pPr>
    </w:p>
    <w:p w:rsidR="00CF7AEB" w:rsidRPr="003B756E" w:rsidRDefault="00CF7AEB" w:rsidP="00CF7AEB">
      <w:pPr>
        <w:jc w:val="both"/>
        <w:rPr>
          <w:rFonts w:ascii="Cambria" w:hAnsi="Cambria"/>
          <w:lang w:eastAsia="en-US"/>
        </w:rPr>
      </w:pPr>
      <w:r w:rsidRPr="003B756E">
        <w:rPr>
          <w:rFonts w:ascii="Cambria" w:hAnsi="Cambria"/>
          <w:lang w:eastAsia="en-US"/>
        </w:rPr>
        <w:t xml:space="preserve">§ </w:t>
      </w:r>
      <w:r>
        <w:rPr>
          <w:rFonts w:ascii="Cambria" w:hAnsi="Cambria"/>
          <w:lang w:eastAsia="en-US"/>
        </w:rPr>
        <w:t>6 wzoru umowy otrzymuje brzmienie:</w:t>
      </w:r>
    </w:p>
    <w:p w:rsidR="0059102E" w:rsidRDefault="0059102E" w:rsidP="00C518EB">
      <w:pPr>
        <w:pStyle w:val="Akapitzlist"/>
        <w:spacing w:after="160" w:line="259" w:lineRule="auto"/>
        <w:ind w:left="477"/>
        <w:jc w:val="both"/>
        <w:rPr>
          <w:rFonts w:ascii="Times New Roman" w:hAnsi="Times New Roman"/>
          <w:sz w:val="24"/>
          <w:szCs w:val="24"/>
        </w:rPr>
      </w:pPr>
    </w:p>
    <w:p w:rsidR="00CF7AEB" w:rsidRPr="007F1FC3" w:rsidRDefault="00CF7AEB" w:rsidP="00CF7AEB">
      <w:pPr>
        <w:ind w:left="284"/>
        <w:jc w:val="center"/>
        <w:rPr>
          <w:rFonts w:ascii="Cambria" w:hAnsi="Cambria"/>
          <w:i/>
          <w:lang w:eastAsia="en-US"/>
        </w:rPr>
      </w:pPr>
      <w:r w:rsidRPr="007F1FC3">
        <w:rPr>
          <w:rFonts w:ascii="Cambria" w:hAnsi="Cambria"/>
          <w:i/>
          <w:lang w:eastAsia="en-US"/>
        </w:rPr>
        <w:t>§ 6</w:t>
      </w:r>
    </w:p>
    <w:p w:rsidR="00CF7AEB" w:rsidRPr="007F1FC3" w:rsidRDefault="00CF7AEB" w:rsidP="00CF7AEB">
      <w:pPr>
        <w:ind w:left="284"/>
        <w:jc w:val="center"/>
        <w:rPr>
          <w:rFonts w:ascii="Cambria" w:hAnsi="Cambria"/>
          <w:i/>
          <w:lang w:eastAsia="en-US"/>
        </w:rPr>
      </w:pPr>
    </w:p>
    <w:p w:rsidR="00CF7AEB" w:rsidRPr="007F1FC3" w:rsidRDefault="00CF7AEB" w:rsidP="00470E4C">
      <w:pPr>
        <w:numPr>
          <w:ilvl w:val="0"/>
          <w:numId w:val="1"/>
        </w:numPr>
        <w:suppressAutoHyphens w:val="0"/>
        <w:ind w:left="709" w:hanging="425"/>
        <w:jc w:val="both"/>
        <w:rPr>
          <w:rFonts w:ascii="Cambria" w:hAnsi="Cambria"/>
          <w:i/>
          <w:lang w:eastAsia="en-US"/>
        </w:rPr>
      </w:pPr>
      <w:r w:rsidRPr="007F1FC3">
        <w:rPr>
          <w:rFonts w:ascii="Cambria" w:hAnsi="Cambria"/>
          <w:i/>
          <w:lang w:eastAsia="en-US"/>
        </w:rPr>
        <w:t>Wszelkie zmiany niniejszej umowy wymagają zgodnego oświadczenia stron umowy i formy pisemnej pod rygorem nieważności, chyba że umowa stanowi inaczej.</w:t>
      </w:r>
    </w:p>
    <w:p w:rsidR="00CF7AEB" w:rsidRPr="007F1FC3" w:rsidRDefault="00CF7AEB" w:rsidP="00470E4C">
      <w:pPr>
        <w:numPr>
          <w:ilvl w:val="0"/>
          <w:numId w:val="1"/>
        </w:numPr>
        <w:suppressAutoHyphens w:val="0"/>
        <w:ind w:left="709" w:hanging="425"/>
        <w:jc w:val="both"/>
        <w:rPr>
          <w:rFonts w:ascii="Cambria" w:hAnsi="Cambria"/>
          <w:i/>
          <w:lang w:eastAsia="en-US"/>
        </w:rPr>
      </w:pPr>
      <w:r w:rsidRPr="007F1FC3">
        <w:rPr>
          <w:rFonts w:ascii="Cambria" w:hAnsi="Cambria"/>
          <w:i/>
          <w:lang w:eastAsia="en-US"/>
        </w:rPr>
        <w:lastRenderedPageBreak/>
        <w:t>W razie opóźnienia w wykonaniu zamówienia Kupujący ma prawo odstąpić od umowy bez potrzeby udzielania dodatkowego terminu. Wyznaczenie przez Kupującego nowego terminu nie zwalnia Sprzedającego od obowiązku zapłaty kar umownych.</w:t>
      </w:r>
    </w:p>
    <w:p w:rsidR="00CF7AEB" w:rsidRPr="007F1FC3" w:rsidRDefault="00CF7AEB" w:rsidP="00470E4C">
      <w:pPr>
        <w:numPr>
          <w:ilvl w:val="0"/>
          <w:numId w:val="1"/>
        </w:numPr>
        <w:suppressAutoHyphens w:val="0"/>
        <w:ind w:left="709" w:hanging="425"/>
        <w:jc w:val="both"/>
        <w:rPr>
          <w:rFonts w:ascii="Cambria" w:hAnsi="Cambria"/>
          <w:i/>
          <w:lang w:eastAsia="en-US"/>
        </w:rPr>
      </w:pPr>
      <w:r w:rsidRPr="007F1FC3">
        <w:rPr>
          <w:rFonts w:ascii="Cambria" w:hAnsi="Cambria"/>
          <w:i/>
          <w:lang w:eastAsia="en-US"/>
        </w:rPr>
        <w:t>W razie wystąpienia istotnej zmiany okoliczności powodującej, że wykonanie   w chwili zawarcia umowy, Kupujący może odstąpić od umowy w terminie 30 dni od powzięcia wiadomości o powyższych okolicznościach. W takim przypadku Sprzedający może jedynie żądać wynagrodzenia należnego mu z tytułu wykonanej części umowy.</w:t>
      </w:r>
    </w:p>
    <w:p w:rsidR="00CF7AEB" w:rsidRPr="007F1FC3" w:rsidRDefault="00CF7AEB" w:rsidP="00470E4C">
      <w:pPr>
        <w:numPr>
          <w:ilvl w:val="0"/>
          <w:numId w:val="1"/>
        </w:numPr>
        <w:suppressAutoHyphens w:val="0"/>
        <w:ind w:left="709" w:hanging="425"/>
        <w:jc w:val="both"/>
        <w:rPr>
          <w:rFonts w:ascii="Cambria" w:hAnsi="Cambria"/>
          <w:i/>
          <w:lang w:eastAsia="en-US"/>
        </w:rPr>
      </w:pPr>
      <w:r w:rsidRPr="007F1FC3">
        <w:rPr>
          <w:rFonts w:ascii="Cambria" w:hAnsi="Cambria"/>
          <w:i/>
          <w:lang w:eastAsia="en-US"/>
        </w:rPr>
        <w:t>W sprawach nie unormowanych w umowie będą miały zastosowanie przepisy ustawy  Prawo zamówień publicznych i Kodeksu Cywilnego.</w:t>
      </w:r>
    </w:p>
    <w:p w:rsidR="00CF7AEB" w:rsidRPr="007F1FC3" w:rsidRDefault="00CF7AEB" w:rsidP="00470E4C">
      <w:pPr>
        <w:numPr>
          <w:ilvl w:val="0"/>
          <w:numId w:val="1"/>
        </w:numPr>
        <w:suppressAutoHyphens w:val="0"/>
        <w:ind w:left="709" w:hanging="425"/>
        <w:jc w:val="both"/>
        <w:rPr>
          <w:rFonts w:ascii="Cambria" w:hAnsi="Cambria"/>
          <w:i/>
          <w:lang w:eastAsia="en-US"/>
        </w:rPr>
      </w:pPr>
      <w:r w:rsidRPr="007F1FC3">
        <w:rPr>
          <w:rFonts w:ascii="Cambria" w:hAnsi="Cambria"/>
          <w:i/>
          <w:lang w:eastAsia="en-US"/>
        </w:rPr>
        <w:t>Ewentualne spory powstałe w związku z realizacją umowy rozstrzygane będą przez Sąd właściwy dla siedziby Kupującego.</w:t>
      </w:r>
    </w:p>
    <w:p w:rsidR="00CF7AEB" w:rsidRPr="007F1FC3" w:rsidRDefault="00CF7AEB" w:rsidP="00470E4C">
      <w:pPr>
        <w:numPr>
          <w:ilvl w:val="0"/>
          <w:numId w:val="1"/>
        </w:numPr>
        <w:suppressAutoHyphens w:val="0"/>
        <w:ind w:left="709" w:hanging="425"/>
        <w:jc w:val="both"/>
        <w:rPr>
          <w:rFonts w:ascii="Cambria" w:hAnsi="Cambria"/>
          <w:i/>
          <w:lang w:eastAsia="en-US"/>
        </w:rPr>
      </w:pPr>
      <w:r w:rsidRPr="007F1FC3">
        <w:rPr>
          <w:rFonts w:ascii="Cambria" w:hAnsi="Cambria"/>
          <w:i/>
          <w:lang w:eastAsia="en-US"/>
        </w:rPr>
        <w:t>Umowa została spisana w dwóch egzemplarzach, po jednym dla każdej ze stron.</w:t>
      </w:r>
    </w:p>
    <w:p w:rsidR="007F1FC3" w:rsidRPr="007F1FC3" w:rsidRDefault="007F1FC3" w:rsidP="007F1FC3">
      <w:pPr>
        <w:spacing w:after="160" w:line="259" w:lineRule="auto"/>
        <w:jc w:val="both"/>
      </w:pPr>
    </w:p>
    <w:p w:rsidR="00C518EB" w:rsidRPr="00933C43" w:rsidRDefault="00933C43" w:rsidP="00933C43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773BE6">
        <w:rPr>
          <w:b/>
          <w:color w:val="000000"/>
          <w:lang w:eastAsia="pl-PL"/>
        </w:rPr>
        <w:t>9</w:t>
      </w:r>
    </w:p>
    <w:p w:rsidR="00C518EB" w:rsidRPr="00C518EB" w:rsidRDefault="00C518EB" w:rsidP="00C518EB">
      <w:pPr>
        <w:jc w:val="both"/>
      </w:pPr>
    </w:p>
    <w:p w:rsidR="00C518EB" w:rsidRPr="00C518EB" w:rsidRDefault="00C518EB" w:rsidP="00C518EB">
      <w:pPr>
        <w:jc w:val="both"/>
      </w:pPr>
      <w:r w:rsidRPr="00C518EB">
        <w:t>Dotyczy Wzoru Umowy § 4 ust. 2 – w zakresie aparatu USG wraz z SYSTEM FUZJI OBRAZÓW MRI/USG</w:t>
      </w:r>
    </w:p>
    <w:p w:rsidR="00C518EB" w:rsidRPr="00C518EB" w:rsidRDefault="00C518EB" w:rsidP="00C518EB">
      <w:pPr>
        <w:jc w:val="both"/>
      </w:pPr>
      <w:r w:rsidRPr="00C518EB">
        <w:t xml:space="preserve">Prosimy o doprecyzowanie zapisu zgodnie z poniższym: </w:t>
      </w:r>
    </w:p>
    <w:p w:rsidR="00C518EB" w:rsidRPr="00C518EB" w:rsidRDefault="00C518EB" w:rsidP="00C518EB">
      <w:pPr>
        <w:jc w:val="both"/>
        <w:rPr>
          <w:lang w:eastAsia="en-US"/>
        </w:rPr>
      </w:pPr>
      <w:r w:rsidRPr="00C518EB">
        <w:t>„</w:t>
      </w:r>
      <w:r w:rsidRPr="00C518EB">
        <w:rPr>
          <w:lang w:eastAsia="en-US"/>
        </w:rPr>
        <w:t xml:space="preserve">Okres gwarancji na części nowe, zainstalowane w wyniku usunięcia awarii w okresie gwarancji wynosi 6 m-cy” </w:t>
      </w:r>
    </w:p>
    <w:p w:rsidR="00C518EB" w:rsidRPr="00C518EB" w:rsidRDefault="00C518EB" w:rsidP="00C518EB">
      <w:pPr>
        <w:jc w:val="both"/>
        <w:rPr>
          <w:lang w:eastAsia="en-US"/>
        </w:rPr>
      </w:pPr>
    </w:p>
    <w:p w:rsidR="00933C43" w:rsidRDefault="00933C43" w:rsidP="00933C43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C518EB" w:rsidRDefault="00C518EB" w:rsidP="00C518EB">
      <w:pPr>
        <w:jc w:val="both"/>
        <w:rPr>
          <w:lang w:eastAsia="en-US"/>
        </w:rPr>
      </w:pPr>
    </w:p>
    <w:p w:rsidR="007F1FC3" w:rsidRDefault="007F1FC3" w:rsidP="007F1FC3">
      <w:pPr>
        <w:spacing w:after="160" w:line="259" w:lineRule="auto"/>
        <w:jc w:val="both"/>
        <w:rPr>
          <w:bCs/>
        </w:rPr>
      </w:pPr>
      <w:r>
        <w:rPr>
          <w:bCs/>
        </w:rPr>
        <w:t>§ 4</w:t>
      </w:r>
      <w:r w:rsidRPr="00773BE6">
        <w:rPr>
          <w:bCs/>
        </w:rPr>
        <w:t xml:space="preserve"> pkt. 2</w:t>
      </w:r>
      <w:r>
        <w:rPr>
          <w:bCs/>
        </w:rPr>
        <w:t xml:space="preserve"> wzoru umowy otrzymuje brzmienie:</w:t>
      </w:r>
    </w:p>
    <w:p w:rsidR="007F1FC3" w:rsidRPr="00CF7AEB" w:rsidRDefault="007F1FC3" w:rsidP="007F1FC3">
      <w:pPr>
        <w:suppressAutoHyphens w:val="0"/>
        <w:jc w:val="both"/>
        <w:rPr>
          <w:rFonts w:ascii="Cambria" w:hAnsi="Cambria"/>
          <w:i/>
          <w:lang w:eastAsia="en-US"/>
        </w:rPr>
      </w:pPr>
      <w:r>
        <w:rPr>
          <w:rFonts w:ascii="Cambria" w:hAnsi="Cambria"/>
          <w:i/>
          <w:lang w:eastAsia="en-US"/>
        </w:rPr>
        <w:t xml:space="preserve">2. </w:t>
      </w:r>
      <w:r w:rsidRPr="00CF7AEB">
        <w:rPr>
          <w:rFonts w:ascii="Cambria" w:hAnsi="Cambria"/>
          <w:i/>
          <w:lang w:eastAsia="en-US"/>
        </w:rPr>
        <w:t xml:space="preserve">Okres gwarancji na części nowe, zainstalowane w wyniku usunięcia awarii w okresie gwarancji, jest równy terminowi gwarancji </w:t>
      </w:r>
      <w:r>
        <w:rPr>
          <w:rFonts w:ascii="Cambria" w:hAnsi="Cambria"/>
          <w:i/>
          <w:lang w:eastAsia="en-US"/>
        </w:rPr>
        <w:t>urządzenia</w:t>
      </w:r>
      <w:r w:rsidRPr="00CF7AEB">
        <w:rPr>
          <w:rFonts w:ascii="Cambria" w:hAnsi="Cambria"/>
          <w:i/>
          <w:lang w:eastAsia="en-US"/>
        </w:rPr>
        <w:t>.</w:t>
      </w:r>
    </w:p>
    <w:p w:rsidR="00773BE6" w:rsidRDefault="00773BE6" w:rsidP="00C518EB">
      <w:pPr>
        <w:jc w:val="both"/>
        <w:rPr>
          <w:lang w:eastAsia="en-US"/>
        </w:rPr>
      </w:pPr>
    </w:p>
    <w:p w:rsidR="00933C43" w:rsidRPr="00C518EB" w:rsidRDefault="00933C43" w:rsidP="00C518EB">
      <w:pPr>
        <w:jc w:val="both"/>
        <w:rPr>
          <w:lang w:eastAsia="en-US"/>
        </w:rPr>
      </w:pPr>
    </w:p>
    <w:p w:rsidR="00933C43" w:rsidRDefault="00933C43" w:rsidP="00933C43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773BE6">
        <w:rPr>
          <w:b/>
          <w:color w:val="000000"/>
          <w:lang w:eastAsia="pl-PL"/>
        </w:rPr>
        <w:t>10</w:t>
      </w:r>
    </w:p>
    <w:p w:rsidR="00C518EB" w:rsidRPr="00C518EB" w:rsidRDefault="00C518EB" w:rsidP="00C518EB">
      <w:pPr>
        <w:jc w:val="both"/>
      </w:pPr>
    </w:p>
    <w:p w:rsidR="00C518EB" w:rsidRPr="00C518EB" w:rsidRDefault="00C518EB" w:rsidP="00C518EB">
      <w:pPr>
        <w:jc w:val="both"/>
      </w:pPr>
      <w:r w:rsidRPr="00C518EB">
        <w:t>Dotyczy Wzoru Umowy § 4 ust. 3– w zakresie aparatu USG wraz z SYSTEM FUZJI OBRAZÓW MRI/USG</w:t>
      </w:r>
    </w:p>
    <w:p w:rsidR="00C518EB" w:rsidRPr="00C518EB" w:rsidRDefault="00C518EB" w:rsidP="00C518EB">
      <w:pPr>
        <w:jc w:val="both"/>
      </w:pPr>
      <w:r w:rsidRPr="00C518EB">
        <w:t xml:space="preserve">Prosimy o doprecyzowanie zapisu zgodnie z poniższym: </w:t>
      </w:r>
    </w:p>
    <w:p w:rsidR="00C518EB" w:rsidRPr="00C518EB" w:rsidRDefault="00C518EB" w:rsidP="00C518EB">
      <w:pPr>
        <w:jc w:val="both"/>
        <w:rPr>
          <w:lang w:eastAsia="en-US"/>
        </w:rPr>
      </w:pPr>
      <w:r w:rsidRPr="00C518EB">
        <w:rPr>
          <w:lang w:eastAsia="en-US"/>
        </w:rPr>
        <w:t>„Sprzedający w ramach gwarancji zobowiązuje się do bezpłatnego usuwania wszystkich awarii przedmiotu sprzedaży, zgodnie z kartą gwarancyjną.</w:t>
      </w:r>
    </w:p>
    <w:p w:rsidR="00C518EB" w:rsidRPr="00C518EB" w:rsidRDefault="00C518EB" w:rsidP="00C518EB">
      <w:pPr>
        <w:jc w:val="both"/>
      </w:pPr>
    </w:p>
    <w:p w:rsidR="00933C43" w:rsidRDefault="00933C43" w:rsidP="00933C43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C518EB" w:rsidRDefault="00C518EB" w:rsidP="00C518EB">
      <w:pPr>
        <w:jc w:val="both"/>
      </w:pPr>
    </w:p>
    <w:p w:rsidR="0059102E" w:rsidRDefault="007F1FC3" w:rsidP="00C518EB">
      <w:pPr>
        <w:jc w:val="both"/>
      </w:pPr>
      <w:r>
        <w:t>Zamawiający nie dokonuje zmian w specyfikacji warunków zamówienia.</w:t>
      </w:r>
    </w:p>
    <w:p w:rsidR="0059102E" w:rsidRDefault="0059102E" w:rsidP="00C518EB">
      <w:pPr>
        <w:jc w:val="both"/>
      </w:pPr>
    </w:p>
    <w:p w:rsidR="0059102E" w:rsidRPr="00C518EB" w:rsidRDefault="0059102E" w:rsidP="00C518EB">
      <w:pPr>
        <w:jc w:val="both"/>
      </w:pPr>
    </w:p>
    <w:p w:rsidR="00933C43" w:rsidRDefault="00933C43" w:rsidP="00933C43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773BE6">
        <w:rPr>
          <w:b/>
          <w:color w:val="000000"/>
          <w:lang w:eastAsia="pl-PL"/>
        </w:rPr>
        <w:t>11</w:t>
      </w:r>
    </w:p>
    <w:p w:rsidR="00C518EB" w:rsidRPr="00C518EB" w:rsidRDefault="00C518EB" w:rsidP="00C518EB">
      <w:pPr>
        <w:jc w:val="both"/>
      </w:pPr>
    </w:p>
    <w:p w:rsidR="00C518EB" w:rsidRPr="00C518EB" w:rsidRDefault="00C518EB" w:rsidP="00C518EB">
      <w:pPr>
        <w:jc w:val="both"/>
      </w:pPr>
      <w:r w:rsidRPr="00C518EB">
        <w:t>Dotyczy Wzoru Umowy § 4 ust. 7– w zakresie aparatu USG wraz z SYSTEM FUZJI OBRAZÓW MRI/USG</w:t>
      </w:r>
    </w:p>
    <w:p w:rsidR="00C518EB" w:rsidRPr="00C518EB" w:rsidRDefault="00C518EB" w:rsidP="00C518EB">
      <w:pPr>
        <w:jc w:val="both"/>
      </w:pPr>
      <w:r w:rsidRPr="00C518EB">
        <w:t xml:space="preserve">Prosimy o doprecyzowanie zapisu zgodnie z poniższym: </w:t>
      </w:r>
    </w:p>
    <w:p w:rsidR="00C518EB" w:rsidRPr="00C518EB" w:rsidRDefault="00C518EB" w:rsidP="00C518EB">
      <w:pPr>
        <w:jc w:val="both"/>
        <w:rPr>
          <w:lang w:eastAsia="en-US"/>
        </w:rPr>
      </w:pPr>
      <w:r w:rsidRPr="00C518EB">
        <w:lastRenderedPageBreak/>
        <w:t>„</w:t>
      </w:r>
      <w:r w:rsidRPr="00C518EB">
        <w:rPr>
          <w:lang w:eastAsia="en-US"/>
        </w:rPr>
        <w:t>Każdorazowo termin gwarancji przedłuża się o czas przestoju urządzenia liczony w dniach, o ile przestój ten trwał powyżej 7 dni roboczych”.</w:t>
      </w:r>
    </w:p>
    <w:p w:rsidR="00C518EB" w:rsidRPr="00C518EB" w:rsidRDefault="00C518EB" w:rsidP="00C518EB">
      <w:pPr>
        <w:jc w:val="both"/>
      </w:pPr>
    </w:p>
    <w:p w:rsidR="00933C43" w:rsidRDefault="00933C43" w:rsidP="00933C43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933C43" w:rsidRDefault="00933C43" w:rsidP="00C518EB">
      <w:pPr>
        <w:jc w:val="both"/>
      </w:pPr>
    </w:p>
    <w:p w:rsidR="007F1FC3" w:rsidRDefault="007F1FC3" w:rsidP="007F1FC3">
      <w:pPr>
        <w:jc w:val="both"/>
      </w:pPr>
      <w:r>
        <w:t>Zamawiający nie dokonuje zmian w specyfikacji warunków zamówienia.</w:t>
      </w:r>
    </w:p>
    <w:p w:rsidR="00773BE6" w:rsidRDefault="00773BE6" w:rsidP="00C518EB">
      <w:pPr>
        <w:jc w:val="both"/>
      </w:pPr>
    </w:p>
    <w:p w:rsidR="00773BE6" w:rsidRDefault="00773BE6" w:rsidP="00C518EB">
      <w:pPr>
        <w:jc w:val="both"/>
      </w:pPr>
    </w:p>
    <w:p w:rsidR="00933C43" w:rsidRDefault="00933C43" w:rsidP="00933C43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773BE6">
        <w:rPr>
          <w:b/>
          <w:color w:val="000000"/>
          <w:lang w:eastAsia="pl-PL"/>
        </w:rPr>
        <w:t xml:space="preserve"> 12</w:t>
      </w:r>
      <w:r w:rsidRPr="00472A32">
        <w:rPr>
          <w:b/>
          <w:color w:val="000000"/>
          <w:lang w:eastAsia="pl-PL"/>
        </w:rPr>
        <w:t xml:space="preserve"> </w:t>
      </w:r>
    </w:p>
    <w:p w:rsidR="00C518EB" w:rsidRPr="00C518EB" w:rsidRDefault="00C518EB" w:rsidP="00C518EB">
      <w:pPr>
        <w:jc w:val="both"/>
      </w:pPr>
    </w:p>
    <w:p w:rsidR="00C518EB" w:rsidRPr="00C518EB" w:rsidRDefault="00C518EB" w:rsidP="00C518EB">
      <w:pPr>
        <w:jc w:val="both"/>
      </w:pPr>
      <w:r w:rsidRPr="00C518EB">
        <w:t>Dotyczy Wzoru Umowy § 4 ust. 9– w zakresie aparatu USG wraz z SYSTEM FUZJI OBRAZÓW MRI/USG</w:t>
      </w:r>
    </w:p>
    <w:p w:rsidR="00C518EB" w:rsidRPr="00C518EB" w:rsidRDefault="00C518EB" w:rsidP="00C518EB">
      <w:pPr>
        <w:jc w:val="both"/>
      </w:pPr>
      <w:r w:rsidRPr="00C518EB">
        <w:t xml:space="preserve">Prosimy o doprecyzowanie zapisu zgodnie z poniższym: </w:t>
      </w:r>
    </w:p>
    <w:p w:rsidR="00C518EB" w:rsidRPr="00C518EB" w:rsidRDefault="00C518EB" w:rsidP="00C518EB">
      <w:pPr>
        <w:jc w:val="both"/>
        <w:rPr>
          <w:lang w:eastAsia="en-US"/>
        </w:rPr>
      </w:pPr>
      <w:r w:rsidRPr="00C518EB">
        <w:t xml:space="preserve">„Trzy </w:t>
      </w:r>
      <w:r w:rsidRPr="00C518EB">
        <w:rPr>
          <w:lang w:eastAsia="en-US"/>
        </w:rPr>
        <w:t xml:space="preserve">naprawy w okresie gwarancji dotyczące tego samego podzespołu lub elementu zobowiązują Sprzedającego do wymiany podzespołu lub elementu na nowy” </w:t>
      </w:r>
    </w:p>
    <w:p w:rsidR="00C518EB" w:rsidRPr="00C518EB" w:rsidRDefault="00C518EB" w:rsidP="00C518EB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jc w:val="both"/>
      </w:pPr>
    </w:p>
    <w:p w:rsidR="00933C43" w:rsidRDefault="00933C43" w:rsidP="00933C43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C518EB" w:rsidRDefault="00C518EB" w:rsidP="00C518EB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jc w:val="both"/>
      </w:pPr>
    </w:p>
    <w:p w:rsidR="00933C43" w:rsidRDefault="00B05917" w:rsidP="00B0591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C518EB">
        <w:t>§ 4 ust. 9</w:t>
      </w:r>
      <w:r>
        <w:t xml:space="preserve"> wzoru umowy otrzymuje brzmienie:</w:t>
      </w:r>
    </w:p>
    <w:p w:rsidR="00B05917" w:rsidRDefault="00B05917" w:rsidP="00B0591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:rsidR="00B05917" w:rsidRPr="00B05917" w:rsidRDefault="00B05917" w:rsidP="00B05917">
      <w:pPr>
        <w:jc w:val="both"/>
        <w:rPr>
          <w:i/>
          <w:lang w:eastAsia="en-US"/>
        </w:rPr>
      </w:pPr>
      <w:r w:rsidRPr="00B05917">
        <w:rPr>
          <w:i/>
        </w:rPr>
        <w:t xml:space="preserve">Trzy </w:t>
      </w:r>
      <w:r w:rsidRPr="00B05917">
        <w:rPr>
          <w:i/>
          <w:lang w:eastAsia="en-US"/>
        </w:rPr>
        <w:t xml:space="preserve">naprawy w okresie gwarancji dotyczące tego samego podzespołu lub elementu zobowiązują Sprzedającego do wymiany podzespołu lub elementu na nowy. </w:t>
      </w:r>
    </w:p>
    <w:p w:rsidR="00933C43" w:rsidRDefault="00933C43" w:rsidP="00B0591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:rsidR="00933C43" w:rsidRDefault="00933C43" w:rsidP="00C518EB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jc w:val="both"/>
      </w:pPr>
    </w:p>
    <w:p w:rsidR="00933C43" w:rsidRPr="00773BE6" w:rsidRDefault="00933C43" w:rsidP="00773BE6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773BE6">
        <w:rPr>
          <w:b/>
          <w:color w:val="000000"/>
          <w:lang w:eastAsia="pl-PL"/>
        </w:rPr>
        <w:t>13</w:t>
      </w:r>
    </w:p>
    <w:p w:rsidR="00C518EB" w:rsidRPr="00C518EB" w:rsidRDefault="00C518EB" w:rsidP="00C518EB">
      <w:pPr>
        <w:jc w:val="both"/>
      </w:pPr>
    </w:p>
    <w:p w:rsidR="00C518EB" w:rsidRPr="00C518EB" w:rsidRDefault="00C518EB" w:rsidP="00C518EB">
      <w:pPr>
        <w:jc w:val="both"/>
      </w:pPr>
      <w:r w:rsidRPr="00C518EB">
        <w:t>Dotyczy Wzoru Umowy § 5 – w zakresie aparatu USG wraz z SYSTEM FUZJI OBRAZÓW MRI/USG</w:t>
      </w:r>
    </w:p>
    <w:p w:rsidR="00C518EB" w:rsidRPr="00C518EB" w:rsidRDefault="00C518EB" w:rsidP="00C518EB">
      <w:pPr>
        <w:tabs>
          <w:tab w:val="left" w:pos="3215"/>
        </w:tabs>
      </w:pPr>
      <w:r w:rsidRPr="00C518EB">
        <w:t>Zwracamy się z prośbą o wprowadzenie kolejnego ust. o następującym brzmieniu:</w:t>
      </w:r>
    </w:p>
    <w:p w:rsidR="00C518EB" w:rsidRPr="00C518EB" w:rsidRDefault="00C518EB" w:rsidP="00C518EB">
      <w:pPr>
        <w:tabs>
          <w:tab w:val="left" w:pos="3215"/>
        </w:tabs>
        <w:rPr>
          <w:bCs/>
          <w:i/>
          <w:iCs/>
        </w:rPr>
      </w:pPr>
      <w:r w:rsidRPr="00C518EB">
        <w:t>„Fakt dostarczenia urządzenia zastępczego na czas przedłużającej się realizacji zobowiązań umownych wyłącza możliwość naliczania kar.”</w:t>
      </w:r>
    </w:p>
    <w:p w:rsidR="00C518EB" w:rsidRPr="00C518EB" w:rsidRDefault="00C518EB" w:rsidP="00D55764">
      <w:pPr>
        <w:pStyle w:val="Tekstpodstawowy"/>
        <w:rPr>
          <w:lang w:eastAsia="pl-PL"/>
        </w:rPr>
      </w:pPr>
    </w:p>
    <w:p w:rsidR="00933C43" w:rsidRDefault="00933C43" w:rsidP="00933C43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D55764" w:rsidRDefault="00D55764" w:rsidP="00D55764">
      <w:pPr>
        <w:jc w:val="both"/>
      </w:pPr>
    </w:p>
    <w:p w:rsidR="00B05917" w:rsidRDefault="00B05917" w:rsidP="00B05917">
      <w:pPr>
        <w:jc w:val="both"/>
        <w:rPr>
          <w:rFonts w:ascii="Cambria" w:hAnsi="Cambria"/>
          <w:lang w:eastAsia="en-US"/>
        </w:rPr>
      </w:pPr>
      <w:r w:rsidRPr="003B756E">
        <w:rPr>
          <w:rFonts w:ascii="Cambria" w:hAnsi="Cambria"/>
          <w:lang w:eastAsia="en-US"/>
        </w:rPr>
        <w:t xml:space="preserve">§ </w:t>
      </w:r>
      <w:r>
        <w:rPr>
          <w:rFonts w:ascii="Cambria" w:hAnsi="Cambria"/>
          <w:lang w:eastAsia="en-US"/>
        </w:rPr>
        <w:t>5</w:t>
      </w:r>
      <w:r w:rsidR="0059102E">
        <w:rPr>
          <w:rFonts w:ascii="Cambria" w:hAnsi="Cambria"/>
          <w:lang w:eastAsia="en-US"/>
        </w:rPr>
        <w:t xml:space="preserve"> ust. 8 wzoru umowy otrzymuje brzmienie:</w:t>
      </w:r>
    </w:p>
    <w:p w:rsidR="0059102E" w:rsidRDefault="0059102E" w:rsidP="00B05917">
      <w:pPr>
        <w:jc w:val="both"/>
        <w:rPr>
          <w:rFonts w:ascii="Cambria" w:hAnsi="Cambria"/>
          <w:lang w:eastAsia="en-US"/>
        </w:rPr>
      </w:pPr>
    </w:p>
    <w:p w:rsidR="0059102E" w:rsidRPr="0059102E" w:rsidRDefault="0059102E" w:rsidP="0059102E">
      <w:pPr>
        <w:tabs>
          <w:tab w:val="left" w:pos="3215"/>
        </w:tabs>
        <w:jc w:val="both"/>
        <w:rPr>
          <w:bCs/>
          <w:i/>
          <w:iCs/>
        </w:rPr>
      </w:pPr>
      <w:r w:rsidRPr="0059102E">
        <w:rPr>
          <w:i/>
        </w:rPr>
        <w:t>8. Fakt dostarczenia urządzenia zastępczego na czas przedłużającej się realizacji zobowiązań umownych wyłącza możliwość naliczania kar.</w:t>
      </w:r>
    </w:p>
    <w:p w:rsidR="00B05917" w:rsidRPr="00C518EB" w:rsidRDefault="00B05917" w:rsidP="00D55764">
      <w:pPr>
        <w:jc w:val="both"/>
      </w:pPr>
    </w:p>
    <w:sectPr w:rsidR="00B05917" w:rsidRPr="00C518EB" w:rsidSect="00F672BE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E4C" w:rsidRDefault="00470E4C">
      <w:r>
        <w:separator/>
      </w:r>
    </w:p>
  </w:endnote>
  <w:endnote w:type="continuationSeparator" w:id="1">
    <w:p w:rsidR="00470E4C" w:rsidRDefault="00470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E4C" w:rsidRDefault="00470E4C">
      <w:r>
        <w:separator/>
      </w:r>
    </w:p>
  </w:footnote>
  <w:footnote w:type="continuationSeparator" w:id="1">
    <w:p w:rsidR="00470E4C" w:rsidRDefault="00470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607D73"/>
    <w:rsid w:val="00000586"/>
    <w:rsid w:val="000010DE"/>
    <w:rsid w:val="00001FA8"/>
    <w:rsid w:val="00005448"/>
    <w:rsid w:val="00012611"/>
    <w:rsid w:val="00016161"/>
    <w:rsid w:val="000177B8"/>
    <w:rsid w:val="00031949"/>
    <w:rsid w:val="00031CA1"/>
    <w:rsid w:val="00041B42"/>
    <w:rsid w:val="00042310"/>
    <w:rsid w:val="000434E8"/>
    <w:rsid w:val="00047AB0"/>
    <w:rsid w:val="00053C2B"/>
    <w:rsid w:val="0005747D"/>
    <w:rsid w:val="00057ED2"/>
    <w:rsid w:val="000727C4"/>
    <w:rsid w:val="00074097"/>
    <w:rsid w:val="00075D1B"/>
    <w:rsid w:val="00080584"/>
    <w:rsid w:val="00082479"/>
    <w:rsid w:val="00086862"/>
    <w:rsid w:val="00087E9D"/>
    <w:rsid w:val="00091BC7"/>
    <w:rsid w:val="000945BB"/>
    <w:rsid w:val="000B4495"/>
    <w:rsid w:val="000B4FF7"/>
    <w:rsid w:val="000B59EA"/>
    <w:rsid w:val="000C4350"/>
    <w:rsid w:val="000C5DD0"/>
    <w:rsid w:val="000D1F12"/>
    <w:rsid w:val="000E2A4B"/>
    <w:rsid w:val="000F217F"/>
    <w:rsid w:val="00104643"/>
    <w:rsid w:val="001125E7"/>
    <w:rsid w:val="00112A9C"/>
    <w:rsid w:val="00117347"/>
    <w:rsid w:val="00122B6B"/>
    <w:rsid w:val="00133EB5"/>
    <w:rsid w:val="001427B0"/>
    <w:rsid w:val="001454D9"/>
    <w:rsid w:val="00147763"/>
    <w:rsid w:val="0015113C"/>
    <w:rsid w:val="00153C2E"/>
    <w:rsid w:val="0015455E"/>
    <w:rsid w:val="00160357"/>
    <w:rsid w:val="00176904"/>
    <w:rsid w:val="00185E80"/>
    <w:rsid w:val="0019317D"/>
    <w:rsid w:val="001A0384"/>
    <w:rsid w:val="001A4BDC"/>
    <w:rsid w:val="001B488D"/>
    <w:rsid w:val="001D6D4C"/>
    <w:rsid w:val="001E517C"/>
    <w:rsid w:val="00206508"/>
    <w:rsid w:val="00206665"/>
    <w:rsid w:val="00213065"/>
    <w:rsid w:val="00213CD2"/>
    <w:rsid w:val="002178AD"/>
    <w:rsid w:val="00217C3B"/>
    <w:rsid w:val="00221101"/>
    <w:rsid w:val="0023041F"/>
    <w:rsid w:val="00232D6C"/>
    <w:rsid w:val="00236C71"/>
    <w:rsid w:val="00236C73"/>
    <w:rsid w:val="00250166"/>
    <w:rsid w:val="00250CE7"/>
    <w:rsid w:val="0025606A"/>
    <w:rsid w:val="0025687A"/>
    <w:rsid w:val="00262CAF"/>
    <w:rsid w:val="00263263"/>
    <w:rsid w:val="00265C5D"/>
    <w:rsid w:val="00266CF4"/>
    <w:rsid w:val="0028005C"/>
    <w:rsid w:val="00286F5A"/>
    <w:rsid w:val="00296005"/>
    <w:rsid w:val="002A64FA"/>
    <w:rsid w:val="002A6778"/>
    <w:rsid w:val="002B03A0"/>
    <w:rsid w:val="002C11FA"/>
    <w:rsid w:val="002D3AA2"/>
    <w:rsid w:val="002D4BC9"/>
    <w:rsid w:val="002E02C7"/>
    <w:rsid w:val="002E0A41"/>
    <w:rsid w:val="002E1857"/>
    <w:rsid w:val="002E5716"/>
    <w:rsid w:val="0030345C"/>
    <w:rsid w:val="00315802"/>
    <w:rsid w:val="00324111"/>
    <w:rsid w:val="00324E85"/>
    <w:rsid w:val="00326481"/>
    <w:rsid w:val="00331247"/>
    <w:rsid w:val="003346EC"/>
    <w:rsid w:val="00344977"/>
    <w:rsid w:val="0035418C"/>
    <w:rsid w:val="00363981"/>
    <w:rsid w:val="00364436"/>
    <w:rsid w:val="00365A5F"/>
    <w:rsid w:val="00383E7A"/>
    <w:rsid w:val="00385B85"/>
    <w:rsid w:val="00386597"/>
    <w:rsid w:val="00390F69"/>
    <w:rsid w:val="00396B5B"/>
    <w:rsid w:val="003970DC"/>
    <w:rsid w:val="003A3982"/>
    <w:rsid w:val="003B241B"/>
    <w:rsid w:val="003E10CB"/>
    <w:rsid w:val="003E57FA"/>
    <w:rsid w:val="003F686B"/>
    <w:rsid w:val="00404FBC"/>
    <w:rsid w:val="00404FEF"/>
    <w:rsid w:val="00411E3E"/>
    <w:rsid w:val="0041622B"/>
    <w:rsid w:val="00417367"/>
    <w:rsid w:val="0042555E"/>
    <w:rsid w:val="004255E0"/>
    <w:rsid w:val="00435DC8"/>
    <w:rsid w:val="00437B00"/>
    <w:rsid w:val="00443A78"/>
    <w:rsid w:val="00443B80"/>
    <w:rsid w:val="00450E3D"/>
    <w:rsid w:val="00452942"/>
    <w:rsid w:val="00457BFA"/>
    <w:rsid w:val="00463939"/>
    <w:rsid w:val="00470E4C"/>
    <w:rsid w:val="00472A32"/>
    <w:rsid w:val="004760E7"/>
    <w:rsid w:val="00477EBC"/>
    <w:rsid w:val="00494418"/>
    <w:rsid w:val="00495242"/>
    <w:rsid w:val="004A5CC8"/>
    <w:rsid w:val="004B306A"/>
    <w:rsid w:val="004B5302"/>
    <w:rsid w:val="004D2772"/>
    <w:rsid w:val="004E5271"/>
    <w:rsid w:val="004F1649"/>
    <w:rsid w:val="004F34AB"/>
    <w:rsid w:val="004F4DA6"/>
    <w:rsid w:val="005011F5"/>
    <w:rsid w:val="0050430D"/>
    <w:rsid w:val="00505B34"/>
    <w:rsid w:val="005064BF"/>
    <w:rsid w:val="00506734"/>
    <w:rsid w:val="00510826"/>
    <w:rsid w:val="005216CB"/>
    <w:rsid w:val="0054120A"/>
    <w:rsid w:val="00541B66"/>
    <w:rsid w:val="00544621"/>
    <w:rsid w:val="00545165"/>
    <w:rsid w:val="005462E1"/>
    <w:rsid w:val="0055003A"/>
    <w:rsid w:val="0055389A"/>
    <w:rsid w:val="0055554E"/>
    <w:rsid w:val="00573249"/>
    <w:rsid w:val="005831CC"/>
    <w:rsid w:val="00587627"/>
    <w:rsid w:val="0059102E"/>
    <w:rsid w:val="00592B0D"/>
    <w:rsid w:val="00593541"/>
    <w:rsid w:val="00595FB0"/>
    <w:rsid w:val="005A7764"/>
    <w:rsid w:val="005C0417"/>
    <w:rsid w:val="005D1D0A"/>
    <w:rsid w:val="005D3060"/>
    <w:rsid w:val="005E0AA7"/>
    <w:rsid w:val="005E14DD"/>
    <w:rsid w:val="005E76FA"/>
    <w:rsid w:val="00607D73"/>
    <w:rsid w:val="00615648"/>
    <w:rsid w:val="00621B28"/>
    <w:rsid w:val="0062444E"/>
    <w:rsid w:val="00625279"/>
    <w:rsid w:val="006325F8"/>
    <w:rsid w:val="006452BF"/>
    <w:rsid w:val="006461DE"/>
    <w:rsid w:val="00656101"/>
    <w:rsid w:val="00657B78"/>
    <w:rsid w:val="0066420F"/>
    <w:rsid w:val="00676AB3"/>
    <w:rsid w:val="00697252"/>
    <w:rsid w:val="006A77E9"/>
    <w:rsid w:val="006B0B50"/>
    <w:rsid w:val="006B417F"/>
    <w:rsid w:val="006C32E0"/>
    <w:rsid w:val="006D286C"/>
    <w:rsid w:val="006D5A04"/>
    <w:rsid w:val="006D6BAB"/>
    <w:rsid w:val="006D6BAD"/>
    <w:rsid w:val="006E2BEB"/>
    <w:rsid w:val="006E5727"/>
    <w:rsid w:val="006E6712"/>
    <w:rsid w:val="006F0C7A"/>
    <w:rsid w:val="006F410E"/>
    <w:rsid w:val="006F6023"/>
    <w:rsid w:val="00703F93"/>
    <w:rsid w:val="0070769C"/>
    <w:rsid w:val="00713756"/>
    <w:rsid w:val="00725365"/>
    <w:rsid w:val="00730A41"/>
    <w:rsid w:val="007342EF"/>
    <w:rsid w:val="00735D02"/>
    <w:rsid w:val="00736C90"/>
    <w:rsid w:val="007400BF"/>
    <w:rsid w:val="00742810"/>
    <w:rsid w:val="00745C46"/>
    <w:rsid w:val="00765336"/>
    <w:rsid w:val="00766094"/>
    <w:rsid w:val="00766846"/>
    <w:rsid w:val="00766CAF"/>
    <w:rsid w:val="00773BE6"/>
    <w:rsid w:val="00775E28"/>
    <w:rsid w:val="00795097"/>
    <w:rsid w:val="00796F78"/>
    <w:rsid w:val="007A151C"/>
    <w:rsid w:val="007A3C3F"/>
    <w:rsid w:val="007A60B7"/>
    <w:rsid w:val="007B2091"/>
    <w:rsid w:val="007E35CE"/>
    <w:rsid w:val="007F1FC3"/>
    <w:rsid w:val="007F5CA0"/>
    <w:rsid w:val="007F63DA"/>
    <w:rsid w:val="00800A26"/>
    <w:rsid w:val="00814650"/>
    <w:rsid w:val="00834C2C"/>
    <w:rsid w:val="008356E6"/>
    <w:rsid w:val="0083749E"/>
    <w:rsid w:val="00846E78"/>
    <w:rsid w:val="00852DC1"/>
    <w:rsid w:val="0085484E"/>
    <w:rsid w:val="008557B8"/>
    <w:rsid w:val="008609E1"/>
    <w:rsid w:val="00860DB0"/>
    <w:rsid w:val="00861A6F"/>
    <w:rsid w:val="00863BD7"/>
    <w:rsid w:val="0087191A"/>
    <w:rsid w:val="00873A2C"/>
    <w:rsid w:val="00883325"/>
    <w:rsid w:val="00883357"/>
    <w:rsid w:val="00887CCF"/>
    <w:rsid w:val="00893DAB"/>
    <w:rsid w:val="00897410"/>
    <w:rsid w:val="008A71FA"/>
    <w:rsid w:val="008B09FD"/>
    <w:rsid w:val="008B5743"/>
    <w:rsid w:val="008D5C01"/>
    <w:rsid w:val="008E349F"/>
    <w:rsid w:val="008E3AAA"/>
    <w:rsid w:val="008E415D"/>
    <w:rsid w:val="00903CE1"/>
    <w:rsid w:val="00905982"/>
    <w:rsid w:val="0090697D"/>
    <w:rsid w:val="0090734C"/>
    <w:rsid w:val="00910979"/>
    <w:rsid w:val="0091429B"/>
    <w:rsid w:val="00921446"/>
    <w:rsid w:val="00926B73"/>
    <w:rsid w:val="00927E83"/>
    <w:rsid w:val="009319D7"/>
    <w:rsid w:val="009321C8"/>
    <w:rsid w:val="00933C43"/>
    <w:rsid w:val="0093613F"/>
    <w:rsid w:val="00941F49"/>
    <w:rsid w:val="00942F43"/>
    <w:rsid w:val="00946974"/>
    <w:rsid w:val="00947C26"/>
    <w:rsid w:val="00952D9D"/>
    <w:rsid w:val="0095457A"/>
    <w:rsid w:val="00955617"/>
    <w:rsid w:val="00961988"/>
    <w:rsid w:val="00983F51"/>
    <w:rsid w:val="00985069"/>
    <w:rsid w:val="00987419"/>
    <w:rsid w:val="00992CBD"/>
    <w:rsid w:val="0099632D"/>
    <w:rsid w:val="0099745A"/>
    <w:rsid w:val="009A686D"/>
    <w:rsid w:val="009A7078"/>
    <w:rsid w:val="009A7A7C"/>
    <w:rsid w:val="009A7D77"/>
    <w:rsid w:val="009B1C50"/>
    <w:rsid w:val="009D52CD"/>
    <w:rsid w:val="009D5950"/>
    <w:rsid w:val="009E2763"/>
    <w:rsid w:val="009E2809"/>
    <w:rsid w:val="009E77FF"/>
    <w:rsid w:val="009F02ED"/>
    <w:rsid w:val="009F44FB"/>
    <w:rsid w:val="009F47CC"/>
    <w:rsid w:val="00A005FA"/>
    <w:rsid w:val="00A04C92"/>
    <w:rsid w:val="00A07AE4"/>
    <w:rsid w:val="00A1424E"/>
    <w:rsid w:val="00A156F0"/>
    <w:rsid w:val="00A16A80"/>
    <w:rsid w:val="00A605AE"/>
    <w:rsid w:val="00A60D1B"/>
    <w:rsid w:val="00A7571E"/>
    <w:rsid w:val="00A85378"/>
    <w:rsid w:val="00A87D51"/>
    <w:rsid w:val="00A914D0"/>
    <w:rsid w:val="00A92354"/>
    <w:rsid w:val="00A9535B"/>
    <w:rsid w:val="00A95875"/>
    <w:rsid w:val="00A97689"/>
    <w:rsid w:val="00AA01FE"/>
    <w:rsid w:val="00AA2BF5"/>
    <w:rsid w:val="00AB1183"/>
    <w:rsid w:val="00AB2AFB"/>
    <w:rsid w:val="00AB5F1E"/>
    <w:rsid w:val="00AC3D26"/>
    <w:rsid w:val="00AD2DBB"/>
    <w:rsid w:val="00AD34A4"/>
    <w:rsid w:val="00AD4F77"/>
    <w:rsid w:val="00AD6222"/>
    <w:rsid w:val="00AD7E0D"/>
    <w:rsid w:val="00AE3BFB"/>
    <w:rsid w:val="00AF68D5"/>
    <w:rsid w:val="00B00805"/>
    <w:rsid w:val="00B05917"/>
    <w:rsid w:val="00B137D3"/>
    <w:rsid w:val="00B303A4"/>
    <w:rsid w:val="00B3437D"/>
    <w:rsid w:val="00B40A0A"/>
    <w:rsid w:val="00B43E59"/>
    <w:rsid w:val="00B55A2C"/>
    <w:rsid w:val="00B61D8E"/>
    <w:rsid w:val="00B677E2"/>
    <w:rsid w:val="00B71C42"/>
    <w:rsid w:val="00B71DD1"/>
    <w:rsid w:val="00B746C2"/>
    <w:rsid w:val="00B81F3E"/>
    <w:rsid w:val="00B8496D"/>
    <w:rsid w:val="00B936CA"/>
    <w:rsid w:val="00B95476"/>
    <w:rsid w:val="00BA400A"/>
    <w:rsid w:val="00BA75FE"/>
    <w:rsid w:val="00BB5D8A"/>
    <w:rsid w:val="00BB68E0"/>
    <w:rsid w:val="00BC5C29"/>
    <w:rsid w:val="00BC737E"/>
    <w:rsid w:val="00BF46BB"/>
    <w:rsid w:val="00C00E8C"/>
    <w:rsid w:val="00C07907"/>
    <w:rsid w:val="00C11424"/>
    <w:rsid w:val="00C115B5"/>
    <w:rsid w:val="00C129F4"/>
    <w:rsid w:val="00C259AA"/>
    <w:rsid w:val="00C33AB5"/>
    <w:rsid w:val="00C354CA"/>
    <w:rsid w:val="00C4110E"/>
    <w:rsid w:val="00C518EB"/>
    <w:rsid w:val="00C52430"/>
    <w:rsid w:val="00C52678"/>
    <w:rsid w:val="00C57906"/>
    <w:rsid w:val="00C61EAC"/>
    <w:rsid w:val="00C659AF"/>
    <w:rsid w:val="00C66063"/>
    <w:rsid w:val="00C67BF3"/>
    <w:rsid w:val="00C71556"/>
    <w:rsid w:val="00C75066"/>
    <w:rsid w:val="00C77414"/>
    <w:rsid w:val="00C80BA2"/>
    <w:rsid w:val="00C837C0"/>
    <w:rsid w:val="00C85B65"/>
    <w:rsid w:val="00C868E2"/>
    <w:rsid w:val="00C87114"/>
    <w:rsid w:val="00C92C9E"/>
    <w:rsid w:val="00C952B3"/>
    <w:rsid w:val="00CB1B27"/>
    <w:rsid w:val="00CB516B"/>
    <w:rsid w:val="00CC16DC"/>
    <w:rsid w:val="00CC31D2"/>
    <w:rsid w:val="00CD28ED"/>
    <w:rsid w:val="00CD5F42"/>
    <w:rsid w:val="00CD62FA"/>
    <w:rsid w:val="00CD6D46"/>
    <w:rsid w:val="00CE25E9"/>
    <w:rsid w:val="00CF2F02"/>
    <w:rsid w:val="00CF3217"/>
    <w:rsid w:val="00CF537E"/>
    <w:rsid w:val="00CF7AEB"/>
    <w:rsid w:val="00D033CA"/>
    <w:rsid w:val="00D051FF"/>
    <w:rsid w:val="00D10E83"/>
    <w:rsid w:val="00D143C0"/>
    <w:rsid w:val="00D16090"/>
    <w:rsid w:val="00D20513"/>
    <w:rsid w:val="00D25494"/>
    <w:rsid w:val="00D34DEA"/>
    <w:rsid w:val="00D352C5"/>
    <w:rsid w:val="00D4000F"/>
    <w:rsid w:val="00D42B34"/>
    <w:rsid w:val="00D449D1"/>
    <w:rsid w:val="00D46661"/>
    <w:rsid w:val="00D53B9F"/>
    <w:rsid w:val="00D55764"/>
    <w:rsid w:val="00D57700"/>
    <w:rsid w:val="00D67761"/>
    <w:rsid w:val="00D70013"/>
    <w:rsid w:val="00D855C5"/>
    <w:rsid w:val="00DA237E"/>
    <w:rsid w:val="00DB3C0F"/>
    <w:rsid w:val="00DB3C36"/>
    <w:rsid w:val="00DB4009"/>
    <w:rsid w:val="00DC5B33"/>
    <w:rsid w:val="00DD0B0C"/>
    <w:rsid w:val="00DD60B9"/>
    <w:rsid w:val="00DE5FA4"/>
    <w:rsid w:val="00DE696F"/>
    <w:rsid w:val="00DF1361"/>
    <w:rsid w:val="00DF2BCF"/>
    <w:rsid w:val="00E015B5"/>
    <w:rsid w:val="00E024A0"/>
    <w:rsid w:val="00E031F0"/>
    <w:rsid w:val="00E048B0"/>
    <w:rsid w:val="00E051AB"/>
    <w:rsid w:val="00E11952"/>
    <w:rsid w:val="00E14095"/>
    <w:rsid w:val="00E1638A"/>
    <w:rsid w:val="00E30C23"/>
    <w:rsid w:val="00E31FF5"/>
    <w:rsid w:val="00E422A8"/>
    <w:rsid w:val="00E456D5"/>
    <w:rsid w:val="00E5163B"/>
    <w:rsid w:val="00E55C90"/>
    <w:rsid w:val="00E5627E"/>
    <w:rsid w:val="00E631DD"/>
    <w:rsid w:val="00E645C9"/>
    <w:rsid w:val="00E875F1"/>
    <w:rsid w:val="00E900A8"/>
    <w:rsid w:val="00E91850"/>
    <w:rsid w:val="00EA6707"/>
    <w:rsid w:val="00EA6B75"/>
    <w:rsid w:val="00EB0956"/>
    <w:rsid w:val="00EC152B"/>
    <w:rsid w:val="00EC3C5C"/>
    <w:rsid w:val="00EC62E0"/>
    <w:rsid w:val="00ED245B"/>
    <w:rsid w:val="00ED60F4"/>
    <w:rsid w:val="00EE0B40"/>
    <w:rsid w:val="00EE3CDD"/>
    <w:rsid w:val="00EF2125"/>
    <w:rsid w:val="00F13B42"/>
    <w:rsid w:val="00F23673"/>
    <w:rsid w:val="00F245C2"/>
    <w:rsid w:val="00F4218B"/>
    <w:rsid w:val="00F5218E"/>
    <w:rsid w:val="00F643BD"/>
    <w:rsid w:val="00F66545"/>
    <w:rsid w:val="00F672BE"/>
    <w:rsid w:val="00F74AEC"/>
    <w:rsid w:val="00F847D8"/>
    <w:rsid w:val="00F86513"/>
    <w:rsid w:val="00F93ADB"/>
    <w:rsid w:val="00F9423D"/>
    <w:rsid w:val="00FA4B1F"/>
    <w:rsid w:val="00FB02C5"/>
    <w:rsid w:val="00FB3E7E"/>
    <w:rsid w:val="00FB4ADE"/>
    <w:rsid w:val="00FC585B"/>
    <w:rsid w:val="00FD40DB"/>
    <w:rsid w:val="00FD58C4"/>
    <w:rsid w:val="00FE2294"/>
    <w:rsid w:val="00FE36B2"/>
    <w:rsid w:val="00FF1866"/>
    <w:rsid w:val="00FF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868E2"/>
    <w:pPr>
      <w:keepNext/>
      <w:tabs>
        <w:tab w:val="num" w:pos="144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C868E2"/>
    <w:pPr>
      <w:keepNext/>
      <w:tabs>
        <w:tab w:val="num" w:pos="1080"/>
      </w:tabs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C868E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868E2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868E2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868E2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868E2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gwek8">
    <w:name w:val="heading 8"/>
    <w:basedOn w:val="Normalny"/>
    <w:next w:val="Normalny"/>
    <w:qFormat/>
    <w:rsid w:val="00C868E2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868E2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68E2"/>
  </w:style>
  <w:style w:type="character" w:customStyle="1" w:styleId="WW8Num1z1">
    <w:name w:val="WW8Num1z1"/>
    <w:rsid w:val="00C868E2"/>
  </w:style>
  <w:style w:type="character" w:customStyle="1" w:styleId="WW8Num1z2">
    <w:name w:val="WW8Num1z2"/>
    <w:rsid w:val="00C868E2"/>
  </w:style>
  <w:style w:type="character" w:customStyle="1" w:styleId="WW8Num1z3">
    <w:name w:val="WW8Num1z3"/>
    <w:rsid w:val="00C868E2"/>
  </w:style>
  <w:style w:type="character" w:customStyle="1" w:styleId="WW8Num1z4">
    <w:name w:val="WW8Num1z4"/>
    <w:rsid w:val="00C868E2"/>
  </w:style>
  <w:style w:type="character" w:customStyle="1" w:styleId="WW8Num1z5">
    <w:name w:val="WW8Num1z5"/>
    <w:rsid w:val="00C868E2"/>
  </w:style>
  <w:style w:type="character" w:customStyle="1" w:styleId="WW8Num1z6">
    <w:name w:val="WW8Num1z6"/>
    <w:rsid w:val="00C868E2"/>
  </w:style>
  <w:style w:type="character" w:customStyle="1" w:styleId="WW8Num1z7">
    <w:name w:val="WW8Num1z7"/>
    <w:rsid w:val="00C868E2"/>
  </w:style>
  <w:style w:type="character" w:customStyle="1" w:styleId="WW8Num1z8">
    <w:name w:val="WW8Num1z8"/>
    <w:rsid w:val="00C868E2"/>
  </w:style>
  <w:style w:type="character" w:customStyle="1" w:styleId="WW8Num2z0">
    <w:name w:val="WW8Num2z0"/>
    <w:rsid w:val="00C868E2"/>
    <w:rPr>
      <w:rFonts w:hint="default"/>
    </w:rPr>
  </w:style>
  <w:style w:type="character" w:customStyle="1" w:styleId="WW8Num2z1">
    <w:name w:val="WW8Num2z1"/>
    <w:rsid w:val="00C868E2"/>
  </w:style>
  <w:style w:type="character" w:customStyle="1" w:styleId="WW8Num2z2">
    <w:name w:val="WW8Num2z2"/>
    <w:rsid w:val="00C868E2"/>
  </w:style>
  <w:style w:type="character" w:customStyle="1" w:styleId="WW8Num2z3">
    <w:name w:val="WW8Num2z3"/>
    <w:rsid w:val="00C868E2"/>
  </w:style>
  <w:style w:type="character" w:customStyle="1" w:styleId="WW8Num2z4">
    <w:name w:val="WW8Num2z4"/>
    <w:rsid w:val="00C868E2"/>
  </w:style>
  <w:style w:type="character" w:customStyle="1" w:styleId="WW8Num2z5">
    <w:name w:val="WW8Num2z5"/>
    <w:rsid w:val="00C868E2"/>
  </w:style>
  <w:style w:type="character" w:customStyle="1" w:styleId="WW8Num2z6">
    <w:name w:val="WW8Num2z6"/>
    <w:rsid w:val="00C868E2"/>
  </w:style>
  <w:style w:type="character" w:customStyle="1" w:styleId="WW8Num2z7">
    <w:name w:val="WW8Num2z7"/>
    <w:rsid w:val="00C868E2"/>
  </w:style>
  <w:style w:type="character" w:customStyle="1" w:styleId="WW8Num2z8">
    <w:name w:val="WW8Num2z8"/>
    <w:rsid w:val="00C868E2"/>
  </w:style>
  <w:style w:type="character" w:customStyle="1" w:styleId="WW8Num3z0">
    <w:name w:val="WW8Num3z0"/>
    <w:rsid w:val="00C868E2"/>
    <w:rPr>
      <w:rFonts w:hint="default"/>
    </w:rPr>
  </w:style>
  <w:style w:type="character" w:customStyle="1" w:styleId="WW8Num3z1">
    <w:name w:val="WW8Num3z1"/>
    <w:rsid w:val="00C868E2"/>
  </w:style>
  <w:style w:type="character" w:customStyle="1" w:styleId="WW8Num3z2">
    <w:name w:val="WW8Num3z2"/>
    <w:rsid w:val="00C868E2"/>
  </w:style>
  <w:style w:type="character" w:customStyle="1" w:styleId="WW8Num3z3">
    <w:name w:val="WW8Num3z3"/>
    <w:rsid w:val="00C868E2"/>
  </w:style>
  <w:style w:type="character" w:customStyle="1" w:styleId="WW8Num3z4">
    <w:name w:val="WW8Num3z4"/>
    <w:rsid w:val="00C868E2"/>
  </w:style>
  <w:style w:type="character" w:customStyle="1" w:styleId="WW8Num3z5">
    <w:name w:val="WW8Num3z5"/>
    <w:rsid w:val="00C868E2"/>
  </w:style>
  <w:style w:type="character" w:customStyle="1" w:styleId="WW8Num3z6">
    <w:name w:val="WW8Num3z6"/>
    <w:rsid w:val="00C868E2"/>
  </w:style>
  <w:style w:type="character" w:customStyle="1" w:styleId="WW8Num3z7">
    <w:name w:val="WW8Num3z7"/>
    <w:rsid w:val="00C868E2"/>
  </w:style>
  <w:style w:type="character" w:customStyle="1" w:styleId="WW8Num3z8">
    <w:name w:val="WW8Num3z8"/>
    <w:rsid w:val="00C868E2"/>
  </w:style>
  <w:style w:type="character" w:customStyle="1" w:styleId="WW8Num4z0">
    <w:name w:val="WW8Num4z0"/>
    <w:rsid w:val="00C868E2"/>
    <w:rPr>
      <w:rFonts w:hint="default"/>
    </w:rPr>
  </w:style>
  <w:style w:type="character" w:customStyle="1" w:styleId="WW8Num4z1">
    <w:name w:val="WW8Num4z1"/>
    <w:rsid w:val="00C868E2"/>
  </w:style>
  <w:style w:type="character" w:customStyle="1" w:styleId="WW8Num4z2">
    <w:name w:val="WW8Num4z2"/>
    <w:rsid w:val="00C868E2"/>
  </w:style>
  <w:style w:type="character" w:customStyle="1" w:styleId="WW8Num4z3">
    <w:name w:val="WW8Num4z3"/>
    <w:rsid w:val="00C868E2"/>
  </w:style>
  <w:style w:type="character" w:customStyle="1" w:styleId="WW8Num4z4">
    <w:name w:val="WW8Num4z4"/>
    <w:rsid w:val="00C868E2"/>
  </w:style>
  <w:style w:type="character" w:customStyle="1" w:styleId="WW8Num4z5">
    <w:name w:val="WW8Num4z5"/>
    <w:rsid w:val="00C868E2"/>
  </w:style>
  <w:style w:type="character" w:customStyle="1" w:styleId="WW8Num4z6">
    <w:name w:val="WW8Num4z6"/>
    <w:rsid w:val="00C868E2"/>
  </w:style>
  <w:style w:type="character" w:customStyle="1" w:styleId="WW8Num4z7">
    <w:name w:val="WW8Num4z7"/>
    <w:rsid w:val="00C868E2"/>
  </w:style>
  <w:style w:type="character" w:customStyle="1" w:styleId="WW8Num4z8">
    <w:name w:val="WW8Num4z8"/>
    <w:rsid w:val="00C868E2"/>
  </w:style>
  <w:style w:type="character" w:customStyle="1" w:styleId="WW8Num5z0">
    <w:name w:val="WW8Num5z0"/>
    <w:rsid w:val="00C868E2"/>
    <w:rPr>
      <w:rFonts w:hint="default"/>
    </w:rPr>
  </w:style>
  <w:style w:type="character" w:customStyle="1" w:styleId="WW8Num5z1">
    <w:name w:val="WW8Num5z1"/>
    <w:rsid w:val="00C868E2"/>
  </w:style>
  <w:style w:type="character" w:customStyle="1" w:styleId="WW8Num5z2">
    <w:name w:val="WW8Num5z2"/>
    <w:rsid w:val="00C868E2"/>
  </w:style>
  <w:style w:type="character" w:customStyle="1" w:styleId="WW8Num5z3">
    <w:name w:val="WW8Num5z3"/>
    <w:rsid w:val="00C868E2"/>
  </w:style>
  <w:style w:type="character" w:customStyle="1" w:styleId="WW8Num5z4">
    <w:name w:val="WW8Num5z4"/>
    <w:rsid w:val="00C868E2"/>
  </w:style>
  <w:style w:type="character" w:customStyle="1" w:styleId="WW8Num5z5">
    <w:name w:val="WW8Num5z5"/>
    <w:rsid w:val="00C868E2"/>
  </w:style>
  <w:style w:type="character" w:customStyle="1" w:styleId="WW8Num5z6">
    <w:name w:val="WW8Num5z6"/>
    <w:rsid w:val="00C868E2"/>
  </w:style>
  <w:style w:type="character" w:customStyle="1" w:styleId="WW8Num5z7">
    <w:name w:val="WW8Num5z7"/>
    <w:rsid w:val="00C868E2"/>
  </w:style>
  <w:style w:type="character" w:customStyle="1" w:styleId="WW8Num5z8">
    <w:name w:val="WW8Num5z8"/>
    <w:rsid w:val="00C868E2"/>
  </w:style>
  <w:style w:type="character" w:customStyle="1" w:styleId="WW8Num6z0">
    <w:name w:val="WW8Num6z0"/>
    <w:rsid w:val="00C868E2"/>
  </w:style>
  <w:style w:type="character" w:customStyle="1" w:styleId="WW8Num6z1">
    <w:name w:val="WW8Num6z1"/>
    <w:rsid w:val="00C868E2"/>
  </w:style>
  <w:style w:type="character" w:customStyle="1" w:styleId="WW8Num6z2">
    <w:name w:val="WW8Num6z2"/>
    <w:rsid w:val="00C868E2"/>
  </w:style>
  <w:style w:type="character" w:customStyle="1" w:styleId="WW8Num6z3">
    <w:name w:val="WW8Num6z3"/>
    <w:rsid w:val="00C868E2"/>
  </w:style>
  <w:style w:type="character" w:customStyle="1" w:styleId="WW8Num6z4">
    <w:name w:val="WW8Num6z4"/>
    <w:rsid w:val="00C868E2"/>
  </w:style>
  <w:style w:type="character" w:customStyle="1" w:styleId="WW8Num6z5">
    <w:name w:val="WW8Num6z5"/>
    <w:rsid w:val="00C868E2"/>
  </w:style>
  <w:style w:type="character" w:customStyle="1" w:styleId="WW8Num6z6">
    <w:name w:val="WW8Num6z6"/>
    <w:rsid w:val="00C868E2"/>
  </w:style>
  <w:style w:type="character" w:customStyle="1" w:styleId="WW8Num6z7">
    <w:name w:val="WW8Num6z7"/>
    <w:rsid w:val="00C868E2"/>
  </w:style>
  <w:style w:type="character" w:customStyle="1" w:styleId="WW8Num6z8">
    <w:name w:val="WW8Num6z8"/>
    <w:rsid w:val="00C868E2"/>
  </w:style>
  <w:style w:type="character" w:customStyle="1" w:styleId="Domylnaczcionkaakapitu1">
    <w:name w:val="Domyślna czcionka akapitu1"/>
    <w:rsid w:val="00C868E2"/>
  </w:style>
  <w:style w:type="character" w:styleId="Hipercze">
    <w:name w:val="Hyperlink"/>
    <w:rsid w:val="00C868E2"/>
    <w:rPr>
      <w:color w:val="0000FF"/>
      <w:u w:val="single"/>
    </w:rPr>
  </w:style>
  <w:style w:type="character" w:styleId="UyteHipercze">
    <w:name w:val="FollowedHyperlink"/>
    <w:rsid w:val="00C868E2"/>
    <w:rPr>
      <w:color w:val="800080"/>
      <w:u w:val="single"/>
    </w:rPr>
  </w:style>
  <w:style w:type="character" w:customStyle="1" w:styleId="WW8Num22z0">
    <w:name w:val="WW8Num22z0"/>
    <w:rsid w:val="00C868E2"/>
    <w:rPr>
      <w:b/>
    </w:rPr>
  </w:style>
  <w:style w:type="character" w:customStyle="1" w:styleId="WW8Num27z0">
    <w:name w:val="WW8Num27z0"/>
    <w:rsid w:val="00C868E2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C868E2"/>
  </w:style>
  <w:style w:type="character" w:customStyle="1" w:styleId="WW8Num27z2">
    <w:name w:val="WW8Num27z2"/>
    <w:rsid w:val="00C868E2"/>
  </w:style>
  <w:style w:type="character" w:customStyle="1" w:styleId="WW8Num27z3">
    <w:name w:val="WW8Num27z3"/>
    <w:rsid w:val="00C868E2"/>
  </w:style>
  <w:style w:type="character" w:customStyle="1" w:styleId="WW8Num27z4">
    <w:name w:val="WW8Num27z4"/>
    <w:rsid w:val="00C868E2"/>
  </w:style>
  <w:style w:type="character" w:customStyle="1" w:styleId="WW8Num27z5">
    <w:name w:val="WW8Num27z5"/>
    <w:rsid w:val="00C868E2"/>
  </w:style>
  <w:style w:type="character" w:customStyle="1" w:styleId="WW8Num27z6">
    <w:name w:val="WW8Num27z6"/>
    <w:rsid w:val="00C868E2"/>
  </w:style>
  <w:style w:type="character" w:customStyle="1" w:styleId="WW8Num27z7">
    <w:name w:val="WW8Num27z7"/>
    <w:rsid w:val="00C868E2"/>
  </w:style>
  <w:style w:type="character" w:customStyle="1" w:styleId="WW8Num27z8">
    <w:name w:val="WW8Num27z8"/>
    <w:rsid w:val="00C868E2"/>
  </w:style>
  <w:style w:type="paragraph" w:customStyle="1" w:styleId="Nagwek10">
    <w:name w:val="Nagłówek1"/>
    <w:basedOn w:val="Normalny"/>
    <w:next w:val="Tekstpodstawowy"/>
    <w:rsid w:val="00C868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868E2"/>
    <w:pPr>
      <w:jc w:val="both"/>
    </w:pPr>
  </w:style>
  <w:style w:type="paragraph" w:styleId="Lista">
    <w:name w:val="List"/>
    <w:basedOn w:val="Tekstpodstawowy"/>
    <w:rsid w:val="00C868E2"/>
    <w:rPr>
      <w:rFonts w:cs="Mangal"/>
    </w:rPr>
  </w:style>
  <w:style w:type="paragraph" w:customStyle="1" w:styleId="Podpis1">
    <w:name w:val="Podpis1"/>
    <w:basedOn w:val="Normalny"/>
    <w:rsid w:val="00C868E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868E2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C868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68E2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C868E2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sid w:val="00C868E2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C868E2"/>
    <w:rPr>
      <w:b/>
      <w:sz w:val="28"/>
    </w:rPr>
  </w:style>
  <w:style w:type="paragraph" w:styleId="Tekstpodstawowywcity">
    <w:name w:val="Body Text Indent"/>
    <w:basedOn w:val="Normalny"/>
    <w:rsid w:val="00C868E2"/>
    <w:pPr>
      <w:ind w:left="360"/>
      <w:jc w:val="both"/>
    </w:pPr>
  </w:style>
  <w:style w:type="paragraph" w:customStyle="1" w:styleId="Plandokumentu1">
    <w:name w:val="Plan dokumentu1"/>
    <w:basedOn w:val="Normalny"/>
    <w:rsid w:val="00C868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rsid w:val="00C868E2"/>
  </w:style>
  <w:style w:type="paragraph" w:customStyle="1" w:styleId="Akapitzlist1">
    <w:name w:val="Akapit z listą1"/>
    <w:basedOn w:val="Normalny"/>
    <w:rsid w:val="00C868E2"/>
    <w:pPr>
      <w:ind w:left="720"/>
    </w:pPr>
  </w:style>
  <w:style w:type="character" w:customStyle="1" w:styleId="Nierozpoznanawzmianka">
    <w:name w:val="Nierozpoznana wzmianka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Akapitzlist">
    <w:name w:val="List Paragraph"/>
    <w:aliases w:val="Normal,Akapit z listą3,Akapit z listą31,Wypunktowanie,Normal2,sw tekst,L1,Numerowanie,Adresat stanowisko,Lista num,Akapit z listą BS,Kolorowa lista — akcent 11,Bulleted list,lp1,Preambuła,Colorful Shading - Accent 31,CW_Lis,Nagłowek 3"/>
    <w:basedOn w:val="Normalny"/>
    <w:link w:val="AkapitzlistZnak"/>
    <w:uiPriority w:val="34"/>
    <w:qFormat/>
    <w:rsid w:val="00E163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sw tekst Znak,L1 Znak,Numerowanie Znak,Adresat stanowisko Znak,Lista num Znak,Akapit z listą BS Znak,Kolorowa lista — akcent 11 Znak,lp1 Znak"/>
    <w:link w:val="Akapitzlist"/>
    <w:uiPriority w:val="34"/>
    <w:locked/>
    <w:rsid w:val="00E1638A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36C9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6452B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D2DBB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2568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7E35CE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E1857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E1857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E1857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365A5F"/>
    <w:rPr>
      <w:rFonts w:ascii="Calibri" w:eastAsia="Calibri" w:hAnsi="Calibri"/>
      <w:sz w:val="22"/>
      <w:szCs w:val="22"/>
      <w:lang w:eastAsia="en-US" w:bidi="ar-SA"/>
    </w:rPr>
  </w:style>
  <w:style w:type="character" w:customStyle="1" w:styleId="markedcontent">
    <w:name w:val="markedcontent"/>
    <w:basedOn w:val="Domylnaczcionkaakapitu"/>
    <w:rsid w:val="00324111"/>
  </w:style>
  <w:style w:type="character" w:styleId="Pogrubienie">
    <w:name w:val="Strong"/>
    <w:basedOn w:val="Domylnaczcionkaakapitu"/>
    <w:uiPriority w:val="22"/>
    <w:qFormat/>
    <w:rsid w:val="00E140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szpital-brzoz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7FDFA-8BB6-4E03-9718-165FFE84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1234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8623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creator>ppp</dc:creator>
  <cp:lastModifiedBy>user</cp:lastModifiedBy>
  <cp:revision>5</cp:revision>
  <cp:lastPrinted>2024-02-20T09:37:00Z</cp:lastPrinted>
  <dcterms:created xsi:type="dcterms:W3CDTF">2024-02-19T09:32:00Z</dcterms:created>
  <dcterms:modified xsi:type="dcterms:W3CDTF">2024-02-20T09:44:00Z</dcterms:modified>
</cp:coreProperties>
</file>