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E53C10">
        <w:t>35</w:t>
      </w:r>
      <w:r w:rsidR="002E0CFF">
        <w:t>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FA5D8C">
        <w:t>12.06</w:t>
      </w:r>
      <w:r w:rsidR="002E0CFF">
        <w:t>.2023</w:t>
      </w:r>
      <w:r w:rsidRPr="008B5743">
        <w:t xml:space="preserve"> r.</w:t>
      </w:r>
    </w:p>
    <w:p w:rsidR="00EB0956" w:rsidRDefault="00EB0956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FA5D8C" w:rsidP="00E1638A">
      <w:pPr>
        <w:ind w:left="3515" w:firstLine="25"/>
        <w:rPr>
          <w:b/>
        </w:rPr>
      </w:pPr>
      <w:r>
        <w:rPr>
          <w:b/>
        </w:rPr>
        <w:t>usługa serwisu sprzętu medycznego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FA5D8C">
        <w:rPr>
          <w:b/>
        </w:rPr>
        <w:t>35</w:t>
      </w:r>
      <w:r w:rsidR="002E0CFF">
        <w:rPr>
          <w:b/>
        </w:rPr>
        <w:t>/2023</w:t>
      </w:r>
    </w:p>
    <w:p w:rsidR="00EB0956" w:rsidRDefault="00EB0956">
      <w:pPr>
        <w:pStyle w:val="Tekstpodstawowy"/>
      </w:pPr>
    </w:p>
    <w:p w:rsidR="006F15A9" w:rsidRDefault="006F15A9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</w:t>
      </w:r>
      <w:r w:rsidR="00FA5D8C">
        <w:t>m postępowaniu przez Wykonawców,</w:t>
      </w:r>
      <w:r w:rsidRPr="00735D02">
        <w:t xml:space="preserve"> Zamawiający udziela następujących odpowiedzi:  </w:t>
      </w:r>
    </w:p>
    <w:p w:rsidR="00D033CA" w:rsidRDefault="00D033CA">
      <w:pPr>
        <w:pStyle w:val="Tekstpodstawowy"/>
      </w:pPr>
    </w:p>
    <w:p w:rsidR="00F01D27" w:rsidRDefault="00F01D27">
      <w:pPr>
        <w:pStyle w:val="Tekstpodstawowy"/>
      </w:pPr>
    </w:p>
    <w:p w:rsidR="00294CBE" w:rsidRDefault="00294CBE">
      <w:pPr>
        <w:pStyle w:val="Tekstpodstawowy"/>
      </w:pPr>
    </w:p>
    <w:p w:rsidR="00361D05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294CBE">
        <w:rPr>
          <w:b/>
          <w:color w:val="000000"/>
          <w:lang w:eastAsia="pl-PL"/>
        </w:rPr>
        <w:t>1</w:t>
      </w:r>
    </w:p>
    <w:p w:rsidR="00294CBE" w:rsidRDefault="00294CBE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dotyczy Umowy par</w:t>
      </w:r>
      <w:r w:rsidR="00CF4675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2 pkt. 7,8,9 i 10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Ze względu na stopień skomplikowania i procedurę dopuszczenia do pracy akceleratorów medycznych,</w:t>
      </w:r>
      <w:r w:rsidR="005312C9">
        <w:rPr>
          <w:color w:val="000000"/>
          <w:lang w:eastAsia="pl-PL"/>
        </w:rPr>
        <w:t xml:space="preserve"> wymóg udostępnienia</w:t>
      </w:r>
      <w:r w:rsidRPr="00294CBE">
        <w:rPr>
          <w:color w:val="000000"/>
          <w:lang w:eastAsia="pl-PL"/>
        </w:rPr>
        <w:t xml:space="preserve"> urządzenia zastępczego na czas przeglądu jest nierealny do spełnienia. Dla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pozostałych urządzeń prace przeglądowe nie powodują wyłączenia całości systemu z pracy klinicznej.</w:t>
      </w: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Prosimy o usunięcie z w/w punktów zapisów dotyczących konieczności dostarczenia urządzenia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zastępczego.</w:t>
      </w: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294CBE">
        <w:rPr>
          <w:b/>
          <w:color w:val="000000"/>
          <w:lang w:eastAsia="pl-PL"/>
        </w:rPr>
        <w:t>odpowiedź:</w:t>
      </w: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294CBE" w:rsidRDefault="00750465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§ 2 ust. 7 wzoru umowy otrzymuje brzmienie:</w:t>
      </w:r>
    </w:p>
    <w:p w:rsidR="00750465" w:rsidRDefault="00750465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750465" w:rsidRPr="00750465" w:rsidRDefault="00750465" w:rsidP="00750465">
      <w:pPr>
        <w:jc w:val="both"/>
        <w:rPr>
          <w:i/>
        </w:rPr>
      </w:pPr>
      <w:r w:rsidRPr="00750465">
        <w:rPr>
          <w:i/>
        </w:rPr>
        <w:t xml:space="preserve">7. Termin i czas przeglądów serwisowych w ramach umowy muszą każdorazowo zostać uzgodnione przez wykonawcę z zamawiającym. Do obliczania czasu wykonania przeglądów stosuje się zasady obliczania czasu ujęte w § 2 umowy. </w:t>
      </w:r>
    </w:p>
    <w:p w:rsidR="00750465" w:rsidRDefault="00750465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750465" w:rsidRDefault="00750465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Ponadto, zamawiający wykreśla w § 2 wzoru umowy pkt: 8, 9 i 10. </w:t>
      </w:r>
    </w:p>
    <w:p w:rsidR="00CF4675" w:rsidRDefault="00CF4675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750465" w:rsidRDefault="00750465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750465" w:rsidRDefault="00750465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750465" w:rsidRDefault="00750465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dotyczy Umowy par.4 pkt. 9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Zamawiający użył sformułowania: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„...w stosunku do poziomu cen tych samych materiałów lub kosztów..”.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W przypadku jeśli taki wskaźnik dla tych materiałów nie jest ogłaszany wnioskujemy o dopisanie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sformułowania jak poniżej: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„..w stosunku do poziomu cen tych samych materiałów lub kosztów, lub w przypadku braku,</w:t>
      </w:r>
      <w:r w:rsidR="00750465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ogłoszonego przez GUS wskaźnika ogólnego”.</w:t>
      </w: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294CBE">
        <w:rPr>
          <w:b/>
          <w:color w:val="000000"/>
          <w:lang w:eastAsia="pl-PL"/>
        </w:rPr>
        <w:t>odpowiedź:</w:t>
      </w:r>
    </w:p>
    <w:p w:rsidR="0035031D" w:rsidRPr="00294CBE" w:rsidRDefault="0035031D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35031D" w:rsidRDefault="0035031D" w:rsidP="0035031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§ 4 ust. 11 otrzymuje brzmienie:</w:t>
      </w:r>
    </w:p>
    <w:p w:rsidR="0035031D" w:rsidRDefault="0035031D" w:rsidP="0035031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31D" w:rsidRPr="0035031D" w:rsidRDefault="0035031D" w:rsidP="0035031D">
      <w:pPr>
        <w:suppressAutoHyphens w:val="0"/>
        <w:jc w:val="both"/>
        <w:rPr>
          <w:i/>
        </w:rPr>
      </w:pPr>
      <w:r w:rsidRPr="0035031D">
        <w:rPr>
          <w:i/>
        </w:rPr>
        <w:t>11. Wysokość zmiany wynagrodzenia, o której mowa w ust. 9 będzie ustalona w oparciu o wskaźnik zmiany ceny</w:t>
      </w:r>
      <w:r>
        <w:rPr>
          <w:i/>
        </w:rPr>
        <w:t xml:space="preserve"> tych samych</w:t>
      </w:r>
      <w:r w:rsidRPr="0035031D">
        <w:rPr>
          <w:i/>
        </w:rPr>
        <w:t xml:space="preserve"> materiałów lub kosztów, w szczególności wskaźnika ogłoszonego w komunikacie Prezesa Głównego Urzędu Statystycznego</w:t>
      </w:r>
      <w:r>
        <w:rPr>
          <w:i/>
        </w:rPr>
        <w:t>, lub w przypadku braku, ogłoszonego przez GUS wskaźnika ogólnego.</w:t>
      </w:r>
      <w:r w:rsidRPr="0035031D">
        <w:rPr>
          <w:i/>
        </w:rPr>
        <w:t xml:space="preserve"> Maksymalna łączna wartość zmiany wynagrodzenia, jaką dopuszcza Zamawiający w efekcie zastosowania postanowień o zasadach wprowadzenia zmian wysokości wynagrodzenia stanowi 10 % wartości brutto umowy. </w:t>
      </w:r>
    </w:p>
    <w:p w:rsidR="0035031D" w:rsidRDefault="0035031D" w:rsidP="0035031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294CBE" w:rsidRDefault="0035031D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dotyczy Umowy §</w:t>
      </w:r>
      <w:r w:rsidR="0035031D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3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Ze względu na symetryczność zobowiązań wykonana praca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- zapłata, wnosimy o dopisanie kolejnego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punktu do paragrafu §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3 o treści: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„ W przypadku opóźnienia w realizacji płatności przez Zamawiającego na rzecz Elekta o kolejne 14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dni ponad termin określony w §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3 pkt 1, Dostawca ma prawo zawiesić świadczenie Usług Serwisowych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do dnia uiszczenia całości należności, za uprzednim zawiadomieniem Zamawiającego w formie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pisemnej o planowanym zawieszeniu świadczenia Usług Serwisowych. Dostawcy przysługuje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wynagrodzenie w pełnej wysokości za okres zawieszenia świadczenia Usług Serwisowych z przyczyny,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o której mowa powyżej. W przypadku zawieszenia świadczenia Usług Serwisowych na podstawie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niniejszego punktu, czasu zawieszenia nie wlicza się do czasu użytkowania, zaś Dostawcy nie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obciążają żadne negatywne skutki, określone w §</w:t>
      </w:r>
      <w:r w:rsidR="005312C9">
        <w:rPr>
          <w:color w:val="000000"/>
          <w:lang w:eastAsia="pl-PL"/>
        </w:rPr>
        <w:t>b</w:t>
      </w:r>
      <w:r w:rsidRPr="00294CBE">
        <w:rPr>
          <w:color w:val="000000"/>
          <w:lang w:eastAsia="pl-PL"/>
        </w:rPr>
        <w:t>6 Umowy.”</w:t>
      </w:r>
    </w:p>
    <w:p w:rsidR="00294CBE" w:rsidRP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94CBE">
        <w:rPr>
          <w:color w:val="000000"/>
          <w:lang w:eastAsia="pl-PL"/>
        </w:rPr>
        <w:t>PS. Zachowanie wynagrodzenie jest tu warunkiem, ze względu na koszty napraw (części+ robocizna)</w:t>
      </w:r>
      <w:r w:rsidR="005312C9"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wynikłych w czasie zawieszenia, a koniecznych do wykonania po jej wznowieniu.</w:t>
      </w:r>
    </w:p>
    <w:p w:rsidR="00294CBE" w:rsidRPr="00294CBE" w:rsidRDefault="00294CB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2E0CFF" w:rsidRDefault="002E0CFF" w:rsidP="002E0CFF">
      <w:pPr>
        <w:jc w:val="both"/>
      </w:pPr>
    </w:p>
    <w:p w:rsidR="0035031D" w:rsidRDefault="0035031D" w:rsidP="0035031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 </w:t>
      </w:r>
      <w:r w:rsidRPr="00294CBE">
        <w:rPr>
          <w:color w:val="000000"/>
          <w:lang w:eastAsia="pl-PL"/>
        </w:rPr>
        <w:t>§</w:t>
      </w:r>
      <w:r>
        <w:rPr>
          <w:color w:val="000000"/>
          <w:lang w:eastAsia="pl-PL"/>
        </w:rPr>
        <w:t xml:space="preserve"> </w:t>
      </w:r>
      <w:r w:rsidRPr="00294CBE">
        <w:rPr>
          <w:color w:val="000000"/>
          <w:lang w:eastAsia="pl-PL"/>
        </w:rPr>
        <w:t>3</w:t>
      </w:r>
      <w:r>
        <w:rPr>
          <w:color w:val="000000"/>
          <w:lang w:eastAsia="pl-PL"/>
        </w:rPr>
        <w:t xml:space="preserve"> wzoru umowy </w:t>
      </w:r>
      <w:r w:rsidR="00F91964">
        <w:rPr>
          <w:color w:val="000000"/>
          <w:lang w:eastAsia="pl-PL"/>
        </w:rPr>
        <w:t>dodaje się ust. 8 o treści:</w:t>
      </w:r>
    </w:p>
    <w:p w:rsidR="00F91964" w:rsidRDefault="00F91964" w:rsidP="0035031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91964" w:rsidRPr="00F91964" w:rsidRDefault="00F91964" w:rsidP="00F91964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„</w:t>
      </w:r>
      <w:r w:rsidRPr="00F91964">
        <w:rPr>
          <w:i/>
          <w:color w:val="000000"/>
          <w:lang w:eastAsia="pl-PL"/>
        </w:rPr>
        <w:t xml:space="preserve">W przypadku opóźnienia w realizacji płatności przez Zamawiającego na rzecz </w:t>
      </w:r>
      <w:r>
        <w:rPr>
          <w:i/>
          <w:color w:val="000000"/>
          <w:lang w:eastAsia="pl-PL"/>
        </w:rPr>
        <w:t>Wykonawcy</w:t>
      </w:r>
      <w:r w:rsidRPr="00F91964">
        <w:rPr>
          <w:i/>
          <w:color w:val="000000"/>
          <w:lang w:eastAsia="pl-PL"/>
        </w:rPr>
        <w:t xml:space="preserve"> o kolejne </w:t>
      </w:r>
      <w:r>
        <w:rPr>
          <w:i/>
          <w:color w:val="000000"/>
          <w:lang w:eastAsia="pl-PL"/>
        </w:rPr>
        <w:t>30</w:t>
      </w:r>
      <w:r w:rsidRPr="00F91964">
        <w:rPr>
          <w:i/>
          <w:color w:val="000000"/>
          <w:lang w:eastAsia="pl-PL"/>
        </w:rPr>
        <w:t xml:space="preserve"> dni ponad termin określony w § 3 pkt 1,</w:t>
      </w:r>
      <w:r>
        <w:rPr>
          <w:i/>
          <w:color w:val="000000"/>
          <w:lang w:eastAsia="pl-PL"/>
        </w:rPr>
        <w:t>Wykonawca</w:t>
      </w:r>
      <w:r w:rsidRPr="00F91964">
        <w:rPr>
          <w:i/>
          <w:color w:val="000000"/>
          <w:lang w:eastAsia="pl-PL"/>
        </w:rPr>
        <w:t xml:space="preserve"> ma prawo zawiesić świadczenie </w:t>
      </w:r>
      <w:r>
        <w:rPr>
          <w:i/>
          <w:color w:val="000000"/>
          <w:lang w:eastAsia="pl-PL"/>
        </w:rPr>
        <w:t>u</w:t>
      </w:r>
      <w:r w:rsidRPr="00F91964">
        <w:rPr>
          <w:i/>
          <w:color w:val="000000"/>
          <w:lang w:eastAsia="pl-PL"/>
        </w:rPr>
        <w:t xml:space="preserve">sług </w:t>
      </w:r>
      <w:r>
        <w:rPr>
          <w:i/>
          <w:color w:val="000000"/>
          <w:lang w:eastAsia="pl-PL"/>
        </w:rPr>
        <w:t>s</w:t>
      </w:r>
      <w:r w:rsidRPr="00F91964">
        <w:rPr>
          <w:i/>
          <w:color w:val="000000"/>
          <w:lang w:eastAsia="pl-PL"/>
        </w:rPr>
        <w:t xml:space="preserve">erwisowych do dnia uiszczenia całości należności, za uprzednim zawiadomieniem Zamawiającego w formie pisemnej o planowanym zawieszeniu świadczenia </w:t>
      </w:r>
      <w:r>
        <w:rPr>
          <w:i/>
          <w:color w:val="000000"/>
          <w:lang w:eastAsia="pl-PL"/>
        </w:rPr>
        <w:t>u</w:t>
      </w:r>
      <w:r w:rsidRPr="00F91964">
        <w:rPr>
          <w:i/>
          <w:color w:val="000000"/>
          <w:lang w:eastAsia="pl-PL"/>
        </w:rPr>
        <w:t xml:space="preserve">sług </w:t>
      </w:r>
      <w:r>
        <w:rPr>
          <w:i/>
          <w:color w:val="000000"/>
          <w:lang w:eastAsia="pl-PL"/>
        </w:rPr>
        <w:t>s</w:t>
      </w:r>
      <w:r w:rsidRPr="00F91964">
        <w:rPr>
          <w:i/>
          <w:color w:val="000000"/>
          <w:lang w:eastAsia="pl-PL"/>
        </w:rPr>
        <w:t xml:space="preserve">erwisowych. </w:t>
      </w:r>
      <w:r>
        <w:rPr>
          <w:i/>
          <w:color w:val="000000"/>
          <w:lang w:eastAsia="pl-PL"/>
        </w:rPr>
        <w:t>Wykonawcy</w:t>
      </w:r>
      <w:r w:rsidRPr="00F91964">
        <w:rPr>
          <w:i/>
          <w:color w:val="000000"/>
          <w:lang w:eastAsia="pl-PL"/>
        </w:rPr>
        <w:t xml:space="preserve"> przysługuje wynagrodzenie w </w:t>
      </w:r>
      <w:r w:rsidRPr="00F91964">
        <w:rPr>
          <w:i/>
          <w:color w:val="000000"/>
          <w:lang w:eastAsia="pl-PL"/>
        </w:rPr>
        <w:lastRenderedPageBreak/>
        <w:t xml:space="preserve">pełnej wysokości za okres zawieszenia świadczenia </w:t>
      </w:r>
      <w:r>
        <w:rPr>
          <w:i/>
          <w:color w:val="000000"/>
          <w:lang w:eastAsia="pl-PL"/>
        </w:rPr>
        <w:t>u</w:t>
      </w:r>
      <w:r w:rsidRPr="00F91964">
        <w:rPr>
          <w:i/>
          <w:color w:val="000000"/>
          <w:lang w:eastAsia="pl-PL"/>
        </w:rPr>
        <w:t xml:space="preserve">sług </w:t>
      </w:r>
      <w:r>
        <w:rPr>
          <w:i/>
          <w:color w:val="000000"/>
          <w:lang w:eastAsia="pl-PL"/>
        </w:rPr>
        <w:t>s</w:t>
      </w:r>
      <w:r w:rsidRPr="00F91964">
        <w:rPr>
          <w:i/>
          <w:color w:val="000000"/>
          <w:lang w:eastAsia="pl-PL"/>
        </w:rPr>
        <w:t xml:space="preserve">erwisowych z przyczyny, o której mowa powyżej. W przypadku zawieszenia świadczenia </w:t>
      </w:r>
      <w:r>
        <w:rPr>
          <w:i/>
          <w:color w:val="000000"/>
          <w:lang w:eastAsia="pl-PL"/>
        </w:rPr>
        <w:t>u</w:t>
      </w:r>
      <w:r w:rsidRPr="00F91964">
        <w:rPr>
          <w:i/>
          <w:color w:val="000000"/>
          <w:lang w:eastAsia="pl-PL"/>
        </w:rPr>
        <w:t xml:space="preserve">sług </w:t>
      </w:r>
      <w:r>
        <w:rPr>
          <w:i/>
          <w:color w:val="000000"/>
          <w:lang w:eastAsia="pl-PL"/>
        </w:rPr>
        <w:t>s</w:t>
      </w:r>
      <w:r w:rsidRPr="00F91964">
        <w:rPr>
          <w:i/>
          <w:color w:val="000000"/>
          <w:lang w:eastAsia="pl-PL"/>
        </w:rPr>
        <w:t xml:space="preserve">erwisowych na podstawie niniejszego punktu, czasu zawieszenia nie wlicza się do czasu użytkowania, zaś </w:t>
      </w:r>
      <w:r>
        <w:rPr>
          <w:i/>
          <w:color w:val="000000"/>
          <w:lang w:eastAsia="pl-PL"/>
        </w:rPr>
        <w:t>Wykonawcy</w:t>
      </w:r>
      <w:r w:rsidRPr="00F91964">
        <w:rPr>
          <w:i/>
          <w:color w:val="000000"/>
          <w:lang w:eastAsia="pl-PL"/>
        </w:rPr>
        <w:t xml:space="preserve"> nie obciążają żadne negatywne skutki, określone w §</w:t>
      </w:r>
      <w:r>
        <w:rPr>
          <w:i/>
          <w:color w:val="000000"/>
          <w:lang w:eastAsia="pl-PL"/>
        </w:rPr>
        <w:t xml:space="preserve"> </w:t>
      </w:r>
      <w:r w:rsidRPr="00F91964">
        <w:rPr>
          <w:i/>
          <w:color w:val="000000"/>
          <w:lang w:eastAsia="pl-PL"/>
        </w:rPr>
        <w:t>6 Umowy.”</w:t>
      </w:r>
    </w:p>
    <w:p w:rsidR="00F91964" w:rsidRPr="00F91964" w:rsidRDefault="00F91964" w:rsidP="00F91964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294CBE" w:rsidRDefault="00294CBE" w:rsidP="002E0CFF">
      <w:pPr>
        <w:jc w:val="both"/>
      </w:pP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4</w:t>
      </w:r>
    </w:p>
    <w:p w:rsidR="00294CBE" w:rsidRDefault="00294CBE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5312C9" w:rsidRPr="005312C9" w:rsidRDefault="00294CBE" w:rsidP="00294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Wnosimy o zmianę zapisów umowy (załącznik 5 do SWZ) § 3 pkt. 7 </w:t>
      </w:r>
      <w:r w:rsidR="00B32653">
        <w:rPr>
          <w:color w:val="000000"/>
          <w:lang w:eastAsia="pl-PL"/>
        </w:rPr>
        <w:t xml:space="preserve">na zgodny z zakresem usług serwisowy w załączniku nr 1 do SWZ. </w:t>
      </w:r>
      <w:r>
        <w:rPr>
          <w:color w:val="000000"/>
          <w:lang w:eastAsia="pl-PL"/>
        </w:rPr>
        <w:t xml:space="preserve"> </w:t>
      </w:r>
    </w:p>
    <w:p w:rsidR="005312C9" w:rsidRDefault="005312C9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94CBE" w:rsidRPr="00F01D27" w:rsidRDefault="00294CBE" w:rsidP="00294CB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FA5D8C" w:rsidRDefault="00FA5D8C" w:rsidP="002E0CFF">
      <w:pPr>
        <w:jc w:val="both"/>
      </w:pPr>
    </w:p>
    <w:p w:rsidR="00B32653" w:rsidRDefault="005312C9" w:rsidP="002E0CFF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§ 3 pkt. 7 wzoru umowy otrzymuje brzmienie:</w:t>
      </w:r>
    </w:p>
    <w:p w:rsidR="005312C9" w:rsidRDefault="005312C9" w:rsidP="002E0CFF">
      <w:pPr>
        <w:jc w:val="both"/>
        <w:rPr>
          <w:color w:val="000000"/>
          <w:lang w:eastAsia="pl-PL"/>
        </w:rPr>
      </w:pPr>
    </w:p>
    <w:p w:rsidR="005312C9" w:rsidRPr="005312C9" w:rsidRDefault="005312C9" w:rsidP="005312C9">
      <w:pPr>
        <w:jc w:val="both"/>
        <w:rPr>
          <w:i/>
        </w:rPr>
      </w:pPr>
      <w:r w:rsidRPr="005312C9">
        <w:rPr>
          <w:i/>
        </w:rPr>
        <w:t>7. Kwota wynagrodzenia o której mowa w ust. 1 obejmuje całość wynagrodzenia przysługującego wykonawcy z tytułu niniejszej u</w:t>
      </w:r>
      <w:r>
        <w:rPr>
          <w:i/>
        </w:rPr>
        <w:t>mowy i obejmuje wszystkie koszt</w:t>
      </w:r>
      <w:r w:rsidRPr="005312C9">
        <w:rPr>
          <w:i/>
        </w:rPr>
        <w:t>, w szczególności koszty</w:t>
      </w:r>
      <w:r>
        <w:rPr>
          <w:i/>
        </w:rPr>
        <w:t xml:space="preserve"> (jeśli są objęte zakresem usług serwisowych)</w:t>
      </w:r>
      <w:r w:rsidRPr="005312C9">
        <w:rPr>
          <w:i/>
        </w:rPr>
        <w:t xml:space="preserve"> przeglądów serwisowych i części wymienianych w ramach tych przeglądów, koszty diagnozowania awarii urządzenia zdalnie lub na miejscu, koszt zdalnej diagnostyki, koszt robocizny w ramach usuwania awarii, koszt wszelkich dojazdów w ramach niniejszej umowy oraz koszty wszelkich części zamiennych.</w:t>
      </w:r>
    </w:p>
    <w:p w:rsidR="005312C9" w:rsidRDefault="005312C9" w:rsidP="002E0CFF">
      <w:pPr>
        <w:jc w:val="both"/>
      </w:pPr>
    </w:p>
    <w:sectPr w:rsidR="005312C9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CA" w:rsidRDefault="007804CA">
      <w:r>
        <w:separator/>
      </w:r>
    </w:p>
  </w:endnote>
  <w:endnote w:type="continuationSeparator" w:id="1">
    <w:p w:rsidR="007804CA" w:rsidRDefault="0078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CA" w:rsidRDefault="007804CA">
      <w:r>
        <w:separator/>
      </w:r>
    </w:p>
  </w:footnote>
  <w:footnote w:type="continuationSeparator" w:id="1">
    <w:p w:rsidR="007804CA" w:rsidRDefault="00780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4E99"/>
    <w:multiLevelType w:val="hybridMultilevel"/>
    <w:tmpl w:val="EE2224B2"/>
    <w:lvl w:ilvl="0" w:tplc="2924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3">
    <w:nsid w:val="240B0398"/>
    <w:multiLevelType w:val="hybridMultilevel"/>
    <w:tmpl w:val="BB1E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634780"/>
    <w:multiLevelType w:val="hybridMultilevel"/>
    <w:tmpl w:val="D592BE30"/>
    <w:lvl w:ilvl="0" w:tplc="DEF6358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34"/>
  </w:num>
  <w:num w:numId="5">
    <w:abstractNumId w:val="30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33"/>
  </w:num>
  <w:num w:numId="11">
    <w:abstractNumId w:val="1"/>
  </w:num>
  <w:num w:numId="12">
    <w:abstractNumId w:val="20"/>
  </w:num>
  <w:num w:numId="13">
    <w:abstractNumId w:val="8"/>
  </w:num>
  <w:num w:numId="14">
    <w:abstractNumId w:val="25"/>
  </w:num>
  <w:num w:numId="15">
    <w:abstractNumId w:val="28"/>
  </w:num>
  <w:num w:numId="16">
    <w:abstractNumId w:val="12"/>
  </w:num>
  <w:num w:numId="17">
    <w:abstractNumId w:val="29"/>
  </w:num>
  <w:num w:numId="18">
    <w:abstractNumId w:val="41"/>
  </w:num>
  <w:num w:numId="19">
    <w:abstractNumId w:val="5"/>
  </w:num>
  <w:num w:numId="20">
    <w:abstractNumId w:val="36"/>
  </w:num>
  <w:num w:numId="21">
    <w:abstractNumId w:val="26"/>
  </w:num>
  <w:num w:numId="22">
    <w:abstractNumId w:val="35"/>
  </w:num>
  <w:num w:numId="23">
    <w:abstractNumId w:val="23"/>
  </w:num>
  <w:num w:numId="24">
    <w:abstractNumId w:val="24"/>
  </w:num>
  <w:num w:numId="25">
    <w:abstractNumId w:val="2"/>
  </w:num>
  <w:num w:numId="26">
    <w:abstractNumId w:val="19"/>
  </w:num>
  <w:num w:numId="27">
    <w:abstractNumId w:val="40"/>
  </w:num>
  <w:num w:numId="28">
    <w:abstractNumId w:val="10"/>
  </w:num>
  <w:num w:numId="29">
    <w:abstractNumId w:val="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7"/>
  </w:num>
  <w:num w:numId="36">
    <w:abstractNumId w:val="39"/>
  </w:num>
  <w:num w:numId="37">
    <w:abstractNumId w:val="16"/>
  </w:num>
  <w:num w:numId="38">
    <w:abstractNumId w:val="15"/>
  </w:num>
  <w:num w:numId="39">
    <w:abstractNumId w:val="2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63169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B61B1"/>
    <w:rsid w:val="000C4350"/>
    <w:rsid w:val="000C5DD0"/>
    <w:rsid w:val="000C6688"/>
    <w:rsid w:val="000D1F12"/>
    <w:rsid w:val="000D3EC1"/>
    <w:rsid w:val="000E2A4B"/>
    <w:rsid w:val="00104643"/>
    <w:rsid w:val="001125E7"/>
    <w:rsid w:val="00112A9C"/>
    <w:rsid w:val="00122B6B"/>
    <w:rsid w:val="001427B0"/>
    <w:rsid w:val="00147763"/>
    <w:rsid w:val="0015455E"/>
    <w:rsid w:val="00160357"/>
    <w:rsid w:val="00185E80"/>
    <w:rsid w:val="0019317D"/>
    <w:rsid w:val="001A0384"/>
    <w:rsid w:val="001B488D"/>
    <w:rsid w:val="00200481"/>
    <w:rsid w:val="00206508"/>
    <w:rsid w:val="00206665"/>
    <w:rsid w:val="002114FC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71799"/>
    <w:rsid w:val="00272806"/>
    <w:rsid w:val="00286F5A"/>
    <w:rsid w:val="00294CBE"/>
    <w:rsid w:val="002A6778"/>
    <w:rsid w:val="002D3AA2"/>
    <w:rsid w:val="002D4BC9"/>
    <w:rsid w:val="002E02C7"/>
    <w:rsid w:val="002E0A41"/>
    <w:rsid w:val="002E0CFF"/>
    <w:rsid w:val="002E1857"/>
    <w:rsid w:val="002E5716"/>
    <w:rsid w:val="0030345C"/>
    <w:rsid w:val="00324111"/>
    <w:rsid w:val="00324E85"/>
    <w:rsid w:val="00326481"/>
    <w:rsid w:val="003346EC"/>
    <w:rsid w:val="00344977"/>
    <w:rsid w:val="0035031D"/>
    <w:rsid w:val="0035418C"/>
    <w:rsid w:val="0036171A"/>
    <w:rsid w:val="00361D05"/>
    <w:rsid w:val="00361DAD"/>
    <w:rsid w:val="00364436"/>
    <w:rsid w:val="00365A5F"/>
    <w:rsid w:val="00390F69"/>
    <w:rsid w:val="003970DC"/>
    <w:rsid w:val="003A3982"/>
    <w:rsid w:val="003B241B"/>
    <w:rsid w:val="003B2865"/>
    <w:rsid w:val="003E10CB"/>
    <w:rsid w:val="003E29A9"/>
    <w:rsid w:val="003E57FA"/>
    <w:rsid w:val="003F686B"/>
    <w:rsid w:val="004037D9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44E6"/>
    <w:rsid w:val="004B5302"/>
    <w:rsid w:val="004D2772"/>
    <w:rsid w:val="004E5271"/>
    <w:rsid w:val="004E574D"/>
    <w:rsid w:val="004F1649"/>
    <w:rsid w:val="004F34AB"/>
    <w:rsid w:val="004F4DA6"/>
    <w:rsid w:val="005011F5"/>
    <w:rsid w:val="00505B34"/>
    <w:rsid w:val="00506734"/>
    <w:rsid w:val="00510826"/>
    <w:rsid w:val="005216CB"/>
    <w:rsid w:val="005312C9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157CD"/>
    <w:rsid w:val="00625279"/>
    <w:rsid w:val="006325F8"/>
    <w:rsid w:val="006452BF"/>
    <w:rsid w:val="006461DE"/>
    <w:rsid w:val="00653DA8"/>
    <w:rsid w:val="00656101"/>
    <w:rsid w:val="00657B78"/>
    <w:rsid w:val="00697252"/>
    <w:rsid w:val="006A77E9"/>
    <w:rsid w:val="006B0B50"/>
    <w:rsid w:val="006B417F"/>
    <w:rsid w:val="006D5A04"/>
    <w:rsid w:val="006D6BAB"/>
    <w:rsid w:val="006E2BEB"/>
    <w:rsid w:val="006E3171"/>
    <w:rsid w:val="006F15A9"/>
    <w:rsid w:val="006F410E"/>
    <w:rsid w:val="006F6023"/>
    <w:rsid w:val="00713756"/>
    <w:rsid w:val="00730A41"/>
    <w:rsid w:val="007342EF"/>
    <w:rsid w:val="00735D02"/>
    <w:rsid w:val="00736C90"/>
    <w:rsid w:val="007400BF"/>
    <w:rsid w:val="0074229A"/>
    <w:rsid w:val="00745C46"/>
    <w:rsid w:val="00750465"/>
    <w:rsid w:val="00765336"/>
    <w:rsid w:val="00766094"/>
    <w:rsid w:val="00766846"/>
    <w:rsid w:val="00766CAF"/>
    <w:rsid w:val="00775E28"/>
    <w:rsid w:val="007804CA"/>
    <w:rsid w:val="0079629B"/>
    <w:rsid w:val="00796F78"/>
    <w:rsid w:val="007A3C3F"/>
    <w:rsid w:val="007A60B7"/>
    <w:rsid w:val="007B2091"/>
    <w:rsid w:val="007E35CE"/>
    <w:rsid w:val="007F1CDF"/>
    <w:rsid w:val="007F1FF3"/>
    <w:rsid w:val="007F5CA0"/>
    <w:rsid w:val="007F63DA"/>
    <w:rsid w:val="00800A26"/>
    <w:rsid w:val="00814650"/>
    <w:rsid w:val="008356E6"/>
    <w:rsid w:val="0083749E"/>
    <w:rsid w:val="00846E78"/>
    <w:rsid w:val="008523D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407E2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C5C4C"/>
    <w:rsid w:val="00AD2DBB"/>
    <w:rsid w:val="00AD34A4"/>
    <w:rsid w:val="00AD6222"/>
    <w:rsid w:val="00AD7E0D"/>
    <w:rsid w:val="00AE3BFB"/>
    <w:rsid w:val="00B05599"/>
    <w:rsid w:val="00B137D3"/>
    <w:rsid w:val="00B14C31"/>
    <w:rsid w:val="00B303A4"/>
    <w:rsid w:val="00B32653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3972"/>
    <w:rsid w:val="00BA400A"/>
    <w:rsid w:val="00BA75FE"/>
    <w:rsid w:val="00BB5D8A"/>
    <w:rsid w:val="00BC5C29"/>
    <w:rsid w:val="00BC737E"/>
    <w:rsid w:val="00BE62E7"/>
    <w:rsid w:val="00BE78E8"/>
    <w:rsid w:val="00BF46BB"/>
    <w:rsid w:val="00BF5A6E"/>
    <w:rsid w:val="00C00E8C"/>
    <w:rsid w:val="00C07907"/>
    <w:rsid w:val="00C11424"/>
    <w:rsid w:val="00C115B5"/>
    <w:rsid w:val="00C129F4"/>
    <w:rsid w:val="00C2140C"/>
    <w:rsid w:val="00C33AB5"/>
    <w:rsid w:val="00C354CA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A26B6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CF4675"/>
    <w:rsid w:val="00D033CA"/>
    <w:rsid w:val="00D10E83"/>
    <w:rsid w:val="00D143C0"/>
    <w:rsid w:val="00D16090"/>
    <w:rsid w:val="00D16EE0"/>
    <w:rsid w:val="00D25494"/>
    <w:rsid w:val="00D3281B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3C10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01D27"/>
    <w:rsid w:val="00F13B42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6513"/>
    <w:rsid w:val="00F91964"/>
    <w:rsid w:val="00F93ADB"/>
    <w:rsid w:val="00F9423D"/>
    <w:rsid w:val="00FA0B80"/>
    <w:rsid w:val="00FA4B1F"/>
    <w:rsid w:val="00FA5D8C"/>
    <w:rsid w:val="00FB02C5"/>
    <w:rsid w:val="00FC585B"/>
    <w:rsid w:val="00FD40DB"/>
    <w:rsid w:val="00FE2294"/>
    <w:rsid w:val="00FF1866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999-4A2D-4F75-8903-FC9D1171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5043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3</cp:revision>
  <cp:lastPrinted>2023-06-13T12:45:00Z</cp:lastPrinted>
  <dcterms:created xsi:type="dcterms:W3CDTF">2023-06-13T10:48:00Z</dcterms:created>
  <dcterms:modified xsi:type="dcterms:W3CDTF">2023-06-13T12:47:00Z</dcterms:modified>
</cp:coreProperties>
</file>