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D" w:rsidRDefault="00193CCD">
      <w:pPr>
        <w:tabs>
          <w:tab w:val="left" w:pos="3420"/>
        </w:tabs>
        <w:suppressAutoHyphens/>
        <w:spacing w:after="0"/>
        <w:rPr>
          <w:rFonts w:ascii="Times New Roman" w:eastAsia="Times New Roman" w:hAnsi="Times New Roman" w:cs="Times New Roman"/>
          <w:b/>
          <w:color w:val="000080"/>
          <w:sz w:val="36"/>
        </w:rPr>
      </w:pPr>
      <w:r>
        <w:object w:dxaOrig="2267" w:dyaOrig="2267">
          <v:rect id="rectole0000000000" o:spid="_x0000_i1025" style="width:113.15pt;height:113.15pt" o:ole="" o:preferrelative="t" stroked="f">
            <v:imagedata r:id="rId4" o:title=""/>
          </v:rect>
          <o:OLEObject Type="Embed" ProgID="StaticMetafile" ShapeID="rectole0000000000" DrawAspect="Content" ObjectID="_1742896406" r:id="rId5"/>
        </w:object>
      </w:r>
      <w:r w:rsidR="000C4895">
        <w:rPr>
          <w:rFonts w:ascii="Times New Roman" w:eastAsia="Times New Roman" w:hAnsi="Times New Roman" w:cs="Times New Roman"/>
          <w:b/>
          <w:color w:val="000080"/>
          <w:sz w:val="36"/>
        </w:rPr>
        <w:t xml:space="preserve">                        SZPITAL                        SPECJALISTYCZNY</w:t>
      </w:r>
    </w:p>
    <w:p w:rsidR="00193CCD" w:rsidRDefault="000C4895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  <w:sz w:val="36"/>
        </w:rPr>
        <w:t>W BRZOZOWIE</w:t>
      </w:r>
    </w:p>
    <w:p w:rsidR="00193CCD" w:rsidRDefault="000C4895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>PODKARPACKI OŚRODEK ONKOLOGICZNY</w:t>
      </w:r>
    </w:p>
    <w:p w:rsidR="00193CCD" w:rsidRDefault="000C4895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>im. Ks. Bronisława Markiewicza</w:t>
      </w:r>
    </w:p>
    <w:p w:rsidR="00193CCD" w:rsidRDefault="00193CCD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12"/>
        </w:rPr>
      </w:pPr>
    </w:p>
    <w:p w:rsidR="00193CCD" w:rsidRDefault="000C4895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  <w:color w:val="000080"/>
        </w:rPr>
      </w:pPr>
      <w:r>
        <w:rPr>
          <w:rFonts w:ascii="Arial" w:eastAsia="Arial" w:hAnsi="Arial" w:cs="Arial"/>
          <w:color w:val="000080"/>
          <w:sz w:val="16"/>
        </w:rPr>
        <w:t>ADRES:  36-200  Brzozów, ul. Ks. J. Bielawskiego 18</w:t>
      </w:r>
    </w:p>
    <w:p w:rsidR="00193CCD" w:rsidRDefault="000C4895">
      <w:pPr>
        <w:tabs>
          <w:tab w:val="left" w:pos="3420"/>
        </w:tabs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4"/>
        </w:rPr>
      </w:pPr>
      <w:r>
        <w:rPr>
          <w:rFonts w:ascii="Times New Roman" w:eastAsia="Times New Roman" w:hAnsi="Times New Roman" w:cs="Times New Roman"/>
          <w:b/>
          <w:color w:val="000080"/>
        </w:rPr>
        <w:t>tel./fax. (013) 43 09 587</w:t>
      </w:r>
    </w:p>
    <w:p w:rsidR="00193CCD" w:rsidRDefault="00193CCD">
      <w:pPr>
        <w:tabs>
          <w:tab w:val="left" w:pos="3420"/>
        </w:tabs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4"/>
        </w:rPr>
      </w:pPr>
    </w:p>
    <w:p w:rsidR="00193CCD" w:rsidRDefault="000C4895">
      <w:pPr>
        <w:tabs>
          <w:tab w:val="left" w:pos="3420"/>
        </w:tabs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80"/>
        </w:rPr>
        <w:t xml:space="preserve">www.szpital-brzozow.pl         e-mail: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zampub@szpital-brzozow.pl</w:t>
        </w:r>
      </w:hyperlink>
    </w:p>
    <w:p w:rsidR="00193CCD" w:rsidRDefault="000C4895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</w:rPr>
        <w:t>___________________________________________________________________________</w:t>
      </w:r>
    </w:p>
    <w:p w:rsidR="00193CCD" w:rsidRDefault="00193C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CCD" w:rsidRDefault="000C48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Sz.S.P.O.O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SZPiGM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3810/29/2023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Brzozów: 12.04.2023 r.</w:t>
      </w:r>
    </w:p>
    <w:p w:rsidR="00193CCD" w:rsidRDefault="00193C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CCD" w:rsidRDefault="00193C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CCD" w:rsidRDefault="00193C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CCD" w:rsidRDefault="00193C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CCD" w:rsidRDefault="000C4895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Dotyczy postępowania </w:t>
      </w:r>
    </w:p>
    <w:p w:rsidR="00193CCD" w:rsidRDefault="000C4895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udzielenie zamówienia publicznego:</w:t>
      </w:r>
    </w:p>
    <w:p w:rsidR="00193CCD" w:rsidRDefault="000C4895">
      <w:pPr>
        <w:suppressAutoHyphens/>
        <w:spacing w:after="0" w:line="240" w:lineRule="auto"/>
        <w:ind w:left="3515" w:firstLine="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usługa wykonania prac projektowych  </w:t>
      </w:r>
    </w:p>
    <w:p w:rsidR="00193CCD" w:rsidRDefault="000C4895">
      <w:pPr>
        <w:suppressAutoHyphens/>
        <w:spacing w:after="0" w:line="240" w:lineRule="auto"/>
        <w:ind w:left="35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Sygn. sprawy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Sz.S.P.O.O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SZPiGM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3810/29/2023</w:t>
      </w: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0C4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</w:t>
      </w:r>
      <w:r>
        <w:rPr>
          <w:rFonts w:ascii="Times New Roman" w:eastAsia="Times New Roman" w:hAnsi="Times New Roman" w:cs="Times New Roman"/>
          <w:sz w:val="24"/>
        </w:rPr>
        <w:t>ący, na podstawie art. 137 ustawy Prawo zamówień publicznych, dokonuje następujących zmian w specyfikacji warunków zamówienia:</w:t>
      </w: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0C4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zmiana nr 1:</w:t>
      </w: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0C4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Specyfikacja warunków zamówienia w pkt. VI. 8. otrzymuje brzmienie (</w:t>
      </w:r>
      <w:r>
        <w:rPr>
          <w:rFonts w:ascii="Times New Roman" w:eastAsia="Times New Roman" w:hAnsi="Times New Roman" w:cs="Times New Roman"/>
          <w:i/>
          <w:sz w:val="24"/>
        </w:rPr>
        <w:t>obowiązująca treść podana kursywą):</w:t>
      </w: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0C4895">
      <w:pPr>
        <w:spacing w:after="0" w:line="24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8. Wykaz osób skierowanych przez wykonawcę do realizacji zamówienia   wykonujących usługi projektowe – oświadczenie, załącznik nr 3 do SWZ.</w:t>
      </w:r>
    </w:p>
    <w:p w:rsidR="00193CCD" w:rsidRDefault="00193CCD">
      <w:pPr>
        <w:spacing w:after="0" w:line="240" w:lineRule="auto"/>
        <w:ind w:left="284" w:hanging="284"/>
        <w:jc w:val="both"/>
        <w:rPr>
          <w:rFonts w:ascii="Cambria" w:eastAsia="Cambria" w:hAnsi="Cambria" w:cs="Cambria"/>
          <w:i/>
          <w:sz w:val="24"/>
        </w:rPr>
      </w:pPr>
    </w:p>
    <w:p w:rsidR="00193CCD" w:rsidRDefault="00193CCD">
      <w:pPr>
        <w:spacing w:after="0" w:line="240" w:lineRule="auto"/>
        <w:ind w:left="284" w:hanging="284"/>
        <w:jc w:val="both"/>
        <w:rPr>
          <w:rFonts w:ascii="Cambria" w:eastAsia="Cambria" w:hAnsi="Cambria" w:cs="Cambria"/>
          <w:i/>
          <w:sz w:val="24"/>
        </w:rPr>
      </w:pPr>
    </w:p>
    <w:p w:rsidR="00193CCD" w:rsidRDefault="000C4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zmiana nr 2:</w:t>
      </w:r>
    </w:p>
    <w:p w:rsidR="00193CCD" w:rsidRDefault="00193CCD">
      <w:pPr>
        <w:spacing w:after="0" w:line="240" w:lineRule="auto"/>
        <w:ind w:left="284" w:hanging="284"/>
        <w:jc w:val="both"/>
        <w:rPr>
          <w:rFonts w:ascii="Cambria" w:eastAsia="Cambria" w:hAnsi="Cambria" w:cs="Cambria"/>
          <w:i/>
          <w:sz w:val="24"/>
        </w:rPr>
      </w:pPr>
    </w:p>
    <w:p w:rsidR="00193CCD" w:rsidRDefault="000C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Załącznik nr 1 do specyfikacji warunków zamówienia, </w:t>
      </w:r>
      <w:r>
        <w:rPr>
          <w:rFonts w:ascii="Times New Roman" w:eastAsia="Times New Roman" w:hAnsi="Times New Roman" w:cs="Times New Roman"/>
          <w:color w:val="000000"/>
          <w:sz w:val="24"/>
        </w:rPr>
        <w:t>Wzór formularza ofertowego, otrzymuje brzmienie:</w:t>
      </w:r>
    </w:p>
    <w:p w:rsidR="00193CCD" w:rsidRDefault="00193CCD">
      <w:pPr>
        <w:spacing w:after="60"/>
        <w:ind w:left="7080"/>
        <w:rPr>
          <w:rFonts w:ascii="Times New Roman" w:eastAsia="Times New Roman" w:hAnsi="Times New Roman" w:cs="Times New Roman"/>
          <w:color w:val="000000"/>
          <w:sz w:val="24"/>
        </w:rPr>
      </w:pPr>
    </w:p>
    <w:p w:rsidR="00193CCD" w:rsidRDefault="00193CCD">
      <w:pPr>
        <w:spacing w:after="60"/>
        <w:ind w:left="7080"/>
        <w:rPr>
          <w:rFonts w:ascii="Times New Roman" w:eastAsia="Times New Roman" w:hAnsi="Times New Roman" w:cs="Times New Roman"/>
          <w:color w:val="000000"/>
          <w:sz w:val="24"/>
        </w:rPr>
      </w:pPr>
    </w:p>
    <w:p w:rsidR="00193CCD" w:rsidRDefault="000C4895">
      <w:pPr>
        <w:spacing w:after="60"/>
        <w:ind w:left="679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1</w:t>
      </w:r>
    </w:p>
    <w:p w:rsidR="00193CCD" w:rsidRDefault="00193CCD">
      <w:pPr>
        <w:spacing w:after="60"/>
        <w:ind w:left="7080"/>
        <w:rPr>
          <w:rFonts w:ascii="Cambria" w:eastAsia="Cambria" w:hAnsi="Cambria" w:cs="Cambria"/>
          <w:b/>
        </w:rPr>
      </w:pPr>
    </w:p>
    <w:p w:rsidR="00193CCD" w:rsidRDefault="00193CCD">
      <w:pPr>
        <w:spacing w:after="60"/>
        <w:ind w:left="7080"/>
        <w:rPr>
          <w:rFonts w:ascii="Cambria" w:eastAsia="Cambria" w:hAnsi="Cambria" w:cs="Cambria"/>
          <w:b/>
        </w:rPr>
      </w:pPr>
    </w:p>
    <w:p w:rsidR="00193CCD" w:rsidRDefault="00193CCD">
      <w:pPr>
        <w:spacing w:after="60"/>
        <w:jc w:val="center"/>
        <w:rPr>
          <w:rFonts w:ascii="Cambria" w:eastAsia="Cambria" w:hAnsi="Cambria" w:cs="Cambria"/>
          <w:b/>
        </w:rPr>
      </w:pPr>
    </w:p>
    <w:p w:rsidR="00193CCD" w:rsidRDefault="000C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Wzór formularza ofertowego</w:t>
      </w:r>
    </w:p>
    <w:p w:rsidR="00193CCD" w:rsidRDefault="00193CCD">
      <w:pPr>
        <w:spacing w:after="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CCD" w:rsidRDefault="000C4895">
      <w:pPr>
        <w:spacing w:after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ogłoszenie dotyczące </w:t>
      </w:r>
    </w:p>
    <w:p w:rsidR="00193CCD" w:rsidRDefault="000C4895">
      <w:pPr>
        <w:spacing w:after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udzielenie zamówienia na usługę  </w:t>
      </w:r>
    </w:p>
    <w:p w:rsidR="00193CCD" w:rsidRDefault="000C4895">
      <w:pPr>
        <w:keepNext/>
        <w:keepLines/>
        <w:spacing w:before="40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wykonania prac projektowych w zakresie opracowania kompletnej dokumentacji projektowo – kosztorysowej zadania pod nazwą</w:t>
      </w:r>
      <w:r>
        <w:rPr>
          <w:rFonts w:ascii="Times New Roman" w:eastAsia="Times New Roman" w:hAnsi="Times New Roman" w:cs="Times New Roman"/>
          <w:sz w:val="24"/>
        </w:rPr>
        <w:t xml:space="preserve">: Budowa Budynku Izby Przyjęć Planowych dla Szpitala Specjalistycznego w Brzozowie Podkarpackiego Ośrodka Onkologicznego im. Ks. B. Markiewicza. </w:t>
      </w:r>
    </w:p>
    <w:p w:rsidR="00193CCD" w:rsidRDefault="00193CCD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</w:p>
    <w:p w:rsidR="00193CCD" w:rsidRDefault="000C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znak sprawy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SZSPOO.SZPiGM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 3810/29/2023</w:t>
      </w:r>
    </w:p>
    <w:p w:rsidR="00193CCD" w:rsidRDefault="000C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193CCD" w:rsidRDefault="000C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Przedstawiamy następującą ofertę:</w:t>
      </w:r>
    </w:p>
    <w:p w:rsidR="00193CCD" w:rsidRDefault="00193CCD">
      <w:pPr>
        <w:spacing w:after="0" w:line="240" w:lineRule="auto"/>
        <w:rPr>
          <w:rFonts w:ascii="Calibri Light" w:eastAsia="Calibri Light" w:hAnsi="Calibri Light" w:cs="Calibri Light"/>
          <w:color w:val="000000"/>
          <w:u w:val="single"/>
        </w:rPr>
      </w:pPr>
    </w:p>
    <w:p w:rsidR="00193CCD" w:rsidRDefault="00193CCD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62"/>
        <w:gridCol w:w="1838"/>
        <w:gridCol w:w="1979"/>
        <w:gridCol w:w="2011"/>
      </w:tblGrid>
      <w:tr w:rsidR="00193C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0C4895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0"/>
              </w:rPr>
              <w:t>Nazwa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0C489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sz w:val="20"/>
              </w:rPr>
              <w:t xml:space="preserve">Wartość netto </w:t>
            </w:r>
          </w:p>
          <w:p w:rsidR="00193CCD" w:rsidRDefault="000C4895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0"/>
              </w:rPr>
              <w:t>us</w:t>
            </w:r>
            <w:r>
              <w:rPr>
                <w:rFonts w:ascii="Calibri Light" w:eastAsia="Calibri Light" w:hAnsi="Calibri Light" w:cs="Calibri Light"/>
                <w:b/>
                <w:sz w:val="20"/>
              </w:rPr>
              <w:t>ługi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0C4895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0"/>
              </w:rPr>
              <w:t>VAT 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0C4895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0"/>
              </w:rPr>
              <w:t>Wartość brutto usługi  w PLN</w:t>
            </w:r>
          </w:p>
        </w:tc>
      </w:tr>
      <w:tr w:rsidR="00193C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193CCD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</w:p>
          <w:p w:rsidR="00193CCD" w:rsidRDefault="000C4895">
            <w:pPr>
              <w:keepNext/>
              <w:keepLines/>
              <w:spacing w:before="40"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Wykonanie prac projektowych w zakresie opracowania kompletnej dokumentacji projektowo – kosztorysowej zadania pod nazwą: Budowa Budynku Izby Przyj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ęć Planowych dla Szpitala Specjalistycznego w Brzozowie Podkarpackiego Ośrodka Onkologicznego im. Ks. B. Markiewicza. </w:t>
            </w:r>
          </w:p>
          <w:p w:rsidR="00193CCD" w:rsidRDefault="000C4895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193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193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CCD" w:rsidRDefault="00193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93CCD" w:rsidRDefault="00193CCD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193CCD" w:rsidRDefault="00193CCD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193CCD" w:rsidRDefault="000C48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płatności: ……………. (50 lub 60 dni)</w:t>
      </w:r>
    </w:p>
    <w:p w:rsidR="00193CCD" w:rsidRDefault="00193CCD">
      <w:pPr>
        <w:spacing w:after="0" w:line="240" w:lineRule="auto"/>
        <w:rPr>
          <w:rFonts w:ascii="Calibri Light" w:eastAsia="Calibri Light" w:hAnsi="Calibri Light" w:cs="Calibri Light"/>
        </w:rPr>
      </w:pPr>
    </w:p>
    <w:p w:rsidR="00193CCD" w:rsidRDefault="00193CCD">
      <w:pPr>
        <w:spacing w:after="0" w:line="240" w:lineRule="auto"/>
        <w:rPr>
          <w:rFonts w:ascii="Calibri Light" w:eastAsia="Calibri Light" w:hAnsi="Calibri Light" w:cs="Calibri Light"/>
        </w:rPr>
      </w:pPr>
    </w:p>
    <w:p w:rsidR="00193CCD" w:rsidRDefault="000C489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Wykonawca:</w:t>
      </w:r>
    </w:p>
    <w:p w:rsidR="00193CCD" w:rsidRDefault="000C489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………………………..……………</w:t>
      </w:r>
    </w:p>
    <w:p w:rsidR="00193CCD" w:rsidRDefault="000C489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………………………………..……</w:t>
      </w:r>
    </w:p>
    <w:p w:rsidR="00193CCD" w:rsidRDefault="000C489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……………………………..………</w:t>
      </w:r>
    </w:p>
    <w:p w:rsidR="00193CCD" w:rsidRDefault="000C4895">
      <w:pP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pe</w:t>
      </w:r>
      <w:r>
        <w:rPr>
          <w:rFonts w:ascii="Cambria" w:eastAsia="Cambria" w:hAnsi="Cambria" w:cs="Cambria"/>
          <w:i/>
        </w:rPr>
        <w:t>łna nazwa/firma, adres)</w:t>
      </w:r>
    </w:p>
    <w:p w:rsidR="00193CCD" w:rsidRDefault="00193CCD">
      <w:pPr>
        <w:spacing w:after="0" w:line="240" w:lineRule="auto"/>
        <w:rPr>
          <w:rFonts w:ascii="Cambria" w:eastAsia="Cambria" w:hAnsi="Cambria" w:cs="Cambria"/>
          <w:i/>
        </w:rPr>
      </w:pPr>
    </w:p>
    <w:p w:rsidR="00193CCD" w:rsidRDefault="000C4895">
      <w:pP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lastRenderedPageBreak/>
        <w:t>NIP…………………..……………..</w:t>
      </w:r>
    </w:p>
    <w:p w:rsidR="00193CCD" w:rsidRDefault="00193CCD">
      <w:pPr>
        <w:spacing w:after="0" w:line="240" w:lineRule="auto"/>
        <w:rPr>
          <w:rFonts w:ascii="Cambria" w:eastAsia="Cambria" w:hAnsi="Cambria" w:cs="Cambria"/>
          <w:i/>
        </w:rPr>
      </w:pPr>
    </w:p>
    <w:p w:rsidR="00193CCD" w:rsidRDefault="000C4895">
      <w:pP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KRS w przypadku spółki ………………………….</w:t>
      </w:r>
    </w:p>
    <w:p w:rsidR="00193CCD" w:rsidRDefault="00193CCD">
      <w:pPr>
        <w:spacing w:after="0" w:line="240" w:lineRule="auto"/>
        <w:rPr>
          <w:rFonts w:ascii="Cambria" w:eastAsia="Cambria" w:hAnsi="Cambria" w:cs="Cambria"/>
        </w:rPr>
      </w:pPr>
    </w:p>
    <w:p w:rsidR="00193CCD" w:rsidRDefault="000C489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Osoba/y upoważniona/e do kontaktu:</w:t>
      </w:r>
    </w:p>
    <w:p w:rsidR="00193CCD" w:rsidRDefault="000C489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……………………………………..</w:t>
      </w:r>
    </w:p>
    <w:p w:rsidR="00193CCD" w:rsidRDefault="000C489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Nr tel. …………………………….</w:t>
      </w:r>
    </w:p>
    <w:p w:rsidR="00193CCD" w:rsidRDefault="000C489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mail …………………..…………..</w:t>
      </w:r>
    </w:p>
    <w:p w:rsidR="00193CCD" w:rsidRDefault="00193CC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pacing w:after="60"/>
        <w:ind w:left="5664" w:firstLine="708"/>
        <w:jc w:val="center"/>
        <w:rPr>
          <w:rFonts w:ascii="Cambria" w:eastAsia="Cambria" w:hAnsi="Cambria" w:cs="Cambria"/>
          <w:b/>
          <w:sz w:val="20"/>
        </w:rPr>
      </w:pPr>
    </w:p>
    <w:p w:rsidR="00193CCD" w:rsidRDefault="00193CCD">
      <w:pPr>
        <w:spacing w:after="0" w:line="240" w:lineRule="auto"/>
        <w:jc w:val="both"/>
        <w:rPr>
          <w:rFonts w:ascii="Cambria" w:eastAsia="Cambria" w:hAnsi="Cambria" w:cs="Cambria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93CCD" w:rsidRDefault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sectPr w:rsidR="0019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93CCD"/>
    <w:rsid w:val="000C4895"/>
    <w:rsid w:val="0019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@szpital-brzozow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2023-04-13T11:07:00Z</dcterms:created>
  <dcterms:modified xsi:type="dcterms:W3CDTF">2023-04-13T11:07:00Z</dcterms:modified>
</cp:coreProperties>
</file>