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0C670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3810/23/2023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29.03</w:t>
      </w:r>
      <w:r w:rsidR="00C62FC2">
        <w:rPr>
          <w:rFonts w:ascii="Times New Roman" w:hAnsi="Times New Roman"/>
          <w:sz w:val="24"/>
          <w:szCs w:val="24"/>
        </w:rPr>
        <w:t>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0C670A">
        <w:rPr>
          <w:rFonts w:ascii="Times New Roman" w:hAnsi="Times New Roman"/>
          <w:b/>
          <w:sz w:val="24"/>
          <w:szCs w:val="24"/>
        </w:rPr>
        <w:t>Dostawa produktów leczniczych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0C670A">
        <w:rPr>
          <w:rFonts w:ascii="Times New Roman" w:hAnsi="Times New Roman"/>
          <w:b/>
          <w:sz w:val="24"/>
          <w:szCs w:val="24"/>
        </w:rPr>
        <w:t>ygn.  Sz.S.P.O.O. SZPiGM 3810/23/2023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>iu</w:t>
      </w:r>
      <w:r w:rsidRPr="00B55181">
        <w:rPr>
          <w:rFonts w:ascii="Times New Roman" w:hAnsi="Times New Roman"/>
          <w:sz w:val="24"/>
          <w:szCs w:val="24"/>
        </w:rPr>
        <w:t>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3219C">
        <w:rPr>
          <w:rFonts w:ascii="Times New Roman" w:hAnsi="Times New Roman"/>
          <w:b/>
          <w:sz w:val="24"/>
          <w:szCs w:val="24"/>
          <w:u w:val="single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C62FC2">
        <w:rPr>
          <w:rFonts w:ascii="Times New Roman" w:hAnsi="Times New Roman"/>
          <w:b/>
          <w:sz w:val="24"/>
          <w:szCs w:val="24"/>
          <w:u w:val="single"/>
        </w:rPr>
        <w:t>.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 xml:space="preserve">Termin związania 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ofertą</w:t>
      </w:r>
      <w:r w:rsidR="0023219C">
        <w:rPr>
          <w:rFonts w:ascii="Times New Roman" w:hAnsi="Times New Roman"/>
          <w:b/>
          <w:sz w:val="24"/>
          <w:szCs w:val="24"/>
          <w:u w:val="single"/>
        </w:rPr>
        <w:t>-pkt.</w:t>
      </w:r>
      <w:r w:rsidR="00C62FC2">
        <w:rPr>
          <w:rFonts w:ascii="Times New Roman" w:hAnsi="Times New Roman"/>
          <w:b/>
          <w:sz w:val="24"/>
          <w:szCs w:val="24"/>
          <w:u w:val="single"/>
        </w:rPr>
        <w:t>1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pkt. 1 otrzymuje brzmienie:</w:t>
      </w:r>
    </w:p>
    <w:p w:rsidR="00C70B43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1.</w:t>
      </w:r>
      <w:r w:rsidR="006A7C28" w:rsidRPr="006A7C2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A7C28" w:rsidRPr="006A7C28">
        <w:rPr>
          <w:rFonts w:ascii="Times New Roman" w:hAnsi="Times New Roman"/>
          <w:bCs/>
          <w:sz w:val="24"/>
          <w:szCs w:val="24"/>
        </w:rPr>
        <w:t xml:space="preserve">Wykonawca jest związany ofertą od dnia upływu terminu składania ofert  do dnia </w:t>
      </w:r>
      <w:r w:rsidR="000C670A">
        <w:rPr>
          <w:rFonts w:ascii="Times New Roman" w:hAnsi="Times New Roman"/>
          <w:bCs/>
          <w:sz w:val="24"/>
          <w:szCs w:val="24"/>
        </w:rPr>
        <w:t>29</w:t>
      </w:r>
      <w:r w:rsidR="00C62FC2">
        <w:rPr>
          <w:rFonts w:ascii="Times New Roman" w:hAnsi="Times New Roman"/>
          <w:bCs/>
          <w:sz w:val="24"/>
          <w:szCs w:val="24"/>
        </w:rPr>
        <w:t>.04.2023</w:t>
      </w:r>
      <w:r w:rsidR="006A7C28" w:rsidRPr="006A7C28">
        <w:rPr>
          <w:rFonts w:ascii="Times New Roman" w:hAnsi="Times New Roman"/>
          <w:bCs/>
          <w:sz w:val="24"/>
          <w:szCs w:val="24"/>
        </w:rPr>
        <w:t>r.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6A7C28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2689">
        <w:rPr>
          <w:rFonts w:ascii="Times New Roman" w:hAnsi="Times New Roman"/>
          <w:b/>
          <w:bCs/>
          <w:sz w:val="24"/>
          <w:szCs w:val="24"/>
          <w:u w:val="single"/>
        </w:rPr>
        <w:t>2. Część XVI</w:t>
      </w:r>
      <w:r w:rsidR="00C62FC2">
        <w:rPr>
          <w:rFonts w:ascii="Times New Roman" w:hAnsi="Times New Roman"/>
          <w:b/>
          <w:bCs/>
          <w:sz w:val="24"/>
          <w:szCs w:val="24"/>
          <w:u w:val="single"/>
        </w:rPr>
        <w:t>. Sposób oraz termin składania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ofert</w:t>
      </w:r>
      <w:r w:rsidR="000C670A">
        <w:rPr>
          <w:rFonts w:ascii="Times New Roman" w:hAnsi="Times New Roman"/>
          <w:b/>
          <w:bCs/>
          <w:sz w:val="24"/>
          <w:szCs w:val="24"/>
          <w:u w:val="single"/>
        </w:rPr>
        <w:t xml:space="preserve"> – pkt.4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F62AA" w:rsidRDefault="000C670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Nowa treść pkt. 4</w:t>
      </w:r>
      <w:r w:rsidR="00C62FC2">
        <w:rPr>
          <w:rFonts w:ascii="Times New Roman" w:hAnsi="Times New Roman"/>
          <w:bCs/>
          <w:sz w:val="24"/>
          <w:szCs w:val="24"/>
        </w:rPr>
        <w:t xml:space="preserve"> </w:t>
      </w:r>
      <w:r w:rsidR="00AF62AA" w:rsidRPr="00AF62AA"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:rsidR="00AF62AA" w:rsidRP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 w:rsidR="000C670A">
        <w:rPr>
          <w:rFonts w:ascii="Times New Roman" w:hAnsi="Times New Roman"/>
          <w:bCs/>
          <w:sz w:val="24"/>
          <w:szCs w:val="24"/>
          <w:lang w:bidi="pl-PL"/>
        </w:rPr>
        <w:t>la się na dzień: 03.04</w:t>
      </w:r>
      <w:r w:rsidR="00C62FC2">
        <w:rPr>
          <w:rFonts w:ascii="Times New Roman" w:hAnsi="Times New Roman"/>
          <w:bCs/>
          <w:sz w:val="24"/>
          <w:szCs w:val="24"/>
          <w:lang w:bidi="pl-PL"/>
        </w:rPr>
        <w:t>.2023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C62FC2" w:rsidRDefault="00C62FC2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</w:p>
    <w:p w:rsidR="00C62FC2" w:rsidRPr="00C62FC2" w:rsidRDefault="00C62FC2" w:rsidP="00C62FC2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3</w:t>
      </w:r>
      <w:r w:rsidR="000C670A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 Część XV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I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Termin otwarcia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ofert</w:t>
      </w:r>
      <w:r w:rsidR="000C670A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– pkt.5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</w:t>
      </w:r>
    </w:p>
    <w:p w:rsidR="00C62FC2" w:rsidRPr="00C62FC2" w:rsidRDefault="000C670A" w:rsidP="00C62FC2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Nowa treść pkt. 5</w:t>
      </w:r>
      <w:r w:rsidR="00C62FC2" w:rsidRPr="00C62FC2">
        <w:rPr>
          <w:rFonts w:ascii="Times New Roman" w:hAnsi="Times New Roman"/>
          <w:bCs/>
          <w:sz w:val="24"/>
          <w:szCs w:val="24"/>
          <w:lang w:bidi="pl-PL"/>
        </w:rPr>
        <w:t xml:space="preserve">  otrzymuje brzmienie:</w:t>
      </w:r>
    </w:p>
    <w:p w:rsidR="00AF62AA" w:rsidRDefault="00C62FC2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1</w:t>
      </w:r>
      <w:r w:rsidR="00AF62AA">
        <w:rPr>
          <w:rFonts w:ascii="Times New Roman" w:hAnsi="Times New Roman"/>
          <w:bCs/>
          <w:sz w:val="24"/>
          <w:szCs w:val="24"/>
          <w:lang w:bidi="pl-PL"/>
        </w:rPr>
        <w:t xml:space="preserve">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 w:rsidR="000C670A">
        <w:rPr>
          <w:rFonts w:ascii="Times New Roman" w:hAnsi="Times New Roman"/>
          <w:bCs/>
          <w:sz w:val="24"/>
          <w:szCs w:val="24"/>
          <w:lang w:bidi="pl-PL"/>
        </w:rPr>
        <w:t>arcie ofert nastąpi w dniu 03.04</w:t>
      </w:r>
      <w:r>
        <w:rPr>
          <w:rFonts w:ascii="Times New Roman" w:hAnsi="Times New Roman"/>
          <w:bCs/>
          <w:sz w:val="24"/>
          <w:szCs w:val="24"/>
          <w:lang w:bidi="pl-PL"/>
        </w:rPr>
        <w:t>.2023</w:t>
      </w:r>
      <w:r w:rsidR="00AF62AA"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6A7C28" w:rsidRPr="00D92689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A0" w:rsidRDefault="00CC7BA0" w:rsidP="00226E8F">
      <w:pPr>
        <w:spacing w:after="0" w:line="240" w:lineRule="auto"/>
      </w:pPr>
      <w:r>
        <w:separator/>
      </w:r>
    </w:p>
  </w:endnote>
  <w:endnote w:type="continuationSeparator" w:id="0">
    <w:p w:rsidR="00CC7BA0" w:rsidRDefault="00CC7BA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A0" w:rsidRDefault="00CC7BA0" w:rsidP="00226E8F">
      <w:pPr>
        <w:spacing w:after="0" w:line="240" w:lineRule="auto"/>
      </w:pPr>
      <w:r>
        <w:separator/>
      </w:r>
    </w:p>
  </w:footnote>
  <w:footnote w:type="continuationSeparator" w:id="0">
    <w:p w:rsidR="00CC7BA0" w:rsidRDefault="00CC7BA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6139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6139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6139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6139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6139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670A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219C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61393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924FA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470B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2FC2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C7BA0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BEDF5E-E78B-4390-ACAA-F99DFAA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C7F5-C04E-45A1-B429-30F0C42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1321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2023-01-13T08:12:00Z</cp:lastPrinted>
  <dcterms:created xsi:type="dcterms:W3CDTF">2023-03-29T12:58:00Z</dcterms:created>
  <dcterms:modified xsi:type="dcterms:W3CDTF">2023-03-29T12:58:00Z</dcterms:modified>
</cp:coreProperties>
</file>