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D80B08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324836">
        <w:t>21</w:t>
      </w:r>
      <w:r w:rsidR="002C6EC7">
        <w:t>/</w:t>
      </w:r>
      <w:r>
        <w:t>20</w:t>
      </w:r>
      <w:r w:rsidR="00235F0F">
        <w:t>2</w:t>
      </w:r>
      <w:r w:rsidR="00324836">
        <w:t>3</w:t>
      </w:r>
      <w:r>
        <w:t xml:space="preserve">                      </w:t>
      </w:r>
      <w:r w:rsidR="002B6A23">
        <w:t xml:space="preserve">  </w:t>
      </w:r>
      <w:r w:rsidR="00DA2D4A">
        <w:t xml:space="preserve"> </w:t>
      </w:r>
      <w:r w:rsidR="006D4649">
        <w:t xml:space="preserve">            </w:t>
      </w:r>
      <w:r w:rsidR="005C6C3C">
        <w:t>Brzozów, dnia</w:t>
      </w:r>
      <w:r w:rsidR="006D4649">
        <w:t>:</w:t>
      </w:r>
      <w:r w:rsidR="005C6C3C">
        <w:t xml:space="preserve"> </w:t>
      </w:r>
      <w:r w:rsidR="00324836">
        <w:t>20</w:t>
      </w:r>
      <w:r w:rsidR="00F56342">
        <w:t>.0</w:t>
      </w:r>
      <w:r w:rsidR="00324836">
        <w:t>3</w:t>
      </w:r>
      <w:r w:rsidR="002B6A23">
        <w:t>.20</w:t>
      </w:r>
      <w:r w:rsidR="00235F0F">
        <w:t>2</w:t>
      </w:r>
      <w:r w:rsidR="00324836">
        <w:t>3</w:t>
      </w:r>
      <w:r w:rsidR="006D4649">
        <w:t xml:space="preserve"> </w:t>
      </w:r>
      <w:r w:rsidR="002B6A23">
        <w:t>r.</w:t>
      </w:r>
    </w:p>
    <w:p w:rsidR="00EB0956" w:rsidRDefault="00EB0956"/>
    <w:p w:rsidR="00EB0956" w:rsidRDefault="00EB0956"/>
    <w:p w:rsidR="00326481" w:rsidRDefault="00326481"/>
    <w:p w:rsidR="000A48E0" w:rsidRDefault="000A48E0"/>
    <w:p w:rsidR="00F06798" w:rsidRDefault="00F06798"/>
    <w:p w:rsidR="000D1403" w:rsidRDefault="000D1403" w:rsidP="000D1403">
      <w:pPr>
        <w:ind w:left="2832" w:firstLine="708"/>
        <w:rPr>
          <w:b/>
        </w:rPr>
      </w:pPr>
      <w:r>
        <w:rPr>
          <w:b/>
        </w:rPr>
        <w:t xml:space="preserve">Dotyczy </w:t>
      </w:r>
    </w:p>
    <w:p w:rsidR="000D1403" w:rsidRDefault="000D1403" w:rsidP="000D1403">
      <w:pPr>
        <w:ind w:left="3544" w:hanging="4"/>
        <w:rPr>
          <w:b/>
        </w:rPr>
      </w:pPr>
      <w:r>
        <w:rPr>
          <w:b/>
        </w:rPr>
        <w:t xml:space="preserve">Postępowania o udzielenie zamówienia publicznego na </w:t>
      </w:r>
      <w:r w:rsidR="00324836">
        <w:rPr>
          <w:b/>
        </w:rPr>
        <w:t>dostawy materiałów elektrycznych</w:t>
      </w:r>
      <w:r w:rsidR="00C401BF">
        <w:rPr>
          <w:b/>
        </w:rPr>
        <w:t xml:space="preserve"> </w:t>
      </w:r>
    </w:p>
    <w:p w:rsidR="000D1403" w:rsidRDefault="000D1403" w:rsidP="000D1403">
      <w:pPr>
        <w:ind w:left="3515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324836">
        <w:rPr>
          <w:b/>
        </w:rPr>
        <w:t>21</w:t>
      </w:r>
      <w:r>
        <w:rPr>
          <w:b/>
        </w:rPr>
        <w:t>/202</w:t>
      </w:r>
      <w:r w:rsidR="00324836">
        <w:rPr>
          <w:b/>
        </w:rPr>
        <w:t>3</w:t>
      </w:r>
      <w:r>
        <w:rPr>
          <w:b/>
        </w:rPr>
        <w:t xml:space="preserve">       </w:t>
      </w:r>
    </w:p>
    <w:p w:rsidR="00EB0956" w:rsidRPr="00C6148D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EB0956" w:rsidRDefault="00EB0956">
      <w:pPr>
        <w:pStyle w:val="Tekstpodstawowy"/>
      </w:pPr>
    </w:p>
    <w:p w:rsidR="00C6148D" w:rsidRPr="00C6148D" w:rsidRDefault="00C6148D" w:rsidP="00C6148D">
      <w:pPr>
        <w:suppressAutoHyphens w:val="0"/>
        <w:ind w:firstLine="360"/>
        <w:jc w:val="both"/>
        <w:rPr>
          <w:lang w:eastAsia="en-US"/>
        </w:rPr>
      </w:pPr>
      <w:r w:rsidRPr="00C6148D">
        <w:rPr>
          <w:lang w:eastAsia="en-US"/>
        </w:rPr>
        <w:t xml:space="preserve">Zamawiający informuje, że </w:t>
      </w:r>
      <w:r w:rsidR="0088401E">
        <w:rPr>
          <w:lang w:eastAsia="en-US"/>
        </w:rPr>
        <w:t>w związku z przygotowyw</w:t>
      </w:r>
      <w:r w:rsidR="00C401BF">
        <w:rPr>
          <w:lang w:eastAsia="en-US"/>
        </w:rPr>
        <w:t>aniem</w:t>
      </w:r>
      <w:r w:rsidR="0088401E">
        <w:rPr>
          <w:lang w:eastAsia="en-US"/>
        </w:rPr>
        <w:t xml:space="preserve"> </w:t>
      </w:r>
      <w:r w:rsidR="00C401BF">
        <w:rPr>
          <w:lang w:eastAsia="en-US"/>
        </w:rPr>
        <w:t>odpowiedzi na pytania</w:t>
      </w:r>
      <w:r w:rsidR="0088401E">
        <w:rPr>
          <w:lang w:eastAsia="en-US"/>
        </w:rPr>
        <w:t xml:space="preserve">, </w:t>
      </w:r>
      <w:r w:rsidR="000D1403">
        <w:rPr>
          <w:lang w:eastAsia="en-US"/>
        </w:rPr>
        <w:t>dokonuje</w:t>
      </w:r>
      <w:r w:rsidRPr="00C6148D">
        <w:rPr>
          <w:lang w:eastAsia="en-US"/>
        </w:rPr>
        <w:t xml:space="preserve"> następujących zmian w treści specyfikacji warunków zamówienia:</w:t>
      </w:r>
    </w:p>
    <w:p w:rsidR="00C6148D" w:rsidRPr="00C6148D" w:rsidRDefault="00C6148D" w:rsidP="00C6148D">
      <w:pPr>
        <w:suppressAutoHyphens w:val="0"/>
        <w:ind w:firstLine="360"/>
        <w:jc w:val="both"/>
        <w:rPr>
          <w:b/>
          <w:lang w:eastAsia="en-US"/>
        </w:rPr>
      </w:pPr>
    </w:p>
    <w:p w:rsidR="000D1403" w:rsidRDefault="0088401E" w:rsidP="0088401E">
      <w:pPr>
        <w:numPr>
          <w:ilvl w:val="0"/>
          <w:numId w:val="29"/>
        </w:numPr>
        <w:suppressAutoHyphens w:val="0"/>
        <w:spacing w:before="60" w:after="60" w:line="276" w:lineRule="auto"/>
        <w:jc w:val="both"/>
        <w:rPr>
          <w:rFonts w:ascii="Cambria" w:eastAsia="Calibri" w:hAnsi="Cambria" w:cs="Arial"/>
          <w:lang w:eastAsia="pl-PL" w:bidi="pl-PL"/>
        </w:rPr>
      </w:pPr>
      <w:r>
        <w:rPr>
          <w:rFonts w:ascii="Cambria" w:eastAsia="Calibri" w:hAnsi="Cambria" w:cs="Arial"/>
          <w:lang w:eastAsia="pl-PL" w:bidi="pl-PL"/>
        </w:rPr>
        <w:t xml:space="preserve">Treść działu nr XVII pkt nr </w:t>
      </w:r>
      <w:r w:rsidR="00A17964">
        <w:rPr>
          <w:rFonts w:ascii="Cambria" w:eastAsia="Calibri" w:hAnsi="Cambria" w:cs="Arial"/>
          <w:lang w:eastAsia="pl-PL" w:bidi="pl-PL"/>
        </w:rPr>
        <w:t>4</w:t>
      </w:r>
      <w:r>
        <w:rPr>
          <w:rFonts w:ascii="Cambria" w:eastAsia="Calibri" w:hAnsi="Cambria" w:cs="Arial"/>
          <w:lang w:eastAsia="pl-PL" w:bidi="pl-PL"/>
        </w:rPr>
        <w:t xml:space="preserve"> SWZ otrzymuje brzmienie:</w:t>
      </w:r>
    </w:p>
    <w:p w:rsidR="0088401E" w:rsidRPr="0088401E" w:rsidRDefault="0088401E" w:rsidP="0088401E">
      <w:pPr>
        <w:pStyle w:val="pkt"/>
        <w:spacing w:line="276" w:lineRule="auto"/>
        <w:ind w:left="426" w:firstLine="0"/>
        <w:rPr>
          <w:rFonts w:ascii="Cambria" w:hAnsi="Cambria" w:cs="Arial"/>
          <w:i/>
          <w:lang w:bidi="pl-PL"/>
        </w:rPr>
      </w:pPr>
      <w:r>
        <w:rPr>
          <w:rFonts w:ascii="Cambria" w:hAnsi="Cambria" w:cs="Arial"/>
          <w:i/>
          <w:lang w:bidi="pl-PL"/>
        </w:rPr>
        <w:t>„</w:t>
      </w:r>
      <w:r w:rsidRPr="0088401E">
        <w:rPr>
          <w:rFonts w:ascii="Cambria" w:hAnsi="Cambria" w:cs="Arial"/>
          <w:i/>
          <w:lang w:bidi="pl-PL"/>
        </w:rPr>
        <w:t xml:space="preserve">Termin składania ofert ustala się na dzień: </w:t>
      </w:r>
      <w:r w:rsidR="00A17964">
        <w:rPr>
          <w:rFonts w:ascii="Cambria" w:hAnsi="Cambria" w:cs="Arial"/>
          <w:b/>
          <w:i/>
          <w:lang w:bidi="pl-PL"/>
        </w:rPr>
        <w:t>24</w:t>
      </w:r>
      <w:r w:rsidRPr="0088401E">
        <w:rPr>
          <w:rFonts w:ascii="Cambria" w:hAnsi="Cambria" w:cs="Arial"/>
          <w:b/>
          <w:i/>
          <w:lang w:bidi="pl-PL"/>
        </w:rPr>
        <w:t>.0</w:t>
      </w:r>
      <w:r w:rsidR="00A17964">
        <w:rPr>
          <w:rFonts w:ascii="Cambria" w:hAnsi="Cambria" w:cs="Arial"/>
          <w:b/>
          <w:i/>
          <w:lang w:bidi="pl-PL"/>
        </w:rPr>
        <w:t>3</w:t>
      </w:r>
      <w:r w:rsidR="004836F1">
        <w:rPr>
          <w:rFonts w:ascii="Cambria" w:hAnsi="Cambria" w:cs="Arial"/>
          <w:b/>
          <w:i/>
          <w:lang w:bidi="pl-PL"/>
        </w:rPr>
        <w:t>.</w:t>
      </w:r>
      <w:r w:rsidRPr="0088401E">
        <w:rPr>
          <w:rFonts w:ascii="Cambria" w:hAnsi="Cambria" w:cs="Arial"/>
          <w:b/>
          <w:i/>
          <w:lang w:bidi="pl-PL"/>
        </w:rPr>
        <w:t>202</w:t>
      </w:r>
      <w:r w:rsidR="00A17964">
        <w:rPr>
          <w:rFonts w:ascii="Cambria" w:hAnsi="Cambria" w:cs="Arial"/>
          <w:b/>
          <w:i/>
          <w:lang w:bidi="pl-PL"/>
        </w:rPr>
        <w:t>3</w:t>
      </w:r>
      <w:r w:rsidRPr="0088401E">
        <w:rPr>
          <w:rFonts w:ascii="Cambria" w:hAnsi="Cambria" w:cs="Arial"/>
          <w:b/>
          <w:i/>
          <w:lang w:bidi="pl-PL"/>
        </w:rPr>
        <w:t xml:space="preserve"> r. godz.1</w:t>
      </w:r>
      <w:r w:rsidR="00C401BF">
        <w:rPr>
          <w:rFonts w:ascii="Cambria" w:hAnsi="Cambria" w:cs="Arial"/>
          <w:b/>
          <w:i/>
          <w:lang w:bidi="pl-PL"/>
        </w:rPr>
        <w:t>0</w:t>
      </w:r>
      <w:r w:rsidRPr="0088401E">
        <w:rPr>
          <w:rFonts w:ascii="Cambria" w:hAnsi="Cambria" w:cs="Arial"/>
          <w:b/>
          <w:i/>
          <w:lang w:bidi="pl-PL"/>
        </w:rPr>
        <w:t>:00.</w:t>
      </w:r>
      <w:r w:rsidRPr="0088401E">
        <w:rPr>
          <w:rFonts w:ascii="Cambria" w:hAnsi="Cambria" w:cs="Arial"/>
          <w:i/>
          <w:lang w:bidi="pl-PL"/>
        </w:rPr>
        <w:t>”</w:t>
      </w:r>
    </w:p>
    <w:p w:rsidR="0088401E" w:rsidRPr="0088401E" w:rsidRDefault="0088401E" w:rsidP="000D1403">
      <w:pPr>
        <w:suppressAutoHyphens w:val="0"/>
        <w:spacing w:before="60" w:after="60" w:line="276" w:lineRule="auto"/>
        <w:ind w:left="502"/>
        <w:jc w:val="both"/>
        <w:rPr>
          <w:rFonts w:ascii="Cambria" w:eastAsia="Calibri" w:hAnsi="Cambria" w:cs="Arial"/>
          <w:lang w:eastAsia="pl-PL" w:bidi="pl-PL"/>
        </w:rPr>
      </w:pPr>
    </w:p>
    <w:p w:rsidR="0088401E" w:rsidRDefault="0088401E" w:rsidP="0088401E">
      <w:pPr>
        <w:numPr>
          <w:ilvl w:val="0"/>
          <w:numId w:val="29"/>
        </w:numPr>
        <w:suppressAutoHyphens w:val="0"/>
        <w:spacing w:before="60" w:after="60" w:line="276" w:lineRule="auto"/>
        <w:jc w:val="both"/>
        <w:rPr>
          <w:rFonts w:ascii="Cambria" w:eastAsia="Calibri" w:hAnsi="Cambria" w:cs="Arial"/>
          <w:lang w:eastAsia="pl-PL" w:bidi="pl-PL"/>
        </w:rPr>
      </w:pPr>
      <w:r>
        <w:rPr>
          <w:rFonts w:ascii="Cambria" w:eastAsia="Calibri" w:hAnsi="Cambria" w:cs="Arial"/>
          <w:lang w:eastAsia="pl-PL" w:bidi="pl-PL"/>
        </w:rPr>
        <w:t>Treść działu nr XVIII pkt nr 1 SWZ otrzymuje brzmienie:</w:t>
      </w:r>
    </w:p>
    <w:p w:rsidR="009B127D" w:rsidRPr="009B127D" w:rsidRDefault="009B127D" w:rsidP="009B127D">
      <w:pPr>
        <w:pStyle w:val="pkt"/>
        <w:spacing w:line="276" w:lineRule="auto"/>
        <w:ind w:left="502" w:firstLine="0"/>
        <w:rPr>
          <w:rFonts w:ascii="Cambria" w:hAnsi="Cambria" w:cs="Arial"/>
          <w:i/>
          <w:lang w:bidi="pl-PL"/>
        </w:rPr>
      </w:pPr>
      <w:r>
        <w:rPr>
          <w:rFonts w:ascii="Cambria" w:hAnsi="Cambria" w:cs="Arial"/>
          <w:i/>
          <w:lang w:bidi="pl-PL"/>
        </w:rPr>
        <w:t>„</w:t>
      </w:r>
      <w:r w:rsidRPr="009B127D">
        <w:rPr>
          <w:rFonts w:ascii="Cambria" w:hAnsi="Cambria" w:cs="Arial"/>
          <w:i/>
          <w:lang w:bidi="pl-PL"/>
        </w:rPr>
        <w:t>Otwarcie ofert nastąpi w dniu</w:t>
      </w:r>
      <w:r w:rsidR="00A17964">
        <w:rPr>
          <w:rFonts w:ascii="Cambria" w:hAnsi="Cambria" w:cs="Arial"/>
          <w:i/>
          <w:lang w:bidi="pl-PL"/>
        </w:rPr>
        <w:t>:</w:t>
      </w:r>
      <w:r w:rsidRPr="009B127D">
        <w:rPr>
          <w:rFonts w:ascii="Cambria" w:hAnsi="Cambria" w:cs="Arial"/>
          <w:i/>
          <w:lang w:bidi="pl-PL"/>
        </w:rPr>
        <w:t xml:space="preserve"> </w:t>
      </w:r>
      <w:r w:rsidR="00A17964">
        <w:rPr>
          <w:rFonts w:ascii="Cambria" w:hAnsi="Cambria" w:cs="Arial"/>
          <w:b/>
          <w:i/>
          <w:lang w:bidi="pl-PL"/>
        </w:rPr>
        <w:t>24</w:t>
      </w:r>
      <w:r w:rsidRPr="009B127D">
        <w:rPr>
          <w:rFonts w:ascii="Cambria" w:hAnsi="Cambria" w:cs="Arial"/>
          <w:b/>
          <w:i/>
          <w:lang w:bidi="pl-PL"/>
        </w:rPr>
        <w:t>.0</w:t>
      </w:r>
      <w:r w:rsidR="00A17964">
        <w:rPr>
          <w:rFonts w:ascii="Cambria" w:hAnsi="Cambria" w:cs="Arial"/>
          <w:b/>
          <w:i/>
          <w:lang w:bidi="pl-PL"/>
        </w:rPr>
        <w:t>3</w:t>
      </w:r>
      <w:r w:rsidRPr="009B127D">
        <w:rPr>
          <w:rFonts w:ascii="Cambria" w:hAnsi="Cambria" w:cs="Arial"/>
          <w:b/>
          <w:i/>
          <w:lang w:bidi="pl-PL"/>
        </w:rPr>
        <w:t>.202</w:t>
      </w:r>
      <w:r w:rsidR="00A17964">
        <w:rPr>
          <w:rFonts w:ascii="Cambria" w:hAnsi="Cambria" w:cs="Arial"/>
          <w:b/>
          <w:i/>
          <w:lang w:bidi="pl-PL"/>
        </w:rPr>
        <w:t>3</w:t>
      </w:r>
      <w:r w:rsidRPr="009B127D">
        <w:rPr>
          <w:rFonts w:ascii="Cambria" w:hAnsi="Cambria" w:cs="Arial"/>
          <w:b/>
          <w:i/>
          <w:lang w:bidi="pl-PL"/>
        </w:rPr>
        <w:t xml:space="preserve"> r. o godzinie 1</w:t>
      </w:r>
      <w:r w:rsidR="00C401BF">
        <w:rPr>
          <w:rFonts w:ascii="Cambria" w:hAnsi="Cambria" w:cs="Arial"/>
          <w:b/>
          <w:i/>
          <w:lang w:bidi="pl-PL"/>
        </w:rPr>
        <w:t>0</w:t>
      </w:r>
      <w:r w:rsidRPr="009B127D">
        <w:rPr>
          <w:rFonts w:ascii="Cambria" w:hAnsi="Cambria" w:cs="Arial"/>
          <w:b/>
          <w:i/>
          <w:lang w:bidi="pl-PL"/>
        </w:rPr>
        <w:t>:</w:t>
      </w:r>
      <w:r w:rsidR="00A17964">
        <w:rPr>
          <w:rFonts w:ascii="Cambria" w:hAnsi="Cambria" w:cs="Arial"/>
          <w:b/>
          <w:i/>
          <w:lang w:bidi="pl-PL"/>
        </w:rPr>
        <w:t>05</w:t>
      </w:r>
      <w:r w:rsidRPr="009B127D">
        <w:rPr>
          <w:rFonts w:ascii="Cambria" w:hAnsi="Cambria" w:cs="Arial"/>
          <w:b/>
          <w:i/>
          <w:lang w:bidi="pl-PL"/>
        </w:rPr>
        <w:t>.</w:t>
      </w:r>
      <w:r w:rsidRPr="009B127D">
        <w:rPr>
          <w:rFonts w:ascii="Cambria" w:hAnsi="Cambria" w:cs="Arial"/>
          <w:i/>
          <w:lang w:bidi="pl-PL"/>
        </w:rPr>
        <w:t>”</w:t>
      </w:r>
    </w:p>
    <w:p w:rsidR="009B127D" w:rsidRDefault="009B127D" w:rsidP="009B127D">
      <w:pPr>
        <w:suppressAutoHyphens w:val="0"/>
        <w:spacing w:before="60" w:after="60" w:line="276" w:lineRule="auto"/>
        <w:ind w:left="862"/>
        <w:jc w:val="both"/>
        <w:rPr>
          <w:rFonts w:ascii="Cambria" w:eastAsia="Calibri" w:hAnsi="Cambria" w:cs="Arial"/>
          <w:lang w:eastAsia="pl-PL" w:bidi="pl-PL"/>
        </w:rPr>
      </w:pPr>
    </w:p>
    <w:p w:rsidR="0088401E" w:rsidRDefault="009B127D" w:rsidP="009B127D">
      <w:pPr>
        <w:numPr>
          <w:ilvl w:val="0"/>
          <w:numId w:val="29"/>
        </w:numPr>
        <w:suppressAutoHyphens w:val="0"/>
        <w:spacing w:before="60" w:after="60" w:line="276" w:lineRule="auto"/>
        <w:jc w:val="both"/>
        <w:rPr>
          <w:rFonts w:ascii="Cambria" w:eastAsia="Calibri" w:hAnsi="Cambria" w:cs="Arial"/>
          <w:lang w:eastAsia="pl-PL" w:bidi="pl-PL"/>
        </w:rPr>
      </w:pPr>
      <w:r>
        <w:rPr>
          <w:rFonts w:ascii="Cambria" w:eastAsia="Calibri" w:hAnsi="Cambria" w:cs="Arial"/>
          <w:lang w:eastAsia="pl-PL" w:bidi="pl-PL"/>
        </w:rPr>
        <w:t>Treść działu nr XIII pkt nr 1 SWZ otrzymuje brzmienie:</w:t>
      </w:r>
    </w:p>
    <w:p w:rsidR="009B127D" w:rsidRPr="009B127D" w:rsidRDefault="009B127D" w:rsidP="009B127D">
      <w:pPr>
        <w:suppressAutoHyphens w:val="0"/>
        <w:spacing w:before="60" w:after="60" w:line="276" w:lineRule="auto"/>
        <w:ind w:left="567"/>
        <w:jc w:val="both"/>
        <w:rPr>
          <w:rFonts w:ascii="Cambria" w:eastAsia="Calibri" w:hAnsi="Cambria" w:cs="Arial"/>
          <w:i/>
          <w:lang w:eastAsia="pl-PL" w:bidi="pl-PL"/>
        </w:rPr>
      </w:pPr>
      <w:r>
        <w:rPr>
          <w:rFonts w:ascii="Cambria" w:hAnsi="Cambria" w:cs="Arial"/>
          <w:bCs/>
          <w:i/>
        </w:rPr>
        <w:t>„</w:t>
      </w:r>
      <w:r w:rsidRPr="009B127D">
        <w:rPr>
          <w:rFonts w:ascii="Cambria" w:hAnsi="Cambria" w:cs="Arial"/>
          <w:bCs/>
          <w:i/>
        </w:rPr>
        <w:t xml:space="preserve">Wykonawca jest związany ofertą od dnia upływu terminu składania ofert </w:t>
      </w:r>
      <w:r>
        <w:rPr>
          <w:rFonts w:ascii="Cambria" w:hAnsi="Cambria" w:cs="Arial"/>
          <w:bCs/>
          <w:i/>
        </w:rPr>
        <w:t xml:space="preserve">                 </w:t>
      </w:r>
      <w:r w:rsidRPr="009B127D">
        <w:rPr>
          <w:rFonts w:ascii="Cambria" w:hAnsi="Cambria" w:cs="Arial"/>
          <w:bCs/>
          <w:i/>
        </w:rPr>
        <w:t xml:space="preserve">do dnia: </w:t>
      </w:r>
      <w:r w:rsidR="00A17964">
        <w:rPr>
          <w:rFonts w:ascii="Cambria" w:hAnsi="Cambria" w:cs="Arial"/>
          <w:bCs/>
          <w:i/>
        </w:rPr>
        <w:t>21</w:t>
      </w:r>
      <w:r w:rsidRPr="009B127D">
        <w:rPr>
          <w:rFonts w:ascii="Cambria" w:hAnsi="Cambria" w:cs="Arial"/>
          <w:bCs/>
          <w:i/>
        </w:rPr>
        <w:t>.0</w:t>
      </w:r>
      <w:r w:rsidR="00A17964">
        <w:rPr>
          <w:rFonts w:ascii="Cambria" w:hAnsi="Cambria" w:cs="Arial"/>
          <w:bCs/>
          <w:i/>
        </w:rPr>
        <w:t>4</w:t>
      </w:r>
      <w:r w:rsidRPr="009B127D">
        <w:rPr>
          <w:rFonts w:ascii="Cambria" w:hAnsi="Cambria" w:cs="Arial"/>
          <w:bCs/>
          <w:i/>
        </w:rPr>
        <w:t>.202</w:t>
      </w:r>
      <w:r w:rsidR="00A17964">
        <w:rPr>
          <w:rFonts w:ascii="Cambria" w:hAnsi="Cambria" w:cs="Arial"/>
          <w:bCs/>
          <w:i/>
        </w:rPr>
        <w:t>3</w:t>
      </w:r>
      <w:r w:rsidRPr="009B127D">
        <w:rPr>
          <w:rFonts w:ascii="Cambria" w:hAnsi="Cambria" w:cs="Arial"/>
          <w:bCs/>
          <w:i/>
        </w:rPr>
        <w:t xml:space="preserve"> r.</w:t>
      </w:r>
      <w:r>
        <w:rPr>
          <w:rFonts w:ascii="Cambria" w:hAnsi="Cambria" w:cs="Arial"/>
          <w:bCs/>
          <w:i/>
        </w:rPr>
        <w:t>”</w:t>
      </w:r>
    </w:p>
    <w:p w:rsidR="009B127D" w:rsidRDefault="009B127D" w:rsidP="0088401E">
      <w:pPr>
        <w:suppressAutoHyphens w:val="0"/>
        <w:spacing w:before="60" w:after="60" w:line="276" w:lineRule="auto"/>
        <w:ind w:left="862"/>
        <w:jc w:val="both"/>
        <w:rPr>
          <w:rFonts w:ascii="Cambria" w:eastAsia="Calibri" w:hAnsi="Cambria" w:cs="Arial"/>
          <w:lang w:eastAsia="pl-PL" w:bidi="pl-PL"/>
        </w:rPr>
      </w:pPr>
    </w:p>
    <w:p w:rsidR="0088401E" w:rsidRDefault="0088401E" w:rsidP="0088401E">
      <w:pPr>
        <w:suppressAutoHyphens w:val="0"/>
        <w:spacing w:before="60" w:after="60" w:line="276" w:lineRule="auto"/>
        <w:ind w:left="862"/>
        <w:jc w:val="both"/>
        <w:rPr>
          <w:rFonts w:ascii="Cambria" w:eastAsia="Calibri" w:hAnsi="Cambria" w:cs="Arial"/>
          <w:lang w:eastAsia="pl-PL" w:bidi="pl-PL"/>
        </w:rPr>
      </w:pPr>
    </w:p>
    <w:p w:rsidR="0088401E" w:rsidRDefault="0088401E" w:rsidP="0088401E">
      <w:pPr>
        <w:suppressAutoHyphens w:val="0"/>
        <w:spacing w:before="60" w:after="60" w:line="276" w:lineRule="auto"/>
        <w:ind w:left="862"/>
        <w:jc w:val="both"/>
        <w:rPr>
          <w:rFonts w:ascii="Cambria" w:eastAsia="Calibri" w:hAnsi="Cambria" w:cs="Arial"/>
          <w:lang w:eastAsia="pl-PL" w:bidi="pl-PL"/>
        </w:rPr>
      </w:pPr>
    </w:p>
    <w:sectPr w:rsidR="0088401E" w:rsidSect="000A48E0">
      <w:pgSz w:w="11906" w:h="16838"/>
      <w:pgMar w:top="1418" w:right="1800" w:bottom="1276" w:left="1588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DD8" w:rsidRDefault="00802DD8">
      <w:r>
        <w:separator/>
      </w:r>
    </w:p>
  </w:endnote>
  <w:endnote w:type="continuationSeparator" w:id="0">
    <w:p w:rsidR="00802DD8" w:rsidRDefault="0080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DD8" w:rsidRDefault="00802DD8">
      <w:r>
        <w:separator/>
      </w:r>
    </w:p>
  </w:footnote>
  <w:footnote w:type="continuationSeparator" w:id="0">
    <w:p w:rsidR="00802DD8" w:rsidRDefault="0080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2" w15:restartNumberingAfterBreak="0">
    <w:nsid w:val="002F44BF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E25C59"/>
    <w:multiLevelType w:val="hybridMultilevel"/>
    <w:tmpl w:val="16949346"/>
    <w:lvl w:ilvl="0" w:tplc="2960CD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63A08"/>
    <w:multiLevelType w:val="hybridMultilevel"/>
    <w:tmpl w:val="2E6A28CC"/>
    <w:lvl w:ilvl="0" w:tplc="E07223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7582552"/>
    <w:multiLevelType w:val="hybridMultilevel"/>
    <w:tmpl w:val="CDE6ADA4"/>
    <w:lvl w:ilvl="0" w:tplc="CEAAC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3286C"/>
    <w:multiLevelType w:val="hybridMultilevel"/>
    <w:tmpl w:val="CF522704"/>
    <w:lvl w:ilvl="0" w:tplc="211CB8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B89"/>
    <w:multiLevelType w:val="multilevel"/>
    <w:tmpl w:val="E0FA58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23A29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6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1282F"/>
    <w:multiLevelType w:val="singleLevel"/>
    <w:tmpl w:val="47E0B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 Narrow" w:hint="default"/>
        <w:sz w:val="24"/>
        <w:szCs w:val="24"/>
      </w:rPr>
    </w:lvl>
  </w:abstractNum>
  <w:abstractNum w:abstractNumId="29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6B515ADA"/>
    <w:multiLevelType w:val="hybridMultilevel"/>
    <w:tmpl w:val="5E02F0A8"/>
    <w:lvl w:ilvl="0" w:tplc="B5483FB0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84C3E"/>
    <w:multiLevelType w:val="multilevel"/>
    <w:tmpl w:val="413018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D1B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CB35007"/>
    <w:multiLevelType w:val="hybridMultilevel"/>
    <w:tmpl w:val="6DC0BC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416CB"/>
    <w:multiLevelType w:val="multilevel"/>
    <w:tmpl w:val="1820D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DBE40F5"/>
    <w:multiLevelType w:val="hybridMultilevel"/>
    <w:tmpl w:val="FDFC6BFC"/>
    <w:lvl w:ilvl="0" w:tplc="E07223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3"/>
  </w:num>
  <w:num w:numId="6">
    <w:abstractNumId w:val="17"/>
  </w:num>
  <w:num w:numId="7">
    <w:abstractNumId w:val="29"/>
  </w:num>
  <w:num w:numId="8">
    <w:abstractNumId w:val="24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9">
    <w:abstractNumId w:val="1"/>
  </w:num>
  <w:num w:numId="10">
    <w:abstractNumId w:val="2"/>
  </w:num>
  <w:num w:numId="11">
    <w:abstractNumId w:val="31"/>
  </w:num>
  <w:num w:numId="12">
    <w:abstractNumId w:val="25"/>
  </w:num>
  <w:num w:numId="13">
    <w:abstractNumId w:val="13"/>
  </w:num>
  <w:num w:numId="14">
    <w:abstractNumId w:val="11"/>
  </w:num>
  <w:num w:numId="15">
    <w:abstractNumId w:val="18"/>
  </w:num>
  <w:num w:numId="16">
    <w:abstractNumId w:val="32"/>
  </w:num>
  <w:num w:numId="17">
    <w:abstractNumId w:val="23"/>
  </w:num>
  <w:num w:numId="18">
    <w:abstractNumId w:val="30"/>
  </w:num>
  <w:num w:numId="19">
    <w:abstractNumId w:val="6"/>
  </w:num>
  <w:num w:numId="20">
    <w:abstractNumId w:val="21"/>
  </w:num>
  <w:num w:numId="21">
    <w:abstractNumId w:val="28"/>
  </w:num>
  <w:num w:numId="22">
    <w:abstractNumId w:val="15"/>
  </w:num>
  <w:num w:numId="23">
    <w:abstractNumId w:val="14"/>
  </w:num>
  <w:num w:numId="24">
    <w:abstractNumId w:val="20"/>
  </w:num>
  <w:num w:numId="25">
    <w:abstractNumId w:val="12"/>
  </w:num>
  <w:num w:numId="26">
    <w:abstractNumId w:val="35"/>
  </w:num>
  <w:num w:numId="27">
    <w:abstractNumId w:val="19"/>
  </w:num>
  <w:num w:numId="28">
    <w:abstractNumId w:val="26"/>
  </w:num>
  <w:num w:numId="29">
    <w:abstractNumId w:val="36"/>
  </w:num>
  <w:num w:numId="30">
    <w:abstractNumId w:val="16"/>
  </w:num>
  <w:num w:numId="31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A48E0"/>
    <w:rsid w:val="000D060E"/>
    <w:rsid w:val="000D1403"/>
    <w:rsid w:val="000D3253"/>
    <w:rsid w:val="000F21F4"/>
    <w:rsid w:val="000F6904"/>
    <w:rsid w:val="00120E33"/>
    <w:rsid w:val="00142057"/>
    <w:rsid w:val="0017182E"/>
    <w:rsid w:val="00183A3C"/>
    <w:rsid w:val="0018655F"/>
    <w:rsid w:val="001B1AF8"/>
    <w:rsid w:val="001D7B96"/>
    <w:rsid w:val="001E0B8C"/>
    <w:rsid w:val="001E518D"/>
    <w:rsid w:val="001E7D1D"/>
    <w:rsid w:val="002166B2"/>
    <w:rsid w:val="00235F0F"/>
    <w:rsid w:val="00241566"/>
    <w:rsid w:val="0025235F"/>
    <w:rsid w:val="00296408"/>
    <w:rsid w:val="002B6A23"/>
    <w:rsid w:val="002C6EC7"/>
    <w:rsid w:val="002F301A"/>
    <w:rsid w:val="00324836"/>
    <w:rsid w:val="00326481"/>
    <w:rsid w:val="00333EEC"/>
    <w:rsid w:val="00344009"/>
    <w:rsid w:val="0035119E"/>
    <w:rsid w:val="00394BB3"/>
    <w:rsid w:val="003B241B"/>
    <w:rsid w:val="003C17D2"/>
    <w:rsid w:val="003C4A64"/>
    <w:rsid w:val="003E10CB"/>
    <w:rsid w:val="003F2CE1"/>
    <w:rsid w:val="00415982"/>
    <w:rsid w:val="004255E0"/>
    <w:rsid w:val="00442DF0"/>
    <w:rsid w:val="00463460"/>
    <w:rsid w:val="004836F1"/>
    <w:rsid w:val="00497B9B"/>
    <w:rsid w:val="005255B3"/>
    <w:rsid w:val="00541010"/>
    <w:rsid w:val="00562244"/>
    <w:rsid w:val="00567509"/>
    <w:rsid w:val="00580937"/>
    <w:rsid w:val="005A4D83"/>
    <w:rsid w:val="005C6C3C"/>
    <w:rsid w:val="005C731E"/>
    <w:rsid w:val="00607D73"/>
    <w:rsid w:val="00637560"/>
    <w:rsid w:val="00646E1D"/>
    <w:rsid w:val="00670F75"/>
    <w:rsid w:val="00670FA3"/>
    <w:rsid w:val="006D0BA3"/>
    <w:rsid w:val="006D4649"/>
    <w:rsid w:val="006D5B5C"/>
    <w:rsid w:val="006E390C"/>
    <w:rsid w:val="00735D02"/>
    <w:rsid w:val="00747F6C"/>
    <w:rsid w:val="00754200"/>
    <w:rsid w:val="0079172F"/>
    <w:rsid w:val="007C3D29"/>
    <w:rsid w:val="007F5DD3"/>
    <w:rsid w:val="00802DD8"/>
    <w:rsid w:val="0084735F"/>
    <w:rsid w:val="00877172"/>
    <w:rsid w:val="0088401E"/>
    <w:rsid w:val="008866A5"/>
    <w:rsid w:val="00892B89"/>
    <w:rsid w:val="008B7BA4"/>
    <w:rsid w:val="00911D8B"/>
    <w:rsid w:val="009252BE"/>
    <w:rsid w:val="009676D8"/>
    <w:rsid w:val="009725B3"/>
    <w:rsid w:val="00972D8D"/>
    <w:rsid w:val="009A1B8D"/>
    <w:rsid w:val="009B127D"/>
    <w:rsid w:val="009B5527"/>
    <w:rsid w:val="009D6955"/>
    <w:rsid w:val="009F37B4"/>
    <w:rsid w:val="00A17964"/>
    <w:rsid w:val="00A31A53"/>
    <w:rsid w:val="00A4152A"/>
    <w:rsid w:val="00B00EC7"/>
    <w:rsid w:val="00B20109"/>
    <w:rsid w:val="00B25B3B"/>
    <w:rsid w:val="00B84030"/>
    <w:rsid w:val="00B97268"/>
    <w:rsid w:val="00BB1CB0"/>
    <w:rsid w:val="00C115B5"/>
    <w:rsid w:val="00C401BF"/>
    <w:rsid w:val="00C6148D"/>
    <w:rsid w:val="00C71B5F"/>
    <w:rsid w:val="00C95EDE"/>
    <w:rsid w:val="00CA1B29"/>
    <w:rsid w:val="00CA6D0D"/>
    <w:rsid w:val="00CB3455"/>
    <w:rsid w:val="00CF3217"/>
    <w:rsid w:val="00CF3B12"/>
    <w:rsid w:val="00D36E4A"/>
    <w:rsid w:val="00D42358"/>
    <w:rsid w:val="00D46AC8"/>
    <w:rsid w:val="00D72C1E"/>
    <w:rsid w:val="00D80B08"/>
    <w:rsid w:val="00D84BFD"/>
    <w:rsid w:val="00DA2D4A"/>
    <w:rsid w:val="00DA46CE"/>
    <w:rsid w:val="00DA558A"/>
    <w:rsid w:val="00DB6004"/>
    <w:rsid w:val="00DB6C91"/>
    <w:rsid w:val="00E11145"/>
    <w:rsid w:val="00E305E2"/>
    <w:rsid w:val="00E43367"/>
    <w:rsid w:val="00E524C5"/>
    <w:rsid w:val="00EA76A3"/>
    <w:rsid w:val="00EB0956"/>
    <w:rsid w:val="00EB2C14"/>
    <w:rsid w:val="00EB2F45"/>
    <w:rsid w:val="00ED28A7"/>
    <w:rsid w:val="00F06798"/>
    <w:rsid w:val="00F56342"/>
    <w:rsid w:val="00F672BE"/>
    <w:rsid w:val="00F71741"/>
    <w:rsid w:val="00F8409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D01A460-A81A-477A-9F86-292DF89A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 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 w:cs="Arial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 w:cs="Arial"/>
      <w:b/>
      <w:i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 w:cs="Arial"/>
      <w:sz w:val="22"/>
      <w:szCs w:val="22"/>
      <w:lang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BodyText2">
    <w:name w:val="Body Text 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7"/>
      </w:numPr>
    </w:pPr>
  </w:style>
  <w:style w:type="numbering" w:customStyle="1" w:styleId="WW8Num13">
    <w:name w:val="WW8Num13"/>
    <w:basedOn w:val="Bezlisty"/>
    <w:rsid w:val="001E0B8C"/>
    <w:pPr>
      <w:numPr>
        <w:numId w:val="8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efaultParagraphFont">
    <w:name w:val="Default Paragraph Font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caption">
    <w:name w:val="caption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6D2A-54BB-45DD-8070-15BE0175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1218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2</cp:revision>
  <cp:lastPrinted>2023-03-20T07:50:00Z</cp:lastPrinted>
  <dcterms:created xsi:type="dcterms:W3CDTF">2023-03-20T08:01:00Z</dcterms:created>
  <dcterms:modified xsi:type="dcterms:W3CDTF">2023-03-20T08:01:00Z</dcterms:modified>
</cp:coreProperties>
</file>