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774BDC">
        <w:t>17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774BDC">
        <w:t>14</w:t>
      </w:r>
      <w:r w:rsidR="00F56342">
        <w:t>.</w:t>
      </w:r>
      <w:r w:rsidR="00A36B21">
        <w:t>0</w:t>
      </w:r>
      <w:r w:rsidR="00774BDC">
        <w:t>3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 xml:space="preserve">Postępowania o udzielenie zamówienia publicznego na </w:t>
      </w:r>
      <w:r w:rsidR="00774BDC">
        <w:rPr>
          <w:b/>
        </w:rPr>
        <w:t>usługę serwisu sprzętu endoskopowego i laparoskopowego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774BDC">
        <w:rPr>
          <w:b/>
        </w:rPr>
        <w:t>17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122142">
        <w:rPr>
          <w:lang w:val="pl-PL"/>
        </w:rPr>
        <w:t>em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122142">
        <w:rPr>
          <w:lang w:val="pl-PL"/>
        </w:rPr>
        <w:t xml:space="preserve"> </w:t>
      </w:r>
      <w:r w:rsidR="00F06798" w:rsidRPr="006041B9">
        <w:t>w niniejszym postępowaniu,  Zamawiający udziela następując</w:t>
      </w:r>
      <w:r w:rsidR="00122142">
        <w:rPr>
          <w:lang w:val="pl-PL"/>
        </w:rPr>
        <w:t>ej</w:t>
      </w:r>
      <w:r w:rsidR="00F06798" w:rsidRPr="006041B9">
        <w:rPr>
          <w:lang w:val="pl-PL"/>
        </w:rPr>
        <w:t xml:space="preserve">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774BDC" w:rsidRPr="00774BDC" w:rsidRDefault="00F06798" w:rsidP="00774BDC">
      <w:pPr>
        <w:pStyle w:val="Default"/>
        <w:rPr>
          <w:rFonts w:eastAsia="Times New Roman"/>
          <w:lang w:eastAsia="pl-PL"/>
        </w:rPr>
      </w:pPr>
      <w:r w:rsidRPr="00B70648">
        <w:rPr>
          <w:b/>
          <w:u w:val="single"/>
        </w:rPr>
        <w:t>Pytanie nr 1</w:t>
      </w:r>
      <w:r w:rsidR="00774BDC">
        <w:rPr>
          <w:b/>
          <w:u w:val="single"/>
        </w:rPr>
        <w:t>-dot. par. 6 ust. 6 wz</w:t>
      </w:r>
      <w:bookmarkStart w:id="0" w:name="_GoBack"/>
      <w:bookmarkEnd w:id="0"/>
      <w:r w:rsidR="00774BDC">
        <w:rPr>
          <w:b/>
          <w:u w:val="single"/>
        </w:rPr>
        <w:t>oru umowy</w:t>
      </w:r>
    </w:p>
    <w:p w:rsidR="000F2379" w:rsidRPr="00774BDC" w:rsidRDefault="00774BDC" w:rsidP="00774BDC">
      <w:pPr>
        <w:pStyle w:val="Tekstpodstawowy"/>
        <w:rPr>
          <w:iCs/>
          <w:lang w:val="pl-PL"/>
        </w:rPr>
      </w:pPr>
      <w:r w:rsidRPr="00774BDC">
        <w:rPr>
          <w:color w:val="000000"/>
          <w:lang w:val="pl-PL" w:eastAsia="pl-PL"/>
        </w:rPr>
        <w:t>Czy Zamawiający wyrazi zgodę na zmniejszenie łącznej wysokość kar umownych</w:t>
      </w:r>
      <w:r>
        <w:rPr>
          <w:color w:val="000000"/>
          <w:lang w:val="pl-PL" w:eastAsia="pl-PL"/>
        </w:rPr>
        <w:t>,</w:t>
      </w:r>
      <w:r w:rsidRPr="00774BDC">
        <w:rPr>
          <w:color w:val="000000"/>
          <w:lang w:val="pl-PL" w:eastAsia="pl-PL"/>
        </w:rPr>
        <w:t xml:space="preserve"> które mogą dochodzić strony do 20% wartości brutto zawartej umowy?</w:t>
      </w:r>
    </w:p>
    <w:p w:rsidR="00122142" w:rsidRPr="00B70648" w:rsidRDefault="00122142" w:rsidP="00F06798">
      <w:pPr>
        <w:pStyle w:val="Tekstpodstawowy"/>
        <w:rPr>
          <w:iCs/>
          <w:lang w:val="pl-PL"/>
        </w:rPr>
      </w:pPr>
    </w:p>
    <w:p w:rsidR="00F06798" w:rsidRPr="00B70648" w:rsidRDefault="00F06798" w:rsidP="00F06798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AE576A" w:rsidRPr="00B70648" w:rsidRDefault="008847C1" w:rsidP="00F06798">
      <w:pPr>
        <w:pStyle w:val="Tekstpodstawowy"/>
        <w:rPr>
          <w:iCs/>
          <w:lang w:val="pl-PL"/>
        </w:rPr>
      </w:pPr>
      <w:r w:rsidRPr="00B70648">
        <w:rPr>
          <w:iCs/>
          <w:lang w:val="pl-PL"/>
        </w:rPr>
        <w:t xml:space="preserve">Zamawiający </w:t>
      </w:r>
      <w:r w:rsidR="00774BDC">
        <w:rPr>
          <w:iCs/>
          <w:lang w:val="pl-PL"/>
        </w:rPr>
        <w:t>wyraża zgodę.</w:t>
      </w:r>
      <w:r w:rsidR="00122142">
        <w:rPr>
          <w:iCs/>
          <w:lang w:val="pl-PL"/>
        </w:rPr>
        <w:t xml:space="preserve"> </w:t>
      </w:r>
    </w:p>
    <w:sectPr w:rsidR="00AE576A" w:rsidRPr="00B70648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0FB84E9A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004E99"/>
    <w:multiLevelType w:val="hybridMultilevel"/>
    <w:tmpl w:val="EE2224B2"/>
    <w:lvl w:ilvl="0" w:tplc="2924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708766B"/>
    <w:multiLevelType w:val="hybridMultilevel"/>
    <w:tmpl w:val="8E84FC02"/>
    <w:lvl w:ilvl="0" w:tplc="7DBE8374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0948514D"/>
    <w:multiLevelType w:val="hybridMultilevel"/>
    <w:tmpl w:val="6E5C3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0BB55052"/>
    <w:multiLevelType w:val="hybridMultilevel"/>
    <w:tmpl w:val="7422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E5296B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20" w15:restartNumberingAfterBreak="0">
    <w:nsid w:val="171B1F3C"/>
    <w:multiLevelType w:val="hybridMultilevel"/>
    <w:tmpl w:val="EF1A7EBE"/>
    <w:lvl w:ilvl="0" w:tplc="F15266E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84C635D"/>
    <w:multiLevelType w:val="hybridMultilevel"/>
    <w:tmpl w:val="3F842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3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6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27605610"/>
    <w:multiLevelType w:val="hybridMultilevel"/>
    <w:tmpl w:val="C4101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703C97"/>
    <w:multiLevelType w:val="hybridMultilevel"/>
    <w:tmpl w:val="5CD4ABF2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ED67B61"/>
    <w:multiLevelType w:val="hybridMultilevel"/>
    <w:tmpl w:val="FF32E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53286C"/>
    <w:multiLevelType w:val="hybridMultilevel"/>
    <w:tmpl w:val="66869EB8"/>
    <w:lvl w:ilvl="0" w:tplc="E2241EB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9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40" w15:restartNumberingAfterBreak="0">
    <w:nsid w:val="5EE36D61"/>
    <w:multiLevelType w:val="hybridMultilevel"/>
    <w:tmpl w:val="D2AA7C92"/>
    <w:lvl w:ilvl="0" w:tplc="07025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44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7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9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2" w15:restartNumberingAfterBreak="0">
    <w:nsid w:val="7ADD3508"/>
    <w:multiLevelType w:val="hybridMultilevel"/>
    <w:tmpl w:val="0A549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4"/>
  </w:num>
  <w:num w:numId="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48"/>
  </w:num>
  <w:num w:numId="6">
    <w:abstractNumId w:val="26"/>
  </w:num>
  <w:num w:numId="7">
    <w:abstractNumId w:val="44"/>
  </w:num>
  <w:num w:numId="8">
    <w:abstractNumId w:val="38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46"/>
  </w:num>
  <w:num w:numId="12">
    <w:abstractNumId w:val="39"/>
  </w:num>
  <w:num w:numId="13">
    <w:abstractNumId w:val="16"/>
  </w:num>
  <w:num w:numId="14">
    <w:abstractNumId w:val="11"/>
  </w:num>
  <w:num w:numId="15">
    <w:abstractNumId w:val="31"/>
  </w:num>
  <w:num w:numId="16">
    <w:abstractNumId w:val="47"/>
  </w:num>
  <w:num w:numId="17">
    <w:abstractNumId w:val="37"/>
  </w:num>
  <w:num w:numId="18">
    <w:abstractNumId w:val="45"/>
  </w:num>
  <w:num w:numId="19">
    <w:abstractNumId w:val="6"/>
  </w:num>
  <w:num w:numId="20">
    <w:abstractNumId w:val="34"/>
  </w:num>
  <w:num w:numId="21">
    <w:abstractNumId w:val="43"/>
  </w:num>
  <w:num w:numId="22">
    <w:abstractNumId w:val="24"/>
  </w:num>
  <w:num w:numId="23">
    <w:abstractNumId w:val="23"/>
  </w:num>
  <w:num w:numId="24">
    <w:abstractNumId w:val="33"/>
  </w:num>
  <w:num w:numId="25">
    <w:abstractNumId w:val="12"/>
  </w:num>
  <w:num w:numId="26">
    <w:abstractNumId w:val="51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32"/>
  </w:num>
  <w:num w:numId="36">
    <w:abstractNumId w:val="35"/>
  </w:num>
  <w:num w:numId="37">
    <w:abstractNumId w:val="41"/>
  </w:num>
  <w:num w:numId="38">
    <w:abstractNumId w:val="13"/>
  </w:num>
  <w:num w:numId="39">
    <w:abstractNumId w:val="50"/>
  </w:num>
  <w:num w:numId="40">
    <w:abstractNumId w:val="29"/>
  </w:num>
  <w:num w:numId="41">
    <w:abstractNumId w:val="22"/>
  </w:num>
  <w:num w:numId="42">
    <w:abstractNumId w:val="18"/>
  </w:num>
  <w:num w:numId="43">
    <w:abstractNumId w:val="20"/>
  </w:num>
  <w:num w:numId="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 w:numId="46">
    <w:abstractNumId w:val="28"/>
  </w:num>
  <w:num w:numId="47">
    <w:abstractNumId w:val="21"/>
  </w:num>
  <w:num w:numId="48">
    <w:abstractNumId w:val="52"/>
  </w:num>
  <w:num w:numId="49">
    <w:abstractNumId w:val="40"/>
  </w:num>
  <w:num w:numId="50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85191"/>
    <w:rsid w:val="000925B5"/>
    <w:rsid w:val="000A48E0"/>
    <w:rsid w:val="000D060E"/>
    <w:rsid w:val="000D3253"/>
    <w:rsid w:val="000E15A2"/>
    <w:rsid w:val="000E4854"/>
    <w:rsid w:val="000F21F4"/>
    <w:rsid w:val="000F2379"/>
    <w:rsid w:val="000F6904"/>
    <w:rsid w:val="00101322"/>
    <w:rsid w:val="00120E33"/>
    <w:rsid w:val="00122142"/>
    <w:rsid w:val="00137722"/>
    <w:rsid w:val="00142057"/>
    <w:rsid w:val="00152013"/>
    <w:rsid w:val="0017182E"/>
    <w:rsid w:val="00183A3C"/>
    <w:rsid w:val="0018655F"/>
    <w:rsid w:val="001B1AF8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2C18"/>
    <w:rsid w:val="002A64FD"/>
    <w:rsid w:val="002B6A23"/>
    <w:rsid w:val="002C658A"/>
    <w:rsid w:val="002C6EC7"/>
    <w:rsid w:val="002F301A"/>
    <w:rsid w:val="00326481"/>
    <w:rsid w:val="00333EEC"/>
    <w:rsid w:val="003341FF"/>
    <w:rsid w:val="00337F3B"/>
    <w:rsid w:val="00344009"/>
    <w:rsid w:val="0035119E"/>
    <w:rsid w:val="00383D34"/>
    <w:rsid w:val="003B241B"/>
    <w:rsid w:val="003B793F"/>
    <w:rsid w:val="003C17D2"/>
    <w:rsid w:val="003C4A64"/>
    <w:rsid w:val="003E10CB"/>
    <w:rsid w:val="003F2CE1"/>
    <w:rsid w:val="004255E0"/>
    <w:rsid w:val="00442DF0"/>
    <w:rsid w:val="00463460"/>
    <w:rsid w:val="00497B9B"/>
    <w:rsid w:val="004C693C"/>
    <w:rsid w:val="005255B3"/>
    <w:rsid w:val="00541010"/>
    <w:rsid w:val="00562244"/>
    <w:rsid w:val="00567509"/>
    <w:rsid w:val="00580937"/>
    <w:rsid w:val="005C6C3C"/>
    <w:rsid w:val="005C731E"/>
    <w:rsid w:val="005F4889"/>
    <w:rsid w:val="006041B9"/>
    <w:rsid w:val="00607D73"/>
    <w:rsid w:val="00637560"/>
    <w:rsid w:val="00646E1D"/>
    <w:rsid w:val="00670F75"/>
    <w:rsid w:val="006D0BA3"/>
    <w:rsid w:val="006D5B5C"/>
    <w:rsid w:val="006E390C"/>
    <w:rsid w:val="0073175C"/>
    <w:rsid w:val="00735D02"/>
    <w:rsid w:val="00747F6C"/>
    <w:rsid w:val="00754200"/>
    <w:rsid w:val="00774BDC"/>
    <w:rsid w:val="007C2954"/>
    <w:rsid w:val="007C3D29"/>
    <w:rsid w:val="007F5DD3"/>
    <w:rsid w:val="00813B3E"/>
    <w:rsid w:val="00817E94"/>
    <w:rsid w:val="0084735F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36B21"/>
    <w:rsid w:val="00A4152A"/>
    <w:rsid w:val="00A568A1"/>
    <w:rsid w:val="00A66BA4"/>
    <w:rsid w:val="00A677BA"/>
    <w:rsid w:val="00A77F1A"/>
    <w:rsid w:val="00AC4B8D"/>
    <w:rsid w:val="00AD7E08"/>
    <w:rsid w:val="00AE576A"/>
    <w:rsid w:val="00B00EC7"/>
    <w:rsid w:val="00B20109"/>
    <w:rsid w:val="00B25B3B"/>
    <w:rsid w:val="00B403AC"/>
    <w:rsid w:val="00B70648"/>
    <w:rsid w:val="00B84030"/>
    <w:rsid w:val="00BB1CB0"/>
    <w:rsid w:val="00BC39AF"/>
    <w:rsid w:val="00C115B5"/>
    <w:rsid w:val="00C17333"/>
    <w:rsid w:val="00C17953"/>
    <w:rsid w:val="00C71B5F"/>
    <w:rsid w:val="00C95EDE"/>
    <w:rsid w:val="00CA1B29"/>
    <w:rsid w:val="00CA6D0D"/>
    <w:rsid w:val="00CB3455"/>
    <w:rsid w:val="00CF3217"/>
    <w:rsid w:val="00CF3B12"/>
    <w:rsid w:val="00D12404"/>
    <w:rsid w:val="00D13387"/>
    <w:rsid w:val="00D36E4A"/>
    <w:rsid w:val="00D42358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E0000"/>
    <w:rsid w:val="00E11145"/>
    <w:rsid w:val="00E305E2"/>
    <w:rsid w:val="00E508EB"/>
    <w:rsid w:val="00E804B8"/>
    <w:rsid w:val="00EA76A3"/>
    <w:rsid w:val="00EB0956"/>
    <w:rsid w:val="00EB2C14"/>
    <w:rsid w:val="00EB2F45"/>
    <w:rsid w:val="00ED28A7"/>
    <w:rsid w:val="00EE270D"/>
    <w:rsid w:val="00F06798"/>
    <w:rsid w:val="00F1398F"/>
    <w:rsid w:val="00F2474F"/>
    <w:rsid w:val="00F56342"/>
    <w:rsid w:val="00F672BE"/>
    <w:rsid w:val="00F71741"/>
    <w:rsid w:val="00F84093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7AAEA985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50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9024-4816-45DA-BA12-7B7535F6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999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7</cp:revision>
  <cp:lastPrinted>2023-03-14T13:22:00Z</cp:lastPrinted>
  <dcterms:created xsi:type="dcterms:W3CDTF">2022-08-29T08:43:00Z</dcterms:created>
  <dcterms:modified xsi:type="dcterms:W3CDTF">2023-03-14T13:22:00Z</dcterms:modified>
</cp:coreProperties>
</file>