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98" w:rsidRDefault="0053501C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1355" cy="49974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0A3598">
        <w:rPr>
          <w:rFonts w:ascii="Times New Roman" w:hAnsi="Times New Roman"/>
          <w:sz w:val="24"/>
          <w:szCs w:val="24"/>
        </w:rPr>
        <w:t>81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0A3598">
        <w:rPr>
          <w:rFonts w:ascii="Times New Roman" w:hAnsi="Times New Roman"/>
          <w:sz w:val="24"/>
          <w:szCs w:val="24"/>
        </w:rPr>
        <w:t>0</w:t>
      </w:r>
      <w:r w:rsidR="000A16FD">
        <w:rPr>
          <w:rFonts w:ascii="Times New Roman" w:hAnsi="Times New Roman"/>
          <w:sz w:val="24"/>
          <w:szCs w:val="24"/>
        </w:rPr>
        <w:t>9</w:t>
      </w:r>
      <w:r w:rsidR="000A3598">
        <w:rPr>
          <w:rFonts w:ascii="Times New Roman" w:hAnsi="Times New Roman"/>
          <w:sz w:val="24"/>
          <w:szCs w:val="24"/>
        </w:rPr>
        <w:t>.01.2023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C023E5">
        <w:rPr>
          <w:rFonts w:ascii="Times New Roman" w:hAnsi="Times New Roman"/>
          <w:b/>
          <w:sz w:val="26"/>
          <w:szCs w:val="26"/>
        </w:rPr>
        <w:t>i montaż dźwigów osobowych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0A3598">
        <w:rPr>
          <w:rFonts w:ascii="Times New Roman" w:hAnsi="Times New Roman"/>
          <w:b/>
          <w:sz w:val="26"/>
          <w:szCs w:val="26"/>
        </w:rPr>
        <w:t>81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E05DA6">
        <w:rPr>
          <w:sz w:val="24"/>
          <w:szCs w:val="24"/>
        </w:rPr>
        <w:t>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E05DA6">
        <w:rPr>
          <w:sz w:val="24"/>
          <w:szCs w:val="24"/>
        </w:rPr>
        <w:t>ublicznych udziela następującej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bCs/>
          <w:sz w:val="24"/>
          <w:szCs w:val="24"/>
        </w:rPr>
        <w:t xml:space="preserve">Proszę o sprecyzowanie 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sz w:val="24"/>
          <w:szCs w:val="24"/>
        </w:rPr>
        <w:t>§ 4</w:t>
      </w:r>
      <w:r>
        <w:rPr>
          <w:sz w:val="24"/>
          <w:szCs w:val="24"/>
        </w:rPr>
        <w:t xml:space="preserve">, </w:t>
      </w:r>
      <w:r w:rsidRPr="000A16FD">
        <w:rPr>
          <w:sz w:val="24"/>
          <w:szCs w:val="24"/>
        </w:rPr>
        <w:t>pkt g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sz w:val="24"/>
          <w:szCs w:val="24"/>
        </w:rPr>
        <w:t>sprawowania opieki serwisowo-gwarancyjnej oraz czynności konserwacyjnych dźwigów w</w:t>
      </w:r>
      <w:r>
        <w:rPr>
          <w:sz w:val="24"/>
          <w:szCs w:val="24"/>
        </w:rPr>
        <w:t> </w:t>
      </w:r>
      <w:r w:rsidRPr="000A16FD">
        <w:rPr>
          <w:sz w:val="24"/>
          <w:szCs w:val="24"/>
        </w:rPr>
        <w:t>zakresie i terminach przewidzianych przez producenta dźwigów i Urząd Dozoru Technicznego w całym okresie gwarancji.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bCs/>
          <w:sz w:val="24"/>
          <w:szCs w:val="24"/>
        </w:rPr>
        <w:t xml:space="preserve">Czy w cenie dostawy i montażu dźwigów ma </w:t>
      </w:r>
      <w:proofErr w:type="spellStart"/>
      <w:r w:rsidRPr="000A16FD">
        <w:rPr>
          <w:bCs/>
          <w:sz w:val="24"/>
          <w:szCs w:val="24"/>
        </w:rPr>
        <w:t>ma</w:t>
      </w:r>
      <w:proofErr w:type="spellEnd"/>
      <w:r w:rsidRPr="000A16FD">
        <w:rPr>
          <w:bCs/>
          <w:sz w:val="24"/>
          <w:szCs w:val="24"/>
        </w:rPr>
        <w:t xml:space="preserve"> zawierać się co miesięczny serwis konserwacyjny urządzenia czy tylko i wyłącznie gwarancyjny, a konserwację co miesięczną będzie prowadzić inna firma uprawniona?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bCs/>
          <w:sz w:val="24"/>
          <w:szCs w:val="24"/>
        </w:rPr>
        <w:t>Powielony jest zapis w :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sz w:val="24"/>
          <w:szCs w:val="24"/>
        </w:rPr>
        <w:t>§ 6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sz w:val="24"/>
          <w:szCs w:val="24"/>
        </w:rPr>
        <w:t>GWARANCJA JAKOŚCI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sz w:val="24"/>
          <w:szCs w:val="24"/>
        </w:rPr>
        <w:t xml:space="preserve">3.    W okresie gwarancji Sprzedający zobowiązany jest wykonywać bezpłatnie czynności konserwacyjne dźwigu w zakresie i terminach przewidzianych przez producenta urządzenia i Urząd Dozoru Technicznego. </w:t>
      </w:r>
    </w:p>
    <w:p w:rsidR="000A3598" w:rsidRDefault="000A3598" w:rsidP="002A5FF9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0A3598" w:rsidRDefault="000A16FD" w:rsidP="000A359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Wykonawca wykona przeglądy niezbędne do zachowania gwarancji, natomiast przeglądy miesięczne konserwacyjne przeprowadzać będzie uprawniona firma zatrudniona przez zamawiającego do obsługi wind.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Ponadto z</w:t>
      </w:r>
      <w:r w:rsidRPr="000A16FD">
        <w:rPr>
          <w:sz w:val="24"/>
          <w:szCs w:val="24"/>
        </w:rPr>
        <w:t xml:space="preserve">amawiający dokonuje wykreślenia z </w:t>
      </w:r>
      <w:r>
        <w:rPr>
          <w:sz w:val="24"/>
          <w:szCs w:val="24"/>
        </w:rPr>
        <w:t xml:space="preserve">wzoru umowy </w:t>
      </w:r>
      <w:r w:rsidRPr="000A16FD">
        <w:rPr>
          <w:sz w:val="24"/>
          <w:szCs w:val="24"/>
        </w:rPr>
        <w:t>§ 6 pkt. 3 o treści:</w:t>
      </w:r>
    </w:p>
    <w:p w:rsidR="000A16FD" w:rsidRPr="000A16FD" w:rsidRDefault="000A16FD" w:rsidP="000A16FD">
      <w:pPr>
        <w:pStyle w:val="Bezodstpw"/>
        <w:rPr>
          <w:sz w:val="24"/>
          <w:szCs w:val="24"/>
        </w:rPr>
      </w:pPr>
      <w:r w:rsidRPr="000A16FD">
        <w:rPr>
          <w:sz w:val="24"/>
          <w:szCs w:val="24"/>
        </w:rPr>
        <w:t>,,3.W okresie gwarancji Sprzedający zobowiązany jest wykonywać bezpłatnie czynności konserwacyjne dźwigu w zakresie i terminach przewidzianych przez producenta urządzenia i Urząd Dozoru Technicznego.”</w:t>
      </w:r>
    </w:p>
    <w:p w:rsidR="00967B4F" w:rsidRPr="00913AEA" w:rsidRDefault="00967B4F" w:rsidP="00913AEA">
      <w:pPr>
        <w:pStyle w:val="Bezodstpw"/>
        <w:rPr>
          <w:b/>
          <w:bCs/>
          <w:sz w:val="24"/>
          <w:szCs w:val="24"/>
        </w:rPr>
      </w:pPr>
    </w:p>
    <w:p w:rsidR="00F3215E" w:rsidRPr="001477F3" w:rsidRDefault="00F3215E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Odpowiedź</w:t>
      </w:r>
      <w:r w:rsidR="00360509">
        <w:rPr>
          <w:sz w:val="24"/>
          <w:szCs w:val="24"/>
        </w:rPr>
        <w:t xml:space="preserve"> na </w:t>
      </w:r>
      <w:r w:rsidR="000A3598">
        <w:rPr>
          <w:sz w:val="24"/>
          <w:szCs w:val="24"/>
        </w:rPr>
        <w:t xml:space="preserve">pytanie </w:t>
      </w:r>
      <w:r w:rsidR="000A16FD">
        <w:rPr>
          <w:sz w:val="24"/>
          <w:szCs w:val="24"/>
        </w:rPr>
        <w:t>oraz zmiany wprowadzone w specyfikacji warunków zamówienia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25" w:rsidRDefault="00C00125" w:rsidP="00226E8F">
      <w:pPr>
        <w:spacing w:after="0" w:line="240" w:lineRule="auto"/>
      </w:pPr>
      <w:r>
        <w:separator/>
      </w:r>
    </w:p>
  </w:endnote>
  <w:endnote w:type="continuationSeparator" w:id="0">
    <w:p w:rsidR="00C00125" w:rsidRDefault="00C00125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25" w:rsidRDefault="00C00125" w:rsidP="00226E8F">
      <w:pPr>
        <w:spacing w:after="0" w:line="240" w:lineRule="auto"/>
      </w:pPr>
      <w:r>
        <w:separator/>
      </w:r>
    </w:p>
  </w:footnote>
  <w:footnote w:type="continuationSeparator" w:id="0">
    <w:p w:rsidR="00C00125" w:rsidRDefault="00C00125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53501C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13335" t="0" r="0" b="254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3501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3501C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3501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3501C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490E"/>
    <w:rsid w:val="00075E6A"/>
    <w:rsid w:val="00077E3C"/>
    <w:rsid w:val="000A16DB"/>
    <w:rsid w:val="000A16FD"/>
    <w:rsid w:val="000A2219"/>
    <w:rsid w:val="000A3598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20FB5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01C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012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0004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BFF786-C670-4DB4-9040-B6B7F065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E41E-9981-4EA0-9871-658A211D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1778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2023-01-09T09:14:00Z</cp:lastPrinted>
  <dcterms:created xsi:type="dcterms:W3CDTF">2023-01-09T11:16:00Z</dcterms:created>
  <dcterms:modified xsi:type="dcterms:W3CDTF">2023-01-09T11:16:00Z</dcterms:modified>
</cp:coreProperties>
</file>