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956" w:rsidRDefault="00883357" w:rsidP="00F672BE">
      <w:pPr>
        <w:tabs>
          <w:tab w:val="left" w:pos="3420"/>
        </w:tabs>
        <w:spacing w:line="276" w:lineRule="auto"/>
        <w:rPr>
          <w:b/>
          <w:bCs/>
          <w:color w:val="000080"/>
          <w:sz w:val="36"/>
          <w:szCs w:val="36"/>
        </w:rPr>
      </w:pPr>
      <w:r>
        <w:rPr>
          <w:noProof/>
          <w:lang w:eastAsia="pl-PL"/>
        </w:rPr>
        <w:drawing>
          <wp:anchor distT="0" distB="0" distL="114935" distR="114935" simplePos="0" relativeHeight="251657728" behindDoc="1" locked="0" layoutInCell="1" allowOverlap="1">
            <wp:simplePos x="0" y="0"/>
            <wp:positionH relativeFrom="column">
              <wp:posOffset>-288925</wp:posOffset>
            </wp:positionH>
            <wp:positionV relativeFrom="paragraph">
              <wp:posOffset>3810</wp:posOffset>
            </wp:positionV>
            <wp:extent cx="1486535" cy="147510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6535" cy="1475105"/>
                    </a:xfrm>
                    <a:prstGeom prst="rect">
                      <a:avLst/>
                    </a:prstGeom>
                    <a:solidFill>
                      <a:srgbClr val="FFFFFF"/>
                    </a:solidFill>
                    <a:ln w="9525">
                      <a:noFill/>
                      <a:miter lim="800000"/>
                      <a:headEnd/>
                      <a:tailEnd/>
                    </a:ln>
                  </pic:spPr>
                </pic:pic>
              </a:graphicData>
            </a:graphic>
          </wp:anchor>
        </w:drawing>
      </w:r>
      <w:r w:rsidR="00F672BE">
        <w:rPr>
          <w:b/>
          <w:bCs/>
          <w:color w:val="000080"/>
          <w:sz w:val="36"/>
          <w:szCs w:val="36"/>
        </w:rPr>
        <w:t xml:space="preserve">                        </w:t>
      </w:r>
      <w:r w:rsidR="00EB0956">
        <w:rPr>
          <w:b/>
          <w:bCs/>
          <w:color w:val="000080"/>
          <w:sz w:val="36"/>
          <w:szCs w:val="36"/>
        </w:rPr>
        <w:t>SZPITAL SPECJALISTYCZNY</w:t>
      </w:r>
    </w:p>
    <w:p w:rsidR="00EB0956" w:rsidRDefault="00EB0956">
      <w:pPr>
        <w:autoSpaceDE w:val="0"/>
        <w:spacing w:line="276" w:lineRule="auto"/>
        <w:ind w:left="1269"/>
        <w:jc w:val="center"/>
        <w:rPr>
          <w:b/>
          <w:bCs/>
          <w:color w:val="000080"/>
          <w:sz w:val="28"/>
          <w:szCs w:val="28"/>
        </w:rPr>
      </w:pPr>
      <w:r>
        <w:rPr>
          <w:b/>
          <w:bCs/>
          <w:color w:val="000080"/>
          <w:sz w:val="36"/>
          <w:szCs w:val="36"/>
        </w:rPr>
        <w:t>W BRZOZOWIE</w:t>
      </w:r>
    </w:p>
    <w:p w:rsidR="00EB0956" w:rsidRDefault="00EB0956">
      <w:pPr>
        <w:autoSpaceDE w:val="0"/>
        <w:spacing w:line="276" w:lineRule="auto"/>
        <w:ind w:left="1269"/>
        <w:jc w:val="center"/>
        <w:rPr>
          <w:b/>
          <w:bCs/>
          <w:color w:val="000080"/>
          <w:sz w:val="28"/>
          <w:szCs w:val="28"/>
        </w:rPr>
      </w:pPr>
      <w:r>
        <w:rPr>
          <w:b/>
          <w:bCs/>
          <w:color w:val="000080"/>
          <w:sz w:val="28"/>
          <w:szCs w:val="28"/>
        </w:rPr>
        <w:t>PODKARPACKI OŚRODEK ONKOLOGICZNY</w:t>
      </w:r>
    </w:p>
    <w:p w:rsidR="00EB0956" w:rsidRDefault="00EB0956">
      <w:pPr>
        <w:autoSpaceDE w:val="0"/>
        <w:spacing w:line="276" w:lineRule="auto"/>
        <w:ind w:left="1269"/>
        <w:jc w:val="center"/>
        <w:rPr>
          <w:sz w:val="12"/>
          <w:szCs w:val="12"/>
        </w:rPr>
      </w:pPr>
      <w:r>
        <w:rPr>
          <w:b/>
          <w:bCs/>
          <w:color w:val="000080"/>
          <w:sz w:val="28"/>
          <w:szCs w:val="28"/>
        </w:rPr>
        <w:t>im. Ks. Bronisława Markiewicza</w:t>
      </w:r>
    </w:p>
    <w:p w:rsidR="00EB0956" w:rsidRDefault="00EB0956">
      <w:pPr>
        <w:autoSpaceDE w:val="0"/>
        <w:spacing w:line="276" w:lineRule="auto"/>
        <w:ind w:left="1269"/>
        <w:jc w:val="center"/>
        <w:rPr>
          <w:sz w:val="12"/>
          <w:szCs w:val="12"/>
        </w:rPr>
      </w:pPr>
    </w:p>
    <w:p w:rsidR="00EB0956" w:rsidRDefault="00EB0956">
      <w:pPr>
        <w:autoSpaceDE w:val="0"/>
        <w:spacing w:line="276" w:lineRule="auto"/>
        <w:ind w:left="1269"/>
        <w:jc w:val="center"/>
        <w:rPr>
          <w:rFonts w:eastAsia="Calibri" w:cs="Calibri"/>
          <w:b/>
          <w:bCs/>
          <w:color w:val="000080"/>
          <w:sz w:val="22"/>
          <w:szCs w:val="22"/>
        </w:rPr>
      </w:pPr>
      <w:r>
        <w:rPr>
          <w:rFonts w:ascii="Arial" w:eastAsia="Arial" w:hAnsi="Arial" w:cs="Arial"/>
          <w:color w:val="000080"/>
          <w:sz w:val="16"/>
          <w:szCs w:val="16"/>
        </w:rPr>
        <w:t>ADRES:  36-200  Brzozów, ul. Ks. J. Bielawskiego 18</w:t>
      </w:r>
    </w:p>
    <w:p w:rsidR="00EB0956" w:rsidRPr="00607D73" w:rsidRDefault="00EB0956">
      <w:pPr>
        <w:tabs>
          <w:tab w:val="left" w:pos="3420"/>
        </w:tabs>
        <w:autoSpaceDE w:val="0"/>
        <w:spacing w:line="276" w:lineRule="auto"/>
        <w:ind w:left="1269"/>
        <w:jc w:val="center"/>
        <w:rPr>
          <w:sz w:val="4"/>
          <w:szCs w:val="4"/>
          <w:lang w:val="en-US"/>
        </w:rPr>
      </w:pPr>
      <w:r>
        <w:rPr>
          <w:rFonts w:eastAsia="Calibri" w:cs="Calibri"/>
          <w:b/>
          <w:bCs/>
          <w:color w:val="000080"/>
          <w:sz w:val="22"/>
          <w:szCs w:val="22"/>
        </w:rPr>
        <w:t xml:space="preserve">tel./fax. </w:t>
      </w:r>
      <w:r w:rsidRPr="00607D73">
        <w:rPr>
          <w:rFonts w:eastAsia="Calibri" w:cs="Calibri"/>
          <w:b/>
          <w:bCs/>
          <w:color w:val="000080"/>
          <w:sz w:val="22"/>
          <w:szCs w:val="22"/>
          <w:lang w:val="en-US"/>
        </w:rPr>
        <w:t>(013) 43 09 587</w:t>
      </w:r>
    </w:p>
    <w:p w:rsidR="00EB0956" w:rsidRPr="00607D73" w:rsidRDefault="00EB0956">
      <w:pPr>
        <w:tabs>
          <w:tab w:val="left" w:pos="3420"/>
        </w:tabs>
        <w:autoSpaceDE w:val="0"/>
        <w:spacing w:line="276" w:lineRule="auto"/>
        <w:ind w:left="1269"/>
        <w:jc w:val="center"/>
        <w:rPr>
          <w:sz w:val="4"/>
          <w:szCs w:val="4"/>
          <w:lang w:val="en-US"/>
        </w:rPr>
      </w:pPr>
    </w:p>
    <w:p w:rsidR="00EB0956" w:rsidRPr="00607D73" w:rsidRDefault="00EB0956">
      <w:pPr>
        <w:tabs>
          <w:tab w:val="left" w:pos="3420"/>
        </w:tabs>
        <w:autoSpaceDE w:val="0"/>
        <w:spacing w:line="276" w:lineRule="auto"/>
        <w:ind w:left="1269"/>
        <w:jc w:val="center"/>
        <w:rPr>
          <w:rFonts w:eastAsia="Calibri" w:cs="Calibri"/>
          <w:b/>
          <w:bCs/>
          <w:sz w:val="22"/>
          <w:szCs w:val="22"/>
          <w:lang w:val="en-US"/>
        </w:rPr>
      </w:pPr>
      <w:r w:rsidRPr="00607D73">
        <w:rPr>
          <w:rFonts w:eastAsia="Calibri" w:cs="Calibri"/>
          <w:b/>
          <w:bCs/>
          <w:color w:val="000080"/>
          <w:sz w:val="22"/>
          <w:szCs w:val="22"/>
          <w:lang w:val="en-US"/>
        </w:rPr>
        <w:t xml:space="preserve">www.szpital-brzozow.pl         e-mail: </w:t>
      </w:r>
      <w:hyperlink r:id="rId9" w:history="1">
        <w:r w:rsidR="00607D73" w:rsidRPr="00607D73">
          <w:rPr>
            <w:rStyle w:val="Hipercze"/>
            <w:rFonts w:eastAsia="Calibri" w:cs="Calibri"/>
            <w:b/>
            <w:bCs/>
            <w:sz w:val="22"/>
            <w:szCs w:val="22"/>
            <w:lang w:val="en-US"/>
          </w:rPr>
          <w:t>zampub@szpital-brzozow.pl</w:t>
        </w:r>
      </w:hyperlink>
    </w:p>
    <w:p w:rsidR="00607D73" w:rsidRPr="00607D73" w:rsidRDefault="00607D73" w:rsidP="00607D73">
      <w:pPr>
        <w:tabs>
          <w:tab w:val="left" w:pos="0"/>
        </w:tabs>
        <w:autoSpaceDE w:val="0"/>
        <w:spacing w:line="276" w:lineRule="auto"/>
        <w:rPr>
          <w:sz w:val="28"/>
          <w:szCs w:val="28"/>
          <w:lang w:val="en-US"/>
        </w:rPr>
      </w:pPr>
      <w:r>
        <w:rPr>
          <w:rFonts w:eastAsia="Calibri" w:cs="Calibri"/>
          <w:b/>
          <w:bCs/>
          <w:color w:val="000080"/>
          <w:sz w:val="22"/>
          <w:szCs w:val="22"/>
          <w:lang w:val="en-US"/>
        </w:rPr>
        <w:t>_____________________________________________________________________________</w:t>
      </w:r>
    </w:p>
    <w:p w:rsidR="00EB0956" w:rsidRPr="00607D73" w:rsidRDefault="00EB0956">
      <w:pPr>
        <w:rPr>
          <w:sz w:val="28"/>
          <w:szCs w:val="28"/>
          <w:lang w:val="en-US"/>
        </w:rPr>
      </w:pPr>
    </w:p>
    <w:p w:rsidR="00EB0956" w:rsidRPr="008B5743" w:rsidRDefault="00EB0956">
      <w:r>
        <w:t>Sz.S.P.O.O. SZPiGM 3810/</w:t>
      </w:r>
      <w:r w:rsidR="00B649DA">
        <w:t>79</w:t>
      </w:r>
      <w:r w:rsidR="00B746C2">
        <w:t>/2022</w:t>
      </w:r>
      <w:r>
        <w:t xml:space="preserve">               </w:t>
      </w:r>
      <w:r w:rsidR="00B81F3E">
        <w:t xml:space="preserve">                             </w:t>
      </w:r>
      <w:r w:rsidRPr="008B5743">
        <w:t>Brzozów</w:t>
      </w:r>
      <w:r w:rsidR="008B5743">
        <w:t>:</w:t>
      </w:r>
      <w:r w:rsidRPr="008B5743">
        <w:t xml:space="preserve"> </w:t>
      </w:r>
      <w:r w:rsidR="00B649DA">
        <w:t>0</w:t>
      </w:r>
      <w:r w:rsidR="0016468A">
        <w:t>5</w:t>
      </w:r>
      <w:r w:rsidR="00B649DA">
        <w:t>.01.2023</w:t>
      </w:r>
      <w:r w:rsidRPr="008B5743">
        <w:t xml:space="preserve"> r.</w:t>
      </w:r>
    </w:p>
    <w:p w:rsidR="00EB0956" w:rsidRDefault="00EB0956"/>
    <w:p w:rsidR="00326481" w:rsidRDefault="00326481"/>
    <w:p w:rsidR="00941F49" w:rsidRDefault="00EB0956" w:rsidP="00941F49">
      <w:pPr>
        <w:ind w:left="2832" w:firstLine="708"/>
        <w:rPr>
          <w:b/>
        </w:rPr>
      </w:pPr>
      <w:r>
        <w:rPr>
          <w:b/>
        </w:rPr>
        <w:t xml:space="preserve">Dotyczy postępowania </w:t>
      </w:r>
    </w:p>
    <w:p w:rsidR="00941F49" w:rsidRDefault="00941F49">
      <w:pPr>
        <w:ind w:left="2832" w:firstLine="708"/>
        <w:rPr>
          <w:b/>
        </w:rPr>
      </w:pPr>
      <w:r>
        <w:rPr>
          <w:b/>
        </w:rPr>
        <w:t>o udzielenie zamówienia publicznego:</w:t>
      </w:r>
    </w:p>
    <w:p w:rsidR="00EB0956" w:rsidRDefault="00C61EAC" w:rsidP="00E1638A">
      <w:pPr>
        <w:ind w:left="3515" w:firstLine="25"/>
        <w:rPr>
          <w:b/>
        </w:rPr>
      </w:pPr>
      <w:r>
        <w:rPr>
          <w:b/>
        </w:rPr>
        <w:t xml:space="preserve">dostawa </w:t>
      </w:r>
      <w:r w:rsidR="00324111">
        <w:rPr>
          <w:b/>
        </w:rPr>
        <w:t>produktów leczniczych</w:t>
      </w:r>
      <w:r w:rsidR="00EB0956">
        <w:rPr>
          <w:b/>
        </w:rPr>
        <w:t xml:space="preserve"> </w:t>
      </w:r>
    </w:p>
    <w:p w:rsidR="00EB0956" w:rsidRDefault="00EB0956">
      <w:pPr>
        <w:ind w:left="3515"/>
        <w:rPr>
          <w:b/>
        </w:rPr>
      </w:pPr>
      <w:r>
        <w:rPr>
          <w:b/>
        </w:rPr>
        <w:t>Sygn. sprawy Sz.S.P.O.O. SZPiGM            3810/</w:t>
      </w:r>
      <w:r w:rsidR="00B649DA">
        <w:rPr>
          <w:b/>
        </w:rPr>
        <w:t>79</w:t>
      </w:r>
      <w:r w:rsidR="00B746C2">
        <w:rPr>
          <w:b/>
        </w:rPr>
        <w:t>/2022</w:t>
      </w:r>
    </w:p>
    <w:p w:rsidR="00EB0956" w:rsidRDefault="00EB0956">
      <w:pPr>
        <w:pStyle w:val="Tekstpodstawowy"/>
      </w:pPr>
    </w:p>
    <w:p w:rsidR="00BA400A" w:rsidRPr="00BA400A" w:rsidRDefault="00BA400A">
      <w:pPr>
        <w:pStyle w:val="Tekstpodstawowy"/>
      </w:pPr>
    </w:p>
    <w:p w:rsidR="00EB0956" w:rsidRDefault="00EB0956">
      <w:pPr>
        <w:pStyle w:val="Tekstpodstawowy"/>
      </w:pPr>
      <w:r>
        <w:tab/>
      </w:r>
      <w:r w:rsidRPr="00735D02">
        <w:t xml:space="preserve">W związku z pytaniami złożonymi w niniejszym postępowaniu przez Wykonawców  Zamawiający udziela następujących odpowiedzi:  </w:t>
      </w:r>
    </w:p>
    <w:p w:rsidR="00D033CA" w:rsidRDefault="00D033CA">
      <w:pPr>
        <w:pStyle w:val="Tekstpodstawowy"/>
      </w:pPr>
    </w:p>
    <w:p w:rsidR="00D033CA" w:rsidRDefault="00D033CA" w:rsidP="00952D9D">
      <w:pPr>
        <w:pStyle w:val="Tekstpodstawowy"/>
        <w:rPr>
          <w:b/>
          <w:color w:val="000000"/>
          <w:lang w:eastAsia="pl-PL"/>
        </w:rPr>
      </w:pPr>
    </w:p>
    <w:p w:rsidR="006E5315" w:rsidRDefault="006E5315" w:rsidP="00952D9D">
      <w:pPr>
        <w:pStyle w:val="Tekstpodstawowy"/>
        <w:rPr>
          <w:b/>
          <w:color w:val="000000"/>
          <w:lang w:eastAsia="pl-PL"/>
        </w:rPr>
      </w:pPr>
    </w:p>
    <w:p w:rsidR="00B95476" w:rsidRPr="00BF59BE" w:rsidRDefault="00005448" w:rsidP="00BF59BE">
      <w:pPr>
        <w:jc w:val="both"/>
        <w:textAlignment w:val="baseline"/>
        <w:rPr>
          <w:b/>
          <w:color w:val="000000"/>
          <w:lang w:eastAsia="pl-PL"/>
        </w:rPr>
      </w:pPr>
      <w:r w:rsidRPr="00BF59BE">
        <w:rPr>
          <w:b/>
          <w:color w:val="000000"/>
          <w:lang w:eastAsia="pl-PL"/>
        </w:rPr>
        <w:t xml:space="preserve">pytanie nr </w:t>
      </w:r>
      <w:r w:rsidR="004046EA">
        <w:rPr>
          <w:b/>
          <w:color w:val="000000"/>
          <w:lang w:eastAsia="pl-PL"/>
        </w:rPr>
        <w:t>1</w:t>
      </w:r>
    </w:p>
    <w:p w:rsidR="00B649DA" w:rsidRPr="0016468A" w:rsidRDefault="00B649DA" w:rsidP="0016468A">
      <w:pPr>
        <w:widowControl w:val="0"/>
        <w:autoSpaceDE w:val="0"/>
        <w:autoSpaceDN w:val="0"/>
        <w:adjustRightInd w:val="0"/>
        <w:jc w:val="both"/>
        <w:rPr>
          <w:rFonts w:eastAsia="Arial Unicode MS"/>
          <w:u w:val="single"/>
        </w:rPr>
      </w:pPr>
    </w:p>
    <w:p w:rsidR="00B649DA" w:rsidRPr="0016468A" w:rsidRDefault="00B649DA" w:rsidP="000071CF">
      <w:pPr>
        <w:pStyle w:val="Default"/>
        <w:jc w:val="both"/>
        <w:rPr>
          <w:rFonts w:ascii="Times New Roman" w:hAnsi="Times New Roman" w:cs="Times New Roman"/>
        </w:rPr>
      </w:pPr>
      <w:r w:rsidRPr="0016468A">
        <w:rPr>
          <w:rFonts w:ascii="Times New Roman" w:hAnsi="Times New Roman" w:cs="Times New Roman"/>
        </w:rPr>
        <w:t xml:space="preserve">Zwracamy się z prośbą o określenie w jaki sposób postąpić w przypadku zaprzestania lub braku produkcji danego preparatu. Czy Zamawiający wyrazi zgodę na podanie ostatniej ceny i informacji pod pakietem? </w:t>
      </w:r>
    </w:p>
    <w:p w:rsidR="004046EA" w:rsidRDefault="004046EA" w:rsidP="004046EA">
      <w:pPr>
        <w:pStyle w:val="Tekstpodstawowy"/>
        <w:ind w:left="142"/>
        <w:rPr>
          <w:b/>
          <w:color w:val="000000"/>
          <w:lang w:eastAsia="pl-PL"/>
        </w:rPr>
      </w:pPr>
    </w:p>
    <w:p w:rsidR="004046EA" w:rsidRPr="00BF59BE" w:rsidRDefault="004046EA" w:rsidP="00A27606">
      <w:pPr>
        <w:pStyle w:val="Tekstpodstawowy"/>
        <w:rPr>
          <w:b/>
          <w:color w:val="000000"/>
          <w:lang w:eastAsia="pl-PL"/>
        </w:rPr>
      </w:pPr>
      <w:r w:rsidRPr="00BF59BE">
        <w:rPr>
          <w:b/>
          <w:color w:val="000000"/>
          <w:lang w:eastAsia="pl-PL"/>
        </w:rPr>
        <w:t xml:space="preserve">odpowiedź: </w:t>
      </w:r>
    </w:p>
    <w:p w:rsidR="00DA4683" w:rsidRDefault="00DA4683" w:rsidP="0016468A">
      <w:pPr>
        <w:pStyle w:val="Default"/>
        <w:jc w:val="both"/>
        <w:rPr>
          <w:rFonts w:ascii="Times New Roman" w:hAnsi="Times New Roman" w:cs="Times New Roman"/>
        </w:rPr>
      </w:pPr>
    </w:p>
    <w:p w:rsidR="00080F88" w:rsidRDefault="006E5315" w:rsidP="0016468A">
      <w:pPr>
        <w:pStyle w:val="Default"/>
        <w:jc w:val="both"/>
        <w:rPr>
          <w:rFonts w:ascii="Times New Roman" w:hAnsi="Times New Roman" w:cs="Times New Roman"/>
        </w:rPr>
      </w:pPr>
      <w:r>
        <w:rPr>
          <w:rFonts w:ascii="Times New Roman" w:hAnsi="Times New Roman" w:cs="Times New Roman"/>
        </w:rPr>
        <w:t>Zamawiający wymaga podania ostatniej ceny i informacji pod pakietem.</w:t>
      </w:r>
    </w:p>
    <w:p w:rsidR="006E5315" w:rsidRDefault="006E5315" w:rsidP="0016468A">
      <w:pPr>
        <w:pStyle w:val="Default"/>
        <w:jc w:val="both"/>
        <w:rPr>
          <w:rFonts w:ascii="Times New Roman" w:hAnsi="Times New Roman" w:cs="Times New Roman"/>
        </w:rPr>
      </w:pPr>
    </w:p>
    <w:p w:rsidR="00080F88" w:rsidRPr="0016468A" w:rsidRDefault="00080F88" w:rsidP="0016468A">
      <w:pPr>
        <w:pStyle w:val="Default"/>
        <w:jc w:val="both"/>
        <w:rPr>
          <w:rFonts w:ascii="Times New Roman" w:hAnsi="Times New Roman" w:cs="Times New Roman"/>
        </w:rPr>
      </w:pPr>
    </w:p>
    <w:p w:rsidR="00BF59BE" w:rsidRPr="0016468A" w:rsidRDefault="00BF59BE"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2</w:t>
      </w:r>
    </w:p>
    <w:p w:rsidR="00DA4683" w:rsidRPr="0016468A" w:rsidRDefault="00DA4683" w:rsidP="0016468A">
      <w:pPr>
        <w:pStyle w:val="Default"/>
        <w:jc w:val="both"/>
        <w:rPr>
          <w:rFonts w:ascii="Times New Roman" w:hAnsi="Times New Roman" w:cs="Times New Roman"/>
        </w:rPr>
      </w:pPr>
    </w:p>
    <w:p w:rsidR="00B649DA" w:rsidRPr="0016468A" w:rsidRDefault="00B649DA" w:rsidP="000071CF">
      <w:pPr>
        <w:pStyle w:val="Default"/>
        <w:jc w:val="both"/>
        <w:rPr>
          <w:rFonts w:ascii="Times New Roman" w:hAnsi="Times New Roman" w:cs="Times New Roman"/>
        </w:rPr>
      </w:pPr>
      <w:r w:rsidRPr="0016468A">
        <w:rPr>
          <w:rFonts w:ascii="Times New Roman" w:hAnsi="Times New Roman" w:cs="Times New Roman"/>
        </w:rPr>
        <w:t>Czy zamawiający wyraża zgodę na zmianę wielkości opakowań ? Proszę podać sposób przeliczenia – do 2 miejsc po przecinku czy do pełnego opakowania w górę ?</w:t>
      </w:r>
    </w:p>
    <w:p w:rsidR="00080F88" w:rsidRDefault="00080F88" w:rsidP="00080F88">
      <w:pPr>
        <w:jc w:val="both"/>
        <w:textAlignment w:val="baseline"/>
        <w:rPr>
          <w:b/>
          <w:color w:val="000000"/>
          <w:lang w:eastAsia="pl-PL"/>
        </w:rPr>
      </w:pPr>
    </w:p>
    <w:p w:rsidR="00080F88" w:rsidRPr="00BF59BE" w:rsidRDefault="00080F88" w:rsidP="00080F88">
      <w:pPr>
        <w:pStyle w:val="Tekstpodstawowy"/>
        <w:rPr>
          <w:b/>
          <w:color w:val="000000"/>
          <w:lang w:eastAsia="pl-PL"/>
        </w:rPr>
      </w:pPr>
      <w:r w:rsidRPr="00BF59BE">
        <w:rPr>
          <w:b/>
          <w:color w:val="000000"/>
          <w:lang w:eastAsia="pl-PL"/>
        </w:rPr>
        <w:t xml:space="preserve">odpowiedź: </w:t>
      </w:r>
    </w:p>
    <w:p w:rsidR="00080F88" w:rsidRDefault="00080F88" w:rsidP="00080F88">
      <w:pPr>
        <w:jc w:val="both"/>
        <w:textAlignment w:val="baseline"/>
        <w:rPr>
          <w:b/>
          <w:color w:val="000000"/>
          <w:lang w:eastAsia="pl-PL"/>
        </w:rPr>
      </w:pPr>
    </w:p>
    <w:p w:rsidR="00080F88" w:rsidRPr="006E5315" w:rsidRDefault="006E5315" w:rsidP="00080F88">
      <w:pPr>
        <w:jc w:val="both"/>
        <w:textAlignment w:val="baseline"/>
        <w:rPr>
          <w:color w:val="000000"/>
          <w:lang w:eastAsia="pl-PL"/>
        </w:rPr>
      </w:pPr>
      <w:r>
        <w:rPr>
          <w:color w:val="000000"/>
          <w:lang w:eastAsia="pl-PL"/>
        </w:rPr>
        <w:t xml:space="preserve">Zamawiający wyraża zgodę na przeliczenie do 100 tab. pakowanych w blistry, </w:t>
      </w:r>
      <w:r w:rsidR="00D7442B">
        <w:rPr>
          <w:color w:val="000000"/>
          <w:lang w:eastAsia="pl-PL"/>
        </w:rPr>
        <w:t>oraz płyny do 2 litrów. Ilości opakowań należy zaokrąglić w górę.</w:t>
      </w:r>
    </w:p>
    <w:p w:rsidR="00080F88" w:rsidRDefault="00080F88" w:rsidP="00080F88">
      <w:pPr>
        <w:jc w:val="both"/>
        <w:textAlignment w:val="baseline"/>
        <w:rPr>
          <w:b/>
          <w:color w:val="000000"/>
          <w:lang w:eastAsia="pl-PL"/>
        </w:rPr>
      </w:pPr>
    </w:p>
    <w:p w:rsidR="00080F88" w:rsidRDefault="00080F88" w:rsidP="00080F88">
      <w:pPr>
        <w:jc w:val="both"/>
        <w:textAlignment w:val="baseline"/>
        <w:rPr>
          <w:b/>
          <w:color w:val="000000"/>
          <w:lang w:eastAsia="pl-PL"/>
        </w:rPr>
      </w:pPr>
    </w:p>
    <w:p w:rsidR="00080F88" w:rsidRDefault="00080F88" w:rsidP="00080F88">
      <w:pPr>
        <w:jc w:val="both"/>
        <w:textAlignment w:val="baseline"/>
        <w:rPr>
          <w:b/>
          <w:color w:val="000000"/>
          <w:lang w:eastAsia="pl-PL"/>
        </w:rPr>
      </w:pPr>
    </w:p>
    <w:p w:rsidR="00080F88" w:rsidRDefault="00080F88" w:rsidP="00080F88">
      <w:pPr>
        <w:jc w:val="both"/>
        <w:textAlignment w:val="baseline"/>
        <w:rPr>
          <w:b/>
          <w:color w:val="000000"/>
          <w:lang w:eastAsia="pl-PL"/>
        </w:rPr>
      </w:pPr>
    </w:p>
    <w:p w:rsidR="00080F88" w:rsidRDefault="00080F88" w:rsidP="00080F88">
      <w:pPr>
        <w:jc w:val="both"/>
        <w:textAlignment w:val="baseline"/>
        <w:rPr>
          <w:b/>
          <w:color w:val="000000"/>
          <w:lang w:eastAsia="pl-PL"/>
        </w:rPr>
      </w:pPr>
    </w:p>
    <w:p w:rsidR="00080F88" w:rsidRPr="0016468A" w:rsidRDefault="00080F88" w:rsidP="00080F88">
      <w:pPr>
        <w:jc w:val="both"/>
        <w:textAlignment w:val="baseline"/>
        <w:rPr>
          <w:b/>
          <w:color w:val="000000"/>
          <w:lang w:eastAsia="pl-PL"/>
        </w:rPr>
      </w:pPr>
    </w:p>
    <w:p w:rsidR="0016468A" w:rsidRPr="0016468A" w:rsidRDefault="0016468A"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3</w:t>
      </w:r>
    </w:p>
    <w:p w:rsidR="00DA4683" w:rsidRPr="0016468A" w:rsidRDefault="00DA4683" w:rsidP="0016468A">
      <w:pPr>
        <w:pStyle w:val="Default"/>
        <w:jc w:val="both"/>
        <w:rPr>
          <w:rFonts w:ascii="Times New Roman" w:hAnsi="Times New Roman" w:cs="Times New Roman"/>
        </w:rPr>
      </w:pPr>
    </w:p>
    <w:p w:rsidR="00B649DA" w:rsidRPr="0016468A" w:rsidRDefault="00B649DA" w:rsidP="000071CF">
      <w:pPr>
        <w:suppressAutoHyphens w:val="0"/>
        <w:autoSpaceDE w:val="0"/>
        <w:autoSpaceDN w:val="0"/>
        <w:adjustRightInd w:val="0"/>
        <w:jc w:val="both"/>
        <w:rPr>
          <w:color w:val="000000"/>
        </w:rPr>
      </w:pPr>
      <w:r w:rsidRPr="0016468A">
        <w:rPr>
          <w:color w:val="000000"/>
        </w:rPr>
        <w:t>Czy Zamawiający wyrazi zgodę na zmianę postaci proponowanych preparatów – tabletki na tabletki powlekane lub kapsułki lub drażetki i odwrotnie?</w:t>
      </w:r>
    </w:p>
    <w:p w:rsidR="00DA4683" w:rsidRPr="0016468A" w:rsidRDefault="00DA4683" w:rsidP="0016468A">
      <w:pPr>
        <w:suppressAutoHyphens w:val="0"/>
        <w:autoSpaceDE w:val="0"/>
        <w:autoSpaceDN w:val="0"/>
        <w:adjustRightInd w:val="0"/>
        <w:jc w:val="both"/>
        <w:rPr>
          <w:color w:val="000000"/>
        </w:rPr>
      </w:pPr>
    </w:p>
    <w:p w:rsidR="00080F88" w:rsidRPr="00BF59BE" w:rsidRDefault="00080F88" w:rsidP="00080F88">
      <w:pPr>
        <w:pStyle w:val="Tekstpodstawowy"/>
        <w:rPr>
          <w:b/>
          <w:color w:val="000000"/>
          <w:lang w:eastAsia="pl-PL"/>
        </w:rPr>
      </w:pPr>
      <w:r w:rsidRPr="00BF59BE">
        <w:rPr>
          <w:b/>
          <w:color w:val="000000"/>
          <w:lang w:eastAsia="pl-PL"/>
        </w:rPr>
        <w:t xml:space="preserve">odpowiedź: </w:t>
      </w:r>
    </w:p>
    <w:p w:rsidR="0016468A" w:rsidRDefault="0016468A" w:rsidP="0016468A">
      <w:pPr>
        <w:jc w:val="both"/>
        <w:textAlignment w:val="baseline"/>
        <w:rPr>
          <w:b/>
          <w:color w:val="000000"/>
          <w:lang w:eastAsia="pl-PL"/>
        </w:rPr>
      </w:pPr>
    </w:p>
    <w:p w:rsidR="00080F88" w:rsidRPr="00D7442B" w:rsidRDefault="00D7442B" w:rsidP="0016468A">
      <w:pPr>
        <w:jc w:val="both"/>
        <w:textAlignment w:val="baseline"/>
        <w:rPr>
          <w:color w:val="000000"/>
          <w:lang w:eastAsia="pl-PL"/>
        </w:rPr>
      </w:pPr>
      <w:r>
        <w:rPr>
          <w:color w:val="000000"/>
          <w:lang w:eastAsia="pl-PL"/>
        </w:rPr>
        <w:t xml:space="preserve">Zamawiający nie może odpowiedzieć na tak sformułowane pytanie ponieważ Wykonawca nie określił jakich produktów ściśle </w:t>
      </w:r>
      <w:r w:rsidR="00756E38">
        <w:rPr>
          <w:color w:val="000000"/>
          <w:lang w:eastAsia="pl-PL"/>
        </w:rPr>
        <w:t>dotyczy pytanie.</w:t>
      </w:r>
    </w:p>
    <w:p w:rsidR="006E5315" w:rsidRPr="0016468A" w:rsidRDefault="006E5315" w:rsidP="0016468A">
      <w:pPr>
        <w:jc w:val="both"/>
        <w:textAlignment w:val="baseline"/>
        <w:rPr>
          <w:b/>
          <w:color w:val="000000"/>
          <w:lang w:eastAsia="pl-PL"/>
        </w:rPr>
      </w:pPr>
    </w:p>
    <w:p w:rsidR="0016468A" w:rsidRPr="0016468A" w:rsidRDefault="0016468A" w:rsidP="0016468A">
      <w:pPr>
        <w:jc w:val="both"/>
        <w:textAlignment w:val="baseline"/>
        <w:rPr>
          <w:b/>
          <w:color w:val="000000"/>
          <w:lang w:eastAsia="pl-PL"/>
        </w:rPr>
      </w:pPr>
    </w:p>
    <w:p w:rsidR="00BF59BE" w:rsidRPr="0016468A" w:rsidRDefault="00BF59BE"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4</w:t>
      </w:r>
    </w:p>
    <w:p w:rsidR="00DA4683" w:rsidRPr="0016468A" w:rsidRDefault="00DA4683" w:rsidP="0016468A">
      <w:pPr>
        <w:suppressAutoHyphens w:val="0"/>
        <w:autoSpaceDE w:val="0"/>
        <w:autoSpaceDN w:val="0"/>
        <w:adjustRightInd w:val="0"/>
        <w:jc w:val="both"/>
        <w:rPr>
          <w:color w:val="000000"/>
        </w:rPr>
      </w:pPr>
    </w:p>
    <w:p w:rsidR="00B649DA" w:rsidRPr="0016468A" w:rsidRDefault="00B649DA" w:rsidP="000071CF">
      <w:pPr>
        <w:suppressAutoHyphens w:val="0"/>
        <w:autoSpaceDE w:val="0"/>
        <w:autoSpaceDN w:val="0"/>
        <w:adjustRightInd w:val="0"/>
        <w:jc w:val="both"/>
        <w:rPr>
          <w:color w:val="000000"/>
        </w:rPr>
      </w:pPr>
      <w:r w:rsidRPr="0016468A">
        <w:rPr>
          <w:color w:val="000000"/>
        </w:rPr>
        <w:t>Czy Zamawiający wyrazi zgodę na zmianę postaci proponowanych preparatów – fiolki na ampułki lub ampułko-strzykawki i odwrotnie?</w:t>
      </w:r>
    </w:p>
    <w:p w:rsidR="00080F88" w:rsidRDefault="00080F88" w:rsidP="00080F88">
      <w:pPr>
        <w:pStyle w:val="Tekstpodstawowy"/>
        <w:rPr>
          <w:b/>
          <w:color w:val="000000"/>
          <w:lang w:eastAsia="pl-PL"/>
        </w:rPr>
      </w:pPr>
    </w:p>
    <w:p w:rsidR="00080F88" w:rsidRPr="00BF59BE" w:rsidRDefault="00080F88" w:rsidP="00080F88">
      <w:pPr>
        <w:pStyle w:val="Tekstpodstawowy"/>
        <w:rPr>
          <w:b/>
          <w:color w:val="000000"/>
          <w:lang w:eastAsia="pl-PL"/>
        </w:rPr>
      </w:pPr>
      <w:r w:rsidRPr="00BF59BE">
        <w:rPr>
          <w:b/>
          <w:color w:val="000000"/>
          <w:lang w:eastAsia="pl-PL"/>
        </w:rPr>
        <w:t xml:space="preserve">odpowiedź: </w:t>
      </w:r>
    </w:p>
    <w:p w:rsidR="00A911BC" w:rsidRDefault="00A911BC" w:rsidP="0016468A">
      <w:pPr>
        <w:pStyle w:val="Akapitzlist"/>
        <w:spacing w:after="0" w:line="240" w:lineRule="auto"/>
        <w:ind w:left="502"/>
        <w:jc w:val="both"/>
        <w:textAlignment w:val="baseline"/>
        <w:rPr>
          <w:rFonts w:ascii="Times New Roman" w:eastAsia="Times New Roman" w:hAnsi="Times New Roman"/>
          <w:color w:val="000000"/>
          <w:sz w:val="24"/>
          <w:szCs w:val="24"/>
          <w:lang w:eastAsia="ar-SA"/>
        </w:rPr>
      </w:pPr>
    </w:p>
    <w:p w:rsidR="00756E38" w:rsidRPr="00D7442B" w:rsidRDefault="00756E38" w:rsidP="00756E38">
      <w:pPr>
        <w:jc w:val="both"/>
        <w:textAlignment w:val="baseline"/>
        <w:rPr>
          <w:color w:val="000000"/>
          <w:lang w:eastAsia="pl-PL"/>
        </w:rPr>
      </w:pPr>
      <w:r>
        <w:rPr>
          <w:color w:val="000000"/>
          <w:lang w:eastAsia="pl-PL"/>
        </w:rPr>
        <w:t>Zamawiający nie może odpowiedzieć na tak sformułowane pytanie ponieważ Wykonawca nie określił jakich produktów ściśle dotyczy pytanie.</w:t>
      </w:r>
    </w:p>
    <w:p w:rsidR="00080F88" w:rsidRDefault="00080F88" w:rsidP="0016468A">
      <w:pPr>
        <w:pStyle w:val="Akapitzlist"/>
        <w:spacing w:after="0" w:line="240" w:lineRule="auto"/>
        <w:ind w:left="502"/>
        <w:jc w:val="both"/>
        <w:textAlignment w:val="baseline"/>
        <w:rPr>
          <w:rFonts w:ascii="Times New Roman" w:eastAsia="Times New Roman" w:hAnsi="Times New Roman"/>
          <w:color w:val="000000"/>
          <w:sz w:val="24"/>
          <w:szCs w:val="24"/>
          <w:lang w:eastAsia="ar-SA"/>
        </w:rPr>
      </w:pPr>
    </w:p>
    <w:p w:rsidR="00080F88" w:rsidRPr="0016468A" w:rsidRDefault="00080F88" w:rsidP="0016468A">
      <w:pPr>
        <w:pStyle w:val="Akapitzlist"/>
        <w:spacing w:after="0" w:line="240" w:lineRule="auto"/>
        <w:ind w:left="502"/>
        <w:jc w:val="both"/>
        <w:textAlignment w:val="baseline"/>
        <w:rPr>
          <w:rFonts w:ascii="Times New Roman" w:eastAsia="Times New Roman" w:hAnsi="Times New Roman"/>
          <w:color w:val="000000"/>
          <w:sz w:val="24"/>
          <w:szCs w:val="24"/>
          <w:lang w:eastAsia="ar-SA"/>
        </w:rPr>
      </w:pPr>
    </w:p>
    <w:p w:rsidR="00DA4683" w:rsidRPr="00080F88" w:rsidRDefault="00BF59BE" w:rsidP="00080F88">
      <w:pPr>
        <w:pStyle w:val="Akapitzlist"/>
        <w:spacing w:after="0" w:line="240" w:lineRule="auto"/>
        <w:ind w:left="0"/>
        <w:jc w:val="both"/>
        <w:textAlignment w:val="baseline"/>
        <w:rPr>
          <w:rFonts w:ascii="Times New Roman" w:hAnsi="Times New Roman"/>
          <w:b/>
          <w:color w:val="000000"/>
          <w:sz w:val="24"/>
          <w:szCs w:val="24"/>
          <w:lang w:eastAsia="pl-PL"/>
        </w:rPr>
      </w:pPr>
      <w:r w:rsidRPr="0016468A">
        <w:rPr>
          <w:rFonts w:ascii="Times New Roman" w:hAnsi="Times New Roman"/>
          <w:b/>
          <w:color w:val="000000"/>
          <w:sz w:val="24"/>
          <w:szCs w:val="24"/>
          <w:lang w:eastAsia="pl-PL"/>
        </w:rPr>
        <w:t xml:space="preserve">pytanie nr </w:t>
      </w:r>
      <w:r w:rsidR="004046EA">
        <w:rPr>
          <w:rFonts w:ascii="Times New Roman" w:hAnsi="Times New Roman"/>
          <w:b/>
          <w:color w:val="000000"/>
          <w:sz w:val="24"/>
          <w:szCs w:val="24"/>
          <w:lang w:eastAsia="pl-PL"/>
        </w:rPr>
        <w:t>5</w:t>
      </w:r>
    </w:p>
    <w:p w:rsidR="00DA4683" w:rsidRPr="0016468A" w:rsidRDefault="00DA4683" w:rsidP="0016468A">
      <w:pPr>
        <w:suppressAutoHyphens w:val="0"/>
        <w:autoSpaceDE w:val="0"/>
        <w:autoSpaceDN w:val="0"/>
        <w:adjustRightInd w:val="0"/>
        <w:jc w:val="both"/>
        <w:rPr>
          <w:color w:val="000000"/>
        </w:rPr>
      </w:pPr>
    </w:p>
    <w:p w:rsidR="00B649DA" w:rsidRPr="0016468A" w:rsidRDefault="00B649DA" w:rsidP="000071CF">
      <w:pPr>
        <w:suppressAutoHyphens w:val="0"/>
        <w:jc w:val="both"/>
      </w:pPr>
      <w:r w:rsidRPr="0016468A">
        <w:t>Czy Zamawiający wyrazi zgodę na zmianę wielkości opakowań płynów, syropów, maści, kremów itp. celem zaproponowania oferty korzystniejszej cenowo (przeliczenie ilości opakowań miałoby miejsce w oparciu o mg, ml itp.)</w:t>
      </w:r>
    </w:p>
    <w:p w:rsidR="00080F88" w:rsidRDefault="00080F88" w:rsidP="00080F88">
      <w:pPr>
        <w:pStyle w:val="Tekstpodstawowy"/>
        <w:rPr>
          <w:b/>
          <w:color w:val="000000"/>
          <w:lang w:eastAsia="pl-PL"/>
        </w:rPr>
      </w:pPr>
    </w:p>
    <w:p w:rsidR="00080F88" w:rsidRPr="00BF59BE" w:rsidRDefault="00080F88" w:rsidP="00080F88">
      <w:pPr>
        <w:pStyle w:val="Tekstpodstawowy"/>
        <w:rPr>
          <w:b/>
          <w:color w:val="000000"/>
          <w:lang w:eastAsia="pl-PL"/>
        </w:rPr>
      </w:pPr>
      <w:r w:rsidRPr="00BF59BE">
        <w:rPr>
          <w:b/>
          <w:color w:val="000000"/>
          <w:lang w:eastAsia="pl-PL"/>
        </w:rPr>
        <w:t xml:space="preserve">odpowiedź: </w:t>
      </w:r>
    </w:p>
    <w:p w:rsidR="00DA4683" w:rsidRDefault="00DA4683" w:rsidP="0016468A">
      <w:pPr>
        <w:suppressAutoHyphens w:val="0"/>
        <w:jc w:val="both"/>
      </w:pPr>
    </w:p>
    <w:p w:rsidR="00756E38" w:rsidRPr="006E5315" w:rsidRDefault="00756E38" w:rsidP="00756E38">
      <w:pPr>
        <w:jc w:val="both"/>
        <w:textAlignment w:val="baseline"/>
        <w:rPr>
          <w:color w:val="000000"/>
          <w:lang w:eastAsia="pl-PL"/>
        </w:rPr>
      </w:pPr>
      <w:r>
        <w:rPr>
          <w:color w:val="000000"/>
          <w:lang w:eastAsia="pl-PL"/>
        </w:rPr>
        <w:t>Zamawiający wyraża zgodę na przeliczenie do 100 tab. pakowanych w blistry, oraz płyny do 2 litrów. Ilości opakowań należy zaokrąglić w górę.</w:t>
      </w:r>
    </w:p>
    <w:p w:rsidR="00080F88" w:rsidRDefault="00080F88" w:rsidP="0016468A">
      <w:pPr>
        <w:suppressAutoHyphens w:val="0"/>
        <w:jc w:val="both"/>
      </w:pPr>
    </w:p>
    <w:p w:rsidR="00080F88" w:rsidRPr="0016468A" w:rsidRDefault="00080F88" w:rsidP="0016468A">
      <w:pPr>
        <w:suppressAutoHyphens w:val="0"/>
        <w:jc w:val="both"/>
      </w:pPr>
    </w:p>
    <w:p w:rsidR="00BF59BE" w:rsidRPr="0016468A" w:rsidRDefault="00BF59BE"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6</w:t>
      </w:r>
    </w:p>
    <w:p w:rsidR="00BF59BE" w:rsidRPr="0016468A" w:rsidRDefault="00BF59BE" w:rsidP="0016468A">
      <w:pPr>
        <w:suppressAutoHyphens w:val="0"/>
        <w:jc w:val="both"/>
      </w:pPr>
    </w:p>
    <w:p w:rsidR="00B649DA" w:rsidRPr="0016468A" w:rsidRDefault="00B649DA" w:rsidP="000071CF">
      <w:pPr>
        <w:pStyle w:val="Tekstpodstawowy"/>
        <w:suppressAutoHyphens w:val="0"/>
      </w:pPr>
      <w:r w:rsidRPr="0016468A">
        <w:t>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rsidR="00080F88" w:rsidRDefault="00080F88" w:rsidP="00080F88">
      <w:pPr>
        <w:pStyle w:val="Tekstpodstawowy"/>
        <w:rPr>
          <w:b/>
          <w:color w:val="000000"/>
          <w:lang w:eastAsia="pl-PL"/>
        </w:rPr>
      </w:pPr>
    </w:p>
    <w:p w:rsidR="00080F88" w:rsidRPr="00BF59BE" w:rsidRDefault="00080F88" w:rsidP="00080F88">
      <w:pPr>
        <w:pStyle w:val="Tekstpodstawowy"/>
        <w:rPr>
          <w:b/>
          <w:color w:val="000000"/>
          <w:lang w:eastAsia="pl-PL"/>
        </w:rPr>
      </w:pPr>
      <w:r w:rsidRPr="00BF59BE">
        <w:rPr>
          <w:b/>
          <w:color w:val="000000"/>
          <w:lang w:eastAsia="pl-PL"/>
        </w:rPr>
        <w:t xml:space="preserve">odpowiedź: </w:t>
      </w:r>
    </w:p>
    <w:p w:rsidR="00DA4683" w:rsidRPr="0016468A" w:rsidRDefault="00DA4683" w:rsidP="0016468A">
      <w:pPr>
        <w:pStyle w:val="Tekstpodstawowy"/>
        <w:suppressAutoHyphens w:val="0"/>
      </w:pPr>
    </w:p>
    <w:p w:rsidR="00756E38" w:rsidRPr="006E5315" w:rsidRDefault="00756E38" w:rsidP="00756E38">
      <w:pPr>
        <w:jc w:val="both"/>
        <w:textAlignment w:val="baseline"/>
        <w:rPr>
          <w:color w:val="000000"/>
          <w:lang w:eastAsia="pl-PL"/>
        </w:rPr>
      </w:pPr>
      <w:r>
        <w:rPr>
          <w:color w:val="000000"/>
          <w:lang w:eastAsia="pl-PL"/>
        </w:rPr>
        <w:t>Zamawiający wyraża zgodę na przeliczenie do 100 tab. pakowanych w blistry, oraz płyny do 2 litrów. Ilości opakowań należy zaokrąglić w górę.</w:t>
      </w:r>
    </w:p>
    <w:p w:rsidR="00BF59BE" w:rsidRDefault="00BF59BE" w:rsidP="0016468A">
      <w:pPr>
        <w:pStyle w:val="Tekstpodstawowy"/>
        <w:suppressAutoHyphens w:val="0"/>
      </w:pPr>
    </w:p>
    <w:p w:rsidR="00080F88" w:rsidRPr="0016468A" w:rsidRDefault="00080F88" w:rsidP="0016468A">
      <w:pPr>
        <w:pStyle w:val="Tekstpodstawowy"/>
        <w:suppressAutoHyphens w:val="0"/>
      </w:pPr>
    </w:p>
    <w:p w:rsidR="00DA4683" w:rsidRPr="00080F88" w:rsidRDefault="00BF59BE" w:rsidP="00080F88">
      <w:pPr>
        <w:jc w:val="both"/>
        <w:textAlignment w:val="baseline"/>
        <w:rPr>
          <w:b/>
          <w:color w:val="000000"/>
          <w:lang w:eastAsia="pl-PL"/>
        </w:rPr>
      </w:pPr>
      <w:r w:rsidRPr="0016468A">
        <w:rPr>
          <w:b/>
          <w:color w:val="000000"/>
          <w:lang w:eastAsia="pl-PL"/>
        </w:rPr>
        <w:lastRenderedPageBreak/>
        <w:t xml:space="preserve">pytanie nr </w:t>
      </w:r>
      <w:r w:rsidR="004046EA">
        <w:rPr>
          <w:b/>
          <w:color w:val="000000"/>
          <w:lang w:eastAsia="pl-PL"/>
        </w:rPr>
        <w:t>7</w:t>
      </w:r>
    </w:p>
    <w:p w:rsidR="00BF59BE" w:rsidRPr="0016468A" w:rsidRDefault="00BF59BE" w:rsidP="0016468A">
      <w:pPr>
        <w:pStyle w:val="Tekstpodstawowy"/>
        <w:suppressAutoHyphens w:val="0"/>
      </w:pPr>
    </w:p>
    <w:p w:rsidR="00B649DA" w:rsidRPr="0016468A" w:rsidRDefault="00B649DA" w:rsidP="000071CF">
      <w:pPr>
        <w:pStyle w:val="Tekstpodstawowy"/>
        <w:suppressAutoHyphens w:val="0"/>
      </w:pPr>
      <w:r w:rsidRPr="0016468A">
        <w:t>Czy Zamawiający dopuści wycenę produktów dostępnych na jednorazowe zezwolenie MZ ? W sytuacji jeśli aktualnie tylko takie produkty są dostępne na rynku.</w:t>
      </w:r>
    </w:p>
    <w:p w:rsidR="00080F88" w:rsidRDefault="00080F88" w:rsidP="00080F88">
      <w:pPr>
        <w:pStyle w:val="Tekstpodstawowy"/>
        <w:rPr>
          <w:b/>
          <w:color w:val="000000"/>
          <w:lang w:eastAsia="pl-PL"/>
        </w:rPr>
      </w:pPr>
    </w:p>
    <w:p w:rsidR="00080F88" w:rsidRPr="00BF59BE" w:rsidRDefault="00080F88" w:rsidP="00080F88">
      <w:pPr>
        <w:pStyle w:val="Tekstpodstawowy"/>
        <w:rPr>
          <w:b/>
          <w:color w:val="000000"/>
          <w:lang w:eastAsia="pl-PL"/>
        </w:rPr>
      </w:pPr>
      <w:r w:rsidRPr="00BF59BE">
        <w:rPr>
          <w:b/>
          <w:color w:val="000000"/>
          <w:lang w:eastAsia="pl-PL"/>
        </w:rPr>
        <w:t xml:space="preserve">odpowiedź: </w:t>
      </w:r>
    </w:p>
    <w:p w:rsidR="00DA4683" w:rsidRPr="0016468A" w:rsidRDefault="00DA4683" w:rsidP="0016468A">
      <w:pPr>
        <w:pStyle w:val="Tekstpodstawowy"/>
        <w:suppressAutoHyphens w:val="0"/>
      </w:pPr>
    </w:p>
    <w:p w:rsidR="00BF59BE" w:rsidRDefault="00756E38" w:rsidP="0016468A">
      <w:pPr>
        <w:pStyle w:val="Tekstpodstawowy"/>
        <w:suppressAutoHyphens w:val="0"/>
      </w:pPr>
      <w:r>
        <w:t>Zamawiający dopuszcza.</w:t>
      </w:r>
    </w:p>
    <w:p w:rsidR="00080F88" w:rsidRDefault="00080F88" w:rsidP="0016468A">
      <w:pPr>
        <w:pStyle w:val="Tekstpodstawowy"/>
        <w:suppressAutoHyphens w:val="0"/>
      </w:pPr>
    </w:p>
    <w:p w:rsidR="00080F88" w:rsidRPr="0016468A" w:rsidRDefault="00080F88" w:rsidP="0016468A">
      <w:pPr>
        <w:pStyle w:val="Tekstpodstawowy"/>
        <w:suppressAutoHyphens w:val="0"/>
      </w:pPr>
    </w:p>
    <w:p w:rsidR="00BF59BE" w:rsidRPr="0016468A" w:rsidRDefault="00BF59BE"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8</w:t>
      </w:r>
    </w:p>
    <w:p w:rsidR="00BF59BE" w:rsidRPr="0016468A" w:rsidRDefault="00BF59BE" w:rsidP="0016468A">
      <w:pPr>
        <w:pStyle w:val="Tekstpodstawowy"/>
        <w:suppressAutoHyphens w:val="0"/>
      </w:pPr>
    </w:p>
    <w:p w:rsidR="00B649DA" w:rsidRPr="000071CF" w:rsidRDefault="00B649DA" w:rsidP="000071CF">
      <w:pPr>
        <w:jc w:val="both"/>
      </w:pPr>
      <w:r w:rsidRPr="000071CF">
        <w:t xml:space="preserve">„W nawiązaniu do ww. Postępowania prosimy o udzielenie jednoznacznych, precyzyjnych, rzetelnych, wyjaśnień i odpowiedzi na zadane pytania. Zgodnie z wyrokiem KIO z dnia 4 czerwca 2020 r. (sygn. akt KIO 505/20) Zamawiający nie może pozostawiać pytań Wykonawcy bez merytorycznej odpowiedzi, tj.  udzielać odpowiedzi: „Zgodnie z SIWZ (SWZ)”, ponieważ SWZ nie rozwiewa wątpliwości Wykonawcy i może prowadzić do złożenia nieważnej oferty. Zamawiający w każdym przypadku oświadczając "Zgodnie z SWZ", nie udzieli odpowiedzi na pytania, nie wyjaśni treści SWZ, a jedynie odsyła do niejednoznacznych zapisów SWZ. </w:t>
      </w:r>
    </w:p>
    <w:p w:rsidR="00B649DA" w:rsidRPr="000071CF" w:rsidRDefault="00B649DA" w:rsidP="000071CF">
      <w:pPr>
        <w:jc w:val="both"/>
      </w:pPr>
      <w:r w:rsidRPr="000071CF">
        <w:t>Obowiązkiem wykonawcy jest współdziałanie z zamawiającym polegające na zadawaniu pytań wyjaśniających treść SIWZ (SWZ) (wyrok SN z 5 czerwca 2014 r. sygn. akt CSK 626/13), analogicznym obowiązkiem zamawiającego jest udzielanie rzetelnych i precyzyjnych wyjaśnień.”</w:t>
      </w:r>
    </w:p>
    <w:p w:rsidR="00DA4683" w:rsidRPr="0016468A" w:rsidRDefault="00DA4683" w:rsidP="0016468A">
      <w:pPr>
        <w:pStyle w:val="Akapitzlist"/>
        <w:spacing w:after="0" w:line="240" w:lineRule="auto"/>
        <w:ind w:left="505"/>
        <w:jc w:val="both"/>
        <w:rPr>
          <w:rFonts w:ascii="Times New Roman" w:hAnsi="Times New Roman"/>
          <w:sz w:val="24"/>
          <w:szCs w:val="24"/>
        </w:rPr>
      </w:pPr>
    </w:p>
    <w:p w:rsidR="00080F88" w:rsidRPr="00BF59BE" w:rsidRDefault="00080F88" w:rsidP="00080F88">
      <w:pPr>
        <w:pStyle w:val="Tekstpodstawowy"/>
        <w:rPr>
          <w:b/>
          <w:color w:val="000000"/>
          <w:lang w:eastAsia="pl-PL"/>
        </w:rPr>
      </w:pPr>
      <w:r w:rsidRPr="00BF59BE">
        <w:rPr>
          <w:b/>
          <w:color w:val="000000"/>
          <w:lang w:eastAsia="pl-PL"/>
        </w:rPr>
        <w:t xml:space="preserve">odpowiedź: </w:t>
      </w:r>
    </w:p>
    <w:p w:rsidR="00DA4683" w:rsidRDefault="00DA4683" w:rsidP="0016468A">
      <w:pPr>
        <w:pStyle w:val="Akapitzlist"/>
        <w:spacing w:after="0" w:line="240" w:lineRule="auto"/>
        <w:ind w:left="505"/>
        <w:jc w:val="both"/>
        <w:rPr>
          <w:rFonts w:ascii="Times New Roman" w:hAnsi="Times New Roman"/>
          <w:sz w:val="24"/>
          <w:szCs w:val="24"/>
        </w:rPr>
      </w:pPr>
    </w:p>
    <w:p w:rsidR="000071CF" w:rsidRDefault="007715EF" w:rsidP="007715EF">
      <w:pPr>
        <w:jc w:val="both"/>
      </w:pPr>
      <w:r>
        <w:t>Zamawiający udziela precyzyjnych odpowiedzi.</w:t>
      </w:r>
    </w:p>
    <w:p w:rsidR="007715EF" w:rsidRPr="007715EF" w:rsidRDefault="007715EF" w:rsidP="007715EF">
      <w:pPr>
        <w:jc w:val="both"/>
      </w:pPr>
    </w:p>
    <w:p w:rsidR="000071CF" w:rsidRPr="00080F88" w:rsidRDefault="000071CF" w:rsidP="00080F88">
      <w:pPr>
        <w:jc w:val="both"/>
      </w:pPr>
    </w:p>
    <w:p w:rsidR="00A911BC" w:rsidRPr="0016468A" w:rsidRDefault="00A911BC"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9</w:t>
      </w:r>
    </w:p>
    <w:p w:rsidR="00DA4683" w:rsidRPr="0016468A" w:rsidRDefault="00DA4683" w:rsidP="0016468A">
      <w:pPr>
        <w:pStyle w:val="Akapitzlist"/>
        <w:spacing w:after="0" w:line="240" w:lineRule="auto"/>
        <w:ind w:left="505"/>
        <w:jc w:val="both"/>
        <w:rPr>
          <w:rFonts w:ascii="Times New Roman" w:hAnsi="Times New Roman"/>
          <w:sz w:val="24"/>
          <w:szCs w:val="24"/>
        </w:rPr>
      </w:pPr>
    </w:p>
    <w:p w:rsidR="00B649DA" w:rsidRPr="0016468A" w:rsidRDefault="00B649DA" w:rsidP="000071CF">
      <w:pPr>
        <w:pStyle w:val="Tekstpodstawowy"/>
        <w:suppressAutoHyphens w:val="0"/>
      </w:pPr>
      <w:r w:rsidRPr="0016468A">
        <w:t>Prosimy o jednoznaczne potwierdzenie czy Zamawiający wymaga czy dopuszcza możliwości przesyłania do Zamawiającego ustrukturyzowanych faktur elektronicznych za pośrednictwem Platformy Elektronicznego Fakturowania. W przypadku wymogu przesyłania faktur poprzez PEF prosimy o dopuszczenie innych formatów plików do importu faktur, tj. np. DATAFARM, KSBLOZ, OSOZ-EDI, WF-MAG.</w:t>
      </w:r>
    </w:p>
    <w:p w:rsidR="00080F88" w:rsidRDefault="00080F88" w:rsidP="00080F88">
      <w:pPr>
        <w:pStyle w:val="Tekstpodstawowy"/>
        <w:rPr>
          <w:b/>
          <w:color w:val="000000"/>
          <w:lang w:eastAsia="pl-PL"/>
        </w:rPr>
      </w:pPr>
    </w:p>
    <w:p w:rsidR="00080F88" w:rsidRPr="00BF59BE" w:rsidRDefault="00080F88" w:rsidP="00080F88">
      <w:pPr>
        <w:pStyle w:val="Tekstpodstawowy"/>
        <w:rPr>
          <w:b/>
          <w:color w:val="000000"/>
          <w:lang w:eastAsia="pl-PL"/>
        </w:rPr>
      </w:pPr>
      <w:r w:rsidRPr="00BF59BE">
        <w:rPr>
          <w:b/>
          <w:color w:val="000000"/>
          <w:lang w:eastAsia="pl-PL"/>
        </w:rPr>
        <w:t xml:space="preserve">odpowiedź: </w:t>
      </w:r>
    </w:p>
    <w:p w:rsidR="00B649DA" w:rsidRDefault="00B649DA" w:rsidP="0016468A">
      <w:pPr>
        <w:jc w:val="both"/>
      </w:pPr>
    </w:p>
    <w:p w:rsidR="00080F88" w:rsidRDefault="00730F6D" w:rsidP="0016468A">
      <w:pPr>
        <w:jc w:val="both"/>
      </w:pPr>
      <w:r>
        <w:t xml:space="preserve">Faktury należy przesyłać zgodnie z zapisami § 2 pkt. 15 wzoru umowy. </w:t>
      </w:r>
    </w:p>
    <w:p w:rsidR="00730F6D" w:rsidRDefault="00730F6D" w:rsidP="0016468A">
      <w:pPr>
        <w:jc w:val="both"/>
      </w:pPr>
    </w:p>
    <w:p w:rsidR="00080F88" w:rsidRPr="0016468A" w:rsidRDefault="00080F88" w:rsidP="0016468A">
      <w:pPr>
        <w:jc w:val="both"/>
      </w:pPr>
    </w:p>
    <w:p w:rsidR="00A911BC" w:rsidRPr="0016468A" w:rsidRDefault="00A911BC"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10</w:t>
      </w:r>
    </w:p>
    <w:p w:rsidR="000071CF" w:rsidRPr="0016468A" w:rsidRDefault="000071CF" w:rsidP="0016468A">
      <w:pPr>
        <w:pStyle w:val="Default"/>
        <w:ind w:left="142"/>
        <w:jc w:val="both"/>
        <w:rPr>
          <w:rFonts w:ascii="Times New Roman" w:hAnsi="Times New Roman" w:cs="Times New Roman"/>
        </w:rPr>
      </w:pPr>
    </w:p>
    <w:p w:rsidR="00B649DA" w:rsidRPr="00A27606" w:rsidRDefault="00B649DA" w:rsidP="0016468A">
      <w:pPr>
        <w:jc w:val="both"/>
      </w:pPr>
      <w:r w:rsidRPr="00A27606">
        <w:t>Zapytania do zadania 43</w:t>
      </w:r>
    </w:p>
    <w:p w:rsidR="00B649DA" w:rsidRPr="0016468A" w:rsidRDefault="00B649DA" w:rsidP="0016468A">
      <w:pPr>
        <w:shd w:val="clear" w:color="auto" w:fill="FFFFFF"/>
        <w:jc w:val="both"/>
      </w:pPr>
      <w:r w:rsidRPr="0016468A">
        <w:rPr>
          <w:lang w:eastAsia="pl-PL"/>
        </w:rPr>
        <w:t>„Czy Zamawiający - mając na względzie bezpieczeństwo pacjentów – wymaga, aby oferowany produkt (zawierający antybiotyk) posiadał rejestrację jako produkt leczniczy (lek)?”</w:t>
      </w:r>
    </w:p>
    <w:p w:rsidR="00B649DA" w:rsidRPr="0016468A" w:rsidRDefault="00B649DA" w:rsidP="0016468A">
      <w:pPr>
        <w:shd w:val="clear" w:color="auto" w:fill="FFFFFF"/>
        <w:jc w:val="both"/>
      </w:pPr>
      <w:r w:rsidRPr="0016468A">
        <w:rPr>
          <w:lang w:eastAsia="pl-PL"/>
        </w:rPr>
        <w:t>„Czy Zamawiający wymaga, aby oferowany produkt posiadał zarejestrowane wskazania w leczeniu i zapobieganiu zakażeń kości oraz tkanek miękkich?”</w:t>
      </w:r>
    </w:p>
    <w:p w:rsidR="00B649DA" w:rsidRPr="0016468A" w:rsidRDefault="00B649DA" w:rsidP="0016468A">
      <w:pPr>
        <w:jc w:val="both"/>
        <w:textAlignment w:val="baseline"/>
        <w:rPr>
          <w:b/>
          <w:color w:val="000000"/>
          <w:lang w:eastAsia="pl-PL"/>
        </w:rPr>
      </w:pPr>
    </w:p>
    <w:p w:rsidR="00080F88" w:rsidRPr="00BF59BE" w:rsidRDefault="00080F88" w:rsidP="00080F88">
      <w:pPr>
        <w:pStyle w:val="Tekstpodstawowy"/>
        <w:rPr>
          <w:b/>
          <w:color w:val="000000"/>
          <w:lang w:eastAsia="pl-PL"/>
        </w:rPr>
      </w:pPr>
      <w:r w:rsidRPr="00BF59BE">
        <w:rPr>
          <w:b/>
          <w:color w:val="000000"/>
          <w:lang w:eastAsia="pl-PL"/>
        </w:rPr>
        <w:t xml:space="preserve">odpowiedź: </w:t>
      </w:r>
    </w:p>
    <w:p w:rsidR="00BC1E1A" w:rsidRPr="0016468A" w:rsidRDefault="00BC1E1A" w:rsidP="0016468A">
      <w:pPr>
        <w:jc w:val="both"/>
        <w:textAlignment w:val="baseline"/>
        <w:rPr>
          <w:b/>
          <w:color w:val="000000"/>
          <w:lang w:eastAsia="pl-PL"/>
        </w:rPr>
      </w:pPr>
    </w:p>
    <w:p w:rsidR="00BC1E1A" w:rsidRPr="00730F6D" w:rsidRDefault="00730F6D" w:rsidP="0016468A">
      <w:pPr>
        <w:jc w:val="both"/>
        <w:textAlignment w:val="baseline"/>
        <w:rPr>
          <w:color w:val="000000"/>
          <w:lang w:eastAsia="pl-PL"/>
        </w:rPr>
      </w:pPr>
      <w:r w:rsidRPr="00730F6D">
        <w:rPr>
          <w:color w:val="000000"/>
          <w:lang w:eastAsia="pl-PL"/>
        </w:rPr>
        <w:t>Zamawiający dopuszcza nie wymaga.</w:t>
      </w:r>
    </w:p>
    <w:p w:rsidR="00BC1E1A" w:rsidRDefault="00BC1E1A" w:rsidP="0016468A">
      <w:pPr>
        <w:jc w:val="both"/>
        <w:textAlignment w:val="baseline"/>
        <w:rPr>
          <w:b/>
          <w:color w:val="000000"/>
          <w:lang w:eastAsia="pl-PL"/>
        </w:rPr>
      </w:pPr>
    </w:p>
    <w:p w:rsidR="00730F6D" w:rsidRPr="0016468A" w:rsidRDefault="00730F6D" w:rsidP="0016468A">
      <w:pPr>
        <w:jc w:val="both"/>
        <w:textAlignment w:val="baseline"/>
        <w:rPr>
          <w:b/>
          <w:color w:val="000000"/>
          <w:lang w:eastAsia="pl-PL"/>
        </w:rPr>
      </w:pPr>
    </w:p>
    <w:p w:rsidR="00A911BC" w:rsidRPr="0016468A" w:rsidRDefault="00A911BC"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11</w:t>
      </w:r>
    </w:p>
    <w:p w:rsidR="00BC1E1A" w:rsidRPr="0016468A" w:rsidRDefault="00BC1E1A" w:rsidP="0016468A">
      <w:pPr>
        <w:suppressAutoHyphens w:val="0"/>
        <w:autoSpaceDE w:val="0"/>
        <w:autoSpaceDN w:val="0"/>
        <w:adjustRightInd w:val="0"/>
        <w:jc w:val="both"/>
        <w:rPr>
          <w:color w:val="000000"/>
          <w:lang w:eastAsia="pl-PL"/>
        </w:rPr>
      </w:pPr>
    </w:p>
    <w:p w:rsidR="00BC1E1A" w:rsidRPr="0016468A" w:rsidRDefault="00BC1E1A" w:rsidP="0016468A">
      <w:pPr>
        <w:jc w:val="both"/>
        <w:textAlignment w:val="baseline"/>
        <w:rPr>
          <w:color w:val="000000"/>
          <w:lang w:eastAsia="pl-PL"/>
        </w:rPr>
      </w:pPr>
      <w:r w:rsidRPr="0016468A">
        <w:rPr>
          <w:color w:val="000000"/>
          <w:lang w:eastAsia="pl-PL"/>
        </w:rPr>
        <w:t>Czy Zamawiający dopuści możliwość zaoferowania w toku postępowania SZSPOO.SZPiGM.3810/79/2022, pakiet nr 75, wchłanialnego, hemostatycznego opatrunki chirurgicznego o nazwie handlowej HEMOPATCH w pozycji nr 1 rozmiar 9,0cm x 4,5cm (3 sterylne sztuki w opakowaniu), w pozycji nr 2 rozmiar 4,5cm x 4,5cm- (3 sterylne sztuki w opakowaniu).</w:t>
      </w:r>
    </w:p>
    <w:p w:rsidR="00AE3157" w:rsidRDefault="00AE3157" w:rsidP="00AE3157">
      <w:pPr>
        <w:pStyle w:val="Tekstpodstawowy"/>
        <w:rPr>
          <w:b/>
          <w:color w:val="000000"/>
          <w:lang w:eastAsia="pl-PL"/>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BC1E1A" w:rsidRPr="0016468A" w:rsidRDefault="00BC1E1A" w:rsidP="0016468A">
      <w:pPr>
        <w:jc w:val="both"/>
        <w:textAlignment w:val="baseline"/>
        <w:rPr>
          <w:color w:val="000000"/>
          <w:lang w:eastAsia="pl-PL"/>
        </w:rPr>
      </w:pPr>
    </w:p>
    <w:p w:rsidR="00BC1E1A" w:rsidRDefault="00730F6D" w:rsidP="0016468A">
      <w:pPr>
        <w:jc w:val="both"/>
        <w:textAlignment w:val="baseline"/>
        <w:rPr>
          <w:color w:val="000000"/>
          <w:lang w:eastAsia="pl-PL"/>
        </w:rPr>
      </w:pPr>
      <w:r>
        <w:rPr>
          <w:color w:val="000000"/>
          <w:lang w:eastAsia="pl-PL"/>
        </w:rPr>
        <w:t>Zamawiający nie wyraża zgody, wymaga preparatu o statusie produktu leczniczego. Proponowany przez Wykonawcę wyrób znajduje się w zadaniu nr 124.</w:t>
      </w:r>
    </w:p>
    <w:p w:rsidR="00730F6D" w:rsidRDefault="00730F6D" w:rsidP="0016468A">
      <w:pPr>
        <w:jc w:val="both"/>
        <w:textAlignment w:val="baseline"/>
        <w:rPr>
          <w:color w:val="000000"/>
          <w:lang w:eastAsia="pl-PL"/>
        </w:rPr>
      </w:pPr>
    </w:p>
    <w:p w:rsidR="00AE3157" w:rsidRPr="0016468A" w:rsidRDefault="00AE3157" w:rsidP="0016468A">
      <w:pPr>
        <w:jc w:val="both"/>
        <w:textAlignment w:val="baseline"/>
        <w:rPr>
          <w:color w:val="000000"/>
          <w:lang w:eastAsia="pl-PL"/>
        </w:rPr>
      </w:pPr>
    </w:p>
    <w:p w:rsidR="00A911BC" w:rsidRPr="0016468A" w:rsidRDefault="00A911BC"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12</w:t>
      </w:r>
    </w:p>
    <w:p w:rsidR="00DA4683" w:rsidRPr="0016468A" w:rsidRDefault="00DA4683" w:rsidP="0016468A">
      <w:pPr>
        <w:jc w:val="both"/>
        <w:textAlignment w:val="baseline"/>
        <w:rPr>
          <w:color w:val="000000"/>
          <w:lang w:eastAsia="pl-PL"/>
        </w:rPr>
      </w:pPr>
    </w:p>
    <w:p w:rsidR="00BC1E1A" w:rsidRPr="00730F6D" w:rsidRDefault="00BC1E1A" w:rsidP="0016468A">
      <w:pPr>
        <w:jc w:val="both"/>
      </w:pPr>
      <w:r w:rsidRPr="00730F6D">
        <w:rPr>
          <w:bCs/>
          <w:iCs/>
        </w:rPr>
        <w:t>Zadanie 68</w:t>
      </w:r>
    </w:p>
    <w:p w:rsidR="00BC1E1A" w:rsidRPr="00730F6D" w:rsidRDefault="00BC1E1A" w:rsidP="0016468A">
      <w:pPr>
        <w:jc w:val="both"/>
        <w:rPr>
          <w:bCs/>
        </w:rPr>
      </w:pPr>
      <w:r w:rsidRPr="00730F6D">
        <w:rPr>
          <w:bCs/>
        </w:rPr>
        <w:t>Pytanie 1</w:t>
      </w:r>
    </w:p>
    <w:p w:rsidR="00BC1E1A" w:rsidRPr="00730F6D" w:rsidRDefault="00BC1E1A" w:rsidP="0016468A">
      <w:pPr>
        <w:jc w:val="both"/>
      </w:pPr>
      <w:r w:rsidRPr="00730F6D">
        <w:t>Czy Zamawiający dopuści w zadaniu 68 wapno absorbowane w postaci granulatu 4x2mm , zawartość pyłu na poziomie 0,3 % - 0,4% ,wilgotność 12%-18% w opakowaniach 5kg, reszta parametrów zgodnie z SWZ ?</w:t>
      </w:r>
    </w:p>
    <w:p w:rsidR="00BC1E1A" w:rsidRPr="00730F6D" w:rsidRDefault="00BC1E1A" w:rsidP="0016468A">
      <w:pPr>
        <w:jc w:val="both"/>
        <w:rPr>
          <w:bCs/>
        </w:rPr>
      </w:pPr>
      <w:r w:rsidRPr="00730F6D">
        <w:rPr>
          <w:bCs/>
        </w:rPr>
        <w:t>Pytanie 2</w:t>
      </w:r>
    </w:p>
    <w:p w:rsidR="00BC1E1A" w:rsidRPr="00730F6D" w:rsidRDefault="00BC1E1A" w:rsidP="0016468A">
      <w:pPr>
        <w:jc w:val="both"/>
      </w:pPr>
      <w:r w:rsidRPr="00730F6D">
        <w:t>Czy Zamawiający wyrazi zgodę , przypadku dopuszczenia wapna o gramaturze 5 kg , na przeliczenie ilości (tj. 54 op)  ponieważ wapno 5 l odpowiada gramaturze 4,5 kg ?</w:t>
      </w:r>
    </w:p>
    <w:p w:rsidR="00BC1E1A" w:rsidRPr="0016468A" w:rsidRDefault="00BC1E1A" w:rsidP="0016468A">
      <w:pPr>
        <w:jc w:val="both"/>
        <w:textAlignment w:val="baseline"/>
        <w:rPr>
          <w:b/>
          <w:color w:val="000000"/>
          <w:lang w:eastAsia="pl-PL"/>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BC1E1A" w:rsidRPr="0016468A" w:rsidRDefault="00BC1E1A" w:rsidP="0016468A">
      <w:pPr>
        <w:jc w:val="both"/>
        <w:textAlignment w:val="baseline"/>
        <w:rPr>
          <w:b/>
          <w:color w:val="000000"/>
          <w:lang w:eastAsia="pl-PL"/>
        </w:rPr>
      </w:pPr>
    </w:p>
    <w:p w:rsidR="00746B8E" w:rsidRDefault="00730F6D" w:rsidP="0016468A">
      <w:pPr>
        <w:jc w:val="both"/>
        <w:textAlignment w:val="baseline"/>
        <w:rPr>
          <w:color w:val="000000"/>
          <w:lang w:eastAsia="pl-PL"/>
        </w:rPr>
      </w:pPr>
      <w:r w:rsidRPr="00730F6D">
        <w:rPr>
          <w:color w:val="000000"/>
          <w:lang w:eastAsia="pl-PL"/>
        </w:rPr>
        <w:t>Ad1)</w:t>
      </w:r>
      <w:r>
        <w:rPr>
          <w:color w:val="000000"/>
          <w:lang w:eastAsia="pl-PL"/>
        </w:rPr>
        <w:t xml:space="preserve"> </w:t>
      </w:r>
      <w:r w:rsidR="00746B8E">
        <w:rPr>
          <w:color w:val="000000"/>
          <w:lang w:eastAsia="pl-PL"/>
        </w:rPr>
        <w:t>Zamawiający wymaga wapna absorbowanego zgodnie z opisem SWZ.</w:t>
      </w:r>
    </w:p>
    <w:p w:rsidR="00A911BC" w:rsidRPr="00730F6D" w:rsidRDefault="00746B8E" w:rsidP="0016468A">
      <w:pPr>
        <w:jc w:val="both"/>
        <w:textAlignment w:val="baseline"/>
        <w:rPr>
          <w:color w:val="000000"/>
          <w:lang w:eastAsia="pl-PL"/>
        </w:rPr>
      </w:pPr>
      <w:r>
        <w:rPr>
          <w:color w:val="000000"/>
          <w:lang w:eastAsia="pl-PL"/>
        </w:rPr>
        <w:t xml:space="preserve">Ad2) Ofertę należy złożyć zgodnie z opisem w SWZ. </w:t>
      </w:r>
      <w:r w:rsidR="00730F6D" w:rsidRPr="00730F6D">
        <w:rPr>
          <w:color w:val="000000"/>
          <w:lang w:eastAsia="pl-PL"/>
        </w:rPr>
        <w:t xml:space="preserve"> </w:t>
      </w:r>
    </w:p>
    <w:p w:rsidR="00A911BC" w:rsidRPr="0016468A" w:rsidRDefault="00A911BC" w:rsidP="0016468A">
      <w:pPr>
        <w:jc w:val="both"/>
        <w:textAlignment w:val="baseline"/>
        <w:rPr>
          <w:b/>
          <w:color w:val="000000"/>
          <w:lang w:eastAsia="pl-PL"/>
        </w:rPr>
      </w:pPr>
    </w:p>
    <w:p w:rsidR="00A911BC" w:rsidRPr="0016468A" w:rsidRDefault="00A911BC" w:rsidP="0016468A">
      <w:pPr>
        <w:jc w:val="both"/>
        <w:textAlignment w:val="baseline"/>
        <w:rPr>
          <w:b/>
          <w:color w:val="000000"/>
          <w:lang w:eastAsia="pl-PL"/>
        </w:rPr>
      </w:pPr>
    </w:p>
    <w:p w:rsidR="00A911BC" w:rsidRPr="0016468A" w:rsidRDefault="00A911BC"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13</w:t>
      </w:r>
    </w:p>
    <w:p w:rsidR="00BC1E1A" w:rsidRPr="0016468A" w:rsidRDefault="00BC1E1A" w:rsidP="0016468A">
      <w:pPr>
        <w:jc w:val="both"/>
        <w:textAlignment w:val="baseline"/>
        <w:rPr>
          <w:b/>
          <w:color w:val="000000"/>
          <w:lang w:eastAsia="pl-PL"/>
        </w:rPr>
      </w:pPr>
    </w:p>
    <w:p w:rsidR="00BC1E1A" w:rsidRPr="0016468A" w:rsidRDefault="00BC1E1A" w:rsidP="0016468A">
      <w:pPr>
        <w:tabs>
          <w:tab w:val="left" w:pos="2003"/>
        </w:tabs>
        <w:jc w:val="both"/>
      </w:pPr>
      <w:r w:rsidRPr="0016468A">
        <w:t>Dotyczy pakietu 118</w:t>
      </w:r>
    </w:p>
    <w:p w:rsidR="00BC1E1A" w:rsidRPr="0016468A" w:rsidRDefault="00BC1E1A" w:rsidP="0016468A">
      <w:pPr>
        <w:tabs>
          <w:tab w:val="left" w:pos="2003"/>
        </w:tabs>
        <w:jc w:val="both"/>
      </w:pPr>
      <w:r w:rsidRPr="0016468A">
        <w:t>Prosimy o informacje ilu szt</w:t>
      </w:r>
      <w:r w:rsidR="00195A3F">
        <w:t>.</w:t>
      </w:r>
      <w:r w:rsidRPr="0016468A">
        <w:t xml:space="preserve"> glukom</w:t>
      </w:r>
      <w:r w:rsidR="00195A3F">
        <w:t>etrów oraz płynów kontrolnych bę</w:t>
      </w:r>
      <w:r w:rsidRPr="0016468A">
        <w:t>dzie wymagał zamawiający w pakiecie 118</w:t>
      </w:r>
      <w:bookmarkStart w:id="0" w:name="_GoBack"/>
      <w:bookmarkEnd w:id="0"/>
      <w:r w:rsidR="00195A3F">
        <w:t>.</w:t>
      </w:r>
    </w:p>
    <w:p w:rsidR="00BC1E1A" w:rsidRPr="0016468A" w:rsidRDefault="00BC1E1A" w:rsidP="0016468A">
      <w:pPr>
        <w:jc w:val="both"/>
        <w:textAlignment w:val="baseline"/>
        <w:rPr>
          <w:b/>
          <w:color w:val="000000"/>
          <w:lang w:eastAsia="pl-PL"/>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DA4683" w:rsidRDefault="00DA4683" w:rsidP="0016468A">
      <w:pPr>
        <w:jc w:val="both"/>
        <w:textAlignment w:val="baseline"/>
        <w:rPr>
          <w:b/>
          <w:color w:val="000000"/>
          <w:lang w:eastAsia="pl-PL"/>
        </w:rPr>
      </w:pPr>
    </w:p>
    <w:p w:rsidR="00AE3157" w:rsidRDefault="00746B8E" w:rsidP="0016468A">
      <w:pPr>
        <w:jc w:val="both"/>
        <w:textAlignment w:val="baseline"/>
        <w:rPr>
          <w:color w:val="000000"/>
          <w:lang w:eastAsia="pl-PL"/>
        </w:rPr>
      </w:pPr>
      <w:r w:rsidRPr="00746B8E">
        <w:rPr>
          <w:color w:val="000000"/>
          <w:lang w:eastAsia="pl-PL"/>
        </w:rPr>
        <w:t>Zamawiający wymaga 80 szt. glukometrów i 3 szt. płynów kontrolnych.</w:t>
      </w:r>
    </w:p>
    <w:p w:rsidR="00746B8E" w:rsidRDefault="00746B8E" w:rsidP="0016468A">
      <w:pPr>
        <w:jc w:val="both"/>
        <w:textAlignment w:val="baseline"/>
        <w:rPr>
          <w:color w:val="000000"/>
          <w:lang w:eastAsia="pl-PL"/>
        </w:rPr>
      </w:pPr>
    </w:p>
    <w:p w:rsidR="00746B8E" w:rsidRDefault="00746B8E" w:rsidP="0016468A">
      <w:pPr>
        <w:jc w:val="both"/>
        <w:textAlignment w:val="baseline"/>
        <w:rPr>
          <w:color w:val="000000"/>
          <w:lang w:eastAsia="pl-PL"/>
        </w:rPr>
      </w:pPr>
    </w:p>
    <w:p w:rsidR="00746B8E" w:rsidRDefault="00746B8E" w:rsidP="0016468A">
      <w:pPr>
        <w:jc w:val="both"/>
        <w:textAlignment w:val="baseline"/>
        <w:rPr>
          <w:color w:val="000000"/>
          <w:lang w:eastAsia="pl-PL"/>
        </w:rPr>
      </w:pPr>
    </w:p>
    <w:p w:rsidR="00746B8E" w:rsidRDefault="00746B8E" w:rsidP="0016468A">
      <w:pPr>
        <w:jc w:val="both"/>
        <w:textAlignment w:val="baseline"/>
        <w:rPr>
          <w:color w:val="000000"/>
          <w:lang w:eastAsia="pl-PL"/>
        </w:rPr>
      </w:pPr>
    </w:p>
    <w:p w:rsidR="00746B8E" w:rsidRPr="00746B8E" w:rsidRDefault="00746B8E" w:rsidP="0016468A">
      <w:pPr>
        <w:jc w:val="both"/>
        <w:textAlignment w:val="baseline"/>
        <w:rPr>
          <w:color w:val="000000"/>
          <w:lang w:eastAsia="pl-PL"/>
        </w:rPr>
      </w:pPr>
    </w:p>
    <w:p w:rsidR="00AE3157" w:rsidRPr="0016468A" w:rsidRDefault="00AE3157" w:rsidP="0016468A">
      <w:pPr>
        <w:jc w:val="both"/>
        <w:textAlignment w:val="baseline"/>
        <w:rPr>
          <w:b/>
          <w:color w:val="000000"/>
          <w:lang w:eastAsia="pl-PL"/>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14</w:t>
      </w:r>
    </w:p>
    <w:p w:rsidR="00BC1E1A" w:rsidRPr="0016468A" w:rsidRDefault="00BC1E1A" w:rsidP="0016468A">
      <w:pPr>
        <w:jc w:val="both"/>
        <w:textAlignment w:val="baseline"/>
        <w:rPr>
          <w:b/>
          <w:color w:val="000000"/>
          <w:lang w:eastAsia="pl-PL"/>
        </w:rPr>
      </w:pPr>
    </w:p>
    <w:p w:rsidR="00BC1E1A" w:rsidRDefault="00BC1E1A" w:rsidP="0016468A">
      <w:pPr>
        <w:jc w:val="both"/>
      </w:pPr>
      <w:r w:rsidRPr="0016468A">
        <w:t>Czy Zamawiający wyrazi zgodę na zamianę formy postaci leku kapsułka na tabletka powlekana dla pakietu cząstkowego nr 137 - Enzalutamidum 40 mg kaps. miękka. Postać tabletek może być stosowana zamiennie z postacią kapsułek. Tabletki (10,1 mm) są dwa razy mniejsze od kapsułek (21 mm). Zaoferowane leki są refundowane przez NFZ.</w:t>
      </w:r>
    </w:p>
    <w:p w:rsidR="00AE3157" w:rsidRPr="0016468A" w:rsidRDefault="00AE3157" w:rsidP="0016468A">
      <w:pPr>
        <w:jc w:val="both"/>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BC1E1A" w:rsidRDefault="00BC1E1A" w:rsidP="0016468A">
      <w:pPr>
        <w:jc w:val="both"/>
        <w:textAlignment w:val="baseline"/>
        <w:rPr>
          <w:b/>
          <w:color w:val="000000"/>
          <w:lang w:eastAsia="pl-PL"/>
        </w:rPr>
      </w:pPr>
    </w:p>
    <w:p w:rsidR="00AE3157" w:rsidRPr="00195A3F" w:rsidRDefault="00195A3F" w:rsidP="0016468A">
      <w:pPr>
        <w:jc w:val="both"/>
        <w:textAlignment w:val="baseline"/>
        <w:rPr>
          <w:color w:val="000000"/>
          <w:lang w:eastAsia="pl-PL"/>
        </w:rPr>
      </w:pPr>
      <w:r w:rsidRPr="00195A3F">
        <w:rPr>
          <w:color w:val="000000"/>
          <w:lang w:eastAsia="pl-PL"/>
        </w:rPr>
        <w:t xml:space="preserve">Zamawiający wyraża zgodę w zadaniu nr 137. </w:t>
      </w:r>
    </w:p>
    <w:p w:rsidR="00AE3157" w:rsidRDefault="00AE3157" w:rsidP="0016468A">
      <w:pPr>
        <w:jc w:val="both"/>
        <w:textAlignment w:val="baseline"/>
        <w:rPr>
          <w:b/>
          <w:color w:val="000000"/>
          <w:lang w:eastAsia="pl-PL"/>
        </w:rPr>
      </w:pPr>
    </w:p>
    <w:p w:rsidR="00AE3157" w:rsidRPr="0016468A" w:rsidRDefault="00AE3157" w:rsidP="0016468A">
      <w:pPr>
        <w:jc w:val="both"/>
        <w:textAlignment w:val="baseline"/>
        <w:rPr>
          <w:b/>
          <w:color w:val="000000"/>
          <w:lang w:eastAsia="pl-PL"/>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15</w:t>
      </w:r>
    </w:p>
    <w:p w:rsidR="00BC1E1A" w:rsidRPr="0016468A" w:rsidRDefault="00BC1E1A" w:rsidP="0016468A">
      <w:pPr>
        <w:jc w:val="both"/>
        <w:textAlignment w:val="baseline"/>
        <w:rPr>
          <w:b/>
          <w:color w:val="000000"/>
          <w:lang w:eastAsia="pl-PL"/>
        </w:rPr>
      </w:pPr>
    </w:p>
    <w:p w:rsidR="00BC1E1A" w:rsidRPr="0016468A" w:rsidRDefault="00BC1E1A" w:rsidP="0016468A">
      <w:pPr>
        <w:jc w:val="both"/>
      </w:pPr>
      <w:r w:rsidRPr="0016468A">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BC1E1A" w:rsidRPr="0016468A" w:rsidRDefault="00BC1E1A" w:rsidP="0016468A">
      <w:pPr>
        <w:jc w:val="both"/>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DA4683" w:rsidRDefault="00DA4683" w:rsidP="0016468A">
      <w:pPr>
        <w:jc w:val="both"/>
      </w:pPr>
    </w:p>
    <w:p w:rsidR="00AE3157" w:rsidRDefault="00195A3F" w:rsidP="0016468A">
      <w:pPr>
        <w:jc w:val="both"/>
      </w:pPr>
      <w:r>
        <w:t xml:space="preserve">Faktury należy przesyłać w sposób określony we wzorze umowy stanowiącym załącznik do SWZ. </w:t>
      </w:r>
    </w:p>
    <w:p w:rsidR="00195A3F" w:rsidRDefault="00195A3F" w:rsidP="0016468A">
      <w:pPr>
        <w:jc w:val="both"/>
      </w:pPr>
    </w:p>
    <w:p w:rsidR="00AE3157" w:rsidRPr="0016468A" w:rsidRDefault="00AE3157" w:rsidP="0016468A">
      <w:pPr>
        <w:jc w:val="both"/>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16</w:t>
      </w:r>
    </w:p>
    <w:p w:rsidR="00DA4683" w:rsidRPr="0016468A" w:rsidRDefault="00DA4683" w:rsidP="0016468A">
      <w:pPr>
        <w:jc w:val="both"/>
      </w:pPr>
    </w:p>
    <w:p w:rsidR="00BC1E1A" w:rsidRDefault="00BC1E1A" w:rsidP="0016468A">
      <w:pPr>
        <w:jc w:val="both"/>
      </w:pPr>
      <w:r w:rsidRPr="0016468A">
        <w:t>W celu zapewnienia równego traktowania Stron i umożliwienia Wykonawcy sprawdzenia zasadności reklamacji wnosimy o wprowadzenie w § 2 ust. 13 projektu umowy 5 dniowego terminu na rozpatrzenie reklamacji.</w:t>
      </w:r>
    </w:p>
    <w:p w:rsidR="00AE3157" w:rsidRPr="0016468A" w:rsidRDefault="00AE3157" w:rsidP="0016468A">
      <w:pPr>
        <w:jc w:val="both"/>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BC1E1A" w:rsidRDefault="00BC1E1A" w:rsidP="0016468A">
      <w:pPr>
        <w:jc w:val="both"/>
      </w:pPr>
    </w:p>
    <w:p w:rsidR="00AE3157" w:rsidRDefault="00494633" w:rsidP="0016468A">
      <w:pPr>
        <w:jc w:val="both"/>
      </w:pPr>
      <w:r w:rsidRPr="0016468A">
        <w:t>§ 2 ust. 13 projektu umowy</w:t>
      </w:r>
      <w:r>
        <w:t xml:space="preserve"> otrzymuje brzmienie:</w:t>
      </w:r>
    </w:p>
    <w:p w:rsidR="00494633" w:rsidRDefault="00494633" w:rsidP="0016468A">
      <w:pPr>
        <w:jc w:val="both"/>
      </w:pPr>
    </w:p>
    <w:p w:rsidR="00494633" w:rsidRPr="00494633" w:rsidRDefault="00494633" w:rsidP="00494633">
      <w:pPr>
        <w:jc w:val="both"/>
        <w:rPr>
          <w:rFonts w:ascii="Cambria" w:hAnsi="Cambria"/>
          <w:i/>
        </w:rPr>
      </w:pPr>
      <w:r w:rsidRPr="00494633">
        <w:rPr>
          <w:rFonts w:ascii="Cambria" w:hAnsi="Cambria"/>
          <w:i/>
        </w:rPr>
        <w:t>W przypadku stwierdzenia przez Kupującego wad przedmiotu sprzedaży, Sprzedający zobowiązany jest do ich usunięcia w terminie do 2 dni od zgłoszenia wady.</w:t>
      </w:r>
    </w:p>
    <w:p w:rsidR="00494633" w:rsidRDefault="00494633" w:rsidP="0016468A">
      <w:pPr>
        <w:jc w:val="both"/>
      </w:pPr>
    </w:p>
    <w:p w:rsidR="00AE3157" w:rsidRPr="0016468A" w:rsidRDefault="00AE3157" w:rsidP="0016468A">
      <w:pPr>
        <w:jc w:val="both"/>
      </w:pPr>
    </w:p>
    <w:p w:rsidR="00DA4683" w:rsidRPr="00AE3157" w:rsidRDefault="00DD0C2D" w:rsidP="00AE3157">
      <w:pPr>
        <w:jc w:val="both"/>
        <w:textAlignment w:val="baseline"/>
        <w:rPr>
          <w:b/>
          <w:color w:val="000000"/>
          <w:lang w:eastAsia="pl-PL"/>
        </w:rPr>
      </w:pPr>
      <w:r w:rsidRPr="0016468A">
        <w:rPr>
          <w:b/>
          <w:color w:val="000000"/>
          <w:lang w:eastAsia="pl-PL"/>
        </w:rPr>
        <w:t>pytanie nr</w:t>
      </w:r>
      <w:r w:rsidR="004046EA">
        <w:rPr>
          <w:b/>
          <w:color w:val="000000"/>
          <w:lang w:eastAsia="pl-PL"/>
        </w:rPr>
        <w:t xml:space="preserve"> 17</w:t>
      </w:r>
      <w:r w:rsidRPr="0016468A">
        <w:rPr>
          <w:b/>
          <w:color w:val="000000"/>
          <w:lang w:eastAsia="pl-PL"/>
        </w:rPr>
        <w:t xml:space="preserve"> </w:t>
      </w:r>
    </w:p>
    <w:p w:rsidR="00DA4683" w:rsidRPr="0016468A" w:rsidRDefault="00DA4683" w:rsidP="0016468A">
      <w:pPr>
        <w:jc w:val="both"/>
      </w:pPr>
    </w:p>
    <w:p w:rsidR="00BC1E1A" w:rsidRPr="00A27606" w:rsidRDefault="00BC1E1A" w:rsidP="0016468A">
      <w:pPr>
        <w:jc w:val="both"/>
        <w:rPr>
          <w:color w:val="000000"/>
        </w:rPr>
      </w:pPr>
      <w:r w:rsidRPr="00A27606">
        <w:t xml:space="preserve">Czy w celu miarkowania kar umownych Kupujący dokona modyfikacji postanowień projektu przyszłej umowy w zakresie zapisów </w:t>
      </w:r>
      <w:r w:rsidRPr="00A27606">
        <w:rPr>
          <w:color w:val="000000"/>
        </w:rPr>
        <w:t>§ 4ust. 1:</w:t>
      </w:r>
    </w:p>
    <w:p w:rsidR="00BC1E1A" w:rsidRPr="00A27606" w:rsidRDefault="00BC1E1A" w:rsidP="0016468A">
      <w:pPr>
        <w:ind w:left="708"/>
        <w:jc w:val="both"/>
        <w:rPr>
          <w:color w:val="000000"/>
        </w:rPr>
      </w:pPr>
      <w:r w:rsidRPr="00A27606">
        <w:rPr>
          <w:color w:val="000000"/>
        </w:rPr>
        <w:t>1.Sprzedający zapłaci na rzecz Kupującego kary umowne w wypadku:</w:t>
      </w:r>
    </w:p>
    <w:p w:rsidR="00BC1E1A" w:rsidRPr="00A27606" w:rsidRDefault="00BC1E1A" w:rsidP="0016468A">
      <w:pPr>
        <w:ind w:left="708"/>
        <w:jc w:val="both"/>
        <w:rPr>
          <w:color w:val="000000"/>
        </w:rPr>
      </w:pPr>
      <w:r w:rsidRPr="00A27606">
        <w:rPr>
          <w:color w:val="000000"/>
        </w:rPr>
        <w:t xml:space="preserve">•zwłoki w realizacji zobowiązań Sprzedającego – w wysokości </w:t>
      </w:r>
      <w:r w:rsidRPr="00A27606">
        <w:rPr>
          <w:bCs/>
          <w:color w:val="000000"/>
        </w:rPr>
        <w:t>0,5 %</w:t>
      </w:r>
      <w:r w:rsidRPr="00A27606">
        <w:rPr>
          <w:color w:val="000000"/>
        </w:rPr>
        <w:t xml:space="preserve"> wartości przedmiotu sprzedaży brutto, który miał być dostarczony, za każdy rozpoczęty </w:t>
      </w:r>
      <w:r w:rsidRPr="00A27606">
        <w:rPr>
          <w:color w:val="000000"/>
        </w:rPr>
        <w:lastRenderedPageBreak/>
        <w:t xml:space="preserve">dzień zwłoki, </w:t>
      </w:r>
      <w:r w:rsidRPr="00A27606">
        <w:rPr>
          <w:bCs/>
          <w:color w:val="000000"/>
        </w:rPr>
        <w:t>jednak nie więcej niż 10% wartości przedmiotu brutto sprzedaży, który miał być dostarczony.</w:t>
      </w:r>
    </w:p>
    <w:p w:rsidR="00BC1E1A" w:rsidRPr="00A27606" w:rsidRDefault="00BC1E1A" w:rsidP="0016468A">
      <w:pPr>
        <w:ind w:left="708"/>
        <w:jc w:val="both"/>
        <w:rPr>
          <w:color w:val="000000"/>
        </w:rPr>
      </w:pPr>
      <w:r w:rsidRPr="00A27606">
        <w:rPr>
          <w:color w:val="000000"/>
        </w:rPr>
        <w:t xml:space="preserve">•odmowy przyjęcia zamówienia na dostawę części przedmiotu sprzedaży – </w:t>
      </w:r>
      <w:r w:rsidRPr="00A27606">
        <w:rPr>
          <w:bCs/>
          <w:color w:val="000000"/>
        </w:rPr>
        <w:t>0,5%</w:t>
      </w:r>
      <w:r w:rsidRPr="00A27606">
        <w:rPr>
          <w:color w:val="000000"/>
        </w:rPr>
        <w:t xml:space="preserve"> wartości zamówienia, który miał być wydany za każdy rozpoczęty dzień zwłoki, </w:t>
      </w:r>
      <w:r w:rsidRPr="00A27606">
        <w:rPr>
          <w:bCs/>
          <w:color w:val="000000"/>
        </w:rPr>
        <w:t>jednak nie więcej niż 10% wartości</w:t>
      </w:r>
      <w:r w:rsidR="00A27606" w:rsidRPr="00A27606">
        <w:rPr>
          <w:bCs/>
          <w:color w:val="000000"/>
        </w:rPr>
        <w:t xml:space="preserve"> </w:t>
      </w:r>
      <w:r w:rsidRPr="00A27606">
        <w:rPr>
          <w:bCs/>
          <w:color w:val="000000"/>
        </w:rPr>
        <w:t>zamówienia, który miał być wydany</w:t>
      </w:r>
      <w:r w:rsidRPr="00A27606">
        <w:rPr>
          <w:color w:val="000000"/>
        </w:rPr>
        <w:t>.</w:t>
      </w:r>
    </w:p>
    <w:p w:rsidR="00BC1E1A" w:rsidRPr="00A27606" w:rsidRDefault="00BC1E1A" w:rsidP="0016468A">
      <w:pPr>
        <w:ind w:left="708"/>
        <w:jc w:val="both"/>
        <w:rPr>
          <w:color w:val="000000"/>
        </w:rPr>
      </w:pPr>
      <w:r w:rsidRPr="00A27606">
        <w:rPr>
          <w:color w:val="000000"/>
        </w:rPr>
        <w:t xml:space="preserve">•realizowania umowy niezgodnie z jej treścią poza wyżej wymienionymi przypadkami – </w:t>
      </w:r>
      <w:r w:rsidRPr="00A27606">
        <w:rPr>
          <w:bCs/>
          <w:color w:val="000000"/>
        </w:rPr>
        <w:t>50 PLN</w:t>
      </w:r>
      <w:r w:rsidRPr="00A27606">
        <w:rPr>
          <w:color w:val="000000"/>
        </w:rPr>
        <w:t xml:space="preserve"> za każdy rozpoczęty dzień realizowania umowy niezgodnie z jej treścią, </w:t>
      </w:r>
      <w:r w:rsidRPr="00A27606">
        <w:rPr>
          <w:bCs/>
          <w:color w:val="000000"/>
        </w:rPr>
        <w:t>jednak nie więcej niż 10% wartości niezrealizowanej części umowy</w:t>
      </w:r>
      <w:r w:rsidRPr="00A27606">
        <w:rPr>
          <w:color w:val="000000"/>
        </w:rPr>
        <w:t>.</w:t>
      </w:r>
    </w:p>
    <w:p w:rsidR="00BC1E1A" w:rsidRPr="0016468A" w:rsidRDefault="00BC1E1A" w:rsidP="0016468A">
      <w:pPr>
        <w:jc w:val="both"/>
      </w:pPr>
    </w:p>
    <w:p w:rsidR="00AE3157" w:rsidRDefault="00AE3157" w:rsidP="00494633">
      <w:pPr>
        <w:pStyle w:val="Tekstpodstawowy"/>
        <w:rPr>
          <w:b/>
          <w:color w:val="000000"/>
          <w:lang w:eastAsia="pl-PL"/>
        </w:rPr>
      </w:pPr>
      <w:r w:rsidRPr="00BF59BE">
        <w:rPr>
          <w:b/>
          <w:color w:val="000000"/>
          <w:lang w:eastAsia="pl-PL"/>
        </w:rPr>
        <w:t xml:space="preserve">odpowiedź: </w:t>
      </w:r>
    </w:p>
    <w:p w:rsidR="00494633" w:rsidRDefault="00494633" w:rsidP="00494633">
      <w:pPr>
        <w:pStyle w:val="Tekstpodstawowy"/>
        <w:rPr>
          <w:b/>
          <w:color w:val="000000"/>
          <w:lang w:eastAsia="pl-PL"/>
        </w:rPr>
      </w:pPr>
    </w:p>
    <w:p w:rsidR="00494633" w:rsidRPr="00494633" w:rsidRDefault="00494633" w:rsidP="00494633">
      <w:pPr>
        <w:pStyle w:val="Tekstpodstawowy"/>
        <w:rPr>
          <w:color w:val="000000"/>
          <w:lang w:eastAsia="pl-PL"/>
        </w:rPr>
      </w:pPr>
      <w:r>
        <w:rPr>
          <w:color w:val="000000"/>
          <w:lang w:eastAsia="pl-PL"/>
        </w:rPr>
        <w:t>Zamawiający podtrzymuje zapisy SWZ.</w:t>
      </w:r>
    </w:p>
    <w:p w:rsidR="00AE3157" w:rsidRDefault="00AE3157" w:rsidP="0016468A">
      <w:pPr>
        <w:jc w:val="both"/>
        <w:rPr>
          <w:rFonts w:eastAsia="Calibri"/>
          <w:b/>
          <w:bCs/>
          <w:color w:val="000000" w:themeColor="text1"/>
          <w:u w:val="single"/>
          <w:lang w:eastAsia="en-US"/>
        </w:rPr>
      </w:pPr>
    </w:p>
    <w:p w:rsidR="00AE3157" w:rsidRPr="0016468A" w:rsidRDefault="00AE3157" w:rsidP="0016468A">
      <w:pPr>
        <w:jc w:val="both"/>
        <w:rPr>
          <w:rFonts w:eastAsia="Calibri"/>
          <w:b/>
          <w:bCs/>
          <w:color w:val="000000" w:themeColor="text1"/>
          <w:u w:val="single"/>
          <w:lang w:eastAsia="en-US"/>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18</w:t>
      </w:r>
    </w:p>
    <w:p w:rsidR="00DA4683" w:rsidRPr="0016468A" w:rsidRDefault="00DA4683" w:rsidP="0016468A">
      <w:pPr>
        <w:jc w:val="both"/>
        <w:rPr>
          <w:rFonts w:eastAsia="Calibri"/>
          <w:b/>
          <w:bCs/>
          <w:color w:val="000000" w:themeColor="text1"/>
          <w:u w:val="single"/>
          <w:lang w:eastAsia="en-US"/>
        </w:rPr>
      </w:pPr>
    </w:p>
    <w:p w:rsidR="00BC1E1A" w:rsidRPr="00A27606" w:rsidRDefault="00BC1E1A" w:rsidP="0016468A">
      <w:pPr>
        <w:jc w:val="both"/>
        <w:rPr>
          <w:rFonts w:eastAsia="Calibri"/>
          <w:bCs/>
          <w:color w:val="000000" w:themeColor="text1"/>
          <w:lang w:eastAsia="en-US"/>
        </w:rPr>
      </w:pPr>
      <w:r w:rsidRPr="00A27606">
        <w:rPr>
          <w:rFonts w:eastAsia="Calibri"/>
          <w:bCs/>
          <w:color w:val="000000" w:themeColor="text1"/>
          <w:lang w:eastAsia="en-US"/>
        </w:rPr>
        <w:t>Pakiet12 poz. 9</w:t>
      </w:r>
    </w:p>
    <w:p w:rsidR="00BC1E1A" w:rsidRPr="0016468A" w:rsidRDefault="00BC1E1A" w:rsidP="0016468A">
      <w:pPr>
        <w:jc w:val="both"/>
        <w:rPr>
          <w:rFonts w:eastAsia="Calibri"/>
          <w:color w:val="000000" w:themeColor="text1"/>
          <w:lang w:eastAsia="en-US"/>
        </w:rPr>
      </w:pPr>
      <w:r w:rsidRPr="0016468A">
        <w:rPr>
          <w:rFonts w:eastAsia="Calibri"/>
          <w:color w:val="000000" w:themeColor="text1"/>
          <w:lang w:eastAsia="en-US"/>
        </w:rPr>
        <w:t>W związku ze zmianą gramatury Bebilon HMF 50 x2,2 g, prosimy o dopuszczenie nowej</w:t>
      </w:r>
      <w:r w:rsidR="00AE3157">
        <w:rPr>
          <w:rFonts w:eastAsia="Calibri"/>
          <w:color w:val="000000" w:themeColor="text1"/>
          <w:lang w:eastAsia="en-US"/>
        </w:rPr>
        <w:t xml:space="preserve"> </w:t>
      </w:r>
      <w:r w:rsidRPr="0016468A">
        <w:rPr>
          <w:rFonts w:eastAsia="Calibri"/>
          <w:color w:val="000000" w:themeColor="text1"/>
          <w:lang w:eastAsia="en-US"/>
        </w:rPr>
        <w:t>gramatury Bebilon HMF 50 g (50 x 1g) wraz z przeliczeniem ilości opakowań.</w:t>
      </w:r>
    </w:p>
    <w:p w:rsidR="00BC1E1A" w:rsidRDefault="00BC1E1A" w:rsidP="0016468A">
      <w:pPr>
        <w:jc w:val="both"/>
        <w:textAlignment w:val="baseline"/>
        <w:rPr>
          <w:b/>
          <w:color w:val="000000"/>
          <w:lang w:eastAsia="pl-PL"/>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AE3157" w:rsidRDefault="00AE3157" w:rsidP="0016468A">
      <w:pPr>
        <w:jc w:val="both"/>
        <w:textAlignment w:val="baseline"/>
        <w:rPr>
          <w:b/>
          <w:color w:val="000000"/>
          <w:lang w:eastAsia="pl-PL"/>
        </w:rPr>
      </w:pPr>
    </w:p>
    <w:p w:rsidR="00AE3157" w:rsidRPr="00494633" w:rsidRDefault="00494633" w:rsidP="0016468A">
      <w:pPr>
        <w:jc w:val="both"/>
        <w:textAlignment w:val="baseline"/>
        <w:rPr>
          <w:color w:val="000000"/>
          <w:lang w:eastAsia="pl-PL"/>
        </w:rPr>
      </w:pPr>
      <w:r w:rsidRPr="00494633">
        <w:rPr>
          <w:color w:val="000000"/>
          <w:lang w:eastAsia="pl-PL"/>
        </w:rPr>
        <w:t>Zamawiający dopuszcza.</w:t>
      </w:r>
    </w:p>
    <w:p w:rsidR="00494633" w:rsidRPr="0016468A" w:rsidRDefault="00494633" w:rsidP="0016468A">
      <w:pPr>
        <w:jc w:val="both"/>
        <w:textAlignment w:val="baseline"/>
        <w:rPr>
          <w:b/>
          <w:color w:val="000000"/>
          <w:lang w:eastAsia="pl-PL"/>
        </w:rPr>
      </w:pPr>
    </w:p>
    <w:p w:rsidR="00BC1E1A" w:rsidRPr="0016468A" w:rsidRDefault="00BC1E1A" w:rsidP="0016468A">
      <w:pPr>
        <w:jc w:val="both"/>
        <w:textAlignment w:val="baseline"/>
        <w:rPr>
          <w:b/>
          <w:color w:val="000000"/>
          <w:lang w:eastAsia="pl-PL"/>
        </w:rPr>
      </w:pPr>
    </w:p>
    <w:p w:rsidR="0015037E" w:rsidRPr="00AE3157" w:rsidRDefault="00DD0C2D" w:rsidP="00AE3157">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19</w:t>
      </w:r>
    </w:p>
    <w:p w:rsidR="0015037E" w:rsidRPr="0016468A" w:rsidRDefault="0015037E" w:rsidP="0016468A">
      <w:pPr>
        <w:pStyle w:val="Akapitzlist"/>
        <w:spacing w:after="0" w:line="240" w:lineRule="auto"/>
        <w:jc w:val="both"/>
        <w:rPr>
          <w:rFonts w:ascii="Times New Roman" w:hAnsi="Times New Roman"/>
          <w:color w:val="000000"/>
          <w:sz w:val="24"/>
          <w:szCs w:val="24"/>
          <w:shd w:val="clear" w:color="auto" w:fill="FFFFFF"/>
        </w:rPr>
      </w:pPr>
    </w:p>
    <w:p w:rsidR="0015037E" w:rsidRPr="00A27606" w:rsidRDefault="0015037E" w:rsidP="00A27606">
      <w:pPr>
        <w:jc w:val="both"/>
        <w:rPr>
          <w:color w:val="000000"/>
          <w:shd w:val="clear" w:color="auto" w:fill="FFFFFF"/>
        </w:rPr>
      </w:pPr>
      <w:r w:rsidRPr="00A27606">
        <w:rPr>
          <w:color w:val="000000"/>
          <w:shd w:val="clear" w:color="auto" w:fill="FFFFFF"/>
        </w:rPr>
        <w:t xml:space="preserve">Prosimy o potwierdzenie, że Zamawiający nie wymaga posiadania </w:t>
      </w:r>
      <w:r w:rsidRPr="00A27606">
        <w:rPr>
          <w:bCs/>
          <w:iCs/>
        </w:rPr>
        <w:t xml:space="preserve">koncesji na prowadzenie hurtowni </w:t>
      </w:r>
      <w:r w:rsidRPr="00A27606">
        <w:rPr>
          <w:color w:val="000000"/>
          <w:shd w:val="clear" w:color="auto" w:fill="FFFFFF"/>
        </w:rPr>
        <w:t>w odniesieniu do Wykonawców sk</w:t>
      </w:r>
      <w:r w:rsidR="00494633">
        <w:rPr>
          <w:color w:val="000000"/>
          <w:shd w:val="clear" w:color="auto" w:fill="FFFFFF"/>
        </w:rPr>
        <w:t>ł</w:t>
      </w:r>
      <w:r w:rsidRPr="00A27606">
        <w:rPr>
          <w:color w:val="000000"/>
          <w:shd w:val="clear" w:color="auto" w:fill="FFFFFF"/>
        </w:rPr>
        <w:t>adających ofertę jedynie na</w:t>
      </w:r>
      <w:r w:rsidR="00AE3157">
        <w:rPr>
          <w:color w:val="000000"/>
          <w:shd w:val="clear" w:color="auto" w:fill="FFFFFF"/>
        </w:rPr>
        <w:t xml:space="preserve"> </w:t>
      </w:r>
      <w:r w:rsidRPr="00A27606">
        <w:rPr>
          <w:color w:val="000000"/>
          <w:shd w:val="clear" w:color="auto" w:fill="FFFFFF"/>
        </w:rPr>
        <w:t>wyroby medyczne (Zadanie nr</w:t>
      </w:r>
      <w:r w:rsidR="00494633">
        <w:rPr>
          <w:color w:val="000000"/>
          <w:shd w:val="clear" w:color="auto" w:fill="FFFFFF"/>
        </w:rPr>
        <w:t xml:space="preserve"> </w:t>
      </w:r>
      <w:r w:rsidRPr="00A27606">
        <w:rPr>
          <w:color w:val="000000"/>
          <w:shd w:val="clear" w:color="auto" w:fill="FFFFFF"/>
        </w:rPr>
        <w:t>118)</w:t>
      </w:r>
    </w:p>
    <w:p w:rsidR="0015037E" w:rsidRDefault="0015037E" w:rsidP="0016468A">
      <w:pPr>
        <w:jc w:val="both"/>
        <w:rPr>
          <w:color w:val="000000"/>
          <w:shd w:val="clear" w:color="auto" w:fill="FFFFFF"/>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AE3157" w:rsidRDefault="00AE3157" w:rsidP="0016468A">
      <w:pPr>
        <w:jc w:val="both"/>
        <w:rPr>
          <w:color w:val="000000"/>
          <w:shd w:val="clear" w:color="auto" w:fill="FFFFFF"/>
        </w:rPr>
      </w:pPr>
    </w:p>
    <w:p w:rsidR="00AE3157" w:rsidRDefault="00494633" w:rsidP="0016468A">
      <w:pPr>
        <w:jc w:val="both"/>
        <w:rPr>
          <w:color w:val="000000"/>
          <w:shd w:val="clear" w:color="auto" w:fill="FFFFFF"/>
        </w:rPr>
      </w:pPr>
      <w:r>
        <w:rPr>
          <w:color w:val="000000"/>
          <w:shd w:val="clear" w:color="auto" w:fill="FFFFFF"/>
        </w:rPr>
        <w:t xml:space="preserve">Dla </w:t>
      </w:r>
      <w:r w:rsidR="001D4812">
        <w:rPr>
          <w:color w:val="000000"/>
          <w:shd w:val="clear" w:color="auto" w:fill="FFFFFF"/>
        </w:rPr>
        <w:t xml:space="preserve">zadania nr 118 Zamawiający nie wymaga koncesji na prowadzenie hurtowni farmaceutycznej. </w:t>
      </w:r>
    </w:p>
    <w:p w:rsidR="00AE3157" w:rsidRDefault="00AE3157" w:rsidP="0016468A">
      <w:pPr>
        <w:jc w:val="both"/>
        <w:rPr>
          <w:color w:val="000000"/>
          <w:shd w:val="clear" w:color="auto" w:fill="FFFFFF"/>
        </w:rPr>
      </w:pPr>
    </w:p>
    <w:p w:rsidR="00AE3157" w:rsidRPr="0016468A" w:rsidRDefault="00AE3157" w:rsidP="0016468A">
      <w:pPr>
        <w:jc w:val="both"/>
        <w:rPr>
          <w:color w:val="000000"/>
          <w:shd w:val="clear" w:color="auto" w:fill="FFFFFF"/>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20</w:t>
      </w:r>
    </w:p>
    <w:p w:rsidR="00DA4683" w:rsidRPr="0016468A" w:rsidRDefault="00DA4683" w:rsidP="0016468A">
      <w:pPr>
        <w:jc w:val="both"/>
        <w:rPr>
          <w:color w:val="000000"/>
          <w:shd w:val="clear" w:color="auto" w:fill="FFFFFF"/>
        </w:rPr>
      </w:pPr>
    </w:p>
    <w:p w:rsidR="0015037E" w:rsidRPr="00A27606" w:rsidRDefault="0015037E" w:rsidP="00A27606">
      <w:pPr>
        <w:jc w:val="both"/>
        <w:rPr>
          <w:color w:val="000000"/>
          <w:shd w:val="clear" w:color="auto" w:fill="FFFFFF"/>
        </w:rPr>
      </w:pPr>
      <w:r w:rsidRPr="00A27606">
        <w:rPr>
          <w:color w:val="000000"/>
          <w:shd w:val="clear" w:color="auto" w:fill="FFFFFF"/>
        </w:rPr>
        <w:t>Dot. Par. 2 ust. 3 umowy – Prosimy o wyd</w:t>
      </w:r>
      <w:r w:rsidR="001D4812">
        <w:rPr>
          <w:color w:val="000000"/>
          <w:shd w:val="clear" w:color="auto" w:fill="FFFFFF"/>
        </w:rPr>
        <w:t>łużenie</w:t>
      </w:r>
      <w:r w:rsidRPr="00A27606">
        <w:rPr>
          <w:color w:val="000000"/>
          <w:shd w:val="clear" w:color="auto" w:fill="FFFFFF"/>
        </w:rPr>
        <w:t xml:space="preserve"> terminu dostawy dla zadania nr 118 do 48 godzin.</w:t>
      </w:r>
    </w:p>
    <w:p w:rsidR="0015037E" w:rsidRDefault="0015037E" w:rsidP="0016468A">
      <w:pPr>
        <w:jc w:val="both"/>
        <w:rPr>
          <w:color w:val="000000"/>
          <w:shd w:val="clear" w:color="auto" w:fill="FFFFFF"/>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AE3157" w:rsidRDefault="00AE3157" w:rsidP="0016468A">
      <w:pPr>
        <w:jc w:val="both"/>
        <w:rPr>
          <w:color w:val="000000"/>
          <w:shd w:val="clear" w:color="auto" w:fill="FFFFFF"/>
        </w:rPr>
      </w:pPr>
    </w:p>
    <w:p w:rsidR="00AE3157" w:rsidRDefault="001D4812" w:rsidP="0016468A">
      <w:pPr>
        <w:jc w:val="both"/>
        <w:rPr>
          <w:color w:val="000000"/>
          <w:shd w:val="clear" w:color="auto" w:fill="FFFFFF"/>
        </w:rPr>
      </w:pPr>
      <w:r>
        <w:rPr>
          <w:color w:val="000000"/>
          <w:shd w:val="clear" w:color="auto" w:fill="FFFFFF"/>
        </w:rPr>
        <w:t>Zamawiający nie wyraża zgody.</w:t>
      </w:r>
    </w:p>
    <w:p w:rsidR="00AE3157" w:rsidRDefault="00AE3157" w:rsidP="0016468A">
      <w:pPr>
        <w:jc w:val="both"/>
        <w:rPr>
          <w:color w:val="000000"/>
          <w:shd w:val="clear" w:color="auto" w:fill="FFFFFF"/>
        </w:rPr>
      </w:pPr>
    </w:p>
    <w:p w:rsidR="00AE3157" w:rsidRDefault="00AE3157" w:rsidP="0016468A">
      <w:pPr>
        <w:jc w:val="both"/>
        <w:rPr>
          <w:color w:val="000000"/>
          <w:shd w:val="clear" w:color="auto" w:fill="FFFFFF"/>
        </w:rPr>
      </w:pPr>
    </w:p>
    <w:p w:rsidR="001D4812" w:rsidRDefault="001D4812" w:rsidP="0016468A">
      <w:pPr>
        <w:jc w:val="both"/>
        <w:rPr>
          <w:color w:val="000000"/>
          <w:shd w:val="clear" w:color="auto" w:fill="FFFFFF"/>
        </w:rPr>
      </w:pPr>
    </w:p>
    <w:p w:rsidR="001D4812" w:rsidRDefault="001D4812" w:rsidP="0016468A">
      <w:pPr>
        <w:jc w:val="both"/>
        <w:rPr>
          <w:color w:val="000000"/>
          <w:shd w:val="clear" w:color="auto" w:fill="FFFFFF"/>
        </w:rPr>
      </w:pPr>
    </w:p>
    <w:p w:rsidR="001D4812" w:rsidRDefault="001D4812" w:rsidP="0016468A">
      <w:pPr>
        <w:jc w:val="both"/>
        <w:rPr>
          <w:color w:val="000000"/>
          <w:shd w:val="clear" w:color="auto" w:fill="FFFFFF"/>
        </w:rPr>
      </w:pPr>
    </w:p>
    <w:p w:rsidR="001D4812" w:rsidRPr="0016468A" w:rsidRDefault="001D4812" w:rsidP="0016468A">
      <w:pPr>
        <w:jc w:val="both"/>
        <w:rPr>
          <w:color w:val="000000"/>
          <w:shd w:val="clear" w:color="auto" w:fill="FFFFFF"/>
        </w:rPr>
      </w:pPr>
    </w:p>
    <w:p w:rsidR="00DA4683" w:rsidRPr="00AE3157" w:rsidRDefault="00DD0C2D" w:rsidP="00AE3157">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21</w:t>
      </w:r>
    </w:p>
    <w:p w:rsidR="00DA4683" w:rsidRPr="0016468A" w:rsidRDefault="00DA4683" w:rsidP="0016468A">
      <w:pPr>
        <w:jc w:val="both"/>
        <w:rPr>
          <w:color w:val="000000"/>
          <w:shd w:val="clear" w:color="auto" w:fill="FFFFFF"/>
        </w:rPr>
      </w:pPr>
    </w:p>
    <w:p w:rsidR="0015037E" w:rsidRDefault="0015037E" w:rsidP="00A27606">
      <w:pPr>
        <w:jc w:val="both"/>
      </w:pPr>
      <w:r w:rsidRPr="00A27606">
        <w:rPr>
          <w:color w:val="000000"/>
          <w:shd w:val="clear" w:color="auto" w:fill="FFFFFF"/>
        </w:rPr>
        <w:t xml:space="preserve">Dot. Par. 2 ust. 4 umowy – Prosimy o potwierdzenie, że wymagany termin dostawy leku/produktu leczniczego na ratunek w </w:t>
      </w:r>
      <w:r w:rsidRPr="00A27606">
        <w:t>dniu złożenia zamówienia nie dotyczy Zadania nr 118 (paski do glukometru).</w:t>
      </w:r>
    </w:p>
    <w:p w:rsidR="00AE3157" w:rsidRPr="00A27606" w:rsidRDefault="00AE3157" w:rsidP="00A27606">
      <w:pPr>
        <w:jc w:val="both"/>
        <w:rPr>
          <w:color w:val="000000"/>
          <w:shd w:val="clear" w:color="auto" w:fill="FFFFFF"/>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15037E" w:rsidRDefault="0015037E" w:rsidP="0016468A">
      <w:pPr>
        <w:jc w:val="both"/>
        <w:textAlignment w:val="baseline"/>
        <w:rPr>
          <w:b/>
          <w:color w:val="000000"/>
          <w:lang w:eastAsia="pl-PL"/>
        </w:rPr>
      </w:pPr>
    </w:p>
    <w:p w:rsidR="00AE3157" w:rsidRPr="001D4812" w:rsidRDefault="001D4812" w:rsidP="0016468A">
      <w:pPr>
        <w:jc w:val="both"/>
        <w:textAlignment w:val="baseline"/>
        <w:rPr>
          <w:color w:val="000000"/>
          <w:lang w:eastAsia="pl-PL"/>
        </w:rPr>
      </w:pPr>
      <w:r w:rsidRPr="001D4812">
        <w:rPr>
          <w:color w:val="000000"/>
          <w:lang w:eastAsia="pl-PL"/>
        </w:rPr>
        <w:t>Termin dostawy na ratunek nie dotyczy zadania nr 118.</w:t>
      </w:r>
    </w:p>
    <w:p w:rsidR="001D4812" w:rsidRDefault="001D4812" w:rsidP="0016468A">
      <w:pPr>
        <w:jc w:val="both"/>
        <w:textAlignment w:val="baseline"/>
        <w:rPr>
          <w:b/>
          <w:color w:val="000000"/>
          <w:lang w:eastAsia="pl-PL"/>
        </w:rPr>
      </w:pPr>
    </w:p>
    <w:p w:rsidR="00AE3157" w:rsidRPr="0016468A" w:rsidRDefault="00AE3157" w:rsidP="0016468A">
      <w:pPr>
        <w:jc w:val="both"/>
        <w:textAlignment w:val="baseline"/>
        <w:rPr>
          <w:b/>
          <w:color w:val="000000"/>
          <w:lang w:eastAsia="pl-PL"/>
        </w:rPr>
      </w:pPr>
    </w:p>
    <w:p w:rsidR="00DA4683"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22</w:t>
      </w:r>
    </w:p>
    <w:p w:rsidR="0015037E" w:rsidRPr="0016468A" w:rsidRDefault="0015037E" w:rsidP="0016468A">
      <w:pPr>
        <w:jc w:val="both"/>
        <w:textAlignment w:val="baseline"/>
        <w:rPr>
          <w:b/>
          <w:color w:val="000000"/>
          <w:lang w:eastAsia="pl-PL"/>
        </w:rPr>
      </w:pPr>
    </w:p>
    <w:p w:rsidR="0015037E" w:rsidRPr="00A27606" w:rsidRDefault="0015037E" w:rsidP="0016468A">
      <w:pPr>
        <w:suppressAutoHyphens w:val="0"/>
        <w:jc w:val="both"/>
        <w:rPr>
          <w:lang w:eastAsia="pl-PL"/>
        </w:rPr>
      </w:pPr>
      <w:bookmarkStart w:id="1" w:name="_Hlk31302238"/>
      <w:r w:rsidRPr="00A27606">
        <w:rPr>
          <w:lang w:eastAsia="pl-PL"/>
        </w:rPr>
        <w:t xml:space="preserve">Dotyczy </w:t>
      </w:r>
      <w:r w:rsidRPr="00A27606">
        <w:rPr>
          <w:color w:val="000000"/>
          <w:lang w:eastAsia="pl-PL"/>
        </w:rPr>
        <w:t>§ 2 ust. 3</w:t>
      </w:r>
      <w:r w:rsidRPr="00A27606">
        <w:rPr>
          <w:lang w:eastAsia="pl-PL"/>
        </w:rPr>
        <w:t>wzoru umowy oraz Rozdz. V SWZ – termin dostawy</w:t>
      </w:r>
    </w:p>
    <w:bookmarkEnd w:id="1"/>
    <w:p w:rsidR="0015037E" w:rsidRPr="0016468A" w:rsidRDefault="0015037E" w:rsidP="0016468A">
      <w:pPr>
        <w:pStyle w:val="PytaniaDoZam"/>
      </w:pPr>
      <w:r w:rsidRPr="0016468A">
        <w:t>Czy z uwagi na fakt, że wymienione produkty lecznicze w ramach pakietów nr 99, 129, 136 nie są lekami na tzw. „ratunek” i nie wymagają dostaw na drugi dzień po złożeniu zamówienia, ze względu na specyfikę i konieczność planowania podania z wyprzedzeniem, Zamawiający wydłuży termin dostawy do 48 godzin dla pakietów nr 99, 129, 136?</w:t>
      </w:r>
    </w:p>
    <w:p w:rsidR="0015037E" w:rsidRPr="0016468A" w:rsidRDefault="0015037E" w:rsidP="0016468A">
      <w:pPr>
        <w:pStyle w:val="PytaniaDoZam"/>
      </w:pPr>
      <w:r w:rsidRPr="0016468A">
        <w:t>Obecny zapis wprowadza nieproporcjonalne ograniczenie w stosunku do obiektywnych potrzeb Zamawiającego</w:t>
      </w:r>
      <w:r w:rsidR="00A27606">
        <w:t xml:space="preserve"> </w:t>
      </w:r>
      <w:r w:rsidRPr="0016468A">
        <w:t>w przypadku leków, które ze względu na specyfikę i konieczność planowania podania z wyprzedzeniem, nie wymagają dostaw w ciągu 24 godzin od złożenia zamówienia.</w:t>
      </w:r>
    </w:p>
    <w:p w:rsidR="00AE3157" w:rsidRDefault="00AE3157" w:rsidP="00AE3157">
      <w:pPr>
        <w:pStyle w:val="Tekstpodstawowy"/>
        <w:rPr>
          <w:b/>
          <w:color w:val="000000"/>
          <w:lang w:eastAsia="pl-PL"/>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15037E" w:rsidRDefault="0015037E" w:rsidP="0016468A">
      <w:pPr>
        <w:suppressAutoHyphens w:val="0"/>
        <w:jc w:val="both"/>
        <w:rPr>
          <w:b/>
          <w:lang w:eastAsia="pl-PL"/>
        </w:rPr>
      </w:pPr>
    </w:p>
    <w:p w:rsidR="00AE3157" w:rsidRPr="00646105" w:rsidRDefault="00646105" w:rsidP="0016468A">
      <w:pPr>
        <w:suppressAutoHyphens w:val="0"/>
        <w:jc w:val="both"/>
        <w:rPr>
          <w:lang w:eastAsia="pl-PL"/>
        </w:rPr>
      </w:pPr>
      <w:r w:rsidRPr="00646105">
        <w:rPr>
          <w:lang w:eastAsia="pl-PL"/>
        </w:rPr>
        <w:t>Zamawiający podtrzymuje zapisy SWZ.</w:t>
      </w:r>
    </w:p>
    <w:p w:rsidR="00646105" w:rsidRDefault="00646105" w:rsidP="0016468A">
      <w:pPr>
        <w:suppressAutoHyphens w:val="0"/>
        <w:jc w:val="both"/>
        <w:rPr>
          <w:b/>
          <w:lang w:eastAsia="pl-PL"/>
        </w:rPr>
      </w:pPr>
    </w:p>
    <w:p w:rsidR="00AE3157" w:rsidRPr="0016468A" w:rsidRDefault="00AE3157" w:rsidP="0016468A">
      <w:pPr>
        <w:suppressAutoHyphens w:val="0"/>
        <w:jc w:val="both"/>
        <w:rPr>
          <w:b/>
          <w:lang w:eastAsia="pl-PL"/>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23</w:t>
      </w:r>
    </w:p>
    <w:p w:rsidR="00DA4683" w:rsidRPr="0016468A" w:rsidRDefault="00DA4683" w:rsidP="0016468A">
      <w:pPr>
        <w:suppressAutoHyphens w:val="0"/>
        <w:jc w:val="both"/>
        <w:rPr>
          <w:b/>
          <w:lang w:eastAsia="pl-PL"/>
        </w:rPr>
      </w:pPr>
    </w:p>
    <w:p w:rsidR="0015037E" w:rsidRPr="00A27606" w:rsidRDefault="0015037E" w:rsidP="0016468A">
      <w:pPr>
        <w:suppressAutoHyphens w:val="0"/>
        <w:jc w:val="both"/>
        <w:rPr>
          <w:lang w:eastAsia="pl-PL"/>
        </w:rPr>
      </w:pPr>
      <w:r w:rsidRPr="00A27606">
        <w:rPr>
          <w:lang w:eastAsia="pl-PL"/>
        </w:rPr>
        <w:t xml:space="preserve">Dotyczy </w:t>
      </w:r>
      <w:bookmarkStart w:id="2" w:name="_Hlk31303486"/>
      <w:r w:rsidRPr="00A27606">
        <w:rPr>
          <w:color w:val="000000"/>
          <w:lang w:eastAsia="pl-PL"/>
        </w:rPr>
        <w:t xml:space="preserve">§ 2 ust. 4 </w:t>
      </w:r>
      <w:r w:rsidRPr="00A27606">
        <w:rPr>
          <w:lang w:eastAsia="pl-PL"/>
        </w:rPr>
        <w:t>wzoru umowy</w:t>
      </w:r>
      <w:bookmarkEnd w:id="2"/>
      <w:r w:rsidR="00A27606">
        <w:rPr>
          <w:lang w:eastAsia="pl-PL"/>
        </w:rPr>
        <w:t xml:space="preserve"> </w:t>
      </w:r>
      <w:r w:rsidRPr="00A27606">
        <w:rPr>
          <w:lang w:eastAsia="pl-PL"/>
        </w:rPr>
        <w:t>oraz Rozdz. V SWZ – dostawy na ratunek</w:t>
      </w:r>
    </w:p>
    <w:p w:rsidR="0015037E" w:rsidRPr="0016468A" w:rsidRDefault="0015037E" w:rsidP="0016468A">
      <w:pPr>
        <w:pStyle w:val="Standard"/>
        <w:tabs>
          <w:tab w:val="left" w:pos="1440"/>
        </w:tabs>
        <w:spacing w:after="0" w:line="240" w:lineRule="auto"/>
        <w:jc w:val="both"/>
        <w:rPr>
          <w:rFonts w:ascii="Times New Roman" w:eastAsia="Times New Roman" w:hAnsi="Times New Roman" w:cs="Times New Roman"/>
          <w:b/>
          <w:bCs/>
          <w:kern w:val="0"/>
          <w:sz w:val="24"/>
          <w:szCs w:val="24"/>
          <w:lang w:eastAsia="pl-PL"/>
        </w:rPr>
      </w:pPr>
      <w:r w:rsidRPr="0016468A">
        <w:rPr>
          <w:rFonts w:ascii="Times New Roman" w:eastAsia="Times New Roman" w:hAnsi="Times New Roman" w:cs="Times New Roman"/>
          <w:kern w:val="0"/>
          <w:sz w:val="24"/>
          <w:szCs w:val="24"/>
          <w:lang w:eastAsia="pl-PL"/>
        </w:rPr>
        <w:t>Z uwagi na fakt, iż produkty lecznicze</w:t>
      </w:r>
      <w:r w:rsidR="00A27606">
        <w:rPr>
          <w:rFonts w:ascii="Times New Roman" w:eastAsia="Times New Roman" w:hAnsi="Times New Roman" w:cs="Times New Roman"/>
          <w:kern w:val="0"/>
          <w:sz w:val="24"/>
          <w:szCs w:val="24"/>
          <w:lang w:eastAsia="pl-PL"/>
        </w:rPr>
        <w:t xml:space="preserve"> </w:t>
      </w:r>
      <w:r w:rsidRPr="0016468A">
        <w:rPr>
          <w:rFonts w:ascii="Times New Roman" w:eastAsia="Times New Roman" w:hAnsi="Times New Roman" w:cs="Times New Roman"/>
          <w:kern w:val="0"/>
          <w:sz w:val="24"/>
          <w:szCs w:val="24"/>
          <w:lang w:eastAsia="pl-PL"/>
        </w:rPr>
        <w:t>wymienione</w:t>
      </w:r>
      <w:r w:rsidR="00A27606">
        <w:rPr>
          <w:rFonts w:ascii="Times New Roman" w:eastAsia="Times New Roman" w:hAnsi="Times New Roman" w:cs="Times New Roman"/>
          <w:kern w:val="0"/>
          <w:sz w:val="24"/>
          <w:szCs w:val="24"/>
          <w:lang w:eastAsia="pl-PL"/>
        </w:rPr>
        <w:t xml:space="preserve"> </w:t>
      </w:r>
      <w:r w:rsidRPr="0016468A">
        <w:rPr>
          <w:rFonts w:ascii="Times New Roman" w:eastAsia="Times New Roman" w:hAnsi="Times New Roman" w:cs="Times New Roman"/>
          <w:kern w:val="0"/>
          <w:sz w:val="24"/>
          <w:szCs w:val="24"/>
          <w:lang w:eastAsia="pl-PL"/>
        </w:rPr>
        <w:t xml:space="preserve">w pakietach nr 99, 129, 136 nie są lekami ratującymi życie tj. nie są lekami na tzw. „ratunek” i nie wymagają dostaw w trybie natychmiastowym, a ich podawanie odbywa się w trybie planowanym, proszę o potwierdzenie, że zapisy </w:t>
      </w:r>
      <w:r w:rsidRPr="0016468A">
        <w:rPr>
          <w:rFonts w:ascii="Times New Roman" w:eastAsia="Times New Roman" w:hAnsi="Times New Roman" w:cs="Times New Roman"/>
          <w:color w:val="000000"/>
          <w:kern w:val="0"/>
          <w:sz w:val="24"/>
          <w:szCs w:val="24"/>
          <w:lang w:eastAsia="pl-PL"/>
        </w:rPr>
        <w:t xml:space="preserve">§ 2 ust. 4 wzoru umowy oraz Rozdz. V SWZ </w:t>
      </w:r>
      <w:r w:rsidRPr="0016468A">
        <w:rPr>
          <w:rFonts w:ascii="Times New Roman" w:eastAsia="Times New Roman" w:hAnsi="Times New Roman" w:cs="Times New Roman"/>
          <w:kern w:val="0"/>
          <w:sz w:val="24"/>
          <w:szCs w:val="24"/>
          <w:lang w:eastAsia="pl-PL"/>
        </w:rPr>
        <w:t>nie będą miały zastosowania w stosunku do produktów wymienionych w pakietach 99, 129, 136?</w:t>
      </w:r>
    </w:p>
    <w:p w:rsidR="0015037E" w:rsidRDefault="0015037E" w:rsidP="0016468A">
      <w:pPr>
        <w:pStyle w:val="Standard"/>
        <w:tabs>
          <w:tab w:val="left" w:pos="1440"/>
        </w:tabs>
        <w:spacing w:after="0" w:line="240" w:lineRule="auto"/>
        <w:jc w:val="both"/>
        <w:rPr>
          <w:rFonts w:ascii="Times New Roman" w:eastAsia="Times New Roman" w:hAnsi="Times New Roman" w:cs="Times New Roman"/>
          <w:kern w:val="0"/>
          <w:sz w:val="24"/>
          <w:szCs w:val="24"/>
          <w:lang w:eastAsia="pl-PL"/>
        </w:rPr>
      </w:pPr>
      <w:r w:rsidRPr="0016468A">
        <w:rPr>
          <w:rFonts w:ascii="Times New Roman" w:eastAsia="Times New Roman" w:hAnsi="Times New Roman" w:cs="Times New Roman"/>
          <w:kern w:val="0"/>
          <w:sz w:val="24"/>
          <w:szCs w:val="24"/>
          <w:lang w:eastAsia="pl-PL"/>
        </w:rPr>
        <w:t>Obecny zapis wprowadza nieproporcjonalne ograniczenie w stosunku do obiektywnych potrzeb Zamawiającego.</w:t>
      </w:r>
    </w:p>
    <w:p w:rsidR="00AE3157" w:rsidRPr="0016468A" w:rsidRDefault="00AE3157" w:rsidP="0016468A">
      <w:pPr>
        <w:pStyle w:val="Standard"/>
        <w:tabs>
          <w:tab w:val="left" w:pos="1440"/>
        </w:tabs>
        <w:spacing w:after="0" w:line="240" w:lineRule="auto"/>
        <w:jc w:val="both"/>
        <w:rPr>
          <w:rFonts w:ascii="Times New Roman" w:eastAsia="Times New Roman" w:hAnsi="Times New Roman" w:cs="Times New Roman"/>
          <w:kern w:val="0"/>
          <w:sz w:val="24"/>
          <w:szCs w:val="24"/>
          <w:lang w:eastAsia="pl-PL"/>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DA4683" w:rsidRDefault="00DA4683" w:rsidP="0016468A">
      <w:pPr>
        <w:pStyle w:val="Standard"/>
        <w:tabs>
          <w:tab w:val="left" w:pos="1440"/>
        </w:tabs>
        <w:spacing w:after="0" w:line="240" w:lineRule="auto"/>
        <w:jc w:val="both"/>
        <w:rPr>
          <w:rFonts w:ascii="Times New Roman" w:eastAsia="Times New Roman" w:hAnsi="Times New Roman" w:cs="Times New Roman"/>
          <w:kern w:val="0"/>
          <w:sz w:val="24"/>
          <w:szCs w:val="24"/>
          <w:lang w:eastAsia="pl-PL"/>
        </w:rPr>
      </w:pPr>
    </w:p>
    <w:p w:rsidR="00646105" w:rsidRPr="00646105" w:rsidRDefault="00646105" w:rsidP="00646105">
      <w:pPr>
        <w:suppressAutoHyphens w:val="0"/>
        <w:jc w:val="both"/>
        <w:rPr>
          <w:lang w:eastAsia="pl-PL"/>
        </w:rPr>
      </w:pPr>
      <w:r w:rsidRPr="00646105">
        <w:rPr>
          <w:lang w:eastAsia="pl-PL"/>
        </w:rPr>
        <w:t>Zamawiający podtrzymuje zapisy SWZ.</w:t>
      </w:r>
    </w:p>
    <w:p w:rsidR="00AE3157" w:rsidRDefault="00AE3157" w:rsidP="0016468A">
      <w:pPr>
        <w:pStyle w:val="Standard"/>
        <w:tabs>
          <w:tab w:val="left" w:pos="1440"/>
        </w:tabs>
        <w:spacing w:after="0" w:line="240" w:lineRule="auto"/>
        <w:jc w:val="both"/>
        <w:rPr>
          <w:rFonts w:ascii="Times New Roman" w:eastAsia="Times New Roman" w:hAnsi="Times New Roman" w:cs="Times New Roman"/>
          <w:kern w:val="0"/>
          <w:sz w:val="24"/>
          <w:szCs w:val="24"/>
          <w:lang w:eastAsia="pl-PL"/>
        </w:rPr>
      </w:pPr>
    </w:p>
    <w:p w:rsidR="00AE3157" w:rsidRPr="0016468A" w:rsidRDefault="00AE3157" w:rsidP="0016468A">
      <w:pPr>
        <w:pStyle w:val="Standard"/>
        <w:tabs>
          <w:tab w:val="left" w:pos="1440"/>
        </w:tabs>
        <w:spacing w:after="0" w:line="240" w:lineRule="auto"/>
        <w:jc w:val="both"/>
        <w:rPr>
          <w:rFonts w:ascii="Times New Roman" w:eastAsia="Times New Roman" w:hAnsi="Times New Roman" w:cs="Times New Roman"/>
          <w:kern w:val="0"/>
          <w:sz w:val="24"/>
          <w:szCs w:val="24"/>
          <w:lang w:eastAsia="pl-PL"/>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24</w:t>
      </w:r>
    </w:p>
    <w:p w:rsidR="00DA4683" w:rsidRPr="0016468A" w:rsidRDefault="00DA4683" w:rsidP="0016468A">
      <w:pPr>
        <w:pStyle w:val="Standard"/>
        <w:tabs>
          <w:tab w:val="left" w:pos="1440"/>
        </w:tabs>
        <w:spacing w:after="0" w:line="240" w:lineRule="auto"/>
        <w:jc w:val="both"/>
        <w:rPr>
          <w:rFonts w:ascii="Times New Roman" w:eastAsia="Times New Roman" w:hAnsi="Times New Roman" w:cs="Times New Roman"/>
          <w:b/>
          <w:color w:val="000000"/>
          <w:kern w:val="0"/>
          <w:sz w:val="24"/>
          <w:szCs w:val="24"/>
          <w:lang w:eastAsia="pl-PL"/>
        </w:rPr>
      </w:pPr>
    </w:p>
    <w:p w:rsidR="0015037E" w:rsidRPr="00A27606" w:rsidRDefault="0015037E" w:rsidP="0016468A">
      <w:pPr>
        <w:suppressAutoHyphens w:val="0"/>
        <w:jc w:val="both"/>
        <w:rPr>
          <w:lang w:eastAsia="pl-PL"/>
        </w:rPr>
      </w:pPr>
      <w:r w:rsidRPr="00A27606">
        <w:rPr>
          <w:color w:val="000000"/>
          <w:lang w:eastAsia="pl-PL"/>
        </w:rPr>
        <w:t>Dotyczy 2 ust. 18wzoru umowy oraz Rozdz. V SWZ- odczyt temperatury w chwili odbioru leków</w:t>
      </w:r>
    </w:p>
    <w:p w:rsidR="0015037E" w:rsidRPr="0016468A" w:rsidRDefault="0015037E" w:rsidP="0016468A">
      <w:pPr>
        <w:pStyle w:val="TNR12"/>
        <w:rPr>
          <w:color w:val="000000"/>
        </w:rPr>
      </w:pPr>
      <w:r w:rsidRPr="0016468A">
        <w:rPr>
          <w:color w:val="000000"/>
        </w:rPr>
        <w:lastRenderedPageBreak/>
        <w:t xml:space="preserve">W związku z obowiązkiem wykonawcy dostarczenia produktu leczniczego zgodnie z wymaganiami prawidłowego transportu produktu leczniczego również w zakresie zachowania odpowiedniej temperatury w trakcie transportu, czy Zamawiający dopuści możliwość potwierdzenia spełnienia warunków temperaturowych w trakcie transportu w stosunku do </w:t>
      </w:r>
      <w:r w:rsidRPr="0016468A">
        <w:t>produktów wymienionych w pakietach nr 99, 129, 136</w:t>
      </w:r>
      <w:r w:rsidRPr="0016468A">
        <w:rPr>
          <w:color w:val="000000"/>
        </w:rPr>
        <w:t>poprzez przesłanie dokumentów w możliwie szybkim terminie (bez zbędnej zwłoki) po dokonaniu dostawy?</w:t>
      </w:r>
    </w:p>
    <w:p w:rsidR="0015037E" w:rsidRPr="0016468A" w:rsidRDefault="0015037E" w:rsidP="0016468A">
      <w:pPr>
        <w:pStyle w:val="TNR12"/>
        <w:rPr>
          <w:color w:val="000000"/>
        </w:rPr>
      </w:pPr>
      <w:r w:rsidRPr="0016468A">
        <w:rPr>
          <w:color w:val="000000"/>
        </w:rPr>
        <w:t>Wymóg dołączenia wydruku temperatur transportowych produktów leczniczych wraz z dostawą jest niemożliwy do spełnienia dla wykonawcy z uwagi na posiadany system dostaw. Obecny wymóg stawia na wykonawcę konieczność zastosowania odrębnego systemu i zakupu specjalistycznego oprogramowania i sprzętu co wiąże się z dodatkowymi nadmiernymi kosztami, które następnie będą musiały zostać uwzględnione w cenie całkowitej oferty.</w:t>
      </w:r>
    </w:p>
    <w:p w:rsidR="0015037E" w:rsidRPr="0016468A" w:rsidRDefault="0015037E" w:rsidP="0016468A">
      <w:pPr>
        <w:pStyle w:val="TNR12"/>
        <w:rPr>
          <w:color w:val="000000"/>
        </w:rPr>
      </w:pPr>
      <w:r w:rsidRPr="0016468A">
        <w:rPr>
          <w:color w:val="000000"/>
        </w:rPr>
        <w:t>Ponadto rozporządzenie Ministra Zdrowia z dnia 13 marca 2015 w sprawie wymagań Dobrej Praktyki Dystrybucyjnej (Dz. U. z 2017, poz. 509) nie nakłada na wykonawcę obowiązku dostarczenia dokumentacji potwierdzającej warunki transportu razem z dostawą. Zgodnie z zapisem pkt 9.4 w/w Rozporządzenia, dokumentacja potwierdzająca zachowanie prawidłowej temperatury przechowywania produktów leczniczych podczas transportu udostępniana jest na żądanie odbiorcy.</w:t>
      </w:r>
    </w:p>
    <w:p w:rsidR="0015037E" w:rsidRPr="0016468A" w:rsidRDefault="0015037E" w:rsidP="0016468A">
      <w:pPr>
        <w:pStyle w:val="TNR12"/>
        <w:rPr>
          <w:rFonts w:eastAsia="SimSun"/>
          <w:lang w:eastAsia="zh-CN"/>
        </w:rPr>
      </w:pPr>
      <w:r w:rsidRPr="0016468A">
        <w:rPr>
          <w:color w:val="000000"/>
        </w:rPr>
        <w:t>Podkreślenia wymaga, że potwierdzenie „zimnego łańcucha” możliwe jest również w późniejszym terminie bez uszczerbku dla Zamawiającego.</w:t>
      </w:r>
    </w:p>
    <w:p w:rsidR="0015037E" w:rsidRPr="0016468A" w:rsidRDefault="0015037E" w:rsidP="0016468A">
      <w:pPr>
        <w:pStyle w:val="TNR12"/>
        <w:rPr>
          <w:rFonts w:eastAsia="SimSun"/>
          <w:b/>
          <w:lang w:eastAsia="zh-CN"/>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DA4683" w:rsidRPr="0016468A" w:rsidRDefault="00DA4683" w:rsidP="0016468A">
      <w:pPr>
        <w:pStyle w:val="TNR12"/>
        <w:rPr>
          <w:rFonts w:eastAsia="SimSun"/>
          <w:b/>
          <w:lang w:eastAsia="zh-CN"/>
        </w:rPr>
      </w:pPr>
    </w:p>
    <w:p w:rsidR="00646105" w:rsidRPr="00646105" w:rsidRDefault="00646105" w:rsidP="00646105">
      <w:pPr>
        <w:suppressAutoHyphens w:val="0"/>
        <w:jc w:val="both"/>
        <w:rPr>
          <w:lang w:eastAsia="pl-PL"/>
        </w:rPr>
      </w:pPr>
      <w:r w:rsidRPr="00646105">
        <w:rPr>
          <w:lang w:eastAsia="pl-PL"/>
        </w:rPr>
        <w:t>Zamawiający podtrzymuje zapisy SWZ.</w:t>
      </w:r>
    </w:p>
    <w:p w:rsidR="00DD0C2D" w:rsidRPr="0016468A" w:rsidRDefault="00DD0C2D" w:rsidP="00AE3157">
      <w:pPr>
        <w:pStyle w:val="TNR12"/>
        <w:ind w:left="0" w:firstLine="0"/>
        <w:rPr>
          <w:rFonts w:eastAsia="SimSun"/>
          <w:b/>
          <w:lang w:eastAsia="zh-CN"/>
        </w:rPr>
      </w:pPr>
    </w:p>
    <w:p w:rsidR="00DD0C2D" w:rsidRPr="0016468A" w:rsidRDefault="00DD0C2D" w:rsidP="0016468A">
      <w:pPr>
        <w:pStyle w:val="TNR12"/>
        <w:rPr>
          <w:rFonts w:eastAsia="SimSun"/>
          <w:b/>
          <w:lang w:eastAsia="zh-CN"/>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25</w:t>
      </w:r>
    </w:p>
    <w:p w:rsidR="00DA4683" w:rsidRPr="0016468A" w:rsidRDefault="00DA4683" w:rsidP="00AE3157">
      <w:pPr>
        <w:pStyle w:val="TNR12"/>
        <w:ind w:left="0" w:firstLine="0"/>
        <w:rPr>
          <w:rFonts w:eastAsia="SimSun"/>
          <w:b/>
          <w:lang w:eastAsia="zh-CN"/>
        </w:rPr>
      </w:pPr>
    </w:p>
    <w:p w:rsidR="0015037E" w:rsidRPr="00A27606" w:rsidRDefault="0015037E" w:rsidP="0016468A">
      <w:pPr>
        <w:pStyle w:val="TNR12"/>
      </w:pPr>
      <w:r w:rsidRPr="00A27606">
        <w:t xml:space="preserve">Dotyczy </w:t>
      </w:r>
      <w:r w:rsidRPr="00A27606">
        <w:rPr>
          <w:color w:val="000000"/>
        </w:rPr>
        <w:t>§ 2 ust. 13</w:t>
      </w:r>
      <w:r w:rsidRPr="00A27606">
        <w:t>wzoru umowy – reklamacje</w:t>
      </w:r>
    </w:p>
    <w:p w:rsidR="0015037E" w:rsidRPr="0016468A" w:rsidRDefault="0015037E" w:rsidP="0016468A">
      <w:pPr>
        <w:jc w:val="both"/>
        <w:rPr>
          <w:lang w:eastAsia="pl-PL"/>
        </w:rPr>
      </w:pPr>
      <w:r w:rsidRPr="0016468A">
        <w:rPr>
          <w:lang w:eastAsia="pl-PL"/>
        </w:rPr>
        <w:t>Treść § 2 ust. 13 wzoru umowy stanowi, że</w:t>
      </w:r>
      <w:r w:rsidR="00A27606">
        <w:rPr>
          <w:lang w:eastAsia="pl-PL"/>
        </w:rPr>
        <w:t xml:space="preserve"> </w:t>
      </w:r>
      <w:r w:rsidRPr="0016468A">
        <w:rPr>
          <w:lang w:eastAsia="pl-PL"/>
        </w:rPr>
        <w:t>Sprzedający zobowiązany jest do usunięcia wad przedmiotu sprzedaży w terminie równym terminowi określonemu w § 2 ust. 4 czyli w dniu złożenia reklamacji jeśli zostanie ona zgłoszona do godz. 11.00.</w:t>
      </w:r>
    </w:p>
    <w:p w:rsidR="0015037E" w:rsidRPr="0016468A" w:rsidRDefault="0015037E" w:rsidP="0016468A">
      <w:pPr>
        <w:jc w:val="both"/>
        <w:rPr>
          <w:lang w:eastAsia="pl-PL"/>
        </w:rPr>
      </w:pPr>
      <w:r w:rsidRPr="0016468A">
        <w:rPr>
          <w:lang w:eastAsia="pl-PL"/>
        </w:rPr>
        <w:t xml:space="preserve">Zgodnie z prawem cywilnym przed usunięciem wad wykonawca obowiązany jest do zbadania zasadności reklamacji. Wykonanie wszystkich czynności związanych z procesem reklamacji w wymaganym terminie jest niemożliwe do wykonania. </w:t>
      </w:r>
    </w:p>
    <w:p w:rsidR="0015037E" w:rsidRPr="0016468A" w:rsidRDefault="0015037E" w:rsidP="0016468A">
      <w:pPr>
        <w:pStyle w:val="TNR12"/>
      </w:pPr>
      <w:r w:rsidRPr="0016468A">
        <w:t>W związku z powyższym czy Zamawiający zmieni zapisy wzoru umowy na możliwe do zrealizowania, zgodnie z zasadami dobrej praktyki gospodarczej oraz prawa cywilnego wyznaczając termin rozpatrzenia reklamacji na min. 2 dni w przypadku wad ilościowych i min. 5 dni w przypadku wad ilościowych, jednocześnie wyznaczając termin na usunięcie wad od dnia pozytywnego rozpatrzenia reklamacji w terminie 48 godzin dla produktów wymienionych dla pakietów nr 99, 129, 136?</w:t>
      </w:r>
    </w:p>
    <w:p w:rsidR="0015037E" w:rsidRPr="0016468A" w:rsidRDefault="0015037E" w:rsidP="0016468A">
      <w:pPr>
        <w:pStyle w:val="TNR12"/>
        <w:rPr>
          <w:rFonts w:eastAsia="SimSun"/>
          <w:b/>
          <w:lang w:eastAsia="zh-CN"/>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DA4683" w:rsidRPr="0016468A" w:rsidRDefault="00DA4683" w:rsidP="0016468A">
      <w:pPr>
        <w:pStyle w:val="TNR12"/>
        <w:rPr>
          <w:rFonts w:eastAsia="SimSun"/>
          <w:b/>
          <w:lang w:eastAsia="zh-CN"/>
        </w:rPr>
      </w:pPr>
    </w:p>
    <w:p w:rsidR="00DA4683" w:rsidRPr="00646105" w:rsidRDefault="00646105" w:rsidP="00AE3157">
      <w:pPr>
        <w:pStyle w:val="TNR12"/>
        <w:ind w:left="0" w:firstLine="0"/>
        <w:rPr>
          <w:rFonts w:eastAsia="SimSun"/>
          <w:lang w:eastAsia="zh-CN"/>
        </w:rPr>
      </w:pPr>
      <w:r w:rsidRPr="00646105">
        <w:rPr>
          <w:rFonts w:eastAsia="SimSun"/>
          <w:lang w:eastAsia="zh-CN"/>
        </w:rPr>
        <w:t>Odpowiedź jak na pytanie nr 16.</w:t>
      </w:r>
    </w:p>
    <w:p w:rsidR="00646105" w:rsidRDefault="00646105" w:rsidP="00AE3157">
      <w:pPr>
        <w:pStyle w:val="TNR12"/>
        <w:ind w:left="0" w:firstLine="0"/>
        <w:rPr>
          <w:rFonts w:eastAsia="SimSun"/>
          <w:b/>
          <w:lang w:eastAsia="zh-CN"/>
        </w:rPr>
      </w:pPr>
    </w:p>
    <w:p w:rsidR="00AE3157" w:rsidRPr="0016468A" w:rsidRDefault="00AE3157" w:rsidP="00AE3157">
      <w:pPr>
        <w:pStyle w:val="TNR12"/>
        <w:ind w:left="0" w:firstLine="0"/>
        <w:rPr>
          <w:rFonts w:eastAsia="SimSun"/>
          <w:b/>
          <w:lang w:eastAsia="zh-CN"/>
        </w:rPr>
      </w:pPr>
    </w:p>
    <w:p w:rsidR="00DA4683" w:rsidRPr="00A27606" w:rsidRDefault="00DD0C2D" w:rsidP="00A27606">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26</w:t>
      </w:r>
    </w:p>
    <w:p w:rsidR="00DA4683" w:rsidRPr="0016468A" w:rsidRDefault="00DA4683" w:rsidP="0016468A">
      <w:pPr>
        <w:pStyle w:val="TNR12"/>
        <w:rPr>
          <w:rFonts w:eastAsia="SimSun"/>
          <w:b/>
          <w:lang w:eastAsia="zh-CN"/>
        </w:rPr>
      </w:pPr>
    </w:p>
    <w:p w:rsidR="0015037E" w:rsidRPr="00A27606" w:rsidRDefault="0015037E" w:rsidP="0016468A">
      <w:pPr>
        <w:pStyle w:val="TNR12"/>
      </w:pPr>
      <w:r w:rsidRPr="00A27606">
        <w:t xml:space="preserve">Dotyczy </w:t>
      </w:r>
      <w:r w:rsidRPr="00A27606">
        <w:rPr>
          <w:color w:val="000000"/>
        </w:rPr>
        <w:t>§ 2 ust. 5</w:t>
      </w:r>
      <w:r w:rsidRPr="00A27606">
        <w:t>wzoru umowy oraz Rozdz. V SWZ – termin ważności</w:t>
      </w:r>
    </w:p>
    <w:p w:rsidR="0015037E" w:rsidRPr="0016468A" w:rsidRDefault="0015037E" w:rsidP="0016468A">
      <w:pPr>
        <w:pStyle w:val="TNR12"/>
      </w:pPr>
      <w:bookmarkStart w:id="3" w:name="_Hlk42529580"/>
      <w:r w:rsidRPr="0016468A">
        <w:lastRenderedPageBreak/>
        <w:t>Czy Zamawiający zgodzi się na skrócenie minimalnego terminu ważności dostarczanych produktów leczniczych do 6 miesięcy?</w:t>
      </w:r>
    </w:p>
    <w:p w:rsidR="0015037E" w:rsidRPr="0016468A" w:rsidRDefault="0015037E" w:rsidP="0016468A">
      <w:pPr>
        <w:pStyle w:val="TNR12"/>
      </w:pPr>
      <w:r w:rsidRPr="0016468A">
        <w:t xml:space="preserve">Biorąc pod uwagę fakt, że Zamawiający przewiduje dostawy sukcesywnie, zgodne z bieżącym zapotrzebowaniem i Szpital nie buduje sobie zapasów, 6 miesięczny termin ważności wydaje się być wystarczający. </w:t>
      </w:r>
    </w:p>
    <w:p w:rsidR="0015037E" w:rsidRPr="0016468A" w:rsidRDefault="0015037E" w:rsidP="0016468A">
      <w:pPr>
        <w:pStyle w:val="TNR12"/>
      </w:pPr>
      <w:bookmarkStart w:id="4" w:name="_Hlk66709362"/>
      <w:r w:rsidRPr="0016468A">
        <w:t>Jeśli nie to czy Zamawiający wyrazi zgodę na możliwość dostarczenia produktów z terminem ważności krótszym niż wymagany za uprzednią zgodą Zamawiającego?</w:t>
      </w:r>
    </w:p>
    <w:bookmarkEnd w:id="3"/>
    <w:bookmarkEnd w:id="4"/>
    <w:p w:rsidR="0015037E" w:rsidRPr="0016468A" w:rsidRDefault="0015037E" w:rsidP="0016468A">
      <w:pPr>
        <w:pStyle w:val="TNR12"/>
        <w:rPr>
          <w:rFonts w:eastAsia="SimSun"/>
          <w:b/>
          <w:lang w:eastAsia="zh-CN"/>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DA4683" w:rsidRDefault="00DA4683" w:rsidP="0016468A">
      <w:pPr>
        <w:pStyle w:val="TNR12"/>
        <w:rPr>
          <w:rFonts w:eastAsia="SimSun"/>
          <w:b/>
          <w:lang w:eastAsia="zh-CN"/>
        </w:rPr>
      </w:pPr>
    </w:p>
    <w:p w:rsidR="00646105" w:rsidRPr="00646105" w:rsidRDefault="00646105" w:rsidP="00646105">
      <w:pPr>
        <w:suppressAutoHyphens w:val="0"/>
        <w:jc w:val="both"/>
        <w:rPr>
          <w:lang w:eastAsia="pl-PL"/>
        </w:rPr>
      </w:pPr>
      <w:r w:rsidRPr="00646105">
        <w:rPr>
          <w:lang w:eastAsia="pl-PL"/>
        </w:rPr>
        <w:t>Zamawiający podtrzymuje zapisy SWZ.</w:t>
      </w:r>
    </w:p>
    <w:p w:rsidR="00AE3157" w:rsidRDefault="00AE3157" w:rsidP="0016468A">
      <w:pPr>
        <w:pStyle w:val="TNR12"/>
        <w:rPr>
          <w:rFonts w:eastAsia="SimSun"/>
          <w:b/>
          <w:lang w:eastAsia="zh-CN"/>
        </w:rPr>
      </w:pPr>
    </w:p>
    <w:p w:rsidR="00AE3157" w:rsidRPr="0016468A" w:rsidRDefault="00AE3157" w:rsidP="0016468A">
      <w:pPr>
        <w:pStyle w:val="TNR12"/>
        <w:rPr>
          <w:rFonts w:eastAsia="SimSun"/>
          <w:b/>
          <w:lang w:eastAsia="zh-CN"/>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27</w:t>
      </w:r>
    </w:p>
    <w:p w:rsidR="00DA4683" w:rsidRPr="0016468A" w:rsidRDefault="00DA4683" w:rsidP="0016468A">
      <w:pPr>
        <w:pStyle w:val="TNR12"/>
        <w:rPr>
          <w:rFonts w:eastAsia="SimSun"/>
          <w:b/>
          <w:lang w:eastAsia="zh-CN"/>
        </w:rPr>
      </w:pPr>
    </w:p>
    <w:p w:rsidR="0015037E" w:rsidRPr="00A27606" w:rsidRDefault="0015037E" w:rsidP="0016468A">
      <w:pPr>
        <w:pStyle w:val="TNR12"/>
      </w:pPr>
      <w:r w:rsidRPr="00A27606">
        <w:t>Dotyczy wzoru umowy</w:t>
      </w:r>
    </w:p>
    <w:p w:rsidR="0015037E" w:rsidRPr="0016468A" w:rsidRDefault="0015037E" w:rsidP="0016468A">
      <w:pPr>
        <w:pStyle w:val="TNR12"/>
      </w:pPr>
      <w:bookmarkStart w:id="5" w:name="_Hlk43224419"/>
      <w:r w:rsidRPr="0016468A">
        <w:t xml:space="preserve">Proszę o wyjaśnienie czy w razie wystąpienia braku statusu refundacyjnego leku, wstrzymania lub wycofania produktu leczniczego z obrotu decyzją Głównego Inspektora Farmaceutycznego oraz zaprzestania produkcji, skutkujących uniemożliwieniem realizacji umowy przez Wykonawcę, przy jednoczesnym udokumentowanym braku możliwości dostarczenia przez Wykonawcę towaru równoważnego/odpowiednika, Zamawiający dopuszcza rozwiązanie umowy za porozumieniem stron lub wyłączenie w/w produktu z umowy (bez naliczenia kar umownych) z uwagi na niemożność spełnienia świadczenia zgodnie z przepisami KC? </w:t>
      </w:r>
    </w:p>
    <w:p w:rsidR="0015037E" w:rsidRPr="0016468A" w:rsidRDefault="0015037E" w:rsidP="0016468A">
      <w:pPr>
        <w:pStyle w:val="TNR12"/>
      </w:pPr>
      <w:r w:rsidRPr="0016468A">
        <w:t>Zaoferowanie produktu zamiennego jest możliwe tylko w sytuacji posiadania przez wykonawcę produktu leczniczego zamiennego danego producenta, do którego obrotu jest upoważniony na podstawie koncesji, jako hurtownia farmaceutyczna. Niemożliwy i niezgodny z obowiązującymi przepisami prawa jest obrót produktami leczniczymi, na które wykonawca nie posiada koncesji.</w:t>
      </w:r>
    </w:p>
    <w:bookmarkEnd w:id="5"/>
    <w:p w:rsidR="0015037E" w:rsidRPr="0016468A" w:rsidRDefault="0015037E" w:rsidP="0016468A">
      <w:pPr>
        <w:pStyle w:val="Standard"/>
        <w:spacing w:after="0" w:line="240" w:lineRule="auto"/>
        <w:jc w:val="both"/>
        <w:rPr>
          <w:rFonts w:ascii="Times New Roman" w:eastAsia="Times New Roman" w:hAnsi="Times New Roman" w:cs="Times New Roman"/>
          <w:kern w:val="0"/>
          <w:sz w:val="24"/>
          <w:szCs w:val="24"/>
          <w:lang w:eastAsia="pl-PL"/>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15037E" w:rsidRDefault="0015037E" w:rsidP="0016468A">
      <w:pPr>
        <w:jc w:val="both"/>
        <w:textAlignment w:val="baseline"/>
        <w:rPr>
          <w:b/>
          <w:color w:val="000000"/>
          <w:lang w:eastAsia="pl-PL"/>
        </w:rPr>
      </w:pPr>
    </w:p>
    <w:p w:rsidR="00AE3157" w:rsidRPr="00646105" w:rsidRDefault="00646105" w:rsidP="0016468A">
      <w:pPr>
        <w:jc w:val="both"/>
        <w:textAlignment w:val="baseline"/>
        <w:rPr>
          <w:color w:val="000000"/>
          <w:lang w:eastAsia="pl-PL"/>
        </w:rPr>
      </w:pPr>
      <w:r w:rsidRPr="00646105">
        <w:rPr>
          <w:color w:val="000000"/>
          <w:lang w:eastAsia="pl-PL"/>
        </w:rPr>
        <w:t>Ofertę należy złożyć zgodnie z zapisami SWZ.</w:t>
      </w:r>
    </w:p>
    <w:p w:rsidR="00646105" w:rsidRDefault="00646105" w:rsidP="0016468A">
      <w:pPr>
        <w:jc w:val="both"/>
        <w:textAlignment w:val="baseline"/>
        <w:rPr>
          <w:b/>
          <w:color w:val="000000"/>
          <w:lang w:eastAsia="pl-PL"/>
        </w:rPr>
      </w:pPr>
    </w:p>
    <w:p w:rsidR="00AE3157" w:rsidRPr="0016468A" w:rsidRDefault="00AE3157" w:rsidP="0016468A">
      <w:pPr>
        <w:jc w:val="both"/>
        <w:textAlignment w:val="baseline"/>
        <w:rPr>
          <w:b/>
          <w:color w:val="000000"/>
          <w:lang w:eastAsia="pl-PL"/>
        </w:rPr>
      </w:pPr>
    </w:p>
    <w:p w:rsidR="00DA4683" w:rsidRPr="0016468A" w:rsidRDefault="00DA4683" w:rsidP="0016468A">
      <w:pPr>
        <w:jc w:val="both"/>
        <w:textAlignment w:val="baseline"/>
        <w:rPr>
          <w:b/>
          <w:color w:val="000000"/>
          <w:lang w:eastAsia="pl-PL"/>
        </w:rPr>
      </w:pPr>
      <w:r w:rsidRPr="0016468A">
        <w:rPr>
          <w:b/>
          <w:color w:val="000000"/>
          <w:lang w:eastAsia="pl-PL"/>
        </w:rPr>
        <w:t>pytanie nr 28</w:t>
      </w:r>
    </w:p>
    <w:p w:rsidR="00DA4683" w:rsidRPr="0016468A" w:rsidRDefault="00DA4683" w:rsidP="0016468A">
      <w:pPr>
        <w:jc w:val="both"/>
        <w:textAlignment w:val="baseline"/>
        <w:rPr>
          <w:b/>
          <w:color w:val="000000"/>
          <w:lang w:eastAsia="pl-PL"/>
        </w:rPr>
      </w:pPr>
    </w:p>
    <w:p w:rsidR="00157A39" w:rsidRPr="00A27606" w:rsidRDefault="00157A39" w:rsidP="0016468A">
      <w:pPr>
        <w:jc w:val="both"/>
        <w:rPr>
          <w:bCs/>
        </w:rPr>
      </w:pPr>
      <w:r w:rsidRPr="00A27606">
        <w:rPr>
          <w:bCs/>
        </w:rPr>
        <w:t>Dotyczy: ZADANIE NR 38, lp. 1, 3 i 4.</w:t>
      </w:r>
    </w:p>
    <w:p w:rsidR="00157A39" w:rsidRPr="0016468A" w:rsidRDefault="00157A39" w:rsidP="0016468A">
      <w:pPr>
        <w:jc w:val="both"/>
        <w:rPr>
          <w:bCs/>
        </w:rPr>
      </w:pPr>
    </w:p>
    <w:p w:rsidR="00157A39" w:rsidRPr="00A27606" w:rsidRDefault="00157A39" w:rsidP="0016468A">
      <w:pPr>
        <w:jc w:val="both"/>
      </w:pPr>
      <w:r w:rsidRPr="00A27606">
        <w:t>Z powodu braku w Obwieszczeniu Ministra Zdrowia dawek preparatu Calcium folinate z lp. 1,3 i 4 (zadanie nr 38). Czy Zamawiający zgodzi się na przeliczenie:</w:t>
      </w:r>
    </w:p>
    <w:p w:rsidR="00157A39" w:rsidRPr="00A27606" w:rsidRDefault="00157A39" w:rsidP="0016468A">
      <w:pPr>
        <w:jc w:val="both"/>
      </w:pPr>
      <w:r w:rsidRPr="00A27606">
        <w:t xml:space="preserve">- w lp. 1 </w:t>
      </w:r>
      <w:r w:rsidRPr="00A27606">
        <w:rPr>
          <w:bCs/>
        </w:rPr>
        <w:t xml:space="preserve">Calcium  folinate- </w:t>
      </w:r>
      <w:r w:rsidRPr="00A27606">
        <w:t xml:space="preserve">roztwór do wstrz. (350 mg/35 ml) 1 fiolka 35 ml – op. 600 na </w:t>
      </w:r>
      <w:r w:rsidRPr="00A27606">
        <w:rPr>
          <w:bCs/>
        </w:rPr>
        <w:t xml:space="preserve">Calcium  folinate- </w:t>
      </w:r>
      <w:r w:rsidRPr="00A27606">
        <w:t>roztwór do wstrz. (500 mg/50 ml) 1 fiolka 50 ml – op. 420.</w:t>
      </w:r>
    </w:p>
    <w:p w:rsidR="00157A39" w:rsidRPr="00A27606" w:rsidRDefault="00157A39" w:rsidP="0016468A">
      <w:pPr>
        <w:jc w:val="both"/>
      </w:pPr>
      <w:r w:rsidRPr="00A27606">
        <w:t xml:space="preserve">- w lp. 3 </w:t>
      </w:r>
      <w:r w:rsidRPr="00A27606">
        <w:rPr>
          <w:bCs/>
        </w:rPr>
        <w:t xml:space="preserve">Calcium  folinate- </w:t>
      </w:r>
      <w:r w:rsidRPr="00A27606">
        <w:t xml:space="preserve">roztwór do wstrz. (200 mg/20 ml) 1 fiolka 20 ml – op. 600 na </w:t>
      </w:r>
      <w:r w:rsidRPr="00A27606">
        <w:rPr>
          <w:bCs/>
        </w:rPr>
        <w:t xml:space="preserve">Calcium  folinate- </w:t>
      </w:r>
      <w:r w:rsidRPr="00A27606">
        <w:t>roztwór do wstrz. (500 mg/50 ml) 1 fiolka 50 ml – op. 240.</w:t>
      </w:r>
    </w:p>
    <w:p w:rsidR="00157A39" w:rsidRPr="00A27606" w:rsidRDefault="00157A39" w:rsidP="0016468A">
      <w:pPr>
        <w:jc w:val="both"/>
      </w:pPr>
      <w:r w:rsidRPr="00A27606">
        <w:t xml:space="preserve">- w lp. 4 </w:t>
      </w:r>
      <w:r w:rsidRPr="00A27606">
        <w:rPr>
          <w:bCs/>
        </w:rPr>
        <w:t xml:space="preserve">Calcium  folinate- </w:t>
      </w:r>
      <w:r w:rsidRPr="00A27606">
        <w:t xml:space="preserve">roztwór do wstrz. (100 mg/10 ml) 1 fiolka 10 ml – op. 200 na </w:t>
      </w:r>
      <w:r w:rsidRPr="00A27606">
        <w:rPr>
          <w:bCs/>
        </w:rPr>
        <w:t xml:space="preserve">Calcium  folinate- </w:t>
      </w:r>
      <w:r w:rsidRPr="00A27606">
        <w:t>roztwór do wstrz. (500 mg/50 ml) 1 fiolka 50 ml – op. 40.</w:t>
      </w:r>
    </w:p>
    <w:p w:rsidR="00AE3157" w:rsidRDefault="00AE3157" w:rsidP="00AE3157">
      <w:pPr>
        <w:pStyle w:val="Tekstpodstawowy"/>
        <w:rPr>
          <w:b/>
          <w:color w:val="000000"/>
          <w:lang w:eastAsia="pl-PL"/>
        </w:rPr>
      </w:pPr>
    </w:p>
    <w:p w:rsidR="007932C4" w:rsidRDefault="007932C4" w:rsidP="00AE3157">
      <w:pPr>
        <w:pStyle w:val="Tekstpodstawowy"/>
        <w:rPr>
          <w:b/>
          <w:color w:val="000000"/>
          <w:lang w:eastAsia="pl-PL"/>
        </w:rPr>
      </w:pPr>
    </w:p>
    <w:p w:rsidR="007932C4" w:rsidRDefault="007932C4" w:rsidP="00AE3157">
      <w:pPr>
        <w:pStyle w:val="Tekstpodstawowy"/>
        <w:rPr>
          <w:b/>
          <w:color w:val="000000"/>
          <w:lang w:eastAsia="pl-PL"/>
        </w:rPr>
      </w:pPr>
    </w:p>
    <w:p w:rsidR="007932C4" w:rsidRDefault="007932C4" w:rsidP="00AE3157">
      <w:pPr>
        <w:pStyle w:val="Tekstpodstawowy"/>
        <w:rPr>
          <w:b/>
          <w:color w:val="000000"/>
          <w:lang w:eastAsia="pl-PL"/>
        </w:rPr>
      </w:pPr>
    </w:p>
    <w:p w:rsidR="007932C4" w:rsidRDefault="007932C4" w:rsidP="00AE3157">
      <w:pPr>
        <w:pStyle w:val="Tekstpodstawowy"/>
        <w:rPr>
          <w:b/>
          <w:color w:val="000000"/>
          <w:lang w:eastAsia="pl-PL"/>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15037E" w:rsidRDefault="0015037E" w:rsidP="0016468A">
      <w:pPr>
        <w:jc w:val="both"/>
        <w:textAlignment w:val="baseline"/>
        <w:rPr>
          <w:b/>
          <w:color w:val="000000"/>
          <w:lang w:eastAsia="pl-PL"/>
        </w:rPr>
      </w:pPr>
    </w:p>
    <w:p w:rsidR="00AE3157" w:rsidRPr="007932C4" w:rsidRDefault="007932C4" w:rsidP="0016468A">
      <w:pPr>
        <w:jc w:val="both"/>
        <w:textAlignment w:val="baseline"/>
        <w:rPr>
          <w:color w:val="000000"/>
          <w:lang w:eastAsia="pl-PL"/>
        </w:rPr>
      </w:pPr>
      <w:r>
        <w:rPr>
          <w:color w:val="000000"/>
          <w:lang w:eastAsia="pl-PL"/>
        </w:rPr>
        <w:t>Zamawiający wyraża zgodę na proponowane przeliczenia do zad. nr 38.</w:t>
      </w:r>
    </w:p>
    <w:p w:rsidR="007932C4" w:rsidRDefault="007932C4" w:rsidP="0016468A">
      <w:pPr>
        <w:jc w:val="both"/>
        <w:textAlignment w:val="baseline"/>
        <w:rPr>
          <w:b/>
          <w:color w:val="000000"/>
          <w:lang w:eastAsia="pl-PL"/>
        </w:rPr>
      </w:pPr>
    </w:p>
    <w:p w:rsidR="00AE3157" w:rsidRPr="0016468A" w:rsidRDefault="00AE3157" w:rsidP="0016468A">
      <w:pPr>
        <w:jc w:val="both"/>
        <w:textAlignment w:val="baseline"/>
        <w:rPr>
          <w:b/>
          <w:color w:val="000000"/>
          <w:lang w:eastAsia="pl-PL"/>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29</w:t>
      </w:r>
    </w:p>
    <w:p w:rsidR="00157A39" w:rsidRPr="0016468A" w:rsidRDefault="00157A39" w:rsidP="0016468A">
      <w:pPr>
        <w:jc w:val="both"/>
        <w:textAlignment w:val="baseline"/>
        <w:rPr>
          <w:b/>
          <w:color w:val="000000"/>
          <w:lang w:eastAsia="pl-PL"/>
        </w:rPr>
      </w:pPr>
    </w:p>
    <w:p w:rsidR="00973FB6" w:rsidRPr="0016468A" w:rsidRDefault="00973FB6" w:rsidP="0016468A">
      <w:pPr>
        <w:jc w:val="both"/>
      </w:pPr>
      <w:r w:rsidRPr="0016468A">
        <w:t>poniżej przesyłam pytanie do postępowania nr</w:t>
      </w:r>
      <w:r w:rsidRPr="0016468A">
        <w:rPr>
          <w:color w:val="000000"/>
        </w:rPr>
        <w:t xml:space="preserve"> </w:t>
      </w:r>
      <w:r w:rsidRPr="0016468A">
        <w:t>SZSPOO.SZPiGM.3810/79/2022 (zadanie nr 118, pozycja nr  1):</w:t>
      </w:r>
    </w:p>
    <w:p w:rsidR="00973FB6" w:rsidRPr="0016468A" w:rsidRDefault="00973FB6" w:rsidP="00A27606">
      <w:pPr>
        <w:pStyle w:val="Tekstpodstawowywcity3"/>
        <w:spacing w:after="0"/>
        <w:ind w:left="0"/>
        <w:jc w:val="both"/>
        <w:rPr>
          <w:sz w:val="24"/>
          <w:szCs w:val="24"/>
        </w:rPr>
      </w:pPr>
      <w:r w:rsidRPr="0016468A">
        <w:rPr>
          <w:sz w:val="24"/>
          <w:szCs w:val="24"/>
        </w:rPr>
        <w:t>Z uwagi na dokonane przez Zamawiającego w postępowaniu przetargowym ograniczenie konkurencji do wyrobu konkretnego producenta (poprzez podanie w opisie przedmiotu zamówienia  w zadaniu nr 118,  pozycja nr 1) opisu katalogowego wyrobu konkretnego producenta), wnosimy o przestrzeganie przez Zamawiającego przepisu zawartego w art. 29 ust. 3 ustawy Prawo zamówień publicznych. Konkretyzując, wnosimy o dopuszczenie pasków testowych, które charakteryzują się: rodzaj próbki krwi do badania: świeża próbka pełnej krwi kapilarnej uzyskanej z opuszki palca lub krew żylna;  paski zawierające enzym GDH-FAD,  który nie interferuje z tlenem zawartym w krwi pacjenta; duży ekran z podświetlanymi cyframi (czytelność wyniku, ułatwia pracę personelu o zmroku); podświetlana szczelina (ułatwia umieszczenie paska testowego); możliwość prezentacji wyniku w jednostkach mmol/l, zamiennie mg/dl; objętość próbki krwi konieczna do wykonania badania: 0,5ul; czas pomiaru: 5 sekund; automatyczne kodowane glukometru (bez kluczy, chipów i ręcznego ustawiania kodów)- łatwość w obsłudze bez dodatkowych czynności sprawdzających;część paska testowego na zewnątrz z automatycznym wyrzutem po pomiarze (funkcja daje dodatkowe podniesienia bezpieczeństwa i higieny pracy- po badaniu pracownik nie ma styczności z materiałem biologicznym pacjenta); zakres pomiaru: dolna granica zakresu  - ≤ 20mg/L; górna granica zakresu - ≤ 600 mg/dL; kapilara zasysająca znajduje  się na szczycie paska testowego (wygoda pomiaru kropli krwi); termin przydatności pasków testowych po otwarciu fiolki a la 50 szt. wynosił minimum 6 miesięcy; bezpłatny płyn kontrolny w zestawie z glukometrem (możliwość kontroli glukometru przed pierwszym użyciem); zaoferowane paski testowe do glukometrów to wyrób medyczny refundowany; posiadamy certyfikat z weryfikacji ISO 15197:2015 ( przeprowadzony i zatwierdzony przez notyfikowaną jednostkę TUV Rheinland Polska Sp. o.o.)-  parametry z normy ISO 15197:2015 są zalecane przez wytyczne PTD ; glukometr z dożywotnią gwarancją;</w:t>
      </w:r>
    </w:p>
    <w:p w:rsidR="00973FB6" w:rsidRPr="00A27606" w:rsidRDefault="00973FB6" w:rsidP="00A27606">
      <w:pPr>
        <w:pStyle w:val="Tekstpodstawowywcity3"/>
        <w:spacing w:after="0"/>
        <w:ind w:left="0"/>
        <w:jc w:val="both"/>
        <w:rPr>
          <w:sz w:val="24"/>
          <w:szCs w:val="24"/>
        </w:rPr>
      </w:pPr>
      <w:r w:rsidRPr="0016468A">
        <w:rPr>
          <w:sz w:val="24"/>
          <w:szCs w:val="24"/>
        </w:rPr>
        <w:t xml:space="preserve">Informujemy, że glukometry do w/w pasków testowych zostaną przez nas dostarczone </w:t>
      </w:r>
      <w:r w:rsidRPr="00A27606">
        <w:rPr>
          <w:bCs/>
          <w:sz w:val="24"/>
          <w:szCs w:val="24"/>
        </w:rPr>
        <w:t>bezpłatnie.</w:t>
      </w:r>
    </w:p>
    <w:p w:rsidR="00973FB6" w:rsidRDefault="00973FB6" w:rsidP="0016468A">
      <w:pPr>
        <w:jc w:val="both"/>
        <w:rPr>
          <w:color w:val="1F497D"/>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A27606" w:rsidRDefault="00A27606" w:rsidP="0016468A">
      <w:pPr>
        <w:jc w:val="both"/>
        <w:rPr>
          <w:color w:val="1F497D"/>
        </w:rPr>
      </w:pPr>
    </w:p>
    <w:p w:rsidR="00A27606" w:rsidRPr="007932C4" w:rsidRDefault="007932C4" w:rsidP="0016468A">
      <w:pPr>
        <w:jc w:val="both"/>
      </w:pPr>
      <w:r w:rsidRPr="007932C4">
        <w:t>Ofertę należy złożyć zgodnie z zapisami SWZ.</w:t>
      </w:r>
    </w:p>
    <w:p w:rsidR="007932C4" w:rsidRDefault="007932C4" w:rsidP="0016468A">
      <w:pPr>
        <w:jc w:val="both"/>
        <w:rPr>
          <w:color w:val="1F497D"/>
        </w:rPr>
      </w:pPr>
    </w:p>
    <w:p w:rsidR="00AE3157" w:rsidRPr="0016468A" w:rsidRDefault="00AE3157" w:rsidP="0016468A">
      <w:pPr>
        <w:jc w:val="both"/>
        <w:rPr>
          <w:color w:val="1F497D"/>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30</w:t>
      </w:r>
    </w:p>
    <w:p w:rsidR="00973FB6" w:rsidRPr="0016468A" w:rsidRDefault="00973FB6" w:rsidP="0016468A">
      <w:pPr>
        <w:jc w:val="both"/>
        <w:rPr>
          <w:color w:val="1F497D"/>
        </w:rPr>
      </w:pPr>
    </w:p>
    <w:p w:rsidR="00973FB6" w:rsidRPr="0016468A" w:rsidRDefault="00973FB6" w:rsidP="00A27606">
      <w:pPr>
        <w:suppressAutoHyphens w:val="0"/>
        <w:jc w:val="both"/>
        <w:rPr>
          <w:color w:val="1F497D"/>
        </w:rPr>
      </w:pPr>
      <w:r w:rsidRPr="0016468A">
        <w:t xml:space="preserve">Informujemy że  glukometr i paski testowe powinien spełniać pełny zakres normy  EN IS0 15197:2015 obejmujący punkty od 1. do 8.   Norma EN ISO 15197:2015 jako norma zharmonizowana została opublikowana w maju 2016 w Dzienniku Urzędowym Unii Europejskiej z okresem przejściowym do 30 czerwca 2017 roku, co w praktyce oznacza, ze po tym terminie wszystkie glukometry i paski testowego będą musiały ją </w:t>
      </w:r>
      <w:r w:rsidRPr="0016468A">
        <w:lastRenderedPageBreak/>
        <w:t>spełniać.  W związku z powyższym we wszystkich postepowaniach, w  których umowa  nie zakończy się przed  01.07.17r  zamawiający obowiązkowo powinni wymagać od producentów dostarczenie certyfikatu z weryfikacji na zgodność z normą EN ISO 15197:2015 w pełnym jej zakresie</w:t>
      </w:r>
      <w:r w:rsidRPr="0016468A">
        <w:rPr>
          <w:color w:val="1F497D"/>
        </w:rPr>
        <w:t xml:space="preserve">. </w:t>
      </w:r>
      <w:r w:rsidRPr="0016468A">
        <w:t>Czy wymagają Państwo</w:t>
      </w:r>
      <w:r w:rsidRPr="0016468A">
        <w:rPr>
          <w:color w:val="1F497D"/>
        </w:rPr>
        <w:t>:</w:t>
      </w:r>
    </w:p>
    <w:p w:rsidR="00973FB6" w:rsidRPr="0016468A" w:rsidRDefault="00973FB6" w:rsidP="00B730D2">
      <w:pPr>
        <w:numPr>
          <w:ilvl w:val="0"/>
          <w:numId w:val="1"/>
        </w:numPr>
        <w:suppressAutoHyphens w:val="0"/>
        <w:jc w:val="both"/>
        <w:rPr>
          <w:color w:val="1F497D"/>
        </w:rPr>
      </w:pPr>
      <w:r w:rsidRPr="0016468A">
        <w:t>glukometru, który spełnia normę EN ISO 15197:2015?</w:t>
      </w:r>
    </w:p>
    <w:p w:rsidR="00973FB6" w:rsidRPr="0016468A" w:rsidRDefault="00973FB6" w:rsidP="00B730D2">
      <w:pPr>
        <w:numPr>
          <w:ilvl w:val="0"/>
          <w:numId w:val="1"/>
        </w:numPr>
        <w:suppressAutoHyphens w:val="0"/>
        <w:jc w:val="both"/>
        <w:rPr>
          <w:color w:val="1F497D"/>
        </w:rPr>
      </w:pPr>
      <w:r w:rsidRPr="0016468A">
        <w:t>dołączenia do oferty certyfikatu z normy ISO 15197:2015 w języku polskim, wystawionego przez niezależną jednostkę notyfikowaną?</w:t>
      </w:r>
    </w:p>
    <w:p w:rsidR="00973FB6" w:rsidRPr="0016468A" w:rsidRDefault="00973FB6" w:rsidP="00B730D2">
      <w:pPr>
        <w:numPr>
          <w:ilvl w:val="0"/>
          <w:numId w:val="1"/>
        </w:numPr>
        <w:suppressAutoHyphens w:val="0"/>
        <w:jc w:val="both"/>
        <w:rPr>
          <w:color w:val="1F497D"/>
        </w:rPr>
      </w:pPr>
      <w:r w:rsidRPr="0016468A">
        <w:t>potwierdzenie na spełnienie normy ISO 15197: 2015 w instrukcji pasków testowych w języku polskim?</w:t>
      </w:r>
    </w:p>
    <w:p w:rsidR="00DD0C2D" w:rsidRPr="0016468A" w:rsidRDefault="00973FB6" w:rsidP="0016468A">
      <w:pPr>
        <w:jc w:val="both"/>
        <w:textAlignment w:val="baseline"/>
      </w:pPr>
      <w:r w:rsidRPr="0016468A">
        <w:t>     </w:t>
      </w:r>
    </w:p>
    <w:p w:rsidR="007932C4" w:rsidRPr="00BF59BE" w:rsidRDefault="007932C4" w:rsidP="007932C4">
      <w:pPr>
        <w:pStyle w:val="Tekstpodstawowy"/>
        <w:rPr>
          <w:b/>
          <w:color w:val="000000"/>
          <w:lang w:eastAsia="pl-PL"/>
        </w:rPr>
      </w:pPr>
      <w:r w:rsidRPr="00BF59BE">
        <w:rPr>
          <w:b/>
          <w:color w:val="000000"/>
          <w:lang w:eastAsia="pl-PL"/>
        </w:rPr>
        <w:t xml:space="preserve">odpowiedź: </w:t>
      </w:r>
    </w:p>
    <w:p w:rsidR="00DD0C2D" w:rsidRDefault="00DD0C2D" w:rsidP="0016468A">
      <w:pPr>
        <w:jc w:val="both"/>
        <w:textAlignment w:val="baseline"/>
      </w:pPr>
    </w:p>
    <w:p w:rsidR="007932C4" w:rsidRPr="007932C4" w:rsidRDefault="007932C4" w:rsidP="007932C4">
      <w:pPr>
        <w:jc w:val="both"/>
      </w:pPr>
      <w:r w:rsidRPr="007932C4">
        <w:t>Ofertę należy złożyć zgodnie z zapisami SWZ.</w:t>
      </w:r>
    </w:p>
    <w:p w:rsidR="007932C4" w:rsidRDefault="007932C4" w:rsidP="0016468A">
      <w:pPr>
        <w:jc w:val="both"/>
        <w:textAlignment w:val="baseline"/>
      </w:pPr>
    </w:p>
    <w:p w:rsidR="007932C4" w:rsidRPr="0016468A" w:rsidRDefault="007932C4" w:rsidP="0016468A">
      <w:pPr>
        <w:jc w:val="both"/>
        <w:textAlignment w:val="baseline"/>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31</w:t>
      </w:r>
    </w:p>
    <w:p w:rsidR="00973FB6" w:rsidRPr="0016468A" w:rsidRDefault="00973FB6" w:rsidP="0016468A">
      <w:pPr>
        <w:jc w:val="both"/>
        <w:rPr>
          <w:rFonts w:eastAsiaTheme="minorHAnsi"/>
        </w:rPr>
      </w:pPr>
    </w:p>
    <w:p w:rsidR="00973FB6" w:rsidRPr="00A27606" w:rsidRDefault="00973FB6" w:rsidP="00A27606">
      <w:pPr>
        <w:suppressAutoHyphens w:val="0"/>
        <w:contextualSpacing/>
        <w:jc w:val="both"/>
        <w:rPr>
          <w:color w:val="1F497D"/>
        </w:rPr>
      </w:pPr>
      <w:r w:rsidRPr="00A27606">
        <w:t xml:space="preserve">Czy Zamawiający wymaga specyfikacji w rzeczonej pozycji dla kompatybilnych z glukometrami pasków, aby do oferty przystępowały tylko hurtownie, które to reprezentują </w:t>
      </w:r>
      <w:r w:rsidRPr="00A27606">
        <w:rPr>
          <w:bCs/>
        </w:rPr>
        <w:t>BEZPOŚREDNIO WYTWÓRCĘ</w:t>
      </w:r>
      <w:r w:rsidRPr="00A27606">
        <w:t xml:space="preserve"> wyrobu medycznego w tym przypadku producenta glukometrów i pasków do glukometru a nie DYTRYBUTORA? WYTWÓRCA zgodnie z obowiązującą Ustawą o wyrobach medycznych z dnia 10 maja 2010 (z późniejszymi zmianami), Art. 45) odpowiedzialny jest za projektowanie, wytwarzanie, pakowanie i prawidłowe oznakowanie wyrobu.  Aby spełnić obowiązki narzucone przez ww. ustawę, WYTWÓRCA musi utrzymywać System Zarządzania Jakością, podczas gdy, DYTRYBUTOR jest tylko podmiotem mającym miejsce zamieszkania lub siedzibę w państwie członkowskim, który dostarcza lub udostępnia wyrób na rynku (Art. 1, punkt 12). DYTRYBUTOR nie ma obowiązku posiadania dokumentacji wyrobu medycznego, nie ma zatem wglądu w jej zawartość i kompletność, w związku z powyższym bardzo często posługuje się oświadczeniami, a nie dokumentami wydanymi przez niezależne jednostki notyfikujące. Tym samym Producent odpowiada za każdy etap powstawania wyrobu medycznego, nie tworzy oświadczeń tylko posiada stosowne certyfikaty pod dany sprzęt. </w:t>
      </w:r>
    </w:p>
    <w:p w:rsidR="00973FB6" w:rsidRDefault="00973FB6" w:rsidP="0016468A">
      <w:pPr>
        <w:jc w:val="both"/>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AE3157" w:rsidRPr="0016468A" w:rsidRDefault="00AE3157" w:rsidP="0016468A">
      <w:pPr>
        <w:jc w:val="both"/>
      </w:pPr>
    </w:p>
    <w:p w:rsidR="007932C4" w:rsidRPr="007932C4" w:rsidRDefault="007932C4" w:rsidP="007932C4">
      <w:pPr>
        <w:jc w:val="both"/>
      </w:pPr>
      <w:r w:rsidRPr="007932C4">
        <w:t>Ofertę należy złożyć zgodnie z zapisami SWZ.</w:t>
      </w:r>
    </w:p>
    <w:p w:rsidR="00DD0C2D" w:rsidRPr="0016468A" w:rsidRDefault="00DD0C2D" w:rsidP="0016468A">
      <w:pPr>
        <w:jc w:val="both"/>
      </w:pPr>
    </w:p>
    <w:p w:rsidR="00DD0C2D" w:rsidRPr="0016468A" w:rsidRDefault="00DD0C2D" w:rsidP="0016468A">
      <w:pPr>
        <w:jc w:val="both"/>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32</w:t>
      </w:r>
    </w:p>
    <w:p w:rsidR="00973FB6" w:rsidRPr="0016468A" w:rsidRDefault="00973FB6" w:rsidP="0016468A">
      <w:pPr>
        <w:jc w:val="both"/>
        <w:rPr>
          <w:rFonts w:eastAsiaTheme="minorHAnsi"/>
          <w:color w:val="1F497D"/>
        </w:rPr>
      </w:pPr>
    </w:p>
    <w:p w:rsidR="00973FB6" w:rsidRDefault="00973FB6" w:rsidP="00A27606">
      <w:pPr>
        <w:suppressAutoHyphens w:val="0"/>
        <w:jc w:val="both"/>
      </w:pPr>
      <w:r w:rsidRPr="0016468A">
        <w:t>Czy Zamawiający wymaga glukometr, którego pamięć wynosi co najmniej 600 ostatnich pomiarów?</w:t>
      </w:r>
    </w:p>
    <w:p w:rsidR="00AE3157" w:rsidRPr="0016468A" w:rsidRDefault="00AE3157" w:rsidP="00A27606">
      <w:pPr>
        <w:suppressAutoHyphens w:val="0"/>
        <w:jc w:val="both"/>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973FB6" w:rsidRDefault="00973FB6" w:rsidP="0016468A">
      <w:pPr>
        <w:jc w:val="both"/>
        <w:rPr>
          <w:rFonts w:eastAsiaTheme="minorHAnsi"/>
          <w:color w:val="1F497D"/>
        </w:rPr>
      </w:pPr>
    </w:p>
    <w:p w:rsidR="007932C4" w:rsidRPr="007932C4" w:rsidRDefault="007932C4" w:rsidP="007932C4">
      <w:pPr>
        <w:jc w:val="both"/>
      </w:pPr>
      <w:r w:rsidRPr="007932C4">
        <w:t>Ofertę należy złożyć zgodnie z zapisami SWZ.</w:t>
      </w:r>
    </w:p>
    <w:p w:rsidR="00A27606" w:rsidRDefault="00A27606" w:rsidP="0016468A">
      <w:pPr>
        <w:jc w:val="both"/>
        <w:rPr>
          <w:rFonts w:eastAsiaTheme="minorHAnsi"/>
          <w:color w:val="1F497D"/>
        </w:rPr>
      </w:pPr>
    </w:p>
    <w:p w:rsidR="007932C4" w:rsidRDefault="007932C4" w:rsidP="0016468A">
      <w:pPr>
        <w:jc w:val="both"/>
        <w:rPr>
          <w:rFonts w:eastAsiaTheme="minorHAnsi"/>
          <w:color w:val="1F497D"/>
        </w:rPr>
      </w:pPr>
    </w:p>
    <w:p w:rsidR="007932C4" w:rsidRDefault="007932C4" w:rsidP="0016468A">
      <w:pPr>
        <w:jc w:val="both"/>
        <w:rPr>
          <w:rFonts w:eastAsiaTheme="minorHAnsi"/>
          <w:color w:val="1F497D"/>
        </w:rPr>
      </w:pPr>
    </w:p>
    <w:p w:rsidR="007932C4" w:rsidRDefault="007932C4" w:rsidP="0016468A">
      <w:pPr>
        <w:jc w:val="both"/>
        <w:rPr>
          <w:rFonts w:eastAsiaTheme="minorHAnsi"/>
          <w:color w:val="1F497D"/>
        </w:rPr>
      </w:pPr>
    </w:p>
    <w:p w:rsidR="00AE3157" w:rsidRPr="0016468A" w:rsidRDefault="00AE3157" w:rsidP="0016468A">
      <w:pPr>
        <w:jc w:val="both"/>
        <w:rPr>
          <w:rFonts w:eastAsiaTheme="minorHAnsi"/>
          <w:color w:val="1F497D"/>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33</w:t>
      </w:r>
    </w:p>
    <w:p w:rsidR="00973FB6" w:rsidRPr="0016468A" w:rsidRDefault="00973FB6" w:rsidP="0016468A">
      <w:pPr>
        <w:jc w:val="both"/>
        <w:rPr>
          <w:rFonts w:eastAsiaTheme="minorHAnsi"/>
          <w:color w:val="1F497D"/>
        </w:rPr>
      </w:pPr>
    </w:p>
    <w:p w:rsidR="00973FB6" w:rsidRPr="0016468A" w:rsidRDefault="00973FB6" w:rsidP="00A27606">
      <w:pPr>
        <w:suppressAutoHyphens w:val="0"/>
        <w:jc w:val="both"/>
      </w:pPr>
      <w:r w:rsidRPr="0016468A">
        <w:t>Czy Zamawiający wymaga glukometr z podświetlaną szczeliną paskową oraz z podświetlonym ekranem?</w:t>
      </w:r>
    </w:p>
    <w:p w:rsidR="00973FB6" w:rsidRDefault="00973FB6" w:rsidP="0016468A">
      <w:pPr>
        <w:jc w:val="both"/>
        <w:rPr>
          <w:rFonts w:eastAsiaTheme="minorHAnsi"/>
          <w:color w:val="1F497D"/>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A27606" w:rsidRDefault="00A27606" w:rsidP="0016468A">
      <w:pPr>
        <w:jc w:val="both"/>
        <w:rPr>
          <w:rFonts w:eastAsiaTheme="minorHAnsi"/>
          <w:color w:val="1F497D"/>
        </w:rPr>
      </w:pPr>
    </w:p>
    <w:p w:rsidR="007932C4" w:rsidRPr="007932C4" w:rsidRDefault="007932C4" w:rsidP="007932C4">
      <w:pPr>
        <w:jc w:val="both"/>
      </w:pPr>
      <w:r w:rsidRPr="007932C4">
        <w:t>Ofertę należy złożyć zgodnie z zapisami SWZ.</w:t>
      </w:r>
    </w:p>
    <w:p w:rsidR="00AE3157" w:rsidRDefault="00AE3157" w:rsidP="0016468A">
      <w:pPr>
        <w:jc w:val="both"/>
        <w:rPr>
          <w:rFonts w:eastAsiaTheme="minorHAnsi"/>
          <w:color w:val="1F497D"/>
        </w:rPr>
      </w:pPr>
    </w:p>
    <w:p w:rsidR="00AE3157" w:rsidRPr="0016468A" w:rsidRDefault="00AE3157" w:rsidP="0016468A">
      <w:pPr>
        <w:jc w:val="both"/>
        <w:rPr>
          <w:rFonts w:eastAsiaTheme="minorHAnsi"/>
          <w:color w:val="1F497D"/>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34</w:t>
      </w:r>
    </w:p>
    <w:p w:rsidR="00973FB6" w:rsidRPr="0016468A" w:rsidRDefault="00973FB6" w:rsidP="0016468A">
      <w:pPr>
        <w:jc w:val="both"/>
        <w:rPr>
          <w:rFonts w:eastAsiaTheme="minorHAnsi"/>
          <w:color w:val="1F497D"/>
        </w:rPr>
      </w:pPr>
    </w:p>
    <w:p w:rsidR="00973FB6" w:rsidRDefault="00973FB6" w:rsidP="00A27606">
      <w:pPr>
        <w:suppressAutoHyphens w:val="0"/>
        <w:jc w:val="both"/>
      </w:pPr>
      <w:r w:rsidRPr="0016468A">
        <w:t>Czy Zamawiającym wymaga paski zawierające enzym GDH-FAD,  który nie interferuje z tlenem zawartym w krwi pacjenta?</w:t>
      </w:r>
    </w:p>
    <w:p w:rsidR="00AE3157" w:rsidRPr="0016468A" w:rsidRDefault="00AE3157" w:rsidP="00A27606">
      <w:pPr>
        <w:suppressAutoHyphens w:val="0"/>
        <w:jc w:val="both"/>
        <w:rPr>
          <w:color w:val="1F497D"/>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973FB6" w:rsidRDefault="00973FB6" w:rsidP="0016468A">
      <w:pPr>
        <w:jc w:val="both"/>
        <w:rPr>
          <w:rFonts w:eastAsiaTheme="minorHAnsi"/>
        </w:rPr>
      </w:pPr>
    </w:p>
    <w:p w:rsidR="007932C4" w:rsidRPr="007932C4" w:rsidRDefault="007932C4" w:rsidP="007932C4">
      <w:pPr>
        <w:jc w:val="both"/>
      </w:pPr>
      <w:r w:rsidRPr="007932C4">
        <w:t>Ofertę należy złożyć zgodnie z zapisami SWZ.</w:t>
      </w:r>
    </w:p>
    <w:p w:rsidR="00A27606" w:rsidRDefault="00A27606" w:rsidP="0016468A">
      <w:pPr>
        <w:jc w:val="both"/>
        <w:rPr>
          <w:rFonts w:eastAsiaTheme="minorHAnsi"/>
        </w:rPr>
      </w:pPr>
    </w:p>
    <w:p w:rsidR="00AE3157" w:rsidRPr="0016468A" w:rsidRDefault="00AE3157" w:rsidP="0016468A">
      <w:pPr>
        <w:jc w:val="both"/>
        <w:rPr>
          <w:rFonts w:eastAsiaTheme="minorHAnsi"/>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35</w:t>
      </w:r>
    </w:p>
    <w:p w:rsidR="00973FB6" w:rsidRPr="0016468A" w:rsidRDefault="00973FB6" w:rsidP="0016468A">
      <w:pPr>
        <w:jc w:val="both"/>
        <w:rPr>
          <w:rFonts w:eastAsiaTheme="minorHAnsi"/>
        </w:rPr>
      </w:pPr>
    </w:p>
    <w:p w:rsidR="00973FB6" w:rsidRPr="0016468A" w:rsidRDefault="00973FB6" w:rsidP="00A27606">
      <w:pPr>
        <w:suppressAutoHyphens w:val="0"/>
        <w:jc w:val="both"/>
      </w:pPr>
      <w:r w:rsidRPr="0016468A">
        <w:t>Czy Zamawiający wymaga pasków testowych o temperaturze przechowywania min. 2-32 st C?</w:t>
      </w:r>
    </w:p>
    <w:p w:rsidR="00973FB6" w:rsidRDefault="00973FB6" w:rsidP="0016468A">
      <w:pPr>
        <w:jc w:val="both"/>
        <w:rPr>
          <w:rFonts w:eastAsiaTheme="minorHAnsi"/>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A27606" w:rsidRDefault="00A27606" w:rsidP="0016468A">
      <w:pPr>
        <w:jc w:val="both"/>
        <w:rPr>
          <w:rFonts w:eastAsiaTheme="minorHAnsi"/>
        </w:rPr>
      </w:pPr>
    </w:p>
    <w:p w:rsidR="007932C4" w:rsidRPr="007932C4" w:rsidRDefault="007932C4" w:rsidP="007932C4">
      <w:pPr>
        <w:jc w:val="both"/>
      </w:pPr>
      <w:r w:rsidRPr="007932C4">
        <w:t>Ofertę należy złożyć zgodnie z zapisami SWZ.</w:t>
      </w:r>
    </w:p>
    <w:p w:rsidR="00AE3157" w:rsidRDefault="00AE3157" w:rsidP="0016468A">
      <w:pPr>
        <w:jc w:val="both"/>
        <w:rPr>
          <w:rFonts w:eastAsiaTheme="minorHAnsi"/>
        </w:rPr>
      </w:pPr>
    </w:p>
    <w:p w:rsidR="00AE3157" w:rsidRPr="0016468A" w:rsidRDefault="00AE3157" w:rsidP="0016468A">
      <w:pPr>
        <w:jc w:val="both"/>
        <w:rPr>
          <w:rFonts w:eastAsiaTheme="minorHAnsi"/>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36</w:t>
      </w:r>
    </w:p>
    <w:p w:rsidR="00973FB6" w:rsidRPr="0016468A" w:rsidRDefault="00973FB6" w:rsidP="0016468A">
      <w:pPr>
        <w:jc w:val="both"/>
        <w:rPr>
          <w:rFonts w:eastAsiaTheme="minorHAnsi"/>
        </w:rPr>
      </w:pPr>
    </w:p>
    <w:p w:rsidR="00973FB6" w:rsidRDefault="00973FB6" w:rsidP="00A27606">
      <w:pPr>
        <w:suppressAutoHyphens w:val="0"/>
        <w:jc w:val="both"/>
      </w:pPr>
      <w:r w:rsidRPr="0016468A">
        <w:t xml:space="preserve">Czy Zamawiający wymaga system do monitorowania glukozy z funkcją Dual Color, który pomaga szybko zinterpretować wynik poziomu glikemii </w:t>
      </w:r>
      <w:r w:rsidRPr="0016468A">
        <w:rPr>
          <w:b/>
          <w:bCs/>
        </w:rPr>
        <w:t>(</w:t>
      </w:r>
      <w:r w:rsidRPr="0016468A">
        <w:t xml:space="preserve"> po wykonaniu pomiaru, na glukometrze pojawia się kolor zielony/czerwony w zależności od poziomu glikemii Pacjenta)?</w:t>
      </w:r>
    </w:p>
    <w:p w:rsidR="00AE3157" w:rsidRPr="0016468A" w:rsidRDefault="00AE3157" w:rsidP="00A27606">
      <w:pPr>
        <w:suppressAutoHyphens w:val="0"/>
        <w:jc w:val="both"/>
        <w:rPr>
          <w:lang w:eastAsia="pl-PL"/>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973FB6" w:rsidRDefault="00973FB6" w:rsidP="0016468A">
      <w:pPr>
        <w:jc w:val="both"/>
        <w:rPr>
          <w:rFonts w:eastAsiaTheme="minorHAnsi"/>
          <w:lang w:eastAsia="en-US"/>
        </w:rPr>
      </w:pPr>
    </w:p>
    <w:p w:rsidR="007932C4" w:rsidRPr="007932C4" w:rsidRDefault="007932C4" w:rsidP="007932C4">
      <w:pPr>
        <w:jc w:val="both"/>
      </w:pPr>
      <w:r w:rsidRPr="007932C4">
        <w:t>Ofertę należy złożyć zgodnie z zapisami SWZ.</w:t>
      </w:r>
    </w:p>
    <w:p w:rsidR="00AE3157" w:rsidRDefault="00AE3157" w:rsidP="0016468A">
      <w:pPr>
        <w:jc w:val="both"/>
        <w:rPr>
          <w:rFonts w:eastAsiaTheme="minorHAnsi"/>
          <w:lang w:eastAsia="en-US"/>
        </w:rPr>
      </w:pPr>
    </w:p>
    <w:p w:rsidR="00AE3157" w:rsidRPr="0016468A" w:rsidRDefault="00AE3157" w:rsidP="0016468A">
      <w:pPr>
        <w:jc w:val="both"/>
        <w:rPr>
          <w:rFonts w:eastAsiaTheme="minorHAnsi"/>
          <w:lang w:eastAsia="en-US"/>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37</w:t>
      </w:r>
    </w:p>
    <w:p w:rsidR="00973FB6" w:rsidRPr="0016468A" w:rsidRDefault="00973FB6" w:rsidP="0016468A">
      <w:pPr>
        <w:jc w:val="both"/>
        <w:rPr>
          <w:rFonts w:eastAsiaTheme="minorHAnsi"/>
          <w:lang w:eastAsia="en-US"/>
        </w:rPr>
      </w:pPr>
    </w:p>
    <w:p w:rsidR="00973FB6" w:rsidRDefault="00973FB6" w:rsidP="00A27606">
      <w:pPr>
        <w:suppressAutoHyphens w:val="0"/>
        <w:jc w:val="both"/>
      </w:pPr>
      <w:r w:rsidRPr="0016468A">
        <w:t>Czy Zamawiający wymaga glukometr, który wyświetla symbol ostrzeżenia ketonowego w przypadku wyniku większego lub równego 240 mg/dl ( 13,3 mmol/l)?</w:t>
      </w:r>
    </w:p>
    <w:p w:rsidR="00AE3157" w:rsidRPr="0016468A" w:rsidRDefault="00AE3157" w:rsidP="00A27606">
      <w:pPr>
        <w:suppressAutoHyphens w:val="0"/>
        <w:jc w:val="both"/>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973FB6" w:rsidRDefault="00973FB6" w:rsidP="0016468A">
      <w:pPr>
        <w:pStyle w:val="Tekstpodstawowywcity3"/>
        <w:spacing w:after="0"/>
        <w:jc w:val="both"/>
        <w:rPr>
          <w:rFonts w:eastAsiaTheme="minorHAnsi"/>
          <w:sz w:val="24"/>
          <w:szCs w:val="24"/>
          <w:lang w:eastAsia="en-US"/>
        </w:rPr>
      </w:pPr>
    </w:p>
    <w:p w:rsidR="007932C4" w:rsidRPr="007932C4" w:rsidRDefault="007932C4" w:rsidP="007932C4">
      <w:pPr>
        <w:jc w:val="both"/>
      </w:pPr>
      <w:r w:rsidRPr="007932C4">
        <w:t>Ofertę należy złożyć zgodnie z zapisami SWZ.</w:t>
      </w:r>
    </w:p>
    <w:p w:rsidR="00AE3157" w:rsidRDefault="00AE3157" w:rsidP="0016468A">
      <w:pPr>
        <w:pStyle w:val="Tekstpodstawowywcity3"/>
        <w:spacing w:after="0"/>
        <w:jc w:val="both"/>
        <w:rPr>
          <w:color w:val="1F497D"/>
          <w:sz w:val="24"/>
          <w:szCs w:val="24"/>
          <w:lang w:eastAsia="en-US"/>
        </w:rPr>
      </w:pPr>
    </w:p>
    <w:p w:rsidR="00AE3157" w:rsidRPr="0016468A" w:rsidRDefault="00AE3157" w:rsidP="0016468A">
      <w:pPr>
        <w:pStyle w:val="Tekstpodstawowywcity3"/>
        <w:spacing w:after="0"/>
        <w:jc w:val="both"/>
        <w:rPr>
          <w:color w:val="1F497D"/>
          <w:sz w:val="24"/>
          <w:szCs w:val="24"/>
          <w:lang w:eastAsia="en-US"/>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38</w:t>
      </w:r>
    </w:p>
    <w:p w:rsidR="0066358A" w:rsidRPr="0016468A" w:rsidRDefault="0066358A" w:rsidP="0016468A">
      <w:pPr>
        <w:jc w:val="both"/>
        <w:textAlignment w:val="baseline"/>
        <w:rPr>
          <w:b/>
          <w:color w:val="000000"/>
          <w:lang w:eastAsia="pl-PL"/>
        </w:rPr>
      </w:pPr>
    </w:p>
    <w:p w:rsidR="0066358A" w:rsidRPr="0016468A" w:rsidRDefault="0066358A" w:rsidP="00A27606">
      <w:pPr>
        <w:suppressAutoHyphens w:val="0"/>
        <w:autoSpaceDE w:val="0"/>
        <w:autoSpaceDN w:val="0"/>
        <w:adjustRightInd w:val="0"/>
        <w:jc w:val="both"/>
      </w:pPr>
      <w:r w:rsidRPr="0016468A">
        <w:t xml:space="preserve">Czy w pakiecie 46 Methotrexat Zamawiający wyraża zgodę na złożenie oferty na lek pakowany po 4 ampułko-strzykawki? </w:t>
      </w:r>
    </w:p>
    <w:p w:rsidR="0066358A" w:rsidRPr="0016468A" w:rsidRDefault="0066358A" w:rsidP="00A27606">
      <w:pPr>
        <w:suppressAutoHyphens w:val="0"/>
        <w:autoSpaceDE w:val="0"/>
        <w:autoSpaceDN w:val="0"/>
        <w:adjustRightInd w:val="0"/>
        <w:jc w:val="both"/>
      </w:pPr>
      <w:r w:rsidRPr="0016468A">
        <w:t>Czy w pakiecie 46 Methotrexat Zamawiający wyraża zgodę na złożenie oferty:</w:t>
      </w:r>
    </w:p>
    <w:p w:rsidR="0066358A" w:rsidRPr="0016468A" w:rsidRDefault="0066358A" w:rsidP="0016468A">
      <w:pPr>
        <w:autoSpaceDE w:val="0"/>
        <w:autoSpaceDN w:val="0"/>
        <w:adjustRightInd w:val="0"/>
        <w:ind w:left="1068"/>
        <w:jc w:val="both"/>
      </w:pPr>
      <w:r w:rsidRPr="0016468A">
        <w:t>- w pozycji 1 na lek 15mg/0,4 ml</w:t>
      </w:r>
    </w:p>
    <w:p w:rsidR="0066358A" w:rsidRPr="0016468A" w:rsidRDefault="0066358A" w:rsidP="0016468A">
      <w:pPr>
        <w:autoSpaceDE w:val="0"/>
        <w:autoSpaceDN w:val="0"/>
        <w:adjustRightInd w:val="0"/>
        <w:ind w:left="1068"/>
        <w:jc w:val="both"/>
      </w:pPr>
      <w:r w:rsidRPr="0016468A">
        <w:t>- w pozycji 2 na lek 10 mg/0,267ml</w:t>
      </w:r>
    </w:p>
    <w:p w:rsidR="0066358A" w:rsidRPr="0016468A" w:rsidRDefault="0066358A" w:rsidP="0016468A">
      <w:pPr>
        <w:autoSpaceDE w:val="0"/>
        <w:autoSpaceDN w:val="0"/>
        <w:adjustRightInd w:val="0"/>
        <w:ind w:left="1068"/>
        <w:jc w:val="both"/>
      </w:pPr>
      <w:r w:rsidRPr="0016468A">
        <w:t>- w pozycji 3 na lek 20 mg/0,533 ml</w:t>
      </w:r>
    </w:p>
    <w:p w:rsidR="0066358A" w:rsidRPr="0016468A" w:rsidRDefault="0066358A" w:rsidP="0016468A">
      <w:pPr>
        <w:autoSpaceDE w:val="0"/>
        <w:autoSpaceDN w:val="0"/>
        <w:adjustRightInd w:val="0"/>
        <w:ind w:left="1068"/>
        <w:jc w:val="both"/>
      </w:pPr>
      <w:r w:rsidRPr="0016468A">
        <w:t>- w pozycji 4 na lek 25 mg/0,667 ml</w:t>
      </w: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157A39" w:rsidRDefault="00157A39" w:rsidP="0016468A">
      <w:pPr>
        <w:jc w:val="both"/>
        <w:textAlignment w:val="baseline"/>
        <w:rPr>
          <w:b/>
          <w:color w:val="000000"/>
          <w:lang w:eastAsia="pl-PL"/>
        </w:rPr>
      </w:pPr>
    </w:p>
    <w:p w:rsidR="007932C4" w:rsidRPr="007932C4" w:rsidRDefault="007932C4" w:rsidP="007932C4">
      <w:pPr>
        <w:jc w:val="both"/>
      </w:pPr>
      <w:r>
        <w:t xml:space="preserve">Zamawiający nie wyraża zgody. </w:t>
      </w:r>
      <w:r w:rsidRPr="007932C4">
        <w:t>Ofertę należy złożyć zgodnie z zapisami SWZ.</w:t>
      </w:r>
    </w:p>
    <w:p w:rsidR="00AE3157" w:rsidRPr="0016468A" w:rsidRDefault="00AE3157" w:rsidP="0016468A">
      <w:pPr>
        <w:jc w:val="both"/>
        <w:textAlignment w:val="baseline"/>
        <w:rPr>
          <w:b/>
          <w:color w:val="000000"/>
          <w:lang w:eastAsia="pl-PL"/>
        </w:rPr>
      </w:pPr>
    </w:p>
    <w:p w:rsidR="00BC1E1A" w:rsidRPr="0016468A" w:rsidRDefault="00BC1E1A" w:rsidP="0016468A">
      <w:pPr>
        <w:jc w:val="both"/>
        <w:textAlignment w:val="baseline"/>
        <w:rPr>
          <w:b/>
          <w:color w:val="000000"/>
          <w:lang w:eastAsia="pl-PL"/>
        </w:rPr>
      </w:pPr>
    </w:p>
    <w:p w:rsidR="0066358A"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39</w:t>
      </w:r>
    </w:p>
    <w:p w:rsidR="0066358A" w:rsidRPr="0016468A" w:rsidRDefault="0066358A" w:rsidP="0016468A">
      <w:pPr>
        <w:suppressAutoHyphens w:val="0"/>
        <w:autoSpaceDE w:val="0"/>
        <w:autoSpaceDN w:val="0"/>
        <w:adjustRightInd w:val="0"/>
        <w:jc w:val="both"/>
        <w:rPr>
          <w:color w:val="000000"/>
          <w:lang w:eastAsia="pl-PL"/>
        </w:rPr>
      </w:pPr>
    </w:p>
    <w:p w:rsidR="0066358A" w:rsidRPr="00A27606" w:rsidRDefault="0066358A" w:rsidP="0016468A">
      <w:pPr>
        <w:suppressAutoHyphens w:val="0"/>
        <w:autoSpaceDE w:val="0"/>
        <w:autoSpaceDN w:val="0"/>
        <w:adjustRightInd w:val="0"/>
        <w:jc w:val="both"/>
        <w:rPr>
          <w:color w:val="000000"/>
          <w:lang w:eastAsia="pl-PL"/>
        </w:rPr>
      </w:pPr>
      <w:r w:rsidRPr="00A27606">
        <w:rPr>
          <w:bCs/>
          <w:color w:val="000000"/>
          <w:lang w:eastAsia="pl-PL"/>
        </w:rPr>
        <w:t xml:space="preserve">Dotyczy zapisów umowy § 2 ust. 4 </w:t>
      </w:r>
    </w:p>
    <w:p w:rsidR="0066358A" w:rsidRPr="0016468A" w:rsidRDefault="0066358A" w:rsidP="0016468A">
      <w:pPr>
        <w:suppressAutoHyphens w:val="0"/>
        <w:autoSpaceDE w:val="0"/>
        <w:autoSpaceDN w:val="0"/>
        <w:adjustRightInd w:val="0"/>
        <w:jc w:val="both"/>
        <w:rPr>
          <w:color w:val="000000"/>
          <w:lang w:eastAsia="pl-PL"/>
        </w:rPr>
      </w:pPr>
      <w:r w:rsidRPr="0016468A">
        <w:rPr>
          <w:color w:val="000000"/>
          <w:lang w:eastAsia="pl-PL"/>
        </w:rPr>
        <w:t xml:space="preserve">Zamawiający w § 2 ust. 4 wzoru umowy zastrzegł, iż Wykonawca zobowiązany jest do wykonywania „Dostawa produktu leczniczego na ratunek: w dniu złożenia zamówienia w przypadku gdy zamówienie zostaje wysłane do godziny 11.00.” </w:t>
      </w:r>
    </w:p>
    <w:p w:rsidR="0066358A" w:rsidRPr="0016468A" w:rsidRDefault="0066358A" w:rsidP="0016468A">
      <w:pPr>
        <w:suppressAutoHyphens w:val="0"/>
        <w:autoSpaceDE w:val="0"/>
        <w:autoSpaceDN w:val="0"/>
        <w:adjustRightInd w:val="0"/>
        <w:jc w:val="both"/>
        <w:rPr>
          <w:color w:val="000000"/>
          <w:lang w:eastAsia="pl-PL"/>
        </w:rPr>
      </w:pPr>
      <w:r w:rsidRPr="0016468A">
        <w:rPr>
          <w:color w:val="000000"/>
          <w:lang w:eastAsia="pl-PL"/>
        </w:rPr>
        <w:t xml:space="preserve">Zgodnie z obowiązującymi wewnętrznymi procedurami u Wykonawcy, minimalny czas dostawy „na cito” wynosi 12 godzin od poniedziałku do piątku, z wyłączeniem dni ustawowo wolnych od pracy, w związku z tym, czy Zamawiający wyrazi zgodę na wydłużenie terminu dostawy „na cito” do 12 godzin od poniedziałku do piątku, z wyłączeniem dni ustawowo wolnych od pracy, od momentu złożenia zamówienia dla leków w zadaniu nr 92? </w:t>
      </w:r>
    </w:p>
    <w:p w:rsidR="0066358A" w:rsidRPr="0016468A" w:rsidRDefault="0066358A" w:rsidP="0016468A">
      <w:pPr>
        <w:suppressAutoHyphens w:val="0"/>
        <w:autoSpaceDE w:val="0"/>
        <w:autoSpaceDN w:val="0"/>
        <w:adjustRightInd w:val="0"/>
        <w:jc w:val="both"/>
        <w:rPr>
          <w:color w:val="000000"/>
          <w:lang w:eastAsia="pl-PL"/>
        </w:rPr>
      </w:pPr>
      <w:r w:rsidRPr="0016468A">
        <w:rPr>
          <w:color w:val="000000"/>
          <w:lang w:eastAsia="pl-PL"/>
        </w:rPr>
        <w:t xml:space="preserve">Prośbę swą motywujemy tym, iż produkty lecznicze znajdujące się w zadaniu nr 92 nie są lekami na ratunek życia. </w:t>
      </w:r>
    </w:p>
    <w:p w:rsidR="00973FB6" w:rsidRDefault="00973FB6" w:rsidP="0016468A">
      <w:pPr>
        <w:suppressAutoHyphens w:val="0"/>
        <w:autoSpaceDE w:val="0"/>
        <w:autoSpaceDN w:val="0"/>
        <w:adjustRightInd w:val="0"/>
        <w:jc w:val="both"/>
        <w:rPr>
          <w:b/>
          <w:bCs/>
          <w:color w:val="000000"/>
          <w:lang w:eastAsia="pl-PL"/>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AE3157" w:rsidRDefault="00AE3157" w:rsidP="0016468A">
      <w:pPr>
        <w:suppressAutoHyphens w:val="0"/>
        <w:autoSpaceDE w:val="0"/>
        <w:autoSpaceDN w:val="0"/>
        <w:adjustRightInd w:val="0"/>
        <w:jc w:val="both"/>
        <w:rPr>
          <w:b/>
          <w:bCs/>
          <w:color w:val="000000"/>
          <w:lang w:eastAsia="pl-PL"/>
        </w:rPr>
      </w:pPr>
    </w:p>
    <w:p w:rsidR="00AE3157" w:rsidRPr="007932C4" w:rsidRDefault="007932C4" w:rsidP="0016468A">
      <w:pPr>
        <w:suppressAutoHyphens w:val="0"/>
        <w:autoSpaceDE w:val="0"/>
        <w:autoSpaceDN w:val="0"/>
        <w:adjustRightInd w:val="0"/>
        <w:jc w:val="both"/>
        <w:rPr>
          <w:bCs/>
          <w:color w:val="000000"/>
          <w:lang w:eastAsia="pl-PL"/>
        </w:rPr>
      </w:pPr>
      <w:r w:rsidRPr="007932C4">
        <w:rPr>
          <w:bCs/>
          <w:color w:val="000000"/>
          <w:lang w:eastAsia="pl-PL"/>
        </w:rPr>
        <w:t>Zamawiający podtrzymuje zapisy SWZ.</w:t>
      </w:r>
    </w:p>
    <w:p w:rsidR="007932C4" w:rsidRDefault="007932C4" w:rsidP="0016468A">
      <w:pPr>
        <w:suppressAutoHyphens w:val="0"/>
        <w:autoSpaceDE w:val="0"/>
        <w:autoSpaceDN w:val="0"/>
        <w:adjustRightInd w:val="0"/>
        <w:jc w:val="both"/>
        <w:rPr>
          <w:b/>
          <w:bCs/>
          <w:color w:val="000000"/>
          <w:lang w:eastAsia="pl-PL"/>
        </w:rPr>
      </w:pPr>
    </w:p>
    <w:p w:rsidR="00AE3157" w:rsidRPr="0016468A" w:rsidRDefault="00AE3157" w:rsidP="0016468A">
      <w:pPr>
        <w:suppressAutoHyphens w:val="0"/>
        <w:autoSpaceDE w:val="0"/>
        <w:autoSpaceDN w:val="0"/>
        <w:adjustRightInd w:val="0"/>
        <w:jc w:val="both"/>
        <w:rPr>
          <w:b/>
          <w:bCs/>
          <w:color w:val="000000"/>
          <w:lang w:eastAsia="pl-PL"/>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40</w:t>
      </w:r>
    </w:p>
    <w:p w:rsidR="00973FB6" w:rsidRPr="0016468A" w:rsidRDefault="00973FB6" w:rsidP="0016468A">
      <w:pPr>
        <w:suppressAutoHyphens w:val="0"/>
        <w:autoSpaceDE w:val="0"/>
        <w:autoSpaceDN w:val="0"/>
        <w:adjustRightInd w:val="0"/>
        <w:jc w:val="both"/>
        <w:rPr>
          <w:b/>
          <w:bCs/>
          <w:color w:val="000000"/>
          <w:lang w:eastAsia="pl-PL"/>
        </w:rPr>
      </w:pPr>
    </w:p>
    <w:p w:rsidR="0066358A" w:rsidRPr="00A27606" w:rsidRDefault="0066358A" w:rsidP="0016468A">
      <w:pPr>
        <w:suppressAutoHyphens w:val="0"/>
        <w:autoSpaceDE w:val="0"/>
        <w:autoSpaceDN w:val="0"/>
        <w:adjustRightInd w:val="0"/>
        <w:jc w:val="both"/>
        <w:rPr>
          <w:color w:val="000000"/>
          <w:lang w:eastAsia="pl-PL"/>
        </w:rPr>
      </w:pPr>
      <w:r w:rsidRPr="00A27606">
        <w:rPr>
          <w:bCs/>
          <w:color w:val="000000"/>
          <w:lang w:eastAsia="pl-PL"/>
        </w:rPr>
        <w:t xml:space="preserve">Dotyczy zapisów umowy § 2 ust. 13 </w:t>
      </w:r>
    </w:p>
    <w:p w:rsidR="0066358A" w:rsidRPr="0016468A" w:rsidRDefault="0066358A" w:rsidP="0016468A">
      <w:pPr>
        <w:suppressAutoHyphens w:val="0"/>
        <w:autoSpaceDE w:val="0"/>
        <w:autoSpaceDN w:val="0"/>
        <w:adjustRightInd w:val="0"/>
        <w:jc w:val="both"/>
        <w:rPr>
          <w:color w:val="000000"/>
          <w:lang w:eastAsia="pl-PL"/>
        </w:rPr>
      </w:pPr>
      <w:r w:rsidRPr="0016468A">
        <w:rPr>
          <w:color w:val="000000"/>
          <w:lang w:eastAsia="pl-PL"/>
        </w:rPr>
        <w:t xml:space="preserve">Zamawiający w </w:t>
      </w:r>
      <w:r w:rsidRPr="0016468A">
        <w:rPr>
          <w:b/>
          <w:bCs/>
          <w:color w:val="000000"/>
          <w:lang w:eastAsia="pl-PL"/>
        </w:rPr>
        <w:t xml:space="preserve">§ 2 </w:t>
      </w:r>
      <w:r w:rsidRPr="0016468A">
        <w:rPr>
          <w:color w:val="000000"/>
          <w:lang w:eastAsia="pl-PL"/>
        </w:rPr>
        <w:t xml:space="preserve">ust. 13 wzoru umowy zastrzegł, iż „W przypadku stwierdzenia przez Kupującego wad przedmiotu sprzedaży, Sprzedający zobowiązany jest do ich usunięcia w terminie równym terminowi określonemu w § 2 ust. 4. ” </w:t>
      </w:r>
    </w:p>
    <w:p w:rsidR="0066358A" w:rsidRPr="0016468A" w:rsidRDefault="0066358A" w:rsidP="0016468A">
      <w:pPr>
        <w:suppressAutoHyphens w:val="0"/>
        <w:autoSpaceDE w:val="0"/>
        <w:autoSpaceDN w:val="0"/>
        <w:adjustRightInd w:val="0"/>
        <w:jc w:val="both"/>
        <w:rPr>
          <w:color w:val="000000"/>
          <w:lang w:eastAsia="pl-PL"/>
        </w:rPr>
      </w:pPr>
      <w:r w:rsidRPr="0016468A">
        <w:rPr>
          <w:color w:val="000000"/>
          <w:lang w:eastAsia="pl-PL"/>
        </w:rPr>
        <w:t xml:space="preserve">Zgodnie z obowiązującymi wewnętrznymi procedurami u Wykonawcy, czas dostawy produktu wolnego od wad wynosi 24 godziny w dni robocze, w związku z tym, czy Zamawiający wyrazi zgodę na wydłużenie terminu realizacji reklamacji ilościowej do 24h w dni robocze. Jeśli zaś chodzi o reklamację jakościową to zgodnie z przepisami ustawy z dnia 6 września 2001r. Prawo farmaceutyczne termin jej rozpatrzenia może wynosić nawet kilkadziesiąt dni.  </w:t>
      </w:r>
    </w:p>
    <w:p w:rsidR="0066358A" w:rsidRDefault="0066358A" w:rsidP="0016468A">
      <w:pPr>
        <w:suppressAutoHyphens w:val="0"/>
        <w:autoSpaceDE w:val="0"/>
        <w:autoSpaceDN w:val="0"/>
        <w:adjustRightInd w:val="0"/>
        <w:jc w:val="both"/>
        <w:rPr>
          <w:lang w:eastAsia="pl-PL"/>
        </w:rPr>
      </w:pPr>
      <w:r w:rsidRPr="0016468A">
        <w:rPr>
          <w:lang w:eastAsia="pl-PL"/>
        </w:rPr>
        <w:t xml:space="preserve">Wskazujemy, że reklamacje jakościowe rozpatrywane są najczęściej w oparciu o decyzję producenta leku. Procedura reklamacyjna wymaga zatem odbioru leku od Zamawiającego i dostarczenia go do producenta. Również badanie zasadności </w:t>
      </w:r>
      <w:r w:rsidRPr="0016468A">
        <w:rPr>
          <w:lang w:eastAsia="pl-PL"/>
        </w:rPr>
        <w:lastRenderedPageBreak/>
        <w:t xml:space="preserve">reklamacji przez producenta nie zawsze może odbyć się natychmiastowo. W związku z powyższym prosimy o wydłużenie termin reklamacji jakościowych do 7 dni dla zadania nr 92? </w:t>
      </w:r>
    </w:p>
    <w:p w:rsidR="00AE3157" w:rsidRPr="0016468A" w:rsidRDefault="00AE3157" w:rsidP="0016468A">
      <w:pPr>
        <w:suppressAutoHyphens w:val="0"/>
        <w:autoSpaceDE w:val="0"/>
        <w:autoSpaceDN w:val="0"/>
        <w:adjustRightInd w:val="0"/>
        <w:jc w:val="both"/>
        <w:rPr>
          <w:lang w:eastAsia="pl-PL"/>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973FB6" w:rsidRPr="0016468A" w:rsidRDefault="00973FB6" w:rsidP="0016468A">
      <w:pPr>
        <w:suppressAutoHyphens w:val="0"/>
        <w:autoSpaceDE w:val="0"/>
        <w:autoSpaceDN w:val="0"/>
        <w:adjustRightInd w:val="0"/>
        <w:jc w:val="both"/>
        <w:rPr>
          <w:b/>
          <w:bCs/>
          <w:lang w:eastAsia="pl-PL"/>
        </w:rPr>
      </w:pPr>
    </w:p>
    <w:p w:rsidR="00973FB6" w:rsidRPr="00794F73" w:rsidRDefault="00794F73" w:rsidP="0016468A">
      <w:pPr>
        <w:suppressAutoHyphens w:val="0"/>
        <w:autoSpaceDE w:val="0"/>
        <w:autoSpaceDN w:val="0"/>
        <w:adjustRightInd w:val="0"/>
        <w:jc w:val="both"/>
        <w:rPr>
          <w:bCs/>
          <w:lang w:eastAsia="pl-PL"/>
        </w:rPr>
      </w:pPr>
      <w:r w:rsidRPr="00794F73">
        <w:rPr>
          <w:bCs/>
          <w:lang w:eastAsia="pl-PL"/>
        </w:rPr>
        <w:t>Odpowiedź jak na pytanie nr 16.</w:t>
      </w:r>
    </w:p>
    <w:p w:rsidR="00794F73" w:rsidRDefault="00794F73" w:rsidP="0016468A">
      <w:pPr>
        <w:suppressAutoHyphens w:val="0"/>
        <w:autoSpaceDE w:val="0"/>
        <w:autoSpaceDN w:val="0"/>
        <w:adjustRightInd w:val="0"/>
        <w:jc w:val="both"/>
        <w:rPr>
          <w:b/>
          <w:bCs/>
          <w:lang w:eastAsia="pl-PL"/>
        </w:rPr>
      </w:pPr>
    </w:p>
    <w:p w:rsidR="00AE3157" w:rsidRPr="0016468A" w:rsidRDefault="00AE3157" w:rsidP="0016468A">
      <w:pPr>
        <w:suppressAutoHyphens w:val="0"/>
        <w:autoSpaceDE w:val="0"/>
        <w:autoSpaceDN w:val="0"/>
        <w:adjustRightInd w:val="0"/>
        <w:jc w:val="both"/>
        <w:rPr>
          <w:b/>
          <w:bCs/>
          <w:lang w:eastAsia="pl-PL"/>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41</w:t>
      </w:r>
    </w:p>
    <w:p w:rsidR="00973FB6" w:rsidRPr="0016468A" w:rsidRDefault="00973FB6" w:rsidP="0016468A">
      <w:pPr>
        <w:suppressAutoHyphens w:val="0"/>
        <w:autoSpaceDE w:val="0"/>
        <w:autoSpaceDN w:val="0"/>
        <w:adjustRightInd w:val="0"/>
        <w:jc w:val="both"/>
        <w:rPr>
          <w:b/>
          <w:bCs/>
          <w:lang w:eastAsia="pl-PL"/>
        </w:rPr>
      </w:pPr>
    </w:p>
    <w:p w:rsidR="0066358A" w:rsidRPr="00A27606" w:rsidRDefault="0066358A" w:rsidP="0016468A">
      <w:pPr>
        <w:suppressAutoHyphens w:val="0"/>
        <w:autoSpaceDE w:val="0"/>
        <w:autoSpaceDN w:val="0"/>
        <w:adjustRightInd w:val="0"/>
        <w:jc w:val="both"/>
        <w:rPr>
          <w:lang w:eastAsia="pl-PL"/>
        </w:rPr>
      </w:pPr>
      <w:r w:rsidRPr="00A27606">
        <w:rPr>
          <w:bCs/>
          <w:lang w:eastAsia="pl-PL"/>
        </w:rPr>
        <w:t xml:space="preserve">Dotyczy zapisów umowy § 2 ust. 18 </w:t>
      </w:r>
    </w:p>
    <w:p w:rsidR="0066358A" w:rsidRPr="0016468A" w:rsidRDefault="0066358A" w:rsidP="0016468A">
      <w:pPr>
        <w:suppressAutoHyphens w:val="0"/>
        <w:autoSpaceDE w:val="0"/>
        <w:autoSpaceDN w:val="0"/>
        <w:adjustRightInd w:val="0"/>
        <w:jc w:val="both"/>
        <w:rPr>
          <w:lang w:eastAsia="pl-PL"/>
        </w:rPr>
      </w:pPr>
      <w:r w:rsidRPr="0016468A">
        <w:rPr>
          <w:lang w:eastAsia="pl-PL"/>
        </w:rPr>
        <w:t xml:space="preserve">Czy Zamawiający wyrazi zgodę na przesyłanie drogą elektroniczną w ciągu godziny po dostawie, za pomocą poczty e-mail łączny rejestr temperatury w formie PDF, z rejestratorów umieszczonych w środkach transportu (samochodzie dostawczym / kontenerze) i komorach przeładunkowych? </w:t>
      </w:r>
    </w:p>
    <w:p w:rsidR="0066358A" w:rsidRPr="0016468A" w:rsidRDefault="0066358A" w:rsidP="0016468A">
      <w:pPr>
        <w:suppressAutoHyphens w:val="0"/>
        <w:autoSpaceDE w:val="0"/>
        <w:autoSpaceDN w:val="0"/>
        <w:adjustRightInd w:val="0"/>
        <w:jc w:val="both"/>
        <w:rPr>
          <w:lang w:eastAsia="pl-PL"/>
        </w:rPr>
      </w:pPr>
      <w:r w:rsidRPr="0016468A">
        <w:rPr>
          <w:lang w:eastAsia="pl-PL"/>
        </w:rPr>
        <w:t xml:space="preserve">Jeżeli tak, prosimy o podanie adresu email na który ma zostać wysłany rejestr. </w:t>
      </w:r>
    </w:p>
    <w:p w:rsidR="00973FB6" w:rsidRPr="0016468A" w:rsidRDefault="00973FB6" w:rsidP="0016468A">
      <w:pPr>
        <w:suppressAutoHyphens w:val="0"/>
        <w:autoSpaceDE w:val="0"/>
        <w:autoSpaceDN w:val="0"/>
        <w:adjustRightInd w:val="0"/>
        <w:jc w:val="both"/>
        <w:rPr>
          <w:b/>
          <w:bCs/>
          <w:lang w:eastAsia="pl-PL"/>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973FB6" w:rsidRDefault="00973FB6" w:rsidP="0016468A">
      <w:pPr>
        <w:suppressAutoHyphens w:val="0"/>
        <w:autoSpaceDE w:val="0"/>
        <w:autoSpaceDN w:val="0"/>
        <w:adjustRightInd w:val="0"/>
        <w:jc w:val="both"/>
        <w:rPr>
          <w:b/>
          <w:bCs/>
          <w:lang w:eastAsia="pl-PL"/>
        </w:rPr>
      </w:pPr>
    </w:p>
    <w:p w:rsidR="00A27606" w:rsidRPr="00794F73" w:rsidRDefault="00794F73" w:rsidP="0016468A">
      <w:pPr>
        <w:suppressAutoHyphens w:val="0"/>
        <w:autoSpaceDE w:val="0"/>
        <w:autoSpaceDN w:val="0"/>
        <w:adjustRightInd w:val="0"/>
        <w:jc w:val="both"/>
        <w:rPr>
          <w:bCs/>
          <w:lang w:eastAsia="pl-PL"/>
        </w:rPr>
      </w:pPr>
      <w:r>
        <w:rPr>
          <w:bCs/>
          <w:lang w:eastAsia="pl-PL"/>
        </w:rPr>
        <w:t>Ofertę należy złożyć zgodnie z zapisami SWZ.</w:t>
      </w:r>
    </w:p>
    <w:p w:rsidR="00AE3157" w:rsidRDefault="00AE3157" w:rsidP="0016468A">
      <w:pPr>
        <w:suppressAutoHyphens w:val="0"/>
        <w:autoSpaceDE w:val="0"/>
        <w:autoSpaceDN w:val="0"/>
        <w:adjustRightInd w:val="0"/>
        <w:jc w:val="both"/>
        <w:rPr>
          <w:b/>
          <w:bCs/>
          <w:lang w:eastAsia="pl-PL"/>
        </w:rPr>
      </w:pPr>
    </w:p>
    <w:p w:rsidR="00A27606" w:rsidRPr="0016468A" w:rsidRDefault="00A27606" w:rsidP="0016468A">
      <w:pPr>
        <w:suppressAutoHyphens w:val="0"/>
        <w:autoSpaceDE w:val="0"/>
        <w:autoSpaceDN w:val="0"/>
        <w:adjustRightInd w:val="0"/>
        <w:jc w:val="both"/>
        <w:rPr>
          <w:b/>
          <w:bCs/>
          <w:lang w:eastAsia="pl-PL"/>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42</w:t>
      </w:r>
    </w:p>
    <w:p w:rsidR="00973FB6" w:rsidRPr="0016468A" w:rsidRDefault="00973FB6" w:rsidP="0016468A">
      <w:pPr>
        <w:suppressAutoHyphens w:val="0"/>
        <w:autoSpaceDE w:val="0"/>
        <w:autoSpaceDN w:val="0"/>
        <w:adjustRightInd w:val="0"/>
        <w:jc w:val="both"/>
        <w:rPr>
          <w:b/>
          <w:bCs/>
          <w:lang w:eastAsia="pl-PL"/>
        </w:rPr>
      </w:pPr>
    </w:p>
    <w:p w:rsidR="0066358A" w:rsidRPr="00A27606" w:rsidRDefault="0066358A" w:rsidP="0016468A">
      <w:pPr>
        <w:suppressAutoHyphens w:val="0"/>
        <w:autoSpaceDE w:val="0"/>
        <w:autoSpaceDN w:val="0"/>
        <w:adjustRightInd w:val="0"/>
        <w:jc w:val="both"/>
        <w:rPr>
          <w:lang w:eastAsia="pl-PL"/>
        </w:rPr>
      </w:pPr>
      <w:r w:rsidRPr="00A27606">
        <w:rPr>
          <w:bCs/>
          <w:lang w:eastAsia="pl-PL"/>
        </w:rPr>
        <w:t xml:space="preserve">Dotyczy pakietu nr 92 poz. 2 </w:t>
      </w:r>
    </w:p>
    <w:p w:rsidR="0066358A" w:rsidRPr="0016468A" w:rsidRDefault="0066358A" w:rsidP="0016468A">
      <w:pPr>
        <w:suppressAutoHyphens w:val="0"/>
        <w:autoSpaceDE w:val="0"/>
        <w:autoSpaceDN w:val="0"/>
        <w:adjustRightInd w:val="0"/>
        <w:jc w:val="both"/>
        <w:rPr>
          <w:lang w:eastAsia="pl-PL"/>
        </w:rPr>
      </w:pPr>
      <w:r w:rsidRPr="0016468A">
        <w:rPr>
          <w:lang w:eastAsia="pl-PL"/>
        </w:rPr>
        <w:t xml:space="preserve">Czy Zamawiający dopuści możliwość dostawy innej dawki leku w ramach zawartej umowy, w przypadku objęcia jej refundacją i pod warunkiem, że cena 1 mg nowej dawki będzie tożsama z ceną 1 mg leku objętego umową?. Dostępność wielu dawek pozwoli bowiem na optymalizację kosztów podczas leczenia oraz lepszą opiekę nad pacjentami. </w:t>
      </w:r>
    </w:p>
    <w:p w:rsidR="00973FB6" w:rsidRPr="0016468A" w:rsidRDefault="00973FB6" w:rsidP="0016468A">
      <w:pPr>
        <w:suppressAutoHyphens w:val="0"/>
        <w:autoSpaceDE w:val="0"/>
        <w:autoSpaceDN w:val="0"/>
        <w:adjustRightInd w:val="0"/>
        <w:jc w:val="both"/>
        <w:rPr>
          <w:b/>
          <w:bCs/>
          <w:lang w:eastAsia="pl-PL"/>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973FB6" w:rsidRDefault="00973FB6" w:rsidP="0016468A">
      <w:pPr>
        <w:suppressAutoHyphens w:val="0"/>
        <w:autoSpaceDE w:val="0"/>
        <w:autoSpaceDN w:val="0"/>
        <w:adjustRightInd w:val="0"/>
        <w:jc w:val="both"/>
        <w:rPr>
          <w:b/>
          <w:bCs/>
          <w:lang w:eastAsia="pl-PL"/>
        </w:rPr>
      </w:pPr>
    </w:p>
    <w:p w:rsidR="00AE3157" w:rsidRDefault="00794F73" w:rsidP="0016468A">
      <w:pPr>
        <w:suppressAutoHyphens w:val="0"/>
        <w:autoSpaceDE w:val="0"/>
        <w:autoSpaceDN w:val="0"/>
        <w:adjustRightInd w:val="0"/>
        <w:jc w:val="both"/>
        <w:rPr>
          <w:bCs/>
          <w:lang w:eastAsia="pl-PL"/>
        </w:rPr>
      </w:pPr>
      <w:r>
        <w:rPr>
          <w:bCs/>
          <w:lang w:eastAsia="pl-PL"/>
        </w:rPr>
        <w:t>Zamawiający dopuszcza.</w:t>
      </w:r>
    </w:p>
    <w:p w:rsidR="00794F73" w:rsidRPr="00794F73" w:rsidRDefault="00794F73" w:rsidP="0016468A">
      <w:pPr>
        <w:suppressAutoHyphens w:val="0"/>
        <w:autoSpaceDE w:val="0"/>
        <w:autoSpaceDN w:val="0"/>
        <w:adjustRightInd w:val="0"/>
        <w:jc w:val="both"/>
        <w:rPr>
          <w:bCs/>
          <w:lang w:eastAsia="pl-PL"/>
        </w:rPr>
      </w:pPr>
    </w:p>
    <w:p w:rsidR="00AE3157" w:rsidRPr="0016468A" w:rsidRDefault="00AE3157" w:rsidP="0016468A">
      <w:pPr>
        <w:suppressAutoHyphens w:val="0"/>
        <w:autoSpaceDE w:val="0"/>
        <w:autoSpaceDN w:val="0"/>
        <w:adjustRightInd w:val="0"/>
        <w:jc w:val="both"/>
        <w:rPr>
          <w:b/>
          <w:bCs/>
          <w:lang w:eastAsia="pl-PL"/>
        </w:rPr>
      </w:pPr>
    </w:p>
    <w:p w:rsidR="00973FB6" w:rsidRPr="00AE3157" w:rsidRDefault="00DD0C2D" w:rsidP="00AE3157">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43</w:t>
      </w:r>
    </w:p>
    <w:p w:rsidR="00973FB6" w:rsidRPr="0016468A" w:rsidRDefault="00973FB6" w:rsidP="0016468A">
      <w:pPr>
        <w:suppressAutoHyphens w:val="0"/>
        <w:autoSpaceDE w:val="0"/>
        <w:autoSpaceDN w:val="0"/>
        <w:adjustRightInd w:val="0"/>
        <w:jc w:val="both"/>
        <w:rPr>
          <w:b/>
          <w:bCs/>
          <w:lang w:eastAsia="pl-PL"/>
        </w:rPr>
      </w:pPr>
    </w:p>
    <w:p w:rsidR="0066358A" w:rsidRPr="00A27606" w:rsidRDefault="0066358A" w:rsidP="0016468A">
      <w:pPr>
        <w:suppressAutoHyphens w:val="0"/>
        <w:autoSpaceDE w:val="0"/>
        <w:autoSpaceDN w:val="0"/>
        <w:adjustRightInd w:val="0"/>
        <w:jc w:val="both"/>
        <w:rPr>
          <w:lang w:eastAsia="pl-PL"/>
        </w:rPr>
      </w:pPr>
      <w:r w:rsidRPr="00A27606">
        <w:rPr>
          <w:bCs/>
          <w:lang w:eastAsia="pl-PL"/>
        </w:rPr>
        <w:t xml:space="preserve">Dotyczy zapisów umowy § 2 ust. 17 </w:t>
      </w:r>
    </w:p>
    <w:p w:rsidR="0066358A" w:rsidRPr="0016468A" w:rsidRDefault="0066358A" w:rsidP="0016468A">
      <w:pPr>
        <w:suppressAutoHyphens w:val="0"/>
        <w:autoSpaceDE w:val="0"/>
        <w:autoSpaceDN w:val="0"/>
        <w:adjustRightInd w:val="0"/>
        <w:jc w:val="both"/>
        <w:rPr>
          <w:lang w:eastAsia="pl-PL"/>
        </w:rPr>
      </w:pPr>
      <w:r w:rsidRPr="0016468A">
        <w:rPr>
          <w:i/>
          <w:iCs/>
          <w:lang w:eastAsia="pl-PL"/>
        </w:rPr>
        <w:t>„Sprzedający zobowiązuje się nie korzystać z prawa do wstrzymania dostaw na podstawie art. 552 k.c. lub jakiegokolwiek innego tytułu prawnego</w:t>
      </w:r>
      <w:r w:rsidRPr="0016468A">
        <w:rPr>
          <w:b/>
          <w:bCs/>
          <w:lang w:eastAsia="pl-PL"/>
        </w:rPr>
        <w:t xml:space="preserve">.” </w:t>
      </w:r>
    </w:p>
    <w:p w:rsidR="0066358A" w:rsidRPr="0016468A" w:rsidRDefault="0066358A" w:rsidP="0016468A">
      <w:pPr>
        <w:suppressAutoHyphens w:val="0"/>
        <w:autoSpaceDE w:val="0"/>
        <w:autoSpaceDN w:val="0"/>
        <w:adjustRightInd w:val="0"/>
        <w:jc w:val="both"/>
        <w:rPr>
          <w:lang w:eastAsia="pl-PL"/>
        </w:rPr>
      </w:pPr>
      <w:r w:rsidRPr="0016468A">
        <w:rPr>
          <w:lang w:eastAsia="pl-PL"/>
        </w:rPr>
        <w:t xml:space="preserve">Zaproponowane przez Zamawiającego postanowienie umowne skutkuje obowiązkiem wykonywania umowy przez Wykonawcę w przypadku niewykonywania obowiązku zapłaty przez Zamawiającego. Co więcej konstrukcja obecnego postanowienia z par 2 ust 17 nie wskazuje na żadne ograniczenia czasowe, co oznacza, iż przy opóźnieniu w płatnościach po stronie Zamawiającego, niezależnie od ich wysokości oraz terminu opóźnienia płatności, Wykonawca ma obowiązek nieprzerwanego wykonywania umowy. </w:t>
      </w:r>
    </w:p>
    <w:p w:rsidR="0066358A" w:rsidRPr="0016468A" w:rsidRDefault="0066358A" w:rsidP="0016468A">
      <w:pPr>
        <w:suppressAutoHyphens w:val="0"/>
        <w:autoSpaceDE w:val="0"/>
        <w:autoSpaceDN w:val="0"/>
        <w:adjustRightInd w:val="0"/>
        <w:jc w:val="both"/>
        <w:rPr>
          <w:lang w:eastAsia="pl-PL"/>
        </w:rPr>
      </w:pPr>
      <w:r w:rsidRPr="0016468A">
        <w:rPr>
          <w:lang w:eastAsia="pl-PL"/>
        </w:rPr>
        <w:t xml:space="preserve">Tak ukształtowane postanowienie należy uznać za sprzeczne z art. 552 Kodeksu Cywilnego poprzez ograniczenie prawa Wykonawcy do powstrzymania się z realizacją </w:t>
      </w:r>
      <w:r w:rsidRPr="0016468A">
        <w:rPr>
          <w:lang w:eastAsia="pl-PL"/>
        </w:rPr>
        <w:lastRenderedPageBreak/>
        <w:t xml:space="preserve">dostaw w przypadku, gdy Zamawiający dopuści się zwłoki z zapłatą ceny za dostarczoną część rzeczy sprzedanych. </w:t>
      </w:r>
    </w:p>
    <w:p w:rsidR="0066358A" w:rsidRPr="0016468A" w:rsidRDefault="0066358A" w:rsidP="0016468A">
      <w:pPr>
        <w:jc w:val="both"/>
        <w:textAlignment w:val="baseline"/>
        <w:rPr>
          <w:b/>
          <w:color w:val="000000"/>
          <w:lang w:eastAsia="pl-PL"/>
        </w:rPr>
      </w:pPr>
      <w:r w:rsidRPr="0016468A">
        <w:rPr>
          <w:lang w:eastAsia="pl-PL"/>
        </w:rPr>
        <w:t>Z powyższych powodów postanowienie zaproponowane przez Zamawiającego we wzorze umowy narusza przepisy Kodeksu Cywilnego oraz zasady współżycia społecznego i powinno ulec zmianie.</w:t>
      </w:r>
    </w:p>
    <w:p w:rsidR="00BC1E1A" w:rsidRPr="0016468A" w:rsidRDefault="00BC1E1A" w:rsidP="0016468A">
      <w:pPr>
        <w:jc w:val="both"/>
        <w:textAlignment w:val="baseline"/>
        <w:rPr>
          <w:b/>
          <w:color w:val="000000"/>
          <w:lang w:eastAsia="pl-PL"/>
        </w:rPr>
      </w:pPr>
    </w:p>
    <w:p w:rsidR="00AE3157" w:rsidRPr="00BF59BE" w:rsidRDefault="00AE3157" w:rsidP="00AE3157">
      <w:pPr>
        <w:pStyle w:val="Tekstpodstawowy"/>
        <w:rPr>
          <w:b/>
          <w:color w:val="000000"/>
          <w:lang w:eastAsia="pl-PL"/>
        </w:rPr>
      </w:pPr>
      <w:r w:rsidRPr="00BF59BE">
        <w:rPr>
          <w:b/>
          <w:color w:val="000000"/>
          <w:lang w:eastAsia="pl-PL"/>
        </w:rPr>
        <w:t xml:space="preserve">odpowiedź: </w:t>
      </w:r>
    </w:p>
    <w:p w:rsidR="0066358A" w:rsidRDefault="0066358A" w:rsidP="0016468A">
      <w:pPr>
        <w:jc w:val="both"/>
        <w:textAlignment w:val="baseline"/>
        <w:rPr>
          <w:b/>
          <w:color w:val="000000"/>
          <w:lang w:eastAsia="pl-PL"/>
        </w:rPr>
      </w:pPr>
    </w:p>
    <w:p w:rsidR="00AE3157" w:rsidRPr="00794F73" w:rsidRDefault="00794F73" w:rsidP="0016468A">
      <w:pPr>
        <w:jc w:val="both"/>
        <w:textAlignment w:val="baseline"/>
        <w:rPr>
          <w:color w:val="000000"/>
          <w:lang w:eastAsia="pl-PL"/>
        </w:rPr>
      </w:pPr>
      <w:r w:rsidRPr="00794F73">
        <w:rPr>
          <w:color w:val="000000"/>
          <w:lang w:eastAsia="pl-PL"/>
        </w:rPr>
        <w:t>Zamawiający nie dokonuje zmian w SWZ w zakresie wnioskowanym przez Wykonawcę.</w:t>
      </w:r>
    </w:p>
    <w:p w:rsidR="00794F73" w:rsidRDefault="00794F73" w:rsidP="0016468A">
      <w:pPr>
        <w:jc w:val="both"/>
        <w:textAlignment w:val="baseline"/>
        <w:rPr>
          <w:b/>
          <w:color w:val="000000"/>
          <w:lang w:eastAsia="pl-PL"/>
        </w:rPr>
      </w:pPr>
    </w:p>
    <w:p w:rsidR="00AE3157" w:rsidRPr="0016468A" w:rsidRDefault="00AE3157" w:rsidP="0016468A">
      <w:pPr>
        <w:jc w:val="both"/>
        <w:textAlignment w:val="baseline"/>
        <w:rPr>
          <w:b/>
          <w:color w:val="000000"/>
          <w:lang w:eastAsia="pl-PL"/>
        </w:rPr>
      </w:pPr>
    </w:p>
    <w:p w:rsidR="0066358A"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44</w:t>
      </w:r>
    </w:p>
    <w:p w:rsidR="0066358A" w:rsidRPr="0016468A" w:rsidRDefault="0066358A" w:rsidP="0016468A">
      <w:pPr>
        <w:contextualSpacing/>
        <w:jc w:val="both"/>
      </w:pPr>
    </w:p>
    <w:p w:rsidR="0066358A" w:rsidRPr="0016468A" w:rsidRDefault="0066358A" w:rsidP="00A27606">
      <w:pPr>
        <w:pStyle w:val="Default"/>
        <w:adjustRightInd/>
        <w:jc w:val="both"/>
        <w:rPr>
          <w:rFonts w:ascii="Times New Roman" w:hAnsi="Times New Roman" w:cs="Times New Roman"/>
          <w:u w:val="single"/>
        </w:rPr>
      </w:pPr>
      <w:r w:rsidRPr="0016468A">
        <w:rPr>
          <w:rFonts w:ascii="Times New Roman" w:hAnsi="Times New Roman" w:cs="Times New Roman"/>
        </w:rPr>
        <w:t xml:space="preserve">Czy Zamawiający w par. 2.7 dopisze, że zakup zastępczy następuje w razie niemożności dostarczenia towaru przez Wykonawcę, a nie w każdym przypadku kwestionowania dostawy przez Zamawiającego? Wszelkie reklamacje, zgodnie z KC, powinny być rozpatrywane przy udziale sprzedawcy, a nie poprzez zastępcze nabycie towaru w razie „dostarczenia towaru z wadą”. Taki tryb narusza zasady postępowania w zakresie rękojmi lub gwarancji określone w KC i </w:t>
      </w:r>
      <w:r w:rsidRPr="0016468A">
        <w:rPr>
          <w:rFonts w:ascii="Times New Roman" w:hAnsi="Times New Roman" w:cs="Times New Roman"/>
          <w:u w:val="single"/>
        </w:rPr>
        <w:t>przerzuca na Wykonawcę koszty każdej – także niezasadnej – reklamacji. Treść tego zapisu czyni bezprzedmiotowym jakiekolwiek odrzucanie reklamacji skoro i tak Wykonawca poniesie koszty dodatkowej dostawy.</w:t>
      </w:r>
    </w:p>
    <w:p w:rsidR="00DD0C2D" w:rsidRDefault="00DD0C2D" w:rsidP="0016468A">
      <w:pPr>
        <w:pStyle w:val="Default"/>
        <w:adjustRightInd/>
        <w:jc w:val="both"/>
        <w:rPr>
          <w:rFonts w:ascii="Times New Roman" w:hAnsi="Times New Roman" w:cs="Times New Roman"/>
          <w:u w:val="single"/>
        </w:rPr>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A27606" w:rsidRDefault="00A27606" w:rsidP="0016468A">
      <w:pPr>
        <w:pStyle w:val="Default"/>
        <w:adjustRightInd/>
        <w:jc w:val="both"/>
        <w:rPr>
          <w:rFonts w:ascii="Times New Roman" w:hAnsi="Times New Roman" w:cs="Times New Roman"/>
          <w:u w:val="single"/>
        </w:rPr>
      </w:pPr>
    </w:p>
    <w:p w:rsidR="00A27606" w:rsidRDefault="00794F73" w:rsidP="0016468A">
      <w:pPr>
        <w:pStyle w:val="Default"/>
        <w:adjustRightInd/>
        <w:jc w:val="both"/>
        <w:rPr>
          <w:rFonts w:ascii="Times New Roman" w:hAnsi="Times New Roman" w:cs="Times New Roman"/>
        </w:rPr>
      </w:pPr>
      <w:r>
        <w:rPr>
          <w:rFonts w:ascii="Times New Roman" w:hAnsi="Times New Roman" w:cs="Times New Roman"/>
        </w:rPr>
        <w:t>Ofertę należy złożyć zgodnie z zapisami SWZ.</w:t>
      </w:r>
    </w:p>
    <w:p w:rsidR="00794F73" w:rsidRPr="00794F73" w:rsidRDefault="00794F73" w:rsidP="0016468A">
      <w:pPr>
        <w:pStyle w:val="Default"/>
        <w:adjustRightInd/>
        <w:jc w:val="both"/>
        <w:rPr>
          <w:rFonts w:ascii="Times New Roman" w:hAnsi="Times New Roman" w:cs="Times New Roman"/>
        </w:rPr>
      </w:pPr>
    </w:p>
    <w:p w:rsidR="00A27606" w:rsidRPr="0016468A" w:rsidRDefault="00A27606" w:rsidP="0016468A">
      <w:pPr>
        <w:pStyle w:val="Default"/>
        <w:adjustRightInd/>
        <w:jc w:val="both"/>
        <w:rPr>
          <w:rFonts w:ascii="Times New Roman" w:hAnsi="Times New Roman" w:cs="Times New Roman"/>
          <w:u w:val="single"/>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45</w:t>
      </w:r>
    </w:p>
    <w:p w:rsidR="00DD0C2D" w:rsidRPr="0016468A" w:rsidRDefault="00DD0C2D" w:rsidP="0016468A">
      <w:pPr>
        <w:pStyle w:val="Default"/>
        <w:adjustRightInd/>
        <w:jc w:val="both"/>
        <w:rPr>
          <w:rFonts w:ascii="Times New Roman" w:hAnsi="Times New Roman" w:cs="Times New Roman"/>
          <w:u w:val="single"/>
        </w:rPr>
      </w:pPr>
    </w:p>
    <w:p w:rsidR="0066358A" w:rsidRPr="00A27606" w:rsidRDefault="0066358A" w:rsidP="00A27606">
      <w:pPr>
        <w:autoSpaceDE w:val="0"/>
        <w:autoSpaceDN w:val="0"/>
        <w:jc w:val="both"/>
      </w:pPr>
      <w:r w:rsidRPr="00A27606">
        <w:rPr>
          <w:rStyle w:val="apple-converted-space"/>
          <w:shd w:val="clear" w:color="auto" w:fill="FFFFFF"/>
        </w:rPr>
        <w:t xml:space="preserve">Czy Zamawiający w par. 2.13 </w:t>
      </w:r>
      <w:r w:rsidRPr="00A27606">
        <w:t xml:space="preserve">wydłuży terminy rozpatrzenia reklamacji do 3 dni roboczych? Zgłoszona reklamacja wymaga rozpatrzenia z uwzględnieniem wyjaśnień firmy kurierskiej dostarczającej leki bądź zbadania jakościowo wadliwego towaru, a następnie (przy uwzględnieniu reklamacji) dostarczenia towaru. Wykonanie tego w krótszym czasie jest niemożliwe. </w:t>
      </w:r>
    </w:p>
    <w:p w:rsidR="00973FB6" w:rsidRDefault="00973FB6" w:rsidP="0016468A">
      <w:pPr>
        <w:autoSpaceDE w:val="0"/>
        <w:autoSpaceDN w:val="0"/>
        <w:jc w:val="both"/>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AA247B" w:rsidRDefault="00AA247B" w:rsidP="0016468A">
      <w:pPr>
        <w:autoSpaceDE w:val="0"/>
        <w:autoSpaceDN w:val="0"/>
        <w:jc w:val="both"/>
      </w:pPr>
    </w:p>
    <w:p w:rsidR="00AA247B" w:rsidRDefault="00794F73" w:rsidP="0016468A">
      <w:pPr>
        <w:autoSpaceDE w:val="0"/>
        <w:autoSpaceDN w:val="0"/>
        <w:jc w:val="both"/>
      </w:pPr>
      <w:r>
        <w:t>Odpowiedź jak na pytanie nr 16.</w:t>
      </w:r>
    </w:p>
    <w:p w:rsidR="00794F73" w:rsidRDefault="00794F73" w:rsidP="0016468A">
      <w:pPr>
        <w:autoSpaceDE w:val="0"/>
        <w:autoSpaceDN w:val="0"/>
        <w:jc w:val="both"/>
      </w:pPr>
    </w:p>
    <w:p w:rsidR="00AA247B" w:rsidRPr="0016468A" w:rsidRDefault="00AA247B" w:rsidP="0016468A">
      <w:pPr>
        <w:autoSpaceDE w:val="0"/>
        <w:autoSpaceDN w:val="0"/>
        <w:jc w:val="both"/>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46</w:t>
      </w:r>
    </w:p>
    <w:p w:rsidR="00973FB6" w:rsidRPr="0016468A" w:rsidRDefault="00973FB6" w:rsidP="0016468A">
      <w:pPr>
        <w:autoSpaceDE w:val="0"/>
        <w:autoSpaceDN w:val="0"/>
        <w:jc w:val="both"/>
      </w:pPr>
    </w:p>
    <w:p w:rsidR="0066358A" w:rsidRPr="00A27606" w:rsidRDefault="0066358A" w:rsidP="00A27606">
      <w:pPr>
        <w:jc w:val="both"/>
        <w:rPr>
          <w:u w:val="single"/>
        </w:rPr>
      </w:pPr>
      <w:r w:rsidRPr="00A27606">
        <w:t>Czy Zamawiający wykreśli zapis par. 2.17? jest on sprzeczny z zasadami współżycia społecznego i zmusza Wykonawcę bezterminowo do bezpłatnych dostaw.</w:t>
      </w:r>
    </w:p>
    <w:p w:rsidR="00973FB6" w:rsidRDefault="00973FB6" w:rsidP="0016468A">
      <w:pPr>
        <w:jc w:val="both"/>
        <w:rPr>
          <w:u w:val="single"/>
        </w:rPr>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AA247B" w:rsidRDefault="00AA247B" w:rsidP="0016468A">
      <w:pPr>
        <w:jc w:val="both"/>
        <w:rPr>
          <w:u w:val="single"/>
        </w:rPr>
      </w:pPr>
    </w:p>
    <w:p w:rsidR="00AA247B" w:rsidRPr="00794F73" w:rsidRDefault="00794F73" w:rsidP="0016468A">
      <w:pPr>
        <w:jc w:val="both"/>
      </w:pPr>
      <w:r>
        <w:t>Zamawiający nie wyraża zgody.</w:t>
      </w:r>
    </w:p>
    <w:p w:rsidR="00AA247B" w:rsidRDefault="00AA247B" w:rsidP="0016468A">
      <w:pPr>
        <w:jc w:val="both"/>
        <w:rPr>
          <w:u w:val="single"/>
        </w:rPr>
      </w:pPr>
    </w:p>
    <w:p w:rsidR="00AA247B" w:rsidRDefault="00AA247B" w:rsidP="0016468A">
      <w:pPr>
        <w:jc w:val="both"/>
        <w:rPr>
          <w:u w:val="single"/>
        </w:rPr>
      </w:pPr>
    </w:p>
    <w:p w:rsidR="00AA247B" w:rsidRPr="0016468A" w:rsidRDefault="00AA247B" w:rsidP="0016468A">
      <w:pPr>
        <w:jc w:val="both"/>
        <w:rPr>
          <w:u w:val="single"/>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47</w:t>
      </w:r>
    </w:p>
    <w:p w:rsidR="00973FB6" w:rsidRPr="0016468A" w:rsidRDefault="00973FB6" w:rsidP="0016468A">
      <w:pPr>
        <w:jc w:val="both"/>
        <w:rPr>
          <w:u w:val="single"/>
        </w:rPr>
      </w:pPr>
    </w:p>
    <w:p w:rsidR="0066358A" w:rsidRDefault="0066358A" w:rsidP="00A27606">
      <w:pPr>
        <w:autoSpaceDE w:val="0"/>
        <w:autoSpaceDN w:val="0"/>
        <w:jc w:val="both"/>
        <w:rPr>
          <w:bCs/>
        </w:rPr>
      </w:pPr>
      <w:r w:rsidRPr="00A27606">
        <w:t xml:space="preserve">Czy Zamawiający wykreśli zapis par. 3.4? W praktyce oznacza on 150-dniowy (sic) termin płatności faktur, </w:t>
      </w:r>
      <w:r w:rsidRPr="00A27606">
        <w:rPr>
          <w:bCs/>
        </w:rPr>
        <w:t xml:space="preserve">co rażąco przekracza terminy maksymalne określone w przepisach. </w:t>
      </w:r>
    </w:p>
    <w:p w:rsidR="00AA247B" w:rsidRPr="00A27606" w:rsidRDefault="00AA247B" w:rsidP="00A27606">
      <w:pPr>
        <w:autoSpaceDE w:val="0"/>
        <w:autoSpaceDN w:val="0"/>
        <w:jc w:val="both"/>
        <w:rPr>
          <w:bCs/>
        </w:rPr>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A27606" w:rsidRDefault="00A27606" w:rsidP="0016468A">
      <w:pPr>
        <w:autoSpaceDE w:val="0"/>
        <w:autoSpaceDN w:val="0"/>
        <w:jc w:val="both"/>
        <w:rPr>
          <w:b/>
          <w:bCs/>
        </w:rPr>
      </w:pPr>
    </w:p>
    <w:p w:rsidR="00AA247B" w:rsidRDefault="00794F73" w:rsidP="0016468A">
      <w:pPr>
        <w:autoSpaceDE w:val="0"/>
        <w:autoSpaceDN w:val="0"/>
        <w:jc w:val="both"/>
        <w:rPr>
          <w:bCs/>
        </w:rPr>
      </w:pPr>
      <w:r>
        <w:rPr>
          <w:bCs/>
        </w:rPr>
        <w:t>Zamawiający nie wyraża zgody.</w:t>
      </w:r>
    </w:p>
    <w:p w:rsidR="00794F73" w:rsidRPr="00794F73" w:rsidRDefault="00794F73" w:rsidP="0016468A">
      <w:pPr>
        <w:autoSpaceDE w:val="0"/>
        <w:autoSpaceDN w:val="0"/>
        <w:jc w:val="both"/>
        <w:rPr>
          <w:bCs/>
        </w:rPr>
      </w:pPr>
    </w:p>
    <w:p w:rsidR="00AA247B" w:rsidRPr="0016468A" w:rsidRDefault="00AA247B" w:rsidP="0016468A">
      <w:pPr>
        <w:autoSpaceDE w:val="0"/>
        <w:autoSpaceDN w:val="0"/>
        <w:jc w:val="both"/>
        <w:rPr>
          <w:b/>
          <w:bCs/>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48</w:t>
      </w:r>
    </w:p>
    <w:p w:rsidR="00973FB6" w:rsidRPr="0016468A" w:rsidRDefault="00973FB6" w:rsidP="0016468A">
      <w:pPr>
        <w:autoSpaceDE w:val="0"/>
        <w:autoSpaceDN w:val="0"/>
        <w:jc w:val="both"/>
        <w:rPr>
          <w:b/>
          <w:bCs/>
        </w:rPr>
      </w:pPr>
    </w:p>
    <w:p w:rsidR="0066358A" w:rsidRPr="00A27606" w:rsidRDefault="0066358A" w:rsidP="00A27606">
      <w:pPr>
        <w:autoSpaceDE w:val="0"/>
        <w:autoSpaceDN w:val="0"/>
        <w:jc w:val="both"/>
      </w:pPr>
      <w:r w:rsidRPr="00A27606">
        <w:t>Czy Zamawiający zmniejszy wartość kary umownej określonej w par. 4.1 tiret pierwsze  z 5% do wartości max. 0,2? Obecna kara jest rażąco wygórowana.</w:t>
      </w:r>
    </w:p>
    <w:p w:rsidR="00973FB6" w:rsidRPr="0016468A" w:rsidRDefault="00973FB6" w:rsidP="0016468A">
      <w:pPr>
        <w:autoSpaceDE w:val="0"/>
        <w:autoSpaceDN w:val="0"/>
        <w:jc w:val="both"/>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973FB6" w:rsidRDefault="00973FB6" w:rsidP="0016468A">
      <w:pPr>
        <w:autoSpaceDE w:val="0"/>
        <w:autoSpaceDN w:val="0"/>
        <w:jc w:val="both"/>
      </w:pPr>
    </w:p>
    <w:p w:rsidR="00794F73" w:rsidRDefault="00794F73" w:rsidP="00794F73">
      <w:pPr>
        <w:autoSpaceDE w:val="0"/>
        <w:autoSpaceDN w:val="0"/>
        <w:jc w:val="both"/>
        <w:rPr>
          <w:bCs/>
        </w:rPr>
      </w:pPr>
      <w:r>
        <w:rPr>
          <w:bCs/>
        </w:rPr>
        <w:t>Zamawiający nie wyraża zgody.</w:t>
      </w:r>
    </w:p>
    <w:p w:rsidR="00AA247B" w:rsidRDefault="00AA247B" w:rsidP="0016468A">
      <w:pPr>
        <w:autoSpaceDE w:val="0"/>
        <w:autoSpaceDN w:val="0"/>
        <w:jc w:val="both"/>
      </w:pPr>
    </w:p>
    <w:p w:rsidR="00AA247B" w:rsidRPr="0016468A" w:rsidRDefault="00AA247B" w:rsidP="0016468A">
      <w:pPr>
        <w:autoSpaceDE w:val="0"/>
        <w:autoSpaceDN w:val="0"/>
        <w:jc w:val="both"/>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49</w:t>
      </w:r>
    </w:p>
    <w:p w:rsidR="00973FB6" w:rsidRPr="0016468A" w:rsidRDefault="00973FB6" w:rsidP="0016468A">
      <w:pPr>
        <w:autoSpaceDE w:val="0"/>
        <w:autoSpaceDN w:val="0"/>
        <w:jc w:val="both"/>
      </w:pPr>
    </w:p>
    <w:p w:rsidR="0066358A" w:rsidRPr="00A27606" w:rsidRDefault="0066358A" w:rsidP="00A27606">
      <w:pPr>
        <w:autoSpaceDE w:val="0"/>
        <w:autoSpaceDN w:val="0"/>
        <w:jc w:val="both"/>
      </w:pPr>
      <w:r w:rsidRPr="00A27606">
        <w:t>Czy Zamawiający zmniejszy wartość kary umownej określonej w par. 4.1 tiret drugie  z 3% do wartości max. 0,2%?  Obecna kara jest rażąco wygórowana.</w:t>
      </w:r>
    </w:p>
    <w:p w:rsidR="00973FB6" w:rsidRDefault="00973FB6" w:rsidP="0016468A">
      <w:pPr>
        <w:autoSpaceDE w:val="0"/>
        <w:autoSpaceDN w:val="0"/>
        <w:jc w:val="both"/>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A27606" w:rsidRDefault="00A27606" w:rsidP="0016468A">
      <w:pPr>
        <w:autoSpaceDE w:val="0"/>
        <w:autoSpaceDN w:val="0"/>
        <w:jc w:val="both"/>
      </w:pPr>
    </w:p>
    <w:p w:rsidR="00794F73" w:rsidRDefault="00794F73" w:rsidP="00794F73">
      <w:pPr>
        <w:autoSpaceDE w:val="0"/>
        <w:autoSpaceDN w:val="0"/>
        <w:jc w:val="both"/>
        <w:rPr>
          <w:bCs/>
        </w:rPr>
      </w:pPr>
      <w:r>
        <w:rPr>
          <w:bCs/>
        </w:rPr>
        <w:t>Zamawiający nie wyraża zgody.</w:t>
      </w:r>
    </w:p>
    <w:p w:rsidR="00AA247B" w:rsidRDefault="00AA247B" w:rsidP="0016468A">
      <w:pPr>
        <w:autoSpaceDE w:val="0"/>
        <w:autoSpaceDN w:val="0"/>
        <w:jc w:val="both"/>
      </w:pPr>
    </w:p>
    <w:p w:rsidR="00AA247B" w:rsidRPr="0016468A" w:rsidRDefault="00AA247B" w:rsidP="0016468A">
      <w:pPr>
        <w:autoSpaceDE w:val="0"/>
        <w:autoSpaceDN w:val="0"/>
        <w:jc w:val="both"/>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50</w:t>
      </w:r>
    </w:p>
    <w:p w:rsidR="00973FB6" w:rsidRPr="0016468A" w:rsidRDefault="00973FB6" w:rsidP="0016468A">
      <w:pPr>
        <w:autoSpaceDE w:val="0"/>
        <w:autoSpaceDN w:val="0"/>
        <w:jc w:val="both"/>
      </w:pPr>
    </w:p>
    <w:p w:rsidR="0066358A" w:rsidRPr="00A27606" w:rsidRDefault="0066358A" w:rsidP="00A27606">
      <w:pPr>
        <w:autoSpaceDE w:val="0"/>
        <w:autoSpaceDN w:val="0"/>
        <w:jc w:val="both"/>
      </w:pPr>
      <w:r w:rsidRPr="00A27606">
        <w:t>Czy Zamawiający wykreśli zapis par. 4.1 tiret trzecie? Kara umowna nie może być  naliczana od niezidentyfikowanych zdarzeń, takich jak „wykonanie umowy niezgodne z jej treścią” . Jej naliczenie musi następować za konkretne, literalnie wymienione w umowie zachowania lub zaniechania; obecny zapis grozi naliczeniem kary w kwocie 200zł dziennie na przykład za nieodebranie telefonu przez osobę kontaktową, co trudno uznać za wyjątkową szkodę po stronie Zamawiającego.</w:t>
      </w:r>
    </w:p>
    <w:p w:rsidR="00B201AC" w:rsidRPr="0016468A" w:rsidRDefault="00B201AC" w:rsidP="0016468A">
      <w:pPr>
        <w:pStyle w:val="Akapitzlist"/>
        <w:spacing w:after="0" w:line="240" w:lineRule="auto"/>
        <w:ind w:left="426"/>
        <w:jc w:val="both"/>
        <w:rPr>
          <w:rFonts w:ascii="Times New Roman" w:hAnsi="Times New Roman"/>
          <w:color w:val="203864"/>
          <w:sz w:val="24"/>
          <w:szCs w:val="24"/>
        </w:rPr>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B201AC" w:rsidRDefault="00B201AC" w:rsidP="0016468A">
      <w:pPr>
        <w:pStyle w:val="Akapitzlist"/>
        <w:spacing w:after="0" w:line="240" w:lineRule="auto"/>
        <w:ind w:left="426"/>
        <w:jc w:val="both"/>
        <w:rPr>
          <w:rFonts w:ascii="Times New Roman" w:hAnsi="Times New Roman"/>
          <w:color w:val="203864"/>
          <w:sz w:val="24"/>
          <w:szCs w:val="24"/>
        </w:rPr>
      </w:pPr>
    </w:p>
    <w:p w:rsidR="00794F73" w:rsidRDefault="00794F73" w:rsidP="00794F73">
      <w:pPr>
        <w:autoSpaceDE w:val="0"/>
        <w:autoSpaceDN w:val="0"/>
        <w:jc w:val="both"/>
        <w:rPr>
          <w:bCs/>
        </w:rPr>
      </w:pPr>
      <w:r>
        <w:rPr>
          <w:bCs/>
        </w:rPr>
        <w:t>Zamawiający nie wyraża zgody.</w:t>
      </w:r>
    </w:p>
    <w:p w:rsidR="00AA247B" w:rsidRDefault="00AA247B" w:rsidP="0016468A">
      <w:pPr>
        <w:pStyle w:val="Akapitzlist"/>
        <w:spacing w:after="0" w:line="240" w:lineRule="auto"/>
        <w:ind w:left="426"/>
        <w:jc w:val="both"/>
        <w:rPr>
          <w:rFonts w:ascii="Times New Roman" w:hAnsi="Times New Roman"/>
          <w:color w:val="203864"/>
          <w:sz w:val="24"/>
          <w:szCs w:val="24"/>
        </w:rPr>
      </w:pPr>
    </w:p>
    <w:p w:rsidR="00AA247B" w:rsidRDefault="00AA247B" w:rsidP="0016468A">
      <w:pPr>
        <w:pStyle w:val="Akapitzlist"/>
        <w:spacing w:after="0" w:line="240" w:lineRule="auto"/>
        <w:ind w:left="426"/>
        <w:jc w:val="both"/>
        <w:rPr>
          <w:rFonts w:ascii="Times New Roman" w:hAnsi="Times New Roman"/>
          <w:color w:val="203864"/>
          <w:sz w:val="24"/>
          <w:szCs w:val="24"/>
        </w:rPr>
      </w:pPr>
    </w:p>
    <w:p w:rsidR="00AA247B" w:rsidRDefault="00AA247B" w:rsidP="0016468A">
      <w:pPr>
        <w:pStyle w:val="Akapitzlist"/>
        <w:spacing w:after="0" w:line="240" w:lineRule="auto"/>
        <w:ind w:left="426"/>
        <w:jc w:val="both"/>
        <w:rPr>
          <w:rFonts w:ascii="Times New Roman" w:hAnsi="Times New Roman"/>
          <w:color w:val="203864"/>
          <w:sz w:val="24"/>
          <w:szCs w:val="24"/>
        </w:rPr>
      </w:pPr>
    </w:p>
    <w:p w:rsidR="00AA247B" w:rsidRDefault="00AA247B" w:rsidP="0016468A">
      <w:pPr>
        <w:pStyle w:val="Akapitzlist"/>
        <w:spacing w:after="0" w:line="240" w:lineRule="auto"/>
        <w:ind w:left="426"/>
        <w:jc w:val="both"/>
        <w:rPr>
          <w:rFonts w:ascii="Times New Roman" w:hAnsi="Times New Roman"/>
          <w:color w:val="203864"/>
          <w:sz w:val="24"/>
          <w:szCs w:val="24"/>
        </w:rPr>
      </w:pPr>
    </w:p>
    <w:p w:rsidR="00AA247B" w:rsidRDefault="00AA247B" w:rsidP="0016468A">
      <w:pPr>
        <w:pStyle w:val="Akapitzlist"/>
        <w:spacing w:after="0" w:line="240" w:lineRule="auto"/>
        <w:ind w:left="426"/>
        <w:jc w:val="both"/>
        <w:rPr>
          <w:rFonts w:ascii="Times New Roman" w:hAnsi="Times New Roman"/>
          <w:color w:val="203864"/>
          <w:sz w:val="24"/>
          <w:szCs w:val="24"/>
        </w:rPr>
      </w:pPr>
    </w:p>
    <w:p w:rsidR="00AA247B" w:rsidRPr="00047122" w:rsidRDefault="00AA247B" w:rsidP="00047122">
      <w:pPr>
        <w:jc w:val="both"/>
        <w:rPr>
          <w:color w:val="203864"/>
        </w:rPr>
      </w:pPr>
    </w:p>
    <w:p w:rsidR="00A27606" w:rsidRPr="0016468A" w:rsidRDefault="00A27606" w:rsidP="0016468A">
      <w:pPr>
        <w:pStyle w:val="Akapitzlist"/>
        <w:spacing w:after="0" w:line="240" w:lineRule="auto"/>
        <w:ind w:left="426"/>
        <w:jc w:val="both"/>
        <w:rPr>
          <w:rFonts w:ascii="Times New Roman" w:hAnsi="Times New Roman"/>
          <w:color w:val="203864"/>
          <w:sz w:val="24"/>
          <w:szCs w:val="24"/>
        </w:rPr>
      </w:pPr>
    </w:p>
    <w:p w:rsidR="00DD0C2D" w:rsidRPr="0016468A" w:rsidRDefault="00DD0C2D" w:rsidP="0016468A">
      <w:pPr>
        <w:jc w:val="both"/>
        <w:textAlignment w:val="baseline"/>
        <w:rPr>
          <w:b/>
          <w:color w:val="000000"/>
          <w:lang w:eastAsia="pl-PL"/>
        </w:rPr>
      </w:pPr>
      <w:r w:rsidRPr="0016468A">
        <w:rPr>
          <w:b/>
          <w:color w:val="000000"/>
          <w:lang w:eastAsia="pl-PL"/>
        </w:rPr>
        <w:t xml:space="preserve">pytanie nr </w:t>
      </w:r>
      <w:r w:rsidR="004046EA">
        <w:rPr>
          <w:b/>
          <w:color w:val="000000"/>
          <w:lang w:eastAsia="pl-PL"/>
        </w:rPr>
        <w:t>51</w:t>
      </w:r>
    </w:p>
    <w:p w:rsidR="00B201AC" w:rsidRPr="0016468A" w:rsidRDefault="00B201AC" w:rsidP="0016468A">
      <w:pPr>
        <w:pStyle w:val="Akapitzlist"/>
        <w:spacing w:after="0" w:line="240" w:lineRule="auto"/>
        <w:ind w:left="426"/>
        <w:jc w:val="both"/>
        <w:rPr>
          <w:rFonts w:ascii="Times New Roman" w:hAnsi="Times New Roman"/>
          <w:color w:val="203864"/>
          <w:sz w:val="24"/>
          <w:szCs w:val="24"/>
        </w:rPr>
      </w:pPr>
    </w:p>
    <w:p w:rsidR="00B201AC" w:rsidRPr="0016468A" w:rsidRDefault="00B201AC" w:rsidP="00A27606">
      <w:pPr>
        <w:suppressAutoHyphens w:val="0"/>
        <w:contextualSpacing/>
        <w:jc w:val="both"/>
        <w:rPr>
          <w:lang w:eastAsia="zh-CN"/>
        </w:rPr>
      </w:pPr>
      <w:r w:rsidRPr="0016468A">
        <w:rPr>
          <w:lang w:eastAsia="zh-CN"/>
        </w:rPr>
        <w:t>Czy Zamawiający wyrazi zgodę na zaoferowanie w Zadaniu nr 104 Ludzki kompleks protrombiny produktu Prothromplex Total NF 600 j.m., proszek i rozpuszczalnik (20ml) do sporządzania roztworu do wstrzykiwań + zestaw do podania?</w:t>
      </w:r>
    </w:p>
    <w:p w:rsidR="00B201AC" w:rsidRPr="00A27606" w:rsidRDefault="00B201AC" w:rsidP="00A27606">
      <w:pPr>
        <w:jc w:val="both"/>
      </w:pPr>
      <w:r w:rsidRPr="00A27606">
        <w:t>Substancja czynna: zespół protrombiny ludzkiej Prothromplex Total NF jest proszkiem do sporządzania roztworu do podawania dożylnego. Każda fiolka zawiera nominalnie podaną poniżej liczbę jednostek międzynarodowych (j.m.) ludzkich czynników krzepnięcia.</w:t>
      </w:r>
    </w:p>
    <w:tbl>
      <w:tblPr>
        <w:tblpPr w:leftFromText="141" w:rightFromText="141" w:bottomFromText="115" w:vertAnchor="text"/>
        <w:tblW w:w="6513" w:type="dxa"/>
        <w:tblCellMar>
          <w:left w:w="0" w:type="dxa"/>
          <w:right w:w="0" w:type="dxa"/>
        </w:tblCellMar>
        <w:tblLook w:val="04A0"/>
      </w:tblPr>
      <w:tblGrid>
        <w:gridCol w:w="2212"/>
        <w:gridCol w:w="1647"/>
        <w:gridCol w:w="2654"/>
      </w:tblGrid>
      <w:tr w:rsidR="00B201AC" w:rsidRPr="004046EA" w:rsidTr="00B201AC">
        <w:trPr>
          <w:trHeight w:val="520"/>
        </w:trPr>
        <w:tc>
          <w:tcPr>
            <w:tcW w:w="221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01AC" w:rsidRPr="004046EA" w:rsidRDefault="00B201AC" w:rsidP="0016468A">
            <w:pPr>
              <w:jc w:val="both"/>
              <w:rPr>
                <w:rFonts w:eastAsiaTheme="minorHAnsi"/>
              </w:rPr>
            </w:pPr>
            <w:r w:rsidRPr="004046EA">
              <w:t> </w:t>
            </w:r>
          </w:p>
        </w:tc>
        <w:tc>
          <w:tcPr>
            <w:tcW w:w="164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201AC" w:rsidRPr="004046EA" w:rsidRDefault="00B201AC" w:rsidP="0016468A">
            <w:pPr>
              <w:jc w:val="both"/>
              <w:rPr>
                <w:rFonts w:eastAsiaTheme="minorHAnsi"/>
                <w:b/>
                <w:bCs/>
              </w:rPr>
            </w:pPr>
            <w:r w:rsidRPr="004046EA">
              <w:rPr>
                <w:b/>
                <w:bCs/>
              </w:rPr>
              <w:t>Zawartość w fiolce j.m.</w:t>
            </w:r>
          </w:p>
        </w:tc>
        <w:tc>
          <w:tcPr>
            <w:tcW w:w="265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201AC" w:rsidRPr="004046EA" w:rsidRDefault="00B201AC" w:rsidP="0016468A">
            <w:pPr>
              <w:jc w:val="both"/>
              <w:rPr>
                <w:rFonts w:eastAsiaTheme="minorHAnsi"/>
                <w:b/>
                <w:bCs/>
              </w:rPr>
            </w:pPr>
            <w:r w:rsidRPr="004046EA">
              <w:rPr>
                <w:b/>
                <w:bCs/>
              </w:rPr>
              <w:t>Zawartość po rekonstytucji w 20 ml jałowej wody do wstrzykiwań j.m./ml</w:t>
            </w:r>
          </w:p>
        </w:tc>
      </w:tr>
      <w:tr w:rsidR="00B201AC" w:rsidRPr="004046EA" w:rsidTr="00B201AC">
        <w:trPr>
          <w:trHeight w:val="172"/>
        </w:trPr>
        <w:tc>
          <w:tcPr>
            <w:tcW w:w="22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01AC" w:rsidRPr="004046EA" w:rsidRDefault="00B201AC" w:rsidP="0016468A">
            <w:pPr>
              <w:jc w:val="both"/>
              <w:rPr>
                <w:rFonts w:eastAsiaTheme="minorHAnsi"/>
              </w:rPr>
            </w:pPr>
            <w:r w:rsidRPr="004046EA">
              <w:t>Ludzki czynnik krzepnięcia II</w:t>
            </w:r>
          </w:p>
        </w:tc>
        <w:tc>
          <w:tcPr>
            <w:tcW w:w="16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01AC" w:rsidRPr="004046EA" w:rsidRDefault="00B201AC" w:rsidP="0016468A">
            <w:pPr>
              <w:jc w:val="both"/>
              <w:rPr>
                <w:rFonts w:eastAsiaTheme="minorHAnsi"/>
              </w:rPr>
            </w:pPr>
            <w:r w:rsidRPr="004046EA">
              <w:t>450 –850</w:t>
            </w:r>
          </w:p>
        </w:tc>
        <w:tc>
          <w:tcPr>
            <w:tcW w:w="2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01AC" w:rsidRPr="004046EA" w:rsidRDefault="00B201AC" w:rsidP="0016468A">
            <w:pPr>
              <w:jc w:val="both"/>
              <w:rPr>
                <w:rFonts w:eastAsiaTheme="minorHAnsi"/>
              </w:rPr>
            </w:pPr>
            <w:r w:rsidRPr="004046EA">
              <w:t>22,5-42,5</w:t>
            </w:r>
          </w:p>
        </w:tc>
      </w:tr>
      <w:tr w:rsidR="00B201AC" w:rsidRPr="004046EA" w:rsidTr="00B201AC">
        <w:trPr>
          <w:trHeight w:val="172"/>
        </w:trPr>
        <w:tc>
          <w:tcPr>
            <w:tcW w:w="22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01AC" w:rsidRPr="004046EA" w:rsidRDefault="00B201AC" w:rsidP="0016468A">
            <w:pPr>
              <w:jc w:val="both"/>
              <w:rPr>
                <w:rFonts w:eastAsiaTheme="minorHAnsi"/>
              </w:rPr>
            </w:pPr>
            <w:r w:rsidRPr="004046EA">
              <w:t>Ludzki czynnik krzepnięcia VII</w:t>
            </w:r>
          </w:p>
        </w:tc>
        <w:tc>
          <w:tcPr>
            <w:tcW w:w="16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01AC" w:rsidRPr="004046EA" w:rsidRDefault="00B201AC" w:rsidP="0016468A">
            <w:pPr>
              <w:jc w:val="both"/>
              <w:rPr>
                <w:rFonts w:eastAsiaTheme="minorHAnsi"/>
              </w:rPr>
            </w:pPr>
            <w:r w:rsidRPr="004046EA">
              <w:t>500</w:t>
            </w:r>
          </w:p>
        </w:tc>
        <w:tc>
          <w:tcPr>
            <w:tcW w:w="2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01AC" w:rsidRPr="004046EA" w:rsidRDefault="00B201AC" w:rsidP="0016468A">
            <w:pPr>
              <w:jc w:val="both"/>
              <w:rPr>
                <w:rFonts w:eastAsiaTheme="minorHAnsi"/>
              </w:rPr>
            </w:pPr>
            <w:r w:rsidRPr="004046EA">
              <w:t>25</w:t>
            </w:r>
          </w:p>
        </w:tc>
      </w:tr>
      <w:tr w:rsidR="00B201AC" w:rsidRPr="004046EA" w:rsidTr="00B201AC">
        <w:trPr>
          <w:trHeight w:val="172"/>
        </w:trPr>
        <w:tc>
          <w:tcPr>
            <w:tcW w:w="22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01AC" w:rsidRPr="004046EA" w:rsidRDefault="00B201AC" w:rsidP="0016468A">
            <w:pPr>
              <w:jc w:val="both"/>
              <w:rPr>
                <w:rFonts w:eastAsiaTheme="minorHAnsi"/>
              </w:rPr>
            </w:pPr>
            <w:r w:rsidRPr="004046EA">
              <w:t>Ludzki czynnik krzepnięcia IX</w:t>
            </w:r>
          </w:p>
        </w:tc>
        <w:tc>
          <w:tcPr>
            <w:tcW w:w="16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01AC" w:rsidRPr="004046EA" w:rsidRDefault="00B201AC" w:rsidP="0016468A">
            <w:pPr>
              <w:jc w:val="both"/>
              <w:rPr>
                <w:rFonts w:eastAsiaTheme="minorHAnsi"/>
              </w:rPr>
            </w:pPr>
            <w:r w:rsidRPr="004046EA">
              <w:t>600</w:t>
            </w:r>
          </w:p>
        </w:tc>
        <w:tc>
          <w:tcPr>
            <w:tcW w:w="2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01AC" w:rsidRPr="004046EA" w:rsidRDefault="00B201AC" w:rsidP="0016468A">
            <w:pPr>
              <w:jc w:val="both"/>
              <w:rPr>
                <w:rFonts w:eastAsiaTheme="minorHAnsi"/>
              </w:rPr>
            </w:pPr>
            <w:r w:rsidRPr="004046EA">
              <w:t>30</w:t>
            </w:r>
          </w:p>
        </w:tc>
      </w:tr>
      <w:tr w:rsidR="00B201AC" w:rsidRPr="004046EA" w:rsidTr="00B201AC">
        <w:trPr>
          <w:trHeight w:val="172"/>
        </w:trPr>
        <w:tc>
          <w:tcPr>
            <w:tcW w:w="22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01AC" w:rsidRPr="004046EA" w:rsidRDefault="00B201AC" w:rsidP="0016468A">
            <w:pPr>
              <w:jc w:val="both"/>
              <w:rPr>
                <w:rFonts w:eastAsiaTheme="minorHAnsi"/>
              </w:rPr>
            </w:pPr>
            <w:r w:rsidRPr="004046EA">
              <w:t>Ludzki czynnik krzepnięcia X</w:t>
            </w:r>
          </w:p>
        </w:tc>
        <w:tc>
          <w:tcPr>
            <w:tcW w:w="16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01AC" w:rsidRPr="004046EA" w:rsidRDefault="00B201AC" w:rsidP="0016468A">
            <w:pPr>
              <w:jc w:val="both"/>
              <w:rPr>
                <w:rFonts w:eastAsiaTheme="minorHAnsi"/>
              </w:rPr>
            </w:pPr>
            <w:r w:rsidRPr="004046EA">
              <w:t>600</w:t>
            </w:r>
          </w:p>
        </w:tc>
        <w:tc>
          <w:tcPr>
            <w:tcW w:w="2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01AC" w:rsidRPr="004046EA" w:rsidRDefault="00B201AC" w:rsidP="0016468A">
            <w:pPr>
              <w:jc w:val="both"/>
              <w:rPr>
                <w:rFonts w:eastAsiaTheme="minorHAnsi"/>
              </w:rPr>
            </w:pPr>
            <w:r w:rsidRPr="004046EA">
              <w:t>30</w:t>
            </w:r>
          </w:p>
        </w:tc>
      </w:tr>
    </w:tbl>
    <w:p w:rsidR="00B201AC" w:rsidRPr="004046EA" w:rsidRDefault="00B201AC" w:rsidP="0016468A">
      <w:pPr>
        <w:pStyle w:val="Akapitzlist"/>
        <w:spacing w:after="0" w:line="240" w:lineRule="auto"/>
        <w:ind w:left="1080"/>
        <w:jc w:val="both"/>
        <w:rPr>
          <w:rFonts w:ascii="Times New Roman" w:eastAsiaTheme="minorHAnsi" w:hAnsi="Times New Roman"/>
          <w:sz w:val="24"/>
          <w:szCs w:val="24"/>
        </w:rPr>
      </w:pPr>
    </w:p>
    <w:p w:rsidR="00B201AC" w:rsidRPr="004046EA" w:rsidRDefault="00B201AC" w:rsidP="0016468A">
      <w:pPr>
        <w:pStyle w:val="Akapitzlist"/>
        <w:spacing w:after="0" w:line="240" w:lineRule="auto"/>
        <w:ind w:left="1080"/>
        <w:jc w:val="both"/>
        <w:rPr>
          <w:rFonts w:ascii="Times New Roman" w:hAnsi="Times New Roman"/>
          <w:sz w:val="24"/>
          <w:szCs w:val="24"/>
        </w:rPr>
      </w:pPr>
    </w:p>
    <w:p w:rsidR="00B201AC" w:rsidRPr="004046EA" w:rsidRDefault="00B201AC" w:rsidP="0016468A">
      <w:pPr>
        <w:pStyle w:val="Akapitzlist"/>
        <w:spacing w:after="0" w:line="240" w:lineRule="auto"/>
        <w:ind w:left="1080"/>
        <w:jc w:val="both"/>
        <w:rPr>
          <w:rFonts w:ascii="Times New Roman" w:hAnsi="Times New Roman"/>
          <w:sz w:val="24"/>
          <w:szCs w:val="24"/>
        </w:rPr>
      </w:pPr>
    </w:p>
    <w:p w:rsidR="00B201AC" w:rsidRPr="004046EA" w:rsidRDefault="00B201AC" w:rsidP="0016468A">
      <w:pPr>
        <w:pStyle w:val="Akapitzlist"/>
        <w:spacing w:after="0" w:line="240" w:lineRule="auto"/>
        <w:ind w:left="1080"/>
        <w:jc w:val="both"/>
        <w:rPr>
          <w:rFonts w:ascii="Times New Roman" w:hAnsi="Times New Roman"/>
          <w:sz w:val="24"/>
          <w:szCs w:val="24"/>
        </w:rPr>
      </w:pPr>
    </w:p>
    <w:p w:rsidR="00B201AC" w:rsidRPr="004046EA" w:rsidRDefault="00B201AC" w:rsidP="0016468A">
      <w:pPr>
        <w:pStyle w:val="Akapitzlist"/>
        <w:spacing w:after="0" w:line="240" w:lineRule="auto"/>
        <w:ind w:left="1080"/>
        <w:jc w:val="both"/>
        <w:rPr>
          <w:rFonts w:ascii="Times New Roman" w:hAnsi="Times New Roman"/>
          <w:sz w:val="24"/>
          <w:szCs w:val="24"/>
        </w:rPr>
      </w:pPr>
    </w:p>
    <w:p w:rsidR="00B201AC" w:rsidRPr="004046EA" w:rsidRDefault="00B201AC" w:rsidP="0016468A">
      <w:pPr>
        <w:pStyle w:val="Akapitzlist"/>
        <w:spacing w:after="0" w:line="240" w:lineRule="auto"/>
        <w:ind w:left="1080"/>
        <w:jc w:val="both"/>
        <w:rPr>
          <w:rFonts w:ascii="Times New Roman" w:hAnsi="Times New Roman"/>
          <w:sz w:val="24"/>
          <w:szCs w:val="24"/>
        </w:rPr>
      </w:pPr>
    </w:p>
    <w:p w:rsidR="00B201AC" w:rsidRPr="004046EA" w:rsidRDefault="00B201AC" w:rsidP="0016468A">
      <w:pPr>
        <w:pStyle w:val="Akapitzlist"/>
        <w:spacing w:after="0" w:line="240" w:lineRule="auto"/>
        <w:ind w:left="1080"/>
        <w:jc w:val="both"/>
        <w:rPr>
          <w:rFonts w:ascii="Times New Roman" w:hAnsi="Times New Roman"/>
          <w:sz w:val="24"/>
          <w:szCs w:val="24"/>
        </w:rPr>
      </w:pPr>
    </w:p>
    <w:p w:rsidR="00B201AC" w:rsidRPr="004046EA" w:rsidRDefault="00B201AC" w:rsidP="0016468A">
      <w:pPr>
        <w:pStyle w:val="Akapitzlist"/>
        <w:spacing w:after="0" w:line="240" w:lineRule="auto"/>
        <w:ind w:left="1080"/>
        <w:jc w:val="both"/>
        <w:rPr>
          <w:rFonts w:ascii="Times New Roman" w:hAnsi="Times New Roman"/>
          <w:sz w:val="24"/>
          <w:szCs w:val="24"/>
        </w:rPr>
      </w:pPr>
    </w:p>
    <w:p w:rsidR="00B201AC" w:rsidRPr="004046EA" w:rsidRDefault="00B201AC" w:rsidP="0016468A">
      <w:pPr>
        <w:pStyle w:val="Akapitzlist"/>
        <w:spacing w:after="0" w:line="240" w:lineRule="auto"/>
        <w:ind w:left="1080"/>
        <w:jc w:val="both"/>
        <w:rPr>
          <w:rFonts w:ascii="Times New Roman" w:hAnsi="Times New Roman"/>
          <w:sz w:val="24"/>
          <w:szCs w:val="24"/>
        </w:rPr>
      </w:pPr>
    </w:p>
    <w:p w:rsidR="00B201AC" w:rsidRPr="004046EA" w:rsidRDefault="00B201AC" w:rsidP="0016468A">
      <w:pPr>
        <w:pStyle w:val="Akapitzlist"/>
        <w:spacing w:after="0" w:line="240" w:lineRule="auto"/>
        <w:ind w:left="1080"/>
        <w:jc w:val="both"/>
        <w:rPr>
          <w:rFonts w:ascii="Times New Roman" w:hAnsi="Times New Roman"/>
          <w:sz w:val="24"/>
          <w:szCs w:val="24"/>
        </w:rPr>
      </w:pPr>
    </w:p>
    <w:p w:rsidR="00B201AC" w:rsidRPr="004046EA" w:rsidRDefault="00B201AC" w:rsidP="0016468A">
      <w:pPr>
        <w:pStyle w:val="Akapitzlist"/>
        <w:spacing w:after="0" w:line="240" w:lineRule="auto"/>
        <w:ind w:left="1080"/>
        <w:jc w:val="both"/>
        <w:rPr>
          <w:rFonts w:ascii="Times New Roman" w:hAnsi="Times New Roman"/>
          <w:sz w:val="24"/>
          <w:szCs w:val="24"/>
        </w:rPr>
      </w:pPr>
    </w:p>
    <w:p w:rsidR="00B201AC" w:rsidRPr="004046EA" w:rsidRDefault="00B201AC" w:rsidP="0016468A">
      <w:pPr>
        <w:pStyle w:val="Akapitzlist"/>
        <w:spacing w:after="0" w:line="240" w:lineRule="auto"/>
        <w:ind w:left="1080"/>
        <w:jc w:val="both"/>
        <w:rPr>
          <w:rFonts w:ascii="Times New Roman" w:hAnsi="Times New Roman"/>
          <w:sz w:val="24"/>
          <w:szCs w:val="24"/>
        </w:rPr>
      </w:pPr>
    </w:p>
    <w:p w:rsidR="00A27606" w:rsidRDefault="00A27606" w:rsidP="0016468A">
      <w:pPr>
        <w:pStyle w:val="Akapitzlist"/>
        <w:spacing w:after="0" w:line="240" w:lineRule="auto"/>
        <w:ind w:left="1080"/>
        <w:jc w:val="both"/>
        <w:rPr>
          <w:rFonts w:ascii="Times New Roman" w:hAnsi="Times New Roman"/>
          <w:sz w:val="24"/>
          <w:szCs w:val="24"/>
        </w:rPr>
      </w:pPr>
    </w:p>
    <w:p w:rsidR="00B201AC" w:rsidRPr="004046EA" w:rsidRDefault="00B201AC" w:rsidP="00A27606">
      <w:pPr>
        <w:pStyle w:val="Akapitzlist"/>
        <w:spacing w:after="0" w:line="240" w:lineRule="auto"/>
        <w:ind w:left="0"/>
        <w:jc w:val="both"/>
        <w:rPr>
          <w:rFonts w:ascii="Times New Roman" w:hAnsi="Times New Roman"/>
          <w:sz w:val="24"/>
          <w:szCs w:val="24"/>
        </w:rPr>
      </w:pPr>
      <w:r w:rsidRPr="004046EA">
        <w:rPr>
          <w:rFonts w:ascii="Times New Roman" w:hAnsi="Times New Roman"/>
          <w:sz w:val="24"/>
          <w:szCs w:val="24"/>
        </w:rPr>
        <w:t xml:space="preserve">Całkowita zawartość białka w fiolce wynosi 300 - 750 mg. Aktywność swoista produktu, wyrażona aktywnością czynnika IX, wynosi co najmniej 0,6 j.m./mg. </w:t>
      </w:r>
    </w:p>
    <w:p w:rsidR="00B201AC" w:rsidRPr="004046EA" w:rsidRDefault="00B201AC" w:rsidP="00A27606">
      <w:pPr>
        <w:pStyle w:val="Akapitzlist"/>
        <w:spacing w:after="0" w:line="240" w:lineRule="auto"/>
        <w:ind w:left="0"/>
        <w:jc w:val="both"/>
        <w:rPr>
          <w:rFonts w:ascii="Times New Roman" w:hAnsi="Times New Roman"/>
          <w:sz w:val="24"/>
          <w:szCs w:val="24"/>
        </w:rPr>
      </w:pPr>
      <w:r w:rsidRPr="004046EA">
        <w:rPr>
          <w:rFonts w:ascii="Times New Roman" w:hAnsi="Times New Roman"/>
          <w:sz w:val="24"/>
          <w:szCs w:val="24"/>
        </w:rPr>
        <w:t>Każda fiolka zawiera co najmniej 400 j.m. białka C, współoczyszczonego z czynnikami krzepnięcia krwi. „</w:t>
      </w:r>
    </w:p>
    <w:p w:rsidR="00B201AC" w:rsidRPr="0016468A" w:rsidRDefault="00B201AC" w:rsidP="0016468A">
      <w:pPr>
        <w:jc w:val="both"/>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C4131C" w:rsidRDefault="00C4131C" w:rsidP="0016468A">
      <w:pPr>
        <w:jc w:val="both"/>
      </w:pPr>
    </w:p>
    <w:p w:rsidR="00AA247B" w:rsidRDefault="00047122" w:rsidP="0016468A">
      <w:pPr>
        <w:jc w:val="both"/>
      </w:pPr>
      <w:r>
        <w:t>Zamawiający wyraża zgodę.</w:t>
      </w:r>
    </w:p>
    <w:p w:rsidR="00047122" w:rsidRDefault="00047122" w:rsidP="0016468A">
      <w:pPr>
        <w:jc w:val="both"/>
      </w:pPr>
    </w:p>
    <w:p w:rsidR="00AA247B" w:rsidRPr="0016468A" w:rsidRDefault="00AA247B" w:rsidP="0016468A">
      <w:pPr>
        <w:jc w:val="both"/>
      </w:pPr>
    </w:p>
    <w:p w:rsidR="00A20D60" w:rsidRPr="0016468A" w:rsidRDefault="00DD0C2D"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52</w:t>
      </w:r>
    </w:p>
    <w:p w:rsidR="00A20D60" w:rsidRPr="0016468A" w:rsidRDefault="00A20D60" w:rsidP="0016468A">
      <w:pPr>
        <w:jc w:val="both"/>
        <w:textAlignment w:val="baseline"/>
        <w:rPr>
          <w:b/>
          <w:color w:val="000000"/>
          <w:lang w:eastAsia="pl-PL"/>
        </w:rPr>
      </w:pPr>
    </w:p>
    <w:p w:rsidR="00A20D60" w:rsidRPr="00F17B44" w:rsidRDefault="00A20D60" w:rsidP="0016468A">
      <w:pPr>
        <w:widowControl w:val="0"/>
        <w:tabs>
          <w:tab w:val="left" w:pos="142"/>
        </w:tabs>
        <w:autoSpaceDE w:val="0"/>
        <w:autoSpaceDN w:val="0"/>
        <w:adjustRightInd w:val="0"/>
        <w:ind w:right="48"/>
        <w:jc w:val="both"/>
        <w:rPr>
          <w:bCs/>
          <w:color w:val="333333"/>
          <w:shd w:val="clear" w:color="auto" w:fill="FFFFFF"/>
        </w:rPr>
      </w:pPr>
      <w:r w:rsidRPr="00F17B44">
        <w:rPr>
          <w:bCs/>
          <w:color w:val="333333"/>
          <w:shd w:val="clear" w:color="auto" w:fill="FFFFFF"/>
        </w:rPr>
        <w:t>Pakiet 2 poz. 1-2</w:t>
      </w:r>
    </w:p>
    <w:p w:rsidR="00A20D60" w:rsidRPr="0016468A" w:rsidRDefault="00A20D60" w:rsidP="0016468A">
      <w:pPr>
        <w:jc w:val="both"/>
        <w:rPr>
          <w:color w:val="000000"/>
        </w:rPr>
      </w:pPr>
      <w:r w:rsidRPr="0016468A">
        <w:rPr>
          <w:color w:val="000000"/>
        </w:rPr>
        <w:t>Czy Zamawiający wymaga, aby w pakiecie 2 poz.1-2 zgodnie z treścią Charakterystyki Produktu Leczniczego, preparat Meropenem posiadał stabilność gotowego roztworu do infuzji rozpuszczonego w roztworze NaCl 0,9%: 6 godzin w temperaturze 25°C i 24 godziny w temperaturze 2-8°C, dodatkowo w przypadku rozpuszczenia produktu w glukozie 5%: 1 godzinę w temp. 25ºC i 8 godzin w temp. 2-8ºC, co pozwoli na bezpieczne przeprowadzenie infuzji dożylnej dopasowanej do potrzeb klinicznych pacjentów?</w:t>
      </w:r>
    </w:p>
    <w:p w:rsidR="00A20D60" w:rsidRPr="0016468A" w:rsidRDefault="00A20D60" w:rsidP="0016468A">
      <w:pPr>
        <w:widowControl w:val="0"/>
        <w:tabs>
          <w:tab w:val="left" w:pos="142"/>
        </w:tabs>
        <w:autoSpaceDE w:val="0"/>
        <w:autoSpaceDN w:val="0"/>
        <w:adjustRightInd w:val="0"/>
        <w:ind w:right="48"/>
        <w:jc w:val="both"/>
        <w:rPr>
          <w:b/>
          <w:bCs/>
          <w:color w:val="333333"/>
          <w:shd w:val="clear" w:color="auto" w:fill="FFFFFF"/>
        </w:rPr>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973FB6" w:rsidRPr="0016468A" w:rsidRDefault="00973FB6" w:rsidP="0016468A">
      <w:pPr>
        <w:widowControl w:val="0"/>
        <w:tabs>
          <w:tab w:val="left" w:pos="142"/>
        </w:tabs>
        <w:autoSpaceDE w:val="0"/>
        <w:autoSpaceDN w:val="0"/>
        <w:adjustRightInd w:val="0"/>
        <w:ind w:right="48"/>
        <w:jc w:val="both"/>
        <w:rPr>
          <w:b/>
          <w:bCs/>
          <w:color w:val="333333"/>
          <w:shd w:val="clear" w:color="auto" w:fill="FFFFFF"/>
        </w:rPr>
      </w:pPr>
    </w:p>
    <w:p w:rsidR="00C4131C" w:rsidRPr="0018592E" w:rsidRDefault="0018592E" w:rsidP="0016468A">
      <w:pPr>
        <w:widowControl w:val="0"/>
        <w:tabs>
          <w:tab w:val="left" w:pos="142"/>
        </w:tabs>
        <w:autoSpaceDE w:val="0"/>
        <w:autoSpaceDN w:val="0"/>
        <w:adjustRightInd w:val="0"/>
        <w:ind w:right="48"/>
        <w:jc w:val="both"/>
        <w:rPr>
          <w:bCs/>
          <w:color w:val="333333"/>
          <w:shd w:val="clear" w:color="auto" w:fill="FFFFFF"/>
        </w:rPr>
      </w:pPr>
      <w:r w:rsidRPr="0018592E">
        <w:rPr>
          <w:bCs/>
          <w:color w:val="333333"/>
          <w:shd w:val="clear" w:color="auto" w:fill="FFFFFF"/>
        </w:rPr>
        <w:t xml:space="preserve">Zgodnie z </w:t>
      </w:r>
      <w:r>
        <w:rPr>
          <w:bCs/>
          <w:color w:val="333333"/>
          <w:shd w:val="clear" w:color="auto" w:fill="FFFFFF"/>
        </w:rPr>
        <w:t>zapisami SWZ Zamawiający wymaga trwałości preparatu po rozpuszczeniu: 24 h w temperaturze 2 – 8 °C</w:t>
      </w:r>
    </w:p>
    <w:p w:rsidR="00C4131C" w:rsidRPr="0016468A" w:rsidRDefault="00C4131C" w:rsidP="0016468A">
      <w:pPr>
        <w:widowControl w:val="0"/>
        <w:tabs>
          <w:tab w:val="left" w:pos="142"/>
        </w:tabs>
        <w:autoSpaceDE w:val="0"/>
        <w:autoSpaceDN w:val="0"/>
        <w:adjustRightInd w:val="0"/>
        <w:ind w:right="48"/>
        <w:jc w:val="both"/>
        <w:rPr>
          <w:b/>
          <w:bCs/>
          <w:color w:val="333333"/>
          <w:shd w:val="clear" w:color="auto" w:fill="FFFFFF"/>
        </w:rPr>
      </w:pPr>
    </w:p>
    <w:p w:rsidR="00C4131C" w:rsidRPr="0016468A" w:rsidRDefault="00C4131C" w:rsidP="0016468A">
      <w:pPr>
        <w:widowControl w:val="0"/>
        <w:tabs>
          <w:tab w:val="left" w:pos="142"/>
        </w:tabs>
        <w:autoSpaceDE w:val="0"/>
        <w:autoSpaceDN w:val="0"/>
        <w:adjustRightInd w:val="0"/>
        <w:ind w:right="48"/>
        <w:jc w:val="both"/>
        <w:rPr>
          <w:b/>
          <w:bCs/>
          <w:color w:val="333333"/>
          <w:shd w:val="clear" w:color="auto" w:fill="FFFFFF"/>
        </w:rPr>
      </w:pPr>
    </w:p>
    <w:p w:rsidR="00F17B44" w:rsidRPr="0016468A" w:rsidRDefault="00F17B44" w:rsidP="0016468A">
      <w:pPr>
        <w:widowControl w:val="0"/>
        <w:tabs>
          <w:tab w:val="left" w:pos="142"/>
        </w:tabs>
        <w:autoSpaceDE w:val="0"/>
        <w:autoSpaceDN w:val="0"/>
        <w:adjustRightInd w:val="0"/>
        <w:ind w:right="48"/>
        <w:jc w:val="both"/>
        <w:rPr>
          <w:b/>
          <w:bCs/>
          <w:color w:val="333333"/>
          <w:shd w:val="clear" w:color="auto" w:fill="FFFFFF"/>
        </w:rPr>
      </w:pPr>
    </w:p>
    <w:p w:rsidR="0018592E" w:rsidRDefault="0018592E" w:rsidP="0016468A">
      <w:pPr>
        <w:jc w:val="both"/>
        <w:textAlignment w:val="baseline"/>
        <w:rPr>
          <w:b/>
          <w:color w:val="000000"/>
          <w:lang w:eastAsia="pl-PL"/>
        </w:rPr>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53</w:t>
      </w:r>
    </w:p>
    <w:p w:rsidR="00973FB6" w:rsidRPr="0016468A" w:rsidRDefault="00973FB6" w:rsidP="0016468A">
      <w:pPr>
        <w:widowControl w:val="0"/>
        <w:tabs>
          <w:tab w:val="left" w:pos="142"/>
        </w:tabs>
        <w:autoSpaceDE w:val="0"/>
        <w:autoSpaceDN w:val="0"/>
        <w:adjustRightInd w:val="0"/>
        <w:ind w:right="48"/>
        <w:jc w:val="both"/>
        <w:rPr>
          <w:b/>
          <w:bCs/>
          <w:color w:val="333333"/>
          <w:shd w:val="clear" w:color="auto" w:fill="FFFFFF"/>
        </w:rPr>
      </w:pPr>
    </w:p>
    <w:p w:rsidR="00A20D60" w:rsidRPr="00F17B44" w:rsidRDefault="00A20D60" w:rsidP="0016468A">
      <w:pPr>
        <w:widowControl w:val="0"/>
        <w:tabs>
          <w:tab w:val="left" w:pos="142"/>
        </w:tabs>
        <w:autoSpaceDE w:val="0"/>
        <w:autoSpaceDN w:val="0"/>
        <w:adjustRightInd w:val="0"/>
        <w:ind w:right="48"/>
        <w:jc w:val="both"/>
        <w:rPr>
          <w:bCs/>
          <w:color w:val="333333"/>
          <w:shd w:val="clear" w:color="auto" w:fill="FFFFFF"/>
        </w:rPr>
      </w:pPr>
      <w:r w:rsidRPr="00F17B44">
        <w:rPr>
          <w:bCs/>
          <w:color w:val="333333"/>
          <w:shd w:val="clear" w:color="auto" w:fill="FFFFFF"/>
        </w:rPr>
        <w:t>Pakiet 16 poz. 10</w:t>
      </w:r>
    </w:p>
    <w:p w:rsidR="00A20D60" w:rsidRPr="0016468A" w:rsidRDefault="00A20D60" w:rsidP="0016468A">
      <w:pPr>
        <w:jc w:val="both"/>
        <w:rPr>
          <w:color w:val="000000"/>
        </w:rPr>
      </w:pPr>
      <w:r w:rsidRPr="0016468A">
        <w:rPr>
          <w:color w:val="000000"/>
        </w:rPr>
        <w:t>Czy w celu minimalizacji kosztów użytkowania Zamawiający wymaga w pak. 16 poz. 10 opakowania wyposażonego w dwa oddzielne sterylne porty niewymagające dezynfekcji przed pierwszym użyciem?</w:t>
      </w:r>
    </w:p>
    <w:p w:rsidR="00A20D60" w:rsidRPr="0016468A" w:rsidRDefault="00A20D60" w:rsidP="0016468A">
      <w:pPr>
        <w:jc w:val="both"/>
        <w:rPr>
          <w:color w:val="000000"/>
        </w:rPr>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973FB6" w:rsidRPr="0016468A" w:rsidRDefault="00973FB6" w:rsidP="0016468A">
      <w:pPr>
        <w:jc w:val="both"/>
        <w:rPr>
          <w:color w:val="000000"/>
        </w:rPr>
      </w:pPr>
    </w:p>
    <w:p w:rsidR="00973FB6" w:rsidRDefault="0018592E" w:rsidP="0016468A">
      <w:pPr>
        <w:jc w:val="both"/>
        <w:rPr>
          <w:color w:val="000000"/>
        </w:rPr>
      </w:pPr>
      <w:r>
        <w:rPr>
          <w:color w:val="000000"/>
        </w:rPr>
        <w:t>Zamawiający nie wymaga ale dopuszcza.</w:t>
      </w:r>
    </w:p>
    <w:p w:rsidR="00AA247B" w:rsidRPr="0016468A" w:rsidRDefault="00AA247B" w:rsidP="0016468A">
      <w:pPr>
        <w:jc w:val="both"/>
        <w:rPr>
          <w:color w:val="000000"/>
        </w:rPr>
      </w:pPr>
    </w:p>
    <w:p w:rsidR="00973FB6" w:rsidRPr="0016468A" w:rsidRDefault="00973FB6" w:rsidP="0016468A">
      <w:pPr>
        <w:jc w:val="both"/>
        <w:rPr>
          <w:color w:val="000000"/>
        </w:rPr>
      </w:pPr>
    </w:p>
    <w:p w:rsidR="00973FB6" w:rsidRPr="00AA247B" w:rsidRDefault="00C4131C" w:rsidP="00AA247B">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54</w:t>
      </w:r>
    </w:p>
    <w:p w:rsidR="00973FB6" w:rsidRPr="0016468A" w:rsidRDefault="00973FB6" w:rsidP="0016468A">
      <w:pPr>
        <w:jc w:val="both"/>
        <w:rPr>
          <w:color w:val="000000"/>
        </w:rPr>
      </w:pPr>
    </w:p>
    <w:p w:rsidR="00A20D60" w:rsidRPr="00F17B44" w:rsidRDefault="00A20D60" w:rsidP="0016468A">
      <w:pPr>
        <w:widowControl w:val="0"/>
        <w:tabs>
          <w:tab w:val="left" w:pos="142"/>
        </w:tabs>
        <w:autoSpaceDE w:val="0"/>
        <w:autoSpaceDN w:val="0"/>
        <w:adjustRightInd w:val="0"/>
        <w:ind w:right="48"/>
        <w:jc w:val="both"/>
        <w:rPr>
          <w:bCs/>
          <w:color w:val="333333"/>
          <w:shd w:val="clear" w:color="auto" w:fill="FFFFFF"/>
        </w:rPr>
      </w:pPr>
      <w:r w:rsidRPr="00F17B44">
        <w:rPr>
          <w:bCs/>
          <w:color w:val="333333"/>
          <w:shd w:val="clear" w:color="auto" w:fill="FFFFFF"/>
        </w:rPr>
        <w:t>Pakiet 58 poz. 1</w:t>
      </w:r>
    </w:p>
    <w:p w:rsidR="00A20D60" w:rsidRPr="0016468A" w:rsidRDefault="00A20D60" w:rsidP="0016468A">
      <w:pPr>
        <w:jc w:val="both"/>
        <w:rPr>
          <w:color w:val="000000"/>
        </w:rPr>
      </w:pPr>
      <w:r w:rsidRPr="0016468A">
        <w:rPr>
          <w:color w:val="000000"/>
        </w:rPr>
        <w:t>Czy Zamawiający wymaga, aby w zadaniu 58 poz. 1 zgodnie z treścią Charakterystyki Produktu Leczniczego, zaoferowany produkt Imipenem Cilastatin posiadał stabilność po rozpuszczeniu do 2 godz., co pozwoli na bezpieczne przeprowadzenie infuzji dożylnej?</w:t>
      </w:r>
    </w:p>
    <w:p w:rsidR="00AA247B" w:rsidRDefault="00AA247B" w:rsidP="00AA247B">
      <w:pPr>
        <w:pStyle w:val="Tekstpodstawowy"/>
        <w:rPr>
          <w:b/>
          <w:color w:val="000000"/>
          <w:lang w:eastAsia="pl-PL"/>
        </w:rPr>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A20D60" w:rsidRDefault="00A20D60" w:rsidP="0016468A">
      <w:pPr>
        <w:jc w:val="both"/>
        <w:rPr>
          <w:color w:val="000000"/>
        </w:rPr>
      </w:pPr>
    </w:p>
    <w:p w:rsidR="00AA247B" w:rsidRDefault="0018592E" w:rsidP="0016468A">
      <w:pPr>
        <w:jc w:val="both"/>
        <w:rPr>
          <w:color w:val="000000"/>
        </w:rPr>
      </w:pPr>
      <w:r>
        <w:rPr>
          <w:color w:val="000000"/>
        </w:rPr>
        <w:t>Zamawiający wymaga.</w:t>
      </w:r>
    </w:p>
    <w:p w:rsidR="0018592E" w:rsidRPr="0016468A" w:rsidRDefault="0018592E" w:rsidP="0016468A">
      <w:pPr>
        <w:jc w:val="both"/>
        <w:rPr>
          <w:color w:val="000000"/>
        </w:rPr>
      </w:pPr>
    </w:p>
    <w:p w:rsidR="00973FB6" w:rsidRPr="0016468A" w:rsidRDefault="00973FB6" w:rsidP="0016468A">
      <w:pPr>
        <w:jc w:val="both"/>
        <w:rPr>
          <w:color w:val="000000"/>
        </w:rPr>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55</w:t>
      </w:r>
    </w:p>
    <w:p w:rsidR="00973FB6" w:rsidRPr="0016468A" w:rsidRDefault="00973FB6" w:rsidP="0016468A">
      <w:pPr>
        <w:jc w:val="both"/>
        <w:rPr>
          <w:color w:val="000000"/>
        </w:rPr>
      </w:pPr>
    </w:p>
    <w:p w:rsidR="00A20D60" w:rsidRPr="00F17B44" w:rsidRDefault="00A20D60" w:rsidP="0016468A">
      <w:pPr>
        <w:widowControl w:val="0"/>
        <w:tabs>
          <w:tab w:val="left" w:pos="142"/>
        </w:tabs>
        <w:autoSpaceDE w:val="0"/>
        <w:autoSpaceDN w:val="0"/>
        <w:adjustRightInd w:val="0"/>
        <w:ind w:right="48"/>
        <w:jc w:val="both"/>
        <w:rPr>
          <w:bCs/>
          <w:color w:val="333333"/>
          <w:shd w:val="clear" w:color="auto" w:fill="FFFFFF"/>
        </w:rPr>
      </w:pPr>
      <w:r w:rsidRPr="00F17B44">
        <w:rPr>
          <w:bCs/>
          <w:color w:val="333333"/>
          <w:shd w:val="clear" w:color="auto" w:fill="FFFFFF"/>
        </w:rPr>
        <w:t>Pakiet 70 poz. 1-3</w:t>
      </w:r>
    </w:p>
    <w:p w:rsidR="00A20D60" w:rsidRPr="0016468A" w:rsidRDefault="00A20D60" w:rsidP="0016468A">
      <w:pPr>
        <w:jc w:val="both"/>
        <w:rPr>
          <w:color w:val="000000"/>
        </w:rPr>
      </w:pPr>
      <w:r w:rsidRPr="0016468A">
        <w:rPr>
          <w:color w:val="000000"/>
        </w:rPr>
        <w:t>Czy Zamawiający wymaga w Zadaniu 70 poz 1-3 opakowania z polietylenu, jako bezpiecznej i bardziej wygodnej, w warunkach oddziału szpitalnego, alternatywy dla opakowania szklanego?</w:t>
      </w:r>
    </w:p>
    <w:p w:rsidR="00AA247B" w:rsidRDefault="00AA247B" w:rsidP="00AA247B">
      <w:pPr>
        <w:pStyle w:val="Tekstpodstawowy"/>
        <w:rPr>
          <w:b/>
          <w:color w:val="000000"/>
          <w:lang w:eastAsia="pl-PL"/>
        </w:rPr>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A20D60" w:rsidRPr="0016468A" w:rsidRDefault="00A20D60" w:rsidP="0016468A">
      <w:pPr>
        <w:jc w:val="both"/>
        <w:rPr>
          <w:color w:val="000000"/>
        </w:rPr>
      </w:pPr>
    </w:p>
    <w:p w:rsidR="00973FB6" w:rsidRDefault="0018592E" w:rsidP="0016468A">
      <w:pPr>
        <w:jc w:val="both"/>
        <w:rPr>
          <w:color w:val="000000"/>
        </w:rPr>
      </w:pPr>
      <w:r>
        <w:rPr>
          <w:color w:val="000000"/>
        </w:rPr>
        <w:t xml:space="preserve">Zamawiający nie wymaga ale dopuszcza. </w:t>
      </w:r>
    </w:p>
    <w:p w:rsidR="0018592E" w:rsidRDefault="0018592E" w:rsidP="0016468A">
      <w:pPr>
        <w:jc w:val="both"/>
        <w:rPr>
          <w:color w:val="000000"/>
        </w:rPr>
      </w:pPr>
    </w:p>
    <w:p w:rsidR="00AA247B" w:rsidRPr="0016468A" w:rsidRDefault="00AA247B" w:rsidP="0016468A">
      <w:pPr>
        <w:jc w:val="both"/>
        <w:rPr>
          <w:color w:val="000000"/>
        </w:rPr>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56</w:t>
      </w:r>
    </w:p>
    <w:p w:rsidR="00973FB6" w:rsidRPr="0016468A" w:rsidRDefault="00973FB6" w:rsidP="0016468A">
      <w:pPr>
        <w:jc w:val="both"/>
        <w:rPr>
          <w:color w:val="000000"/>
        </w:rPr>
      </w:pPr>
    </w:p>
    <w:p w:rsidR="00A20D60" w:rsidRPr="00F17B44" w:rsidRDefault="00A20D60" w:rsidP="0016468A">
      <w:pPr>
        <w:widowControl w:val="0"/>
        <w:tabs>
          <w:tab w:val="left" w:pos="142"/>
        </w:tabs>
        <w:autoSpaceDE w:val="0"/>
        <w:autoSpaceDN w:val="0"/>
        <w:adjustRightInd w:val="0"/>
        <w:ind w:right="48"/>
        <w:jc w:val="both"/>
        <w:rPr>
          <w:bCs/>
          <w:color w:val="333333"/>
          <w:shd w:val="clear" w:color="auto" w:fill="FFFFFF"/>
        </w:rPr>
      </w:pPr>
      <w:r w:rsidRPr="00F17B44">
        <w:rPr>
          <w:bCs/>
          <w:color w:val="333333"/>
          <w:shd w:val="clear" w:color="auto" w:fill="FFFFFF"/>
        </w:rPr>
        <w:t>Pakiet 85 poz. 2</w:t>
      </w:r>
    </w:p>
    <w:p w:rsidR="00A20D60" w:rsidRPr="0016468A" w:rsidRDefault="00A20D60" w:rsidP="0016468A">
      <w:pPr>
        <w:jc w:val="both"/>
        <w:rPr>
          <w:color w:val="000000"/>
        </w:rPr>
      </w:pPr>
      <w:r w:rsidRPr="0016468A">
        <w:rPr>
          <w:color w:val="000000"/>
        </w:rPr>
        <w:t>Czy Zamawiający wymaga, aby w zadaniu nr 85 poz. 2 zgodnie z zaleceniami brytyjskiej Agencji Oceny Leków dotyczących bezpieczeństwa stosowania paracetamolu, preparat Paracetamol w opakowaniu o pojemności 50 ml mógł być przeznaczony do podania u noworodków urodzonych o czasie, niemowląt, małych dzieci i dzieci o masie ciała do 33kg? Zapis powinien być potwierdzony odpowiednim zapisem w ChPL.</w:t>
      </w:r>
    </w:p>
    <w:p w:rsidR="00A20D60" w:rsidRPr="0016468A" w:rsidRDefault="00A20D60" w:rsidP="0016468A">
      <w:pPr>
        <w:jc w:val="both"/>
        <w:rPr>
          <w:color w:val="000000"/>
        </w:rPr>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A20D60" w:rsidRPr="0016468A" w:rsidRDefault="00A20D60" w:rsidP="0016468A">
      <w:pPr>
        <w:jc w:val="both"/>
        <w:textAlignment w:val="baseline"/>
        <w:rPr>
          <w:b/>
          <w:color w:val="000000"/>
          <w:lang w:eastAsia="pl-PL"/>
        </w:rPr>
      </w:pPr>
    </w:p>
    <w:p w:rsidR="0018592E" w:rsidRDefault="0018592E" w:rsidP="0018592E">
      <w:pPr>
        <w:jc w:val="both"/>
        <w:rPr>
          <w:color w:val="000000"/>
        </w:rPr>
      </w:pPr>
      <w:r>
        <w:rPr>
          <w:color w:val="000000"/>
        </w:rPr>
        <w:t xml:space="preserve">Zamawiający nie wymaga ale dopuszcza. </w:t>
      </w:r>
    </w:p>
    <w:p w:rsidR="00C4131C" w:rsidRPr="0016468A" w:rsidRDefault="00C4131C" w:rsidP="0016468A">
      <w:pPr>
        <w:jc w:val="both"/>
        <w:textAlignment w:val="baseline"/>
        <w:rPr>
          <w:b/>
          <w:color w:val="000000"/>
          <w:lang w:eastAsia="pl-PL"/>
        </w:rPr>
      </w:pPr>
    </w:p>
    <w:p w:rsidR="00C4131C" w:rsidRPr="0016468A" w:rsidRDefault="00C4131C" w:rsidP="0016468A">
      <w:pPr>
        <w:jc w:val="both"/>
        <w:textAlignment w:val="baseline"/>
        <w:rPr>
          <w:b/>
          <w:color w:val="000000"/>
          <w:lang w:eastAsia="pl-PL"/>
        </w:rPr>
      </w:pPr>
    </w:p>
    <w:p w:rsidR="00C4131C" w:rsidRPr="0016468A" w:rsidRDefault="00C4131C" w:rsidP="0016468A">
      <w:pPr>
        <w:jc w:val="both"/>
        <w:textAlignment w:val="baseline"/>
        <w:rPr>
          <w:b/>
          <w:color w:val="000000"/>
          <w:lang w:eastAsia="pl-PL"/>
        </w:rPr>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57</w:t>
      </w:r>
    </w:p>
    <w:p w:rsidR="00BF59BE" w:rsidRPr="0016468A" w:rsidRDefault="00BF59BE" w:rsidP="0016468A">
      <w:pPr>
        <w:jc w:val="both"/>
        <w:textAlignment w:val="baseline"/>
        <w:rPr>
          <w:b/>
          <w:color w:val="000000"/>
          <w:lang w:eastAsia="pl-PL"/>
        </w:rPr>
      </w:pPr>
    </w:p>
    <w:p w:rsidR="00671248" w:rsidRPr="00F17B44" w:rsidRDefault="00671248" w:rsidP="00F17B44">
      <w:pPr>
        <w:jc w:val="both"/>
      </w:pPr>
      <w:r w:rsidRPr="00F17B44">
        <w:t xml:space="preserve">Pytanie dot. Zadania nr 62 </w:t>
      </w:r>
    </w:p>
    <w:p w:rsidR="00671248" w:rsidRDefault="00671248" w:rsidP="00F17B44">
      <w:pPr>
        <w:jc w:val="both"/>
      </w:pPr>
      <w:r w:rsidRPr="00F17B44">
        <w:t>Czy Zamawiający wyrazi zgodę na wykreślenie w zadaniu nr 62 poz. 7(Dekstran 6% 500 ml) ze względu na zakończoną produkcję, bądź podanie ostatniej ceny i informacji pod pakietem?</w:t>
      </w:r>
    </w:p>
    <w:p w:rsidR="00AA247B" w:rsidRPr="00F17B44" w:rsidRDefault="00AA247B" w:rsidP="00F17B44">
      <w:pPr>
        <w:jc w:val="both"/>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671248" w:rsidRPr="0016468A" w:rsidRDefault="00671248" w:rsidP="0016468A">
      <w:pPr>
        <w:pStyle w:val="Akapitzlist"/>
        <w:spacing w:after="0" w:line="240" w:lineRule="auto"/>
        <w:ind w:left="615"/>
        <w:jc w:val="both"/>
        <w:rPr>
          <w:rFonts w:ascii="Times New Roman" w:hAnsi="Times New Roman"/>
          <w:sz w:val="24"/>
          <w:szCs w:val="24"/>
        </w:rPr>
      </w:pPr>
    </w:p>
    <w:p w:rsidR="00BF59BE" w:rsidRDefault="003F732C" w:rsidP="003F732C">
      <w:pPr>
        <w:jc w:val="both"/>
      </w:pPr>
      <w:r>
        <w:t>Należy podać ostatnią cenę i informację pod pakietem.</w:t>
      </w:r>
    </w:p>
    <w:p w:rsidR="003F732C" w:rsidRPr="003F732C" w:rsidRDefault="003F732C" w:rsidP="003F732C">
      <w:pPr>
        <w:jc w:val="both"/>
      </w:pPr>
    </w:p>
    <w:p w:rsidR="00AA247B" w:rsidRPr="0016468A" w:rsidRDefault="00AA247B" w:rsidP="0016468A">
      <w:pPr>
        <w:pStyle w:val="Akapitzlist"/>
        <w:spacing w:after="0" w:line="240" w:lineRule="auto"/>
        <w:ind w:left="615"/>
        <w:jc w:val="both"/>
        <w:rPr>
          <w:rFonts w:ascii="Times New Roman" w:hAnsi="Times New Roman"/>
          <w:sz w:val="24"/>
          <w:szCs w:val="24"/>
        </w:rPr>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58</w:t>
      </w:r>
    </w:p>
    <w:p w:rsidR="00BF59BE" w:rsidRPr="0016468A" w:rsidRDefault="00BF59BE" w:rsidP="0016468A">
      <w:pPr>
        <w:pStyle w:val="Akapitzlist"/>
        <w:spacing w:after="0" w:line="240" w:lineRule="auto"/>
        <w:ind w:left="615"/>
        <w:jc w:val="both"/>
        <w:rPr>
          <w:rFonts w:ascii="Times New Roman" w:hAnsi="Times New Roman"/>
          <w:sz w:val="24"/>
          <w:szCs w:val="24"/>
        </w:rPr>
      </w:pPr>
    </w:p>
    <w:p w:rsidR="00671248" w:rsidRPr="00F17B44" w:rsidRDefault="00671248" w:rsidP="00F17B44">
      <w:pPr>
        <w:jc w:val="both"/>
      </w:pPr>
      <w:r w:rsidRPr="00F17B44">
        <w:t>Czy Zamawiający w Zadaniu nr 62 poz. 8 wyrazi zgodę na zaoferowanie produktu leczniczego w opakowaniu po 12 szt. z przeliczeniem ilości do pełnych opakowań tj 9 op.?</w:t>
      </w:r>
    </w:p>
    <w:p w:rsidR="00671248" w:rsidRPr="0016468A" w:rsidRDefault="00671248" w:rsidP="0016468A">
      <w:pPr>
        <w:pStyle w:val="Akapitzlist"/>
        <w:spacing w:after="0" w:line="240" w:lineRule="auto"/>
        <w:ind w:left="615"/>
        <w:jc w:val="both"/>
        <w:rPr>
          <w:rFonts w:ascii="Times New Roman" w:hAnsi="Times New Roman"/>
          <w:sz w:val="24"/>
          <w:szCs w:val="24"/>
        </w:rPr>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BF59BE" w:rsidRDefault="00BF59BE" w:rsidP="0016468A">
      <w:pPr>
        <w:pStyle w:val="Akapitzlist"/>
        <w:spacing w:after="0" w:line="240" w:lineRule="auto"/>
        <w:ind w:left="615"/>
        <w:jc w:val="both"/>
        <w:rPr>
          <w:rFonts w:ascii="Times New Roman" w:hAnsi="Times New Roman"/>
          <w:sz w:val="24"/>
          <w:szCs w:val="24"/>
        </w:rPr>
      </w:pPr>
    </w:p>
    <w:p w:rsidR="00AA247B" w:rsidRDefault="003F732C" w:rsidP="003F732C">
      <w:pPr>
        <w:jc w:val="both"/>
      </w:pPr>
      <w:r>
        <w:t>Zamawiający wyrażą zgode.</w:t>
      </w:r>
    </w:p>
    <w:p w:rsidR="003F732C" w:rsidRPr="003F732C" w:rsidRDefault="003F732C" w:rsidP="003F732C">
      <w:pPr>
        <w:jc w:val="both"/>
      </w:pPr>
    </w:p>
    <w:p w:rsidR="00AA247B" w:rsidRPr="0016468A" w:rsidRDefault="00AA247B" w:rsidP="0016468A">
      <w:pPr>
        <w:pStyle w:val="Akapitzlist"/>
        <w:spacing w:after="0" w:line="240" w:lineRule="auto"/>
        <w:ind w:left="615"/>
        <w:jc w:val="both"/>
        <w:rPr>
          <w:rFonts w:ascii="Times New Roman" w:hAnsi="Times New Roman"/>
          <w:sz w:val="24"/>
          <w:szCs w:val="24"/>
        </w:rPr>
      </w:pPr>
    </w:p>
    <w:p w:rsidR="00BF59BE" w:rsidRPr="00AA247B" w:rsidRDefault="00C4131C" w:rsidP="00AA247B">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59</w:t>
      </w:r>
    </w:p>
    <w:p w:rsidR="00671248" w:rsidRPr="0016468A" w:rsidRDefault="00671248" w:rsidP="0016468A">
      <w:pPr>
        <w:pStyle w:val="Akapitzlist"/>
        <w:spacing w:after="0" w:line="240" w:lineRule="auto"/>
        <w:ind w:left="615"/>
        <w:jc w:val="both"/>
        <w:rPr>
          <w:rFonts w:ascii="Times New Roman" w:hAnsi="Times New Roman"/>
          <w:sz w:val="24"/>
          <w:szCs w:val="24"/>
        </w:rPr>
      </w:pPr>
    </w:p>
    <w:p w:rsidR="00671248" w:rsidRPr="00F17B44" w:rsidRDefault="00671248" w:rsidP="00F17B44">
      <w:pPr>
        <w:jc w:val="both"/>
      </w:pPr>
      <w:r w:rsidRPr="00F17B44">
        <w:t>Czy Zamawiający w Zadaniu nr 62 poz. 9 wyrazi zgodę na zaoferowanie produktu leczniczego w opakowaniu po 12 szt. z przeliczeniem ilości do pełnych opakowań tj 9 op.?</w:t>
      </w:r>
    </w:p>
    <w:p w:rsidR="00671248" w:rsidRPr="0016468A" w:rsidRDefault="00671248" w:rsidP="0016468A">
      <w:pPr>
        <w:pStyle w:val="Akapitzlist"/>
        <w:spacing w:after="0" w:line="240" w:lineRule="auto"/>
        <w:ind w:left="615"/>
        <w:jc w:val="both"/>
        <w:rPr>
          <w:rFonts w:ascii="Times New Roman" w:hAnsi="Times New Roman"/>
          <w:sz w:val="24"/>
          <w:szCs w:val="24"/>
        </w:rPr>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671248" w:rsidRDefault="00671248" w:rsidP="0016468A">
      <w:pPr>
        <w:pStyle w:val="Akapitzlist"/>
        <w:spacing w:after="0" w:line="240" w:lineRule="auto"/>
        <w:ind w:left="615"/>
        <w:jc w:val="both"/>
        <w:rPr>
          <w:rFonts w:ascii="Times New Roman" w:hAnsi="Times New Roman"/>
          <w:sz w:val="24"/>
          <w:szCs w:val="24"/>
        </w:rPr>
      </w:pPr>
    </w:p>
    <w:p w:rsidR="00AA247B" w:rsidRDefault="003F732C" w:rsidP="003F732C">
      <w:pPr>
        <w:jc w:val="both"/>
      </w:pPr>
      <w:r>
        <w:t>Zamawiający wyraża zgodę.</w:t>
      </w:r>
    </w:p>
    <w:p w:rsidR="003F732C" w:rsidRPr="003F732C" w:rsidRDefault="003F732C" w:rsidP="003F732C">
      <w:pPr>
        <w:jc w:val="both"/>
      </w:pPr>
    </w:p>
    <w:p w:rsidR="00AA247B" w:rsidRPr="0016468A" w:rsidRDefault="00AA247B" w:rsidP="0016468A">
      <w:pPr>
        <w:pStyle w:val="Akapitzlist"/>
        <w:spacing w:after="0" w:line="240" w:lineRule="auto"/>
        <w:ind w:left="615"/>
        <w:jc w:val="both"/>
        <w:rPr>
          <w:rFonts w:ascii="Times New Roman" w:hAnsi="Times New Roman"/>
          <w:sz w:val="24"/>
          <w:szCs w:val="24"/>
        </w:rPr>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60</w:t>
      </w:r>
    </w:p>
    <w:p w:rsidR="00BF59BE" w:rsidRPr="0016468A" w:rsidRDefault="00BF59BE" w:rsidP="0016468A">
      <w:pPr>
        <w:pStyle w:val="Akapitzlist"/>
        <w:spacing w:after="0" w:line="240" w:lineRule="auto"/>
        <w:ind w:left="615"/>
        <w:jc w:val="both"/>
        <w:rPr>
          <w:rFonts w:ascii="Times New Roman" w:hAnsi="Times New Roman"/>
          <w:sz w:val="24"/>
          <w:szCs w:val="24"/>
        </w:rPr>
      </w:pPr>
    </w:p>
    <w:p w:rsidR="00671248" w:rsidRPr="00F17B44" w:rsidRDefault="00671248" w:rsidP="00F17B44">
      <w:pPr>
        <w:jc w:val="both"/>
      </w:pPr>
      <w:r w:rsidRPr="00F17B44">
        <w:t>Czy Zamawiający w Zadaniu nr 62 w poz. 20 miał na myśli pojemność płynu</w:t>
      </w:r>
      <w:r w:rsidR="00F17B44">
        <w:t xml:space="preserve"> </w:t>
      </w:r>
      <w:r w:rsidRPr="00F17B44">
        <w:t>wieloelektrolitowego 500 ml?</w:t>
      </w:r>
    </w:p>
    <w:p w:rsidR="00AA247B" w:rsidRDefault="00AA247B" w:rsidP="00AA247B">
      <w:pPr>
        <w:pStyle w:val="Tekstpodstawowy"/>
        <w:rPr>
          <w:b/>
          <w:color w:val="000000"/>
          <w:lang w:eastAsia="pl-PL"/>
        </w:rPr>
      </w:pPr>
    </w:p>
    <w:p w:rsidR="00AA247B" w:rsidRDefault="00AA247B" w:rsidP="00AA247B">
      <w:pPr>
        <w:pStyle w:val="Tekstpodstawowy"/>
        <w:rPr>
          <w:b/>
          <w:color w:val="000000"/>
          <w:lang w:eastAsia="pl-PL"/>
        </w:rPr>
      </w:pPr>
      <w:r w:rsidRPr="00BF59BE">
        <w:rPr>
          <w:b/>
          <w:color w:val="000000"/>
          <w:lang w:eastAsia="pl-PL"/>
        </w:rPr>
        <w:t xml:space="preserve">odpowiedź: </w:t>
      </w:r>
    </w:p>
    <w:p w:rsidR="003F732C" w:rsidRPr="00BF59BE" w:rsidRDefault="003F732C" w:rsidP="00AA247B">
      <w:pPr>
        <w:pStyle w:val="Tekstpodstawowy"/>
        <w:rPr>
          <w:b/>
          <w:color w:val="000000"/>
          <w:lang w:eastAsia="pl-PL"/>
        </w:rPr>
      </w:pPr>
    </w:p>
    <w:p w:rsidR="003F732C" w:rsidRPr="00F17B44" w:rsidRDefault="003F732C" w:rsidP="003F732C">
      <w:pPr>
        <w:jc w:val="both"/>
      </w:pPr>
      <w:r w:rsidRPr="00F17B44">
        <w:t>Zamawiający w Zadaniu nr 62 w poz. 20 miał na myśli pojemność płynu</w:t>
      </w:r>
      <w:r>
        <w:t xml:space="preserve"> wieloelektrolitowego 500 ml.</w:t>
      </w:r>
    </w:p>
    <w:p w:rsidR="00AA247B" w:rsidRPr="003F732C" w:rsidRDefault="00AA247B" w:rsidP="003F732C">
      <w:pPr>
        <w:jc w:val="both"/>
      </w:pPr>
    </w:p>
    <w:p w:rsidR="00AA247B" w:rsidRDefault="00AA247B" w:rsidP="003F732C">
      <w:pPr>
        <w:jc w:val="both"/>
        <w:rPr>
          <w:rFonts w:eastAsia="Calibri"/>
          <w:lang w:eastAsia="en-US"/>
        </w:rPr>
      </w:pPr>
    </w:p>
    <w:p w:rsidR="003F732C" w:rsidRDefault="003F732C" w:rsidP="003F732C">
      <w:pPr>
        <w:jc w:val="both"/>
        <w:rPr>
          <w:rFonts w:eastAsia="Calibri"/>
          <w:lang w:eastAsia="en-US"/>
        </w:rPr>
      </w:pPr>
    </w:p>
    <w:p w:rsidR="003F732C" w:rsidRDefault="003F732C" w:rsidP="003F732C">
      <w:pPr>
        <w:jc w:val="both"/>
        <w:rPr>
          <w:rFonts w:eastAsia="Calibri"/>
          <w:lang w:eastAsia="en-US"/>
        </w:rPr>
      </w:pPr>
    </w:p>
    <w:p w:rsidR="003F732C" w:rsidRPr="003F732C" w:rsidRDefault="003F732C" w:rsidP="003F732C">
      <w:pPr>
        <w:jc w:val="both"/>
      </w:pPr>
    </w:p>
    <w:p w:rsidR="00AA247B" w:rsidRDefault="00AA247B" w:rsidP="0016468A">
      <w:pPr>
        <w:pStyle w:val="Akapitzlist"/>
        <w:spacing w:after="0" w:line="240" w:lineRule="auto"/>
        <w:ind w:left="615"/>
        <w:jc w:val="both"/>
        <w:rPr>
          <w:rFonts w:ascii="Times New Roman" w:hAnsi="Times New Roman"/>
          <w:sz w:val="24"/>
          <w:szCs w:val="24"/>
        </w:rPr>
      </w:pPr>
    </w:p>
    <w:p w:rsidR="00671248" w:rsidRPr="003F732C" w:rsidRDefault="00671248" w:rsidP="003F732C">
      <w:pPr>
        <w:jc w:val="both"/>
      </w:pPr>
    </w:p>
    <w:p w:rsidR="00BF59BE" w:rsidRPr="00AA247B" w:rsidRDefault="00C4131C" w:rsidP="00AA247B">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61</w:t>
      </w:r>
    </w:p>
    <w:p w:rsidR="00671248" w:rsidRPr="0016468A" w:rsidRDefault="00671248" w:rsidP="0016468A">
      <w:pPr>
        <w:pStyle w:val="Akapitzlist"/>
        <w:spacing w:after="0" w:line="240" w:lineRule="auto"/>
        <w:ind w:left="615"/>
        <w:jc w:val="both"/>
        <w:rPr>
          <w:rFonts w:ascii="Times New Roman" w:hAnsi="Times New Roman"/>
          <w:sz w:val="24"/>
          <w:szCs w:val="24"/>
        </w:rPr>
      </w:pPr>
    </w:p>
    <w:p w:rsidR="00671248" w:rsidRPr="00F17B44" w:rsidRDefault="00671248" w:rsidP="0016468A">
      <w:pPr>
        <w:pStyle w:val="Bezodstpw"/>
        <w:jc w:val="both"/>
        <w:rPr>
          <w:rFonts w:ascii="Times New Roman" w:eastAsiaTheme="minorHAnsi" w:hAnsi="Times New Roman"/>
          <w:sz w:val="24"/>
          <w:szCs w:val="24"/>
        </w:rPr>
      </w:pPr>
      <w:bookmarkStart w:id="6" w:name="_Hlk123031211"/>
      <w:r w:rsidRPr="00F17B44">
        <w:rPr>
          <w:rFonts w:ascii="Times New Roman" w:eastAsiaTheme="minorHAnsi" w:hAnsi="Times New Roman"/>
          <w:sz w:val="24"/>
          <w:szCs w:val="24"/>
        </w:rPr>
        <w:t>Dotyczy zadania 125</w:t>
      </w:r>
    </w:p>
    <w:p w:rsidR="00671248" w:rsidRPr="0016468A" w:rsidRDefault="00671248" w:rsidP="0016468A">
      <w:pPr>
        <w:pStyle w:val="Bezodstpw"/>
        <w:jc w:val="both"/>
        <w:rPr>
          <w:rFonts w:ascii="Times New Roman" w:eastAsiaTheme="minorHAnsi" w:hAnsi="Times New Roman"/>
          <w:bCs/>
          <w:sz w:val="24"/>
          <w:szCs w:val="24"/>
        </w:rPr>
      </w:pPr>
      <w:r w:rsidRPr="0016468A">
        <w:rPr>
          <w:rFonts w:ascii="Times New Roman" w:eastAsiaTheme="minorHAnsi" w:hAnsi="Times New Roman"/>
          <w:bCs/>
          <w:sz w:val="24"/>
          <w:szCs w:val="24"/>
        </w:rPr>
        <w:t>Zwracamy się z prośbą o dopuszczenie produktu leczniczego Melphalan w dawce 200 mg (proszek oraz rozpuszczalnik do rozpuszczania leku o pojemności 40 ml), z jednoczesnym przeliczeniem zamawianych ilości, tj. 125fiol.</w:t>
      </w:r>
    </w:p>
    <w:bookmarkEnd w:id="6"/>
    <w:p w:rsidR="00671248" w:rsidRPr="0016468A" w:rsidRDefault="00671248" w:rsidP="0016468A">
      <w:pPr>
        <w:pStyle w:val="Bezodstpw"/>
        <w:jc w:val="both"/>
        <w:rPr>
          <w:rFonts w:ascii="Times New Roman" w:hAnsi="Times New Roman"/>
          <w:sz w:val="24"/>
          <w:szCs w:val="24"/>
        </w:rPr>
      </w:pPr>
      <w:r w:rsidRPr="0016468A">
        <w:rPr>
          <w:rFonts w:ascii="Times New Roman" w:hAnsi="Times New Roman"/>
          <w:sz w:val="24"/>
          <w:szCs w:val="24"/>
        </w:rPr>
        <w:t xml:space="preserve">Pragniemy zauważyć, że dopuszczenie leku w większej dawce jest korzystne dla Zamawiającego - pozwala zaoszczędzić czas personelu na przygotowanie leku oraz zwiększy konkurencyjność cenową złożonych ofert. </w:t>
      </w:r>
    </w:p>
    <w:p w:rsidR="00A20D60" w:rsidRPr="0016468A" w:rsidRDefault="00A20D60" w:rsidP="0016468A">
      <w:pPr>
        <w:jc w:val="both"/>
        <w:textAlignment w:val="baseline"/>
        <w:rPr>
          <w:b/>
          <w:color w:val="000000"/>
          <w:lang w:eastAsia="pl-PL"/>
        </w:rPr>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671248" w:rsidRPr="0016468A" w:rsidRDefault="00671248" w:rsidP="0016468A">
      <w:pPr>
        <w:jc w:val="both"/>
        <w:textAlignment w:val="baseline"/>
        <w:rPr>
          <w:b/>
          <w:color w:val="000000"/>
          <w:lang w:eastAsia="pl-PL"/>
        </w:rPr>
      </w:pPr>
    </w:p>
    <w:p w:rsidR="00C4131C" w:rsidRPr="003F732C" w:rsidRDefault="003F732C" w:rsidP="0016468A">
      <w:pPr>
        <w:jc w:val="both"/>
        <w:textAlignment w:val="baseline"/>
        <w:rPr>
          <w:color w:val="000000"/>
          <w:lang w:eastAsia="pl-PL"/>
        </w:rPr>
      </w:pPr>
      <w:r>
        <w:rPr>
          <w:color w:val="000000"/>
          <w:lang w:eastAsia="pl-PL"/>
        </w:rPr>
        <w:t>Zamawiający nie wyraża zgody.</w:t>
      </w:r>
    </w:p>
    <w:p w:rsidR="003F732C" w:rsidRPr="0016468A" w:rsidRDefault="003F732C" w:rsidP="0016468A">
      <w:pPr>
        <w:jc w:val="both"/>
        <w:textAlignment w:val="baseline"/>
        <w:rPr>
          <w:b/>
          <w:color w:val="000000"/>
          <w:lang w:eastAsia="pl-PL"/>
        </w:rPr>
      </w:pPr>
    </w:p>
    <w:p w:rsidR="00C4131C" w:rsidRPr="0016468A" w:rsidRDefault="00C4131C" w:rsidP="0016468A">
      <w:pPr>
        <w:jc w:val="both"/>
        <w:textAlignment w:val="baseline"/>
        <w:rPr>
          <w:b/>
          <w:color w:val="000000"/>
          <w:lang w:eastAsia="pl-PL"/>
        </w:rPr>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62</w:t>
      </w:r>
    </w:p>
    <w:p w:rsidR="00671248" w:rsidRPr="0016468A" w:rsidRDefault="00671248" w:rsidP="0016468A">
      <w:pPr>
        <w:jc w:val="both"/>
        <w:textAlignment w:val="baseline"/>
        <w:rPr>
          <w:b/>
          <w:color w:val="000000"/>
          <w:lang w:eastAsia="pl-PL"/>
        </w:rPr>
      </w:pPr>
    </w:p>
    <w:p w:rsidR="00671248" w:rsidRPr="0016468A" w:rsidRDefault="00671248" w:rsidP="0016468A">
      <w:pPr>
        <w:jc w:val="both"/>
        <w:rPr>
          <w:color w:val="000000"/>
          <w:u w:val="single"/>
        </w:rPr>
      </w:pPr>
      <w:r w:rsidRPr="0016468A">
        <w:rPr>
          <w:bCs/>
          <w:u w:val="single"/>
        </w:rPr>
        <w:t xml:space="preserve">Poniższe pytania dotyczą opisu przedmiotu zamówienia w Zadaniu nr 28 poz. 37 </w:t>
      </w:r>
      <w:r w:rsidRPr="0016468A">
        <w:rPr>
          <w:color w:val="000000"/>
          <w:u w:val="single"/>
        </w:rPr>
        <w:t>w przedmiotowym postępowaniu:</w:t>
      </w:r>
    </w:p>
    <w:p w:rsidR="00671248" w:rsidRPr="0016468A" w:rsidRDefault="00671248" w:rsidP="00F17B44">
      <w:pPr>
        <w:suppressAutoHyphens w:val="0"/>
        <w:jc w:val="both"/>
      </w:pPr>
      <w:r w:rsidRPr="0016468A">
        <w:t xml:space="preserve">Czy </w:t>
      </w:r>
      <w:r w:rsidRPr="0016468A">
        <w:rPr>
          <w:bCs/>
          <w:u w:val="single"/>
        </w:rPr>
        <w:t xml:space="preserve">w Zadaniu nr 28 poz. 37  </w:t>
      </w:r>
      <w:r w:rsidRPr="0016468A">
        <w:t xml:space="preserve">Zamawiający dopuści zaoferowanie produktu ProbioDr, zawierającego żywe, liofilizowane kultury bakterii probiotycznych najlepiej przebadanego pod względem klinicznym szczepu Lactobacillus rhamnosus GG ATTC53103 i Lactobacillus helveticus w łącznym stężeniu 2mld CFU/ kaps.? Zawartość żywych kultur bakterii probiotycznych w oferowanym produkcie została potwierdzona w niezależnym badaniu wykonanym w NIL. </w:t>
      </w:r>
    </w:p>
    <w:p w:rsidR="00BF59BE" w:rsidRPr="0016468A" w:rsidRDefault="00BF59BE" w:rsidP="0016468A">
      <w:pPr>
        <w:suppressAutoHyphens w:val="0"/>
        <w:jc w:val="both"/>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C4131C" w:rsidRDefault="00C4131C" w:rsidP="0016468A">
      <w:pPr>
        <w:suppressAutoHyphens w:val="0"/>
        <w:jc w:val="both"/>
      </w:pPr>
    </w:p>
    <w:p w:rsidR="00AA247B" w:rsidRDefault="00CC0B0F" w:rsidP="0016468A">
      <w:pPr>
        <w:suppressAutoHyphens w:val="0"/>
        <w:jc w:val="both"/>
      </w:pPr>
      <w:r>
        <w:t>Zamawiający wymaga preparatu o statusie produktu leczniczego.</w:t>
      </w:r>
    </w:p>
    <w:p w:rsidR="00CC0B0F" w:rsidRDefault="00CC0B0F" w:rsidP="0016468A">
      <w:pPr>
        <w:suppressAutoHyphens w:val="0"/>
        <w:jc w:val="both"/>
      </w:pPr>
    </w:p>
    <w:p w:rsidR="00AA247B" w:rsidRPr="0016468A" w:rsidRDefault="00AA247B" w:rsidP="0016468A">
      <w:pPr>
        <w:suppressAutoHyphens w:val="0"/>
        <w:jc w:val="both"/>
      </w:pPr>
    </w:p>
    <w:p w:rsidR="00BF59BE" w:rsidRPr="00AA247B" w:rsidRDefault="00C4131C" w:rsidP="00AA247B">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63</w:t>
      </w:r>
    </w:p>
    <w:p w:rsidR="00C4131C" w:rsidRPr="0016468A" w:rsidRDefault="00C4131C" w:rsidP="0016468A">
      <w:pPr>
        <w:suppressAutoHyphens w:val="0"/>
        <w:jc w:val="both"/>
      </w:pPr>
    </w:p>
    <w:p w:rsidR="00671248" w:rsidRPr="0016468A" w:rsidRDefault="00671248" w:rsidP="00F17B44">
      <w:pPr>
        <w:suppressAutoHyphens w:val="0"/>
        <w:jc w:val="both"/>
      </w:pPr>
      <w:r w:rsidRPr="0016468A">
        <w:t xml:space="preserve">Czy </w:t>
      </w:r>
      <w:r w:rsidRPr="0016468A">
        <w:rPr>
          <w:bCs/>
          <w:u w:val="single"/>
        </w:rPr>
        <w:t xml:space="preserve">w Zadaniu nr 28 poz. 37 </w:t>
      </w:r>
      <w:r w:rsidRPr="0016468A">
        <w:t>Zamawiający dopuści zaoferowanie produktu LactoDr, zawierającego żywe, liofilizowane kultury bakterii probiotycznych najlepiej przebadanego pod względem klinicznym szczepu Lactobacillus rhamnosus GG ATTC53103 w stężeniu 6 mld CFU/ kaps? Produkt konfekcjonowany w opakowaniach x 30 kapsułek (prosimy o możliwość przeliczenia na odpowiednią liczbę opakowań i zaokrąglenia uzyskanego wyniku w górę).</w:t>
      </w:r>
    </w:p>
    <w:p w:rsidR="00AA247B" w:rsidRDefault="00AA247B" w:rsidP="00AA247B">
      <w:pPr>
        <w:suppressAutoHyphens w:val="0"/>
        <w:jc w:val="both"/>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AA247B" w:rsidRDefault="00AA247B" w:rsidP="00AA247B">
      <w:pPr>
        <w:suppressAutoHyphens w:val="0"/>
        <w:jc w:val="both"/>
      </w:pPr>
    </w:p>
    <w:p w:rsidR="00CC0B0F" w:rsidRDefault="00CC0B0F" w:rsidP="00CC0B0F">
      <w:pPr>
        <w:suppressAutoHyphens w:val="0"/>
        <w:jc w:val="both"/>
      </w:pPr>
      <w:r>
        <w:t>Zamawiający wymaga preparatu o statusie produktu leczniczego.</w:t>
      </w:r>
    </w:p>
    <w:p w:rsidR="00AA247B" w:rsidRDefault="00AA247B" w:rsidP="00AA247B">
      <w:pPr>
        <w:suppressAutoHyphens w:val="0"/>
        <w:jc w:val="both"/>
      </w:pPr>
    </w:p>
    <w:p w:rsidR="00AA247B" w:rsidRPr="0016468A" w:rsidRDefault="00AA247B" w:rsidP="00AA247B">
      <w:pPr>
        <w:suppressAutoHyphens w:val="0"/>
        <w:jc w:val="both"/>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64</w:t>
      </w:r>
    </w:p>
    <w:p w:rsidR="00BF59BE" w:rsidRPr="0016468A" w:rsidRDefault="00BF59BE" w:rsidP="0016468A">
      <w:pPr>
        <w:suppressAutoHyphens w:val="0"/>
        <w:jc w:val="both"/>
      </w:pPr>
    </w:p>
    <w:p w:rsidR="00CC0B0F" w:rsidRDefault="00CC0B0F" w:rsidP="00F17B44">
      <w:pPr>
        <w:suppressAutoHyphens w:val="0"/>
        <w:jc w:val="both"/>
      </w:pPr>
      <w:r>
        <w:t>Zadanie nr 118</w:t>
      </w:r>
    </w:p>
    <w:p w:rsidR="00671248" w:rsidRPr="0016468A" w:rsidRDefault="00671248" w:rsidP="00F17B44">
      <w:pPr>
        <w:suppressAutoHyphens w:val="0"/>
        <w:jc w:val="both"/>
      </w:pPr>
      <w:r w:rsidRPr="0016468A">
        <w:t xml:space="preserve">Czy z uwagi na fakt, że glukometr nie jest urządzeniem przeznaczonym do precyzyjnej oceny glikemii </w:t>
      </w:r>
      <w:r w:rsidRPr="0016468A">
        <w:rPr>
          <w:i/>
          <w:iCs/>
        </w:rPr>
        <w:t>postmortem</w:t>
      </w:r>
      <w:r w:rsidRPr="0016468A">
        <w:t xml:space="preserve">, a stężenie glukozy spadające poniżej 50 mg/dl już stanowi </w:t>
      </w:r>
      <w:r w:rsidRPr="0016468A">
        <w:lastRenderedPageBreak/>
        <w:t xml:space="preserve">zagrożenie zdrowia i życia pacjenta wymagające pilnej interwencji medycznej, Zamawiający dopuści </w:t>
      </w:r>
      <w:r w:rsidRPr="0016468A">
        <w:rPr>
          <w:bCs/>
          <w:u w:val="single"/>
        </w:rPr>
        <w:t xml:space="preserve">w Zadaniu nr 118 </w:t>
      </w:r>
      <w:r w:rsidRPr="0016468A">
        <w:t xml:space="preserve"> paski testowe z zakresem pomiaru wynoszącym 20-600mg/dl (przy stężeniu &lt;20mg/dl glukometr wyświetla wówczas komunikat „Lo” oznaczający spadek stężenia glukozy poniżej 20mg/dl)? W przypadku odmowy prosimy o merytoryczne wyjaśnienie, gdyż żaden glukometr nie jest w stanie precyzyjnie określić czy rzeczywiste stężenie glukozy we krwi wynosi 10 mg/dl czy też 20 mg/dl - różnica między tymi wartościami jest bowiem mniejsza od wielkości błędu pomiarowego glukometru. </w:t>
      </w:r>
    </w:p>
    <w:p w:rsidR="00BF59BE" w:rsidRDefault="00BF59BE" w:rsidP="0016468A">
      <w:pPr>
        <w:suppressAutoHyphens w:val="0"/>
        <w:jc w:val="both"/>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AA247B" w:rsidRDefault="00AA247B" w:rsidP="0016468A">
      <w:pPr>
        <w:suppressAutoHyphens w:val="0"/>
        <w:jc w:val="both"/>
      </w:pPr>
    </w:p>
    <w:p w:rsidR="00AA247B" w:rsidRDefault="00CC0B0F" w:rsidP="0016468A">
      <w:pPr>
        <w:suppressAutoHyphens w:val="0"/>
        <w:jc w:val="both"/>
      </w:pPr>
      <w:r>
        <w:t>Ofertę należy złożyć zgodnie z zapisami SWZ.</w:t>
      </w:r>
    </w:p>
    <w:p w:rsidR="00CC0B0F" w:rsidRDefault="00CC0B0F" w:rsidP="0016468A">
      <w:pPr>
        <w:suppressAutoHyphens w:val="0"/>
        <w:jc w:val="both"/>
      </w:pPr>
    </w:p>
    <w:p w:rsidR="00AA247B" w:rsidRPr="0016468A" w:rsidRDefault="00AA247B" w:rsidP="0016468A">
      <w:pPr>
        <w:suppressAutoHyphens w:val="0"/>
        <w:jc w:val="both"/>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65</w:t>
      </w:r>
    </w:p>
    <w:p w:rsidR="00BF59BE" w:rsidRPr="0016468A" w:rsidRDefault="00BF59BE" w:rsidP="0016468A">
      <w:pPr>
        <w:suppressAutoHyphens w:val="0"/>
        <w:jc w:val="both"/>
      </w:pPr>
    </w:p>
    <w:p w:rsidR="00CC0B0F" w:rsidRDefault="00CC0B0F" w:rsidP="00CC0B0F">
      <w:pPr>
        <w:suppressAutoHyphens w:val="0"/>
        <w:jc w:val="both"/>
      </w:pPr>
      <w:r>
        <w:t>Zadanie nr 118</w:t>
      </w:r>
    </w:p>
    <w:p w:rsidR="00671248" w:rsidRPr="0016468A" w:rsidRDefault="00671248" w:rsidP="00F17B44">
      <w:pPr>
        <w:suppressAutoHyphens w:val="0"/>
        <w:jc w:val="both"/>
      </w:pPr>
      <w:r w:rsidRPr="0016468A">
        <w:t xml:space="preserve">Czy Zamawiający dopuści </w:t>
      </w:r>
      <w:r w:rsidRPr="0016468A">
        <w:rPr>
          <w:bCs/>
          <w:u w:val="single"/>
        </w:rPr>
        <w:t xml:space="preserve">w Zadaniu nr 118 </w:t>
      </w:r>
      <w:r w:rsidRPr="0016468A">
        <w:t>paski testowe z oznaczona kontrastowym kolorem kapilarą zasysająca nie zajmującą całej szerokości paska testowego, umożliwiającą szybkie i precyzyjne wprowadzenie krwi do paska?</w:t>
      </w:r>
    </w:p>
    <w:p w:rsidR="00BF59BE" w:rsidRPr="0016468A" w:rsidRDefault="00BF59BE" w:rsidP="0016468A">
      <w:pPr>
        <w:suppressAutoHyphens w:val="0"/>
        <w:jc w:val="both"/>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C4131C" w:rsidRPr="0016468A" w:rsidRDefault="00C4131C" w:rsidP="0016468A">
      <w:pPr>
        <w:suppressAutoHyphens w:val="0"/>
        <w:jc w:val="both"/>
      </w:pPr>
    </w:p>
    <w:p w:rsidR="00CC0B0F" w:rsidRDefault="00CC0B0F" w:rsidP="00CC0B0F">
      <w:pPr>
        <w:suppressAutoHyphens w:val="0"/>
        <w:jc w:val="both"/>
      </w:pPr>
      <w:r>
        <w:t>Ofertę należy złożyć zgodnie z zapisami SWZ.</w:t>
      </w:r>
    </w:p>
    <w:p w:rsidR="00C4131C" w:rsidRPr="0016468A" w:rsidRDefault="00C4131C" w:rsidP="0016468A">
      <w:pPr>
        <w:suppressAutoHyphens w:val="0"/>
        <w:jc w:val="both"/>
      </w:pPr>
    </w:p>
    <w:p w:rsidR="00C4131C" w:rsidRPr="0016468A" w:rsidRDefault="00C4131C" w:rsidP="0016468A">
      <w:pPr>
        <w:suppressAutoHyphens w:val="0"/>
        <w:jc w:val="both"/>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66</w:t>
      </w:r>
    </w:p>
    <w:p w:rsidR="00BF59BE" w:rsidRPr="0016468A" w:rsidRDefault="00BF59BE" w:rsidP="0016468A">
      <w:pPr>
        <w:suppressAutoHyphens w:val="0"/>
        <w:jc w:val="both"/>
      </w:pPr>
    </w:p>
    <w:p w:rsidR="00CC0B0F" w:rsidRDefault="00CC0B0F" w:rsidP="00CC0B0F">
      <w:pPr>
        <w:suppressAutoHyphens w:val="0"/>
        <w:jc w:val="both"/>
      </w:pPr>
      <w:r>
        <w:t>Zadanie nr 118</w:t>
      </w:r>
    </w:p>
    <w:p w:rsidR="00671248" w:rsidRPr="0016468A" w:rsidRDefault="00671248" w:rsidP="00F17B44">
      <w:pPr>
        <w:suppressAutoHyphens w:val="0"/>
        <w:jc w:val="both"/>
      </w:pPr>
      <w:r w:rsidRPr="0016468A">
        <w:t xml:space="preserve">Czy Zamawiający dopuści </w:t>
      </w:r>
      <w:r w:rsidRPr="0016468A">
        <w:rPr>
          <w:bCs/>
          <w:u w:val="single"/>
        </w:rPr>
        <w:t xml:space="preserve">w Zadaniu nr 118 </w:t>
      </w:r>
      <w:r w:rsidRPr="0016468A">
        <w:t>paski testowe o przydatności do użycia wynoszącej 6 miesięcy po pierwszym otwarciu fiolki? Zamawiający zamierza zużyć 1800 opakowań pasków w ciągu 12 miesięcy umowy przetargowej, czyli 150 opakowań miesięcznie. Wątpliwe więc, aby Zamawiający nie zużył jakiegokolwiek opakowania otwartych pasków w czasie dłuższym niż kilka tygodni. Trudno również przyjąć perspektywę, z której kolekcjonowanie otwartych opakowań pasków testowych na oddziałach szpitalnych byłoby istotną potrzebą Zamawiającego.</w:t>
      </w:r>
    </w:p>
    <w:p w:rsidR="00AA247B" w:rsidRDefault="00AA247B" w:rsidP="00AA247B">
      <w:pPr>
        <w:pStyle w:val="Tekstpodstawowy"/>
        <w:rPr>
          <w:b/>
          <w:color w:val="000000"/>
          <w:lang w:eastAsia="pl-PL"/>
        </w:rPr>
      </w:pPr>
    </w:p>
    <w:p w:rsidR="00BF59BE" w:rsidRDefault="00AA247B" w:rsidP="00AA247B">
      <w:pPr>
        <w:pStyle w:val="Tekstpodstawowy"/>
        <w:rPr>
          <w:b/>
          <w:color w:val="000000"/>
          <w:lang w:eastAsia="pl-PL"/>
        </w:rPr>
      </w:pPr>
      <w:r w:rsidRPr="00BF59BE">
        <w:rPr>
          <w:b/>
          <w:color w:val="000000"/>
          <w:lang w:eastAsia="pl-PL"/>
        </w:rPr>
        <w:t xml:space="preserve">odpowiedź: </w:t>
      </w:r>
    </w:p>
    <w:p w:rsidR="00AA247B" w:rsidRDefault="00AA247B" w:rsidP="00AA247B">
      <w:pPr>
        <w:pStyle w:val="Tekstpodstawowy"/>
        <w:rPr>
          <w:b/>
          <w:color w:val="000000"/>
          <w:lang w:eastAsia="pl-PL"/>
        </w:rPr>
      </w:pPr>
    </w:p>
    <w:p w:rsidR="00CC0B0F" w:rsidRDefault="00CC0B0F" w:rsidP="00CC0B0F">
      <w:pPr>
        <w:suppressAutoHyphens w:val="0"/>
        <w:jc w:val="both"/>
      </w:pPr>
      <w:r>
        <w:t>Ofertę należy złożyć zgodnie z zapisami SWZ.</w:t>
      </w:r>
    </w:p>
    <w:p w:rsidR="00CC0B0F" w:rsidRDefault="00CC0B0F" w:rsidP="00AA247B">
      <w:pPr>
        <w:pStyle w:val="Tekstpodstawowy"/>
        <w:rPr>
          <w:b/>
          <w:color w:val="000000"/>
          <w:lang w:eastAsia="pl-PL"/>
        </w:rPr>
      </w:pPr>
    </w:p>
    <w:p w:rsidR="00CC0B0F" w:rsidRPr="00AA247B" w:rsidRDefault="00CC0B0F" w:rsidP="00AA247B">
      <w:pPr>
        <w:pStyle w:val="Tekstpodstawowy"/>
        <w:rPr>
          <w:b/>
          <w:color w:val="000000"/>
          <w:lang w:eastAsia="pl-PL"/>
        </w:rPr>
      </w:pPr>
    </w:p>
    <w:p w:rsidR="00C4131C" w:rsidRPr="00AA247B" w:rsidRDefault="00C4131C" w:rsidP="00AA247B">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67</w:t>
      </w:r>
    </w:p>
    <w:p w:rsidR="00BF59BE" w:rsidRPr="0016468A" w:rsidRDefault="00BF59BE" w:rsidP="0016468A">
      <w:pPr>
        <w:suppressAutoHyphens w:val="0"/>
        <w:jc w:val="both"/>
      </w:pPr>
    </w:p>
    <w:p w:rsidR="00CC0B0F" w:rsidRDefault="00CC0B0F" w:rsidP="00CC0B0F">
      <w:pPr>
        <w:suppressAutoHyphens w:val="0"/>
        <w:jc w:val="both"/>
      </w:pPr>
      <w:r>
        <w:t>Zadanie nr 118</w:t>
      </w:r>
    </w:p>
    <w:p w:rsidR="00671248" w:rsidRDefault="00671248" w:rsidP="00F17B44">
      <w:pPr>
        <w:suppressAutoHyphens w:val="0"/>
        <w:jc w:val="both"/>
        <w:rPr>
          <w:color w:val="000000"/>
        </w:rPr>
      </w:pPr>
      <w:r w:rsidRPr="0016468A">
        <w:rPr>
          <w:color w:val="000000"/>
        </w:rPr>
        <w:t xml:space="preserve">Czy Zamawiający wymaga, aby zaoferowane </w:t>
      </w:r>
      <w:r w:rsidRPr="0016468A">
        <w:rPr>
          <w:bCs/>
          <w:u w:val="single"/>
        </w:rPr>
        <w:t xml:space="preserve">w Zadaniu nr 118 </w:t>
      </w:r>
      <w:r w:rsidRPr="0016468A">
        <w:rPr>
          <w:color w:val="000000"/>
        </w:rPr>
        <w:t xml:space="preserve"> paski testowe posiadały certyfikat zgodności z Dyrektywą 98/79/WE (Certyfikat CE), który jest jedynym unormowanym prawnie dokumentem potwierdzającym spełnianie wszystkich norm zharmonizowanych wymaganych dla wyrobu medycznego do diagnostyki </w:t>
      </w:r>
      <w:r w:rsidRPr="0016468A">
        <w:rPr>
          <w:i/>
          <w:iCs/>
          <w:color w:val="000000"/>
        </w:rPr>
        <w:t>in vitro</w:t>
      </w:r>
      <w:r w:rsidRPr="0016468A">
        <w:rPr>
          <w:color w:val="000000"/>
        </w:rPr>
        <w:t xml:space="preserve">, jakim są paski testowe do glukometrów, oraz czy wymaga dostarczenia tego dokumentu wraz z ofertą? Informujemy, że spełnienie warunków wyłącznie jednej normy nie </w:t>
      </w:r>
      <w:r w:rsidRPr="0016468A">
        <w:rPr>
          <w:color w:val="000000"/>
        </w:rPr>
        <w:lastRenderedPageBreak/>
        <w:t xml:space="preserve">gwarantuje, że paski testowe spełniają wszystkie odnoszące się do nich wymagania zasadnicze, gdyż wymagania te są szersze i bardziej restrykcyjne niż wymogi wynikające z jakiejkolwiek pojedynczej normy. Anonsowanie, że dany wyrób spełnia tylko jedną z wymaganych norm może sugerować, że wyrób ten nie spełnia pozostałych norm, wymaganych przepisami prawa. </w:t>
      </w:r>
    </w:p>
    <w:p w:rsidR="00AA247B" w:rsidRPr="0016468A" w:rsidRDefault="00AA247B" w:rsidP="00F17B44">
      <w:pPr>
        <w:suppressAutoHyphens w:val="0"/>
        <w:jc w:val="both"/>
        <w:rPr>
          <w:color w:val="000000"/>
        </w:rPr>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BF59BE" w:rsidRPr="0016468A" w:rsidRDefault="00BF59BE" w:rsidP="0016468A">
      <w:pPr>
        <w:suppressAutoHyphens w:val="0"/>
        <w:jc w:val="both"/>
        <w:rPr>
          <w:color w:val="000000"/>
        </w:rPr>
      </w:pPr>
    </w:p>
    <w:p w:rsidR="00CC0B0F" w:rsidRDefault="00CC0B0F" w:rsidP="00CC0B0F">
      <w:pPr>
        <w:suppressAutoHyphens w:val="0"/>
        <w:jc w:val="both"/>
      </w:pPr>
      <w:r>
        <w:t>Ofertę należy złożyć zgodnie z zapisami SWZ.</w:t>
      </w:r>
    </w:p>
    <w:p w:rsidR="00CC0B0F" w:rsidRDefault="00CC0B0F" w:rsidP="0016468A">
      <w:pPr>
        <w:jc w:val="both"/>
        <w:textAlignment w:val="baseline"/>
        <w:rPr>
          <w:b/>
          <w:color w:val="000000"/>
          <w:lang w:eastAsia="pl-PL"/>
        </w:rPr>
      </w:pPr>
    </w:p>
    <w:p w:rsidR="00CC0B0F" w:rsidRDefault="00CC0B0F" w:rsidP="0016468A">
      <w:pPr>
        <w:jc w:val="both"/>
        <w:textAlignment w:val="baseline"/>
        <w:rPr>
          <w:b/>
          <w:color w:val="000000"/>
          <w:lang w:eastAsia="pl-PL"/>
        </w:rPr>
      </w:pPr>
    </w:p>
    <w:p w:rsidR="00BF59BE" w:rsidRPr="00AA247B" w:rsidRDefault="00C4131C" w:rsidP="00AA247B">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68</w:t>
      </w:r>
    </w:p>
    <w:p w:rsidR="00C4131C" w:rsidRPr="0016468A" w:rsidRDefault="00C4131C" w:rsidP="0016468A">
      <w:pPr>
        <w:suppressAutoHyphens w:val="0"/>
        <w:jc w:val="both"/>
        <w:rPr>
          <w:color w:val="000000"/>
        </w:rPr>
      </w:pPr>
    </w:p>
    <w:p w:rsidR="00CC0B0F" w:rsidRDefault="00CC0B0F" w:rsidP="00CC0B0F">
      <w:pPr>
        <w:suppressAutoHyphens w:val="0"/>
        <w:jc w:val="both"/>
      </w:pPr>
      <w:r>
        <w:t>Zadanie nr 118</w:t>
      </w:r>
    </w:p>
    <w:p w:rsidR="00671248" w:rsidRPr="0016468A" w:rsidRDefault="00671248" w:rsidP="00F17B44">
      <w:pPr>
        <w:suppressAutoHyphens w:val="0"/>
        <w:jc w:val="both"/>
        <w:rPr>
          <w:bCs/>
          <w:color w:val="000000"/>
        </w:rPr>
      </w:pPr>
      <w:r w:rsidRPr="0016468A">
        <w:rPr>
          <w:color w:val="000000"/>
        </w:rPr>
        <w:t xml:space="preserve">Czy Zamawiający wymaga, aby zaoferowane </w:t>
      </w:r>
      <w:r w:rsidRPr="0016468A">
        <w:rPr>
          <w:bCs/>
          <w:u w:val="single"/>
        </w:rPr>
        <w:t xml:space="preserve">w Zadaniu nr 118 </w:t>
      </w:r>
      <w:r w:rsidRPr="0016468A">
        <w:rPr>
          <w:color w:val="000000"/>
        </w:rPr>
        <w:t xml:space="preserve">paski testowe do glukometrów były wyrobem medycznym refundowanym, figurując w aktualnym na dzień złożenia oferty wykazie refundowanych leków, środków specjalnego przeznaczenia i wyrobów medycznych, publikowanym przez MZ? </w:t>
      </w:r>
      <w:r w:rsidRPr="0016468A">
        <w:rPr>
          <w:bCs/>
          <w:color w:val="000000"/>
        </w:rPr>
        <w:t>Refundacja pasków testowych gwarantuje ciągłość dostaw pasków  w okresie umowy przetargowej, gdyż wymusza na wykonawcy utrzymywanie stałej dostępności pasków testowych w ofercie.</w:t>
      </w:r>
    </w:p>
    <w:p w:rsidR="00D23476" w:rsidRDefault="00D23476" w:rsidP="0016468A">
      <w:pPr>
        <w:suppressAutoHyphens w:val="0"/>
        <w:jc w:val="both"/>
        <w:rPr>
          <w:bCs/>
          <w:color w:val="000000"/>
        </w:rPr>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F17B44" w:rsidRDefault="00F17B44" w:rsidP="0016468A">
      <w:pPr>
        <w:suppressAutoHyphens w:val="0"/>
        <w:jc w:val="both"/>
        <w:rPr>
          <w:bCs/>
          <w:color w:val="000000"/>
        </w:rPr>
      </w:pPr>
    </w:p>
    <w:p w:rsidR="00AA247B" w:rsidRDefault="00CC0B0F" w:rsidP="0016468A">
      <w:pPr>
        <w:suppressAutoHyphens w:val="0"/>
        <w:jc w:val="both"/>
        <w:rPr>
          <w:bCs/>
          <w:color w:val="000000"/>
        </w:rPr>
      </w:pPr>
      <w:r>
        <w:rPr>
          <w:bCs/>
          <w:color w:val="000000"/>
        </w:rPr>
        <w:t>Zamawiający wymaga.</w:t>
      </w:r>
    </w:p>
    <w:p w:rsidR="00CC0B0F" w:rsidRDefault="00CC0B0F" w:rsidP="0016468A">
      <w:pPr>
        <w:suppressAutoHyphens w:val="0"/>
        <w:jc w:val="both"/>
        <w:rPr>
          <w:bCs/>
          <w:color w:val="000000"/>
        </w:rPr>
      </w:pPr>
    </w:p>
    <w:p w:rsidR="00AA247B" w:rsidRPr="0016468A" w:rsidRDefault="00AA247B" w:rsidP="0016468A">
      <w:pPr>
        <w:suppressAutoHyphens w:val="0"/>
        <w:jc w:val="both"/>
        <w:rPr>
          <w:bCs/>
          <w:color w:val="000000"/>
        </w:rPr>
      </w:pPr>
    </w:p>
    <w:p w:rsidR="00C4131C" w:rsidRPr="00AA247B" w:rsidRDefault="00C4131C" w:rsidP="00AA247B">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69</w:t>
      </w:r>
    </w:p>
    <w:p w:rsidR="00C4131C" w:rsidRPr="0016468A" w:rsidRDefault="00C4131C" w:rsidP="0016468A">
      <w:pPr>
        <w:suppressAutoHyphens w:val="0"/>
        <w:jc w:val="both"/>
        <w:rPr>
          <w:bCs/>
          <w:color w:val="000000"/>
        </w:rPr>
      </w:pPr>
    </w:p>
    <w:p w:rsidR="00D23476" w:rsidRPr="0016468A" w:rsidRDefault="00D23476" w:rsidP="0016468A">
      <w:pPr>
        <w:jc w:val="both"/>
      </w:pPr>
      <w:r w:rsidRPr="0016468A">
        <w:t>pytania do wzoru umowy:</w:t>
      </w:r>
    </w:p>
    <w:p w:rsidR="00D23476" w:rsidRPr="00F17B44" w:rsidRDefault="00D23476" w:rsidP="00F17B44">
      <w:pPr>
        <w:jc w:val="both"/>
        <w:rPr>
          <w:color w:val="000000"/>
        </w:rPr>
      </w:pPr>
      <w:r w:rsidRPr="00F17B44">
        <w:rPr>
          <w:color w:val="000000"/>
        </w:rPr>
        <w:t>Do §1 ust.5 wzoru umowy. Prosimy o modyfikację treści §1 ust.5,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Aktualne postanowienia §1 ust. 5 wzoru umowy są na tyle ogólne i nieprecyzyjne, że na ich podstawie wykonawcy nie są w stanie określić faktycznej wielkości przedmiotu zamówienia w zakresie jego poszczególnych pozycji asortymentowych, a tym samym nie są w stanie dokonać prawidłowej kalkulacji cen na potrzeby składanej oferty.</w:t>
      </w:r>
    </w:p>
    <w:p w:rsidR="00D23476" w:rsidRPr="00AA247B" w:rsidRDefault="00D23476" w:rsidP="00AA247B">
      <w:pPr>
        <w:jc w:val="both"/>
        <w:rPr>
          <w:color w:val="000000"/>
        </w:rPr>
      </w:pPr>
      <w:r w:rsidRPr="00AA247B">
        <w:rPr>
          <w:color w:val="000000"/>
        </w:rPr>
        <w:t>Po pierwsze, wyjaśnić należy, że na podstawie art. 433 pkt 4 w zw. art. 99 ust. 1 ustawy z dnia 11 września 2019 r. Prawo zamówień publicznych (PZP) powyższy zapis należy uznać jako postanowienie abuzywne, w sposób rażący naruszające równowagę stron i dając Zamawiającemu uprawnienie do jednostronnego kształtowania zasad realizacji zamówienia, w szczególności poprzez każdorazowe dowolne ograniczenia wielkości zamówienia w zakresie poszczególnych pozycji asortymentowych. Skoro bowiem, treść przywołanego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przez siebie opisie przedmiotu zamówienia.</w:t>
      </w:r>
    </w:p>
    <w:p w:rsidR="00D23476" w:rsidRDefault="00D23476" w:rsidP="00AA247B">
      <w:pPr>
        <w:jc w:val="both"/>
        <w:rPr>
          <w:color w:val="000000"/>
        </w:rPr>
      </w:pPr>
      <w:r w:rsidRPr="00AA247B">
        <w:rPr>
          <w:color w:val="000000"/>
        </w:rPr>
        <w:lastRenderedPageBreak/>
        <w:t>Po drugie, zamawiający przyznając sobie uprawnienie do zamawiania ilości większych niż określone w opisie przedmiotu zamówienia, a następnie w umowie przetargowej, bez względu na zastosowane nazewnictwo, zastrzega sobie de facto prawo opcji. Zgodnie z regulacją art. 441 ust. 1 oraz ust. 2 PZP, aby skutecznie zastrzec prawo opcji, Zamawiający bezwzględnie zobowiązany jest opisać je w postaci zrozumiałych, precyzyjnych i jednoznacznych postanowień, a tym samym spełnić łącznie trzy wskazane przez ustawodawcę przesłanki: określić rodzaj i maksymalną wielkość opcji oraz określić okoliczności skorzystania z niej, a przy tym nie może za pomocą opcji doprowadzić do modyfikacji ogólnego charakteru umowy. Spośród wyżej wymienionych warunków, Zamawiający szczególnie zaniedbał obowiązek ustalenia górnej granicy wprowadzonego prawa opcji, pozostawiając w tym zakresie sobie (i tylko sobie) zupełną dowolność. Biorąc więc pod uwagę dosadne brzmienie ust. 2 (art. 441 PZP), nawet jeśli Zamawiający, w trakcie realizacji umowy przetargowej, podejmie próbę skorzystania z tak dalece niedookreślonego i nieprawidłowo skonstruowanego prawa opcji, to taka czynność, jako dokonana z naruszeniem art. 441 ust. 1 podlegała będzie unieważnieniu, a Wykonawca nie będzie miał żadnego obowiązku zrealizowania jej.</w:t>
      </w:r>
    </w:p>
    <w:p w:rsidR="00AA247B" w:rsidRPr="00AA247B" w:rsidRDefault="00AA247B" w:rsidP="00AA247B">
      <w:pPr>
        <w:jc w:val="both"/>
        <w:rPr>
          <w:color w:val="000000"/>
        </w:rPr>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D23476" w:rsidRDefault="00D23476" w:rsidP="0016468A">
      <w:pPr>
        <w:pStyle w:val="Akapitzlist"/>
        <w:spacing w:after="0" w:line="240" w:lineRule="auto"/>
        <w:jc w:val="both"/>
        <w:rPr>
          <w:rFonts w:ascii="Times New Roman" w:hAnsi="Times New Roman"/>
          <w:color w:val="000000"/>
          <w:sz w:val="24"/>
          <w:szCs w:val="24"/>
        </w:rPr>
      </w:pPr>
    </w:p>
    <w:p w:rsidR="00AA247B" w:rsidRDefault="004977E3" w:rsidP="004977E3">
      <w:pPr>
        <w:jc w:val="both"/>
        <w:rPr>
          <w:color w:val="000000"/>
        </w:rPr>
      </w:pPr>
      <w:r>
        <w:rPr>
          <w:color w:val="000000"/>
        </w:rPr>
        <w:t xml:space="preserve">Zapisy </w:t>
      </w:r>
      <w:r w:rsidRPr="00F17B44">
        <w:rPr>
          <w:color w:val="000000"/>
        </w:rPr>
        <w:t>§</w:t>
      </w:r>
      <w:r>
        <w:rPr>
          <w:color w:val="000000"/>
        </w:rPr>
        <w:t xml:space="preserve"> </w:t>
      </w:r>
      <w:r w:rsidRPr="00F17B44">
        <w:rPr>
          <w:color w:val="000000"/>
        </w:rPr>
        <w:t>1 ust.</w:t>
      </w:r>
      <w:r>
        <w:rPr>
          <w:color w:val="000000"/>
        </w:rPr>
        <w:t xml:space="preserve"> </w:t>
      </w:r>
      <w:r w:rsidRPr="00F17B44">
        <w:rPr>
          <w:color w:val="000000"/>
        </w:rPr>
        <w:t>5</w:t>
      </w:r>
      <w:r>
        <w:rPr>
          <w:color w:val="000000"/>
        </w:rPr>
        <w:t xml:space="preserve"> wzoru umowy oznaczają że Zamawiający może zwiększyć</w:t>
      </w:r>
      <w:r w:rsidR="009A4833">
        <w:rPr>
          <w:color w:val="000000"/>
        </w:rPr>
        <w:t xml:space="preserve"> ilości kupowanego </w:t>
      </w:r>
      <w:r>
        <w:rPr>
          <w:color w:val="000000"/>
        </w:rPr>
        <w:t>przedmiotu sprzedaży</w:t>
      </w:r>
      <w:r w:rsidR="009A4833">
        <w:rPr>
          <w:color w:val="000000"/>
        </w:rPr>
        <w:t xml:space="preserve"> w określonej pozycji asortymentowej</w:t>
      </w:r>
      <w:r>
        <w:rPr>
          <w:color w:val="000000"/>
        </w:rPr>
        <w:t xml:space="preserve"> maksymalnie o kolejne 100</w:t>
      </w:r>
      <w:r w:rsidR="009A4833">
        <w:rPr>
          <w:color w:val="000000"/>
        </w:rPr>
        <w:t xml:space="preserve"> </w:t>
      </w:r>
      <w:r>
        <w:rPr>
          <w:color w:val="000000"/>
        </w:rPr>
        <w:t>% (w przypadku gdy w zadaniu/pakiecie występują co najmniej dwie pozycje asortymentowe)</w:t>
      </w:r>
      <w:r w:rsidR="009A4833">
        <w:rPr>
          <w:color w:val="000000"/>
        </w:rPr>
        <w:t xml:space="preserve"> w stosunku do ilości określonych w formularzu asortymentowym Wykonawcy, oraz odpowiednio zmniejszyć zakupy w innej/innych pozycjach asortymentowych o max 90 % zgodnie z § 6 ust. 3 wzoru umowy.</w:t>
      </w:r>
    </w:p>
    <w:p w:rsidR="004977E3" w:rsidRPr="004977E3" w:rsidRDefault="004977E3" w:rsidP="004977E3">
      <w:pPr>
        <w:jc w:val="both"/>
        <w:rPr>
          <w:color w:val="000000"/>
        </w:rPr>
      </w:pPr>
    </w:p>
    <w:p w:rsidR="00AA247B" w:rsidRPr="0016468A" w:rsidRDefault="00AA247B" w:rsidP="0016468A">
      <w:pPr>
        <w:pStyle w:val="Akapitzlist"/>
        <w:spacing w:after="0" w:line="240" w:lineRule="auto"/>
        <w:jc w:val="both"/>
        <w:rPr>
          <w:rFonts w:ascii="Times New Roman" w:hAnsi="Times New Roman"/>
          <w:color w:val="000000"/>
          <w:sz w:val="24"/>
          <w:szCs w:val="24"/>
        </w:rPr>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70</w:t>
      </w:r>
    </w:p>
    <w:p w:rsidR="00BF59BE" w:rsidRPr="0016468A" w:rsidRDefault="00BF59BE" w:rsidP="0016468A">
      <w:pPr>
        <w:pStyle w:val="Akapitzlist"/>
        <w:spacing w:after="0" w:line="240" w:lineRule="auto"/>
        <w:jc w:val="both"/>
        <w:rPr>
          <w:rFonts w:ascii="Times New Roman" w:hAnsi="Times New Roman"/>
          <w:sz w:val="24"/>
          <w:szCs w:val="24"/>
        </w:rPr>
      </w:pPr>
    </w:p>
    <w:p w:rsidR="00D23476" w:rsidRPr="00F17B44" w:rsidRDefault="00D23476" w:rsidP="00F17B44">
      <w:pPr>
        <w:jc w:val="both"/>
      </w:pPr>
      <w:r w:rsidRPr="00F17B44">
        <w:t>Do treści §2 ust.5 wzoru umowy. Prosimy o dopisanie do §2 ust.5 umowy następującego zdania: „Dostawy produktów leczniczych z krótszym niż 12 miesięcy terminem ważności są możliwe w wyjątkowych okolicznościach, wyłącznie po uzgodnieniach stron i za zgodą Zamawiającego.”.</w:t>
      </w:r>
    </w:p>
    <w:p w:rsidR="00AA247B" w:rsidRDefault="00AA247B" w:rsidP="00AA247B">
      <w:pPr>
        <w:pStyle w:val="Tekstpodstawowy"/>
        <w:rPr>
          <w:b/>
          <w:color w:val="000000"/>
          <w:lang w:eastAsia="pl-PL"/>
        </w:rPr>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D23476" w:rsidRPr="0016468A" w:rsidRDefault="00D23476" w:rsidP="0016468A">
      <w:pPr>
        <w:jc w:val="both"/>
      </w:pPr>
    </w:p>
    <w:p w:rsidR="00D23476" w:rsidRPr="0016468A" w:rsidRDefault="009A4833" w:rsidP="0016468A">
      <w:pPr>
        <w:jc w:val="both"/>
      </w:pPr>
      <w:r>
        <w:t>Zamawiający nie wyraża zgody.</w:t>
      </w:r>
    </w:p>
    <w:p w:rsidR="00F17B44" w:rsidRPr="0016468A" w:rsidRDefault="00F17B44" w:rsidP="0016468A">
      <w:pPr>
        <w:jc w:val="both"/>
      </w:pPr>
    </w:p>
    <w:p w:rsidR="00D23476" w:rsidRPr="0016468A" w:rsidRDefault="00D23476" w:rsidP="0016468A">
      <w:pPr>
        <w:jc w:val="both"/>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71</w:t>
      </w:r>
    </w:p>
    <w:p w:rsidR="00C4131C" w:rsidRPr="0016468A" w:rsidRDefault="00C4131C" w:rsidP="0016468A">
      <w:pPr>
        <w:jc w:val="both"/>
      </w:pPr>
    </w:p>
    <w:p w:rsidR="00D23476" w:rsidRDefault="00D23476" w:rsidP="00F17B44">
      <w:pPr>
        <w:jc w:val="both"/>
      </w:pPr>
      <w:r w:rsidRPr="00F17B44">
        <w:t>Do treści §2 ust.7 wzoru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p>
    <w:p w:rsidR="00AA247B" w:rsidRPr="00F17B44" w:rsidRDefault="00AA247B" w:rsidP="00F17B44">
      <w:pPr>
        <w:jc w:val="both"/>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D23476" w:rsidRDefault="00D23476" w:rsidP="0016468A">
      <w:pPr>
        <w:jc w:val="both"/>
      </w:pPr>
    </w:p>
    <w:p w:rsidR="00AA247B" w:rsidRDefault="007E1E3A" w:rsidP="0016468A">
      <w:pPr>
        <w:jc w:val="both"/>
      </w:pPr>
      <w:r>
        <w:t>Zamawiający nie wyraża zgody.</w:t>
      </w:r>
    </w:p>
    <w:p w:rsidR="00AA247B" w:rsidRDefault="00AA247B" w:rsidP="0016468A">
      <w:pPr>
        <w:jc w:val="both"/>
      </w:pPr>
    </w:p>
    <w:p w:rsidR="00AA247B" w:rsidRPr="0016468A" w:rsidRDefault="00AA247B" w:rsidP="0016468A">
      <w:pPr>
        <w:jc w:val="both"/>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72</w:t>
      </w:r>
    </w:p>
    <w:p w:rsidR="00D23476" w:rsidRPr="0016468A" w:rsidRDefault="00D23476" w:rsidP="0016468A">
      <w:pPr>
        <w:jc w:val="both"/>
      </w:pPr>
    </w:p>
    <w:p w:rsidR="00D23476" w:rsidRDefault="00D23476" w:rsidP="00F17B44">
      <w:pPr>
        <w:jc w:val="both"/>
      </w:pPr>
      <w:r w:rsidRPr="00F17B44">
        <w:t xml:space="preserve">Do treści §2 ust.17 wzoru umowy. Prosimy o wykreślenie z treści przyszłej umowy zapisu ograniczającego prawo wykonawcy zamówienia do wstrzymania dostaw, niezgodnego z powszechnie obowiązującym prawem wyrażonym w treści art. 552 kodeksu cywilnego. </w:t>
      </w:r>
    </w:p>
    <w:p w:rsidR="00AA247B" w:rsidRPr="00F17B44" w:rsidRDefault="00AA247B" w:rsidP="00F17B44">
      <w:pPr>
        <w:jc w:val="both"/>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D23476" w:rsidRDefault="00D23476" w:rsidP="0016468A">
      <w:pPr>
        <w:jc w:val="both"/>
      </w:pPr>
    </w:p>
    <w:p w:rsidR="00AA247B" w:rsidRDefault="007E1E3A" w:rsidP="0016468A">
      <w:pPr>
        <w:jc w:val="both"/>
      </w:pPr>
      <w:r>
        <w:t>Zamawiający nie wyraża zgody.</w:t>
      </w:r>
    </w:p>
    <w:p w:rsidR="00AA247B" w:rsidRDefault="00AA247B" w:rsidP="0016468A">
      <w:pPr>
        <w:jc w:val="both"/>
      </w:pPr>
    </w:p>
    <w:p w:rsidR="00AA247B" w:rsidRPr="0016468A" w:rsidRDefault="00AA247B" w:rsidP="0016468A">
      <w:pPr>
        <w:jc w:val="both"/>
      </w:pPr>
    </w:p>
    <w:p w:rsidR="00BF59BE" w:rsidRPr="00AA247B" w:rsidRDefault="00C4131C" w:rsidP="00AA247B">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73</w:t>
      </w:r>
    </w:p>
    <w:p w:rsidR="00D23476" w:rsidRPr="0016468A" w:rsidRDefault="00D23476" w:rsidP="0016468A">
      <w:pPr>
        <w:jc w:val="both"/>
      </w:pPr>
    </w:p>
    <w:p w:rsidR="00D23476" w:rsidRPr="00F17B44" w:rsidRDefault="00D23476" w:rsidP="00F17B44">
      <w:pPr>
        <w:jc w:val="both"/>
      </w:pPr>
      <w:r w:rsidRPr="00F17B44">
        <w:t>Do treści §2 ust.18 wzoru umowy. Prosimy o zmianę sposobu kontrolowania temperatury w transporcie poprzez dostarczanie wydruków kontrolnych z urządzenia monitorującego temperaturę w transporcie zamiast rejestratorów temperatury.</w:t>
      </w:r>
    </w:p>
    <w:p w:rsidR="00D23476" w:rsidRPr="0016468A" w:rsidRDefault="00D23476" w:rsidP="0016468A">
      <w:pPr>
        <w:jc w:val="both"/>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BF59BE" w:rsidRDefault="00BF59BE" w:rsidP="0016468A">
      <w:pPr>
        <w:jc w:val="both"/>
      </w:pPr>
    </w:p>
    <w:p w:rsidR="00AA247B" w:rsidRDefault="007E1E3A" w:rsidP="0016468A">
      <w:pPr>
        <w:jc w:val="both"/>
      </w:pPr>
      <w:r>
        <w:t>Zamawiający nie wyraża zgody.</w:t>
      </w:r>
    </w:p>
    <w:p w:rsidR="007E1E3A" w:rsidRDefault="007E1E3A" w:rsidP="0016468A">
      <w:pPr>
        <w:jc w:val="both"/>
      </w:pPr>
    </w:p>
    <w:p w:rsidR="00AA247B" w:rsidRPr="0016468A" w:rsidRDefault="00AA247B" w:rsidP="0016468A">
      <w:pPr>
        <w:jc w:val="both"/>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74</w:t>
      </w:r>
    </w:p>
    <w:p w:rsidR="00D23476" w:rsidRPr="0016468A" w:rsidRDefault="00D23476" w:rsidP="0016468A">
      <w:pPr>
        <w:jc w:val="both"/>
      </w:pPr>
    </w:p>
    <w:p w:rsidR="00D23476" w:rsidRPr="00F17B44" w:rsidRDefault="00D23476" w:rsidP="00F17B44">
      <w:pPr>
        <w:jc w:val="both"/>
        <w:rPr>
          <w:color w:val="000000"/>
        </w:rPr>
      </w:pPr>
      <w:r w:rsidRPr="00F17B44">
        <w:rPr>
          <w:color w:val="000000"/>
          <w:u w:val="single"/>
        </w:rPr>
        <w:t>Do §3 ust. 4 wzoru umowy</w:t>
      </w:r>
      <w:r w:rsidRPr="00F17B44">
        <w:rPr>
          <w:color w:val="000000"/>
        </w:rPr>
        <w:t>: Prosimy o wykreślenie z wzoru umowy treści §3 ust. 4, gdyż w naszej opinii, pozostawienie tak brzmiącego postanowienia, niepotrzebnie stwarza sytuację, w której nie ma jasności czy Wykonawca, który „oświadcza, że przyjął do wiadomości, iż w trakcie realizacji umowy mogą wystąpić opóźnienia w realizacji zobowiązań ze strony Kupującego, do około 90 dni po terminie płatności faktur.” tym samym wyraża zgodę lub chociażby godzi się na tego rodzaju opóźnienie.  </w:t>
      </w:r>
    </w:p>
    <w:p w:rsidR="00D23476" w:rsidRPr="00F17B44" w:rsidRDefault="00D23476" w:rsidP="00F17B44">
      <w:pPr>
        <w:jc w:val="both"/>
        <w:rPr>
          <w:color w:val="000000"/>
        </w:rPr>
      </w:pPr>
      <w:r w:rsidRPr="00F17B44">
        <w:rPr>
          <w:color w:val="000000"/>
        </w:rPr>
        <w:t>Jednocześnie, wskazujemy, że tak rozumiane ww. postanowienie wzoru umowy stoi w sprzeczności z art. 8 ust. 2 ustawy z dnia 8 marca 2013 r. o przeciwdziałaniu nadmiernym opóźnieniom w transakcjach handlowych zgodnie, z którym „[…] w transakcjach handlowych, w których dłużnikiem jest podmiot publiczny będący podmiotem leczniczym, termin ten (</w:t>
      </w:r>
      <w:r w:rsidRPr="00F17B44">
        <w:rPr>
          <w:i/>
          <w:iCs/>
          <w:color w:val="000000"/>
        </w:rPr>
        <w:t>termin płatności</w:t>
      </w:r>
      <w:r w:rsidRPr="00F17B44">
        <w:rPr>
          <w:color w:val="000000"/>
        </w:rPr>
        <w:t xml:space="preserve">) nie może przekraczać 60 dni. W przypadku gdy strony ustalą harmonogram spełnienia świadczenia pieniężnego w częściach, termin ten stosuje się do zapłaty każdej części świadczenia pieniężnego.”. Jeżeli zatem Zamawiający zdecyduje się na pozostawienie w treści umowy §3 ust. 4, a następnie będzie podejmował próby interpretowania go wydłużając termin na zapłatę o dodatkowe 90 dni (ponad 60 dni), wskazujmy że Wykonawcy zamówienia publicznego automatycznie nabędą uprawnienia do każdorazowego korzystania z uprawnień wskazanych w art. 8 ust. 1 w zw. z ust. 4a wskazanej ustawy, zgodnie z którym „Jeżeli w transakcji handlowej, w której dłużnikiem jest podmiot publiczny będący podmiotem leczniczym, ustalony w umowie termin zapłaty jest dłuższy niż 60 dni, liczonych od dnia doręczenia dłużnikowi faktury lub rachunku, potwierdzających dostawę towaru lub wykonanie usługi, wierzycielowi, który spełnił swoje świadczenie, po upływie 60 dni przysługują odsetki, o których mowa w ust. 1.” a także w art. 10 ust. 1 i ust. 2: „Wierzycielowi, od dnia nabycia uprawnienia do odsetek, o których mowa w art. 7 ust. 1 lub art. 8 ust. 1, przysługuje od dłużnika, bez wezwania, rekompensata za koszty </w:t>
      </w:r>
      <w:r w:rsidRPr="00F17B44">
        <w:rPr>
          <w:color w:val="000000"/>
        </w:rPr>
        <w:lastRenderedPageBreak/>
        <w:t xml:space="preserve">odzyskiwania należności” oraz „Oprócz kwoty, o której mowa w ust. 1, wierzycielowi przysługuje również zwrot, w uzasadnionej wysokości, poniesionych kosztów odzyskiwania należności przewyższających tę kwotę.”. </w:t>
      </w:r>
    </w:p>
    <w:p w:rsidR="00D23476" w:rsidRPr="00F17B44" w:rsidRDefault="00D23476" w:rsidP="00F17B44">
      <w:pPr>
        <w:jc w:val="both"/>
        <w:rPr>
          <w:color w:val="000000"/>
        </w:rPr>
      </w:pPr>
      <w:r w:rsidRPr="00F17B44">
        <w:rPr>
          <w:color w:val="000000"/>
        </w:rPr>
        <w:t xml:space="preserve">Nadmieniamy jednocześnie, że wyżej wymienione uprawnienia  są niezbywalne i jakakolwiek próba wyłączenia ich przez Zamawiającego obarczone będzie bezpośrednio sankcją nieważności, co literalnie wynika z art. 13 ust. 1 ustawy z dnia 8 marca 2013 r. o przeciwdziałaniu nadmiernym opóźnieniom w transakcjach handlowych, zgodnie z którym "Postanowienia umowy wyłączające lub ograniczające uprawnienia wierzyciela lub obowiązki dłużnika, o których mowa w art. 5, art. 6 ust. 1, art. 7 ust. 1 i 3, art. 8 ust. 1, 4 i 4a, art. 10, art. 11 i art. 12, lub mające na celu obejście tych przepisów, są nieważne, a zamiast nich stosuje się przepisy ustawy.". Przepis ten jasno stanowi, że strony umowy nie są upoważnione do ważnego w świetle prawa wyłączenia uprawnienia wierzyciela przewidzianego w art. 8 ust. 4a, art. 10 ust. 1 ustawy, co nadaje temu ostatniemu przepisowi charakter iuris cogentis (bezwzględnie obowiązujący). </w:t>
      </w:r>
    </w:p>
    <w:p w:rsidR="00D23476" w:rsidRPr="00F17B44" w:rsidRDefault="00D23476" w:rsidP="00F17B44">
      <w:pPr>
        <w:jc w:val="both"/>
        <w:rPr>
          <w:color w:val="000000"/>
        </w:rPr>
      </w:pPr>
      <w:r w:rsidRPr="00F17B44">
        <w:rPr>
          <w:color w:val="000000"/>
        </w:rPr>
        <w:t>Zaznaczamy ponadto, że również w doktrynie powszechnie podnosi się, że „Za niedopuszczalne należy uznać postanowienia umowne abstrakcyjnie wyłączające lub ograniczające uprawnienia wierzyciela lub obowiązki dłużnika, tzn. przyjęte przez strony jeszcze przed powstaniem określonego uprawnienia lub obowiązku” (Komentarz do Art. 13 Ustawy o przeciwdziałaniu nadmiernym opóźnieniom w transakcjach handlowych, red. Osajda 2021, wyd. 4/B. Ostrzechowski/K. Riedl). Ponadto, wprost uznaje się, że: „Celem normy wyrażonej w art. 13 TransHandlZapU jest zapobieżenie sytuacji, w której jedna ze strona (dłużnik) transakcji handlowej wykorzystując przewagę negocjacyjną, wymusza na drugiej stronie (wierzycielu) odpowiednie postanowienia umowne, które uszczuplają bądź nawet wyłączają uprawnienia wierzyciela bądź obowiązki dłużnika przewidziane w art. 5, 6 ust. 1, art. 7 ust. 1 i 3, art. 8 ust. 1 i 4, 10, 11 i 12 TransHandlZapU” (Komentarz do Art. 13 Ustawy o przeciwdziałaniu nadmiernym opóźnieniom w transakcjach handlowych red. Osajda 2017, wyd. 1/Cudny)</w:t>
      </w:r>
    </w:p>
    <w:p w:rsidR="00D23476" w:rsidRPr="00F17B44" w:rsidRDefault="00D23476" w:rsidP="00F17B44">
      <w:pPr>
        <w:jc w:val="both"/>
        <w:rPr>
          <w:color w:val="000000"/>
        </w:rPr>
      </w:pPr>
      <w:r w:rsidRPr="00F17B44">
        <w:rPr>
          <w:color w:val="000000"/>
        </w:rPr>
        <w:t>Podkreślić należy natomiast, za wyrokiem KIO z 12.06.2015 r. (KIO 1127/15, LEX nr 1805929), że: „SIWZ jest oświadczeniem zamawiającego o charakterze cywilnoprawnym, zatem postanowienie SIWZ sprzeczne z przepisem o charakterze bezwzględnie obowiązującym nie może być prawnie skuteczne, gdyż jest dotknięte sankcją nieważności". W konsekwencji, postanowienie takie, finalnie, zostanie uznane za nieważne w ewentualnym postępowaniu sądowym, stosownie do art. 58 § 1 Kodeksu cywilnego. Stąd, Wykonawca wzywa Zamawiającego do nadania wzorowi umowy treści zgodnej z bezwzględnie obowiązującymi przepisami prawa już na etapie postępowania przetargowego.</w:t>
      </w:r>
    </w:p>
    <w:p w:rsidR="00D23476" w:rsidRPr="0016468A" w:rsidRDefault="00D23476" w:rsidP="0016468A">
      <w:pPr>
        <w:pStyle w:val="Akapitzlist"/>
        <w:spacing w:after="0" w:line="240" w:lineRule="auto"/>
        <w:jc w:val="both"/>
        <w:rPr>
          <w:rFonts w:ascii="Times New Roman" w:hAnsi="Times New Roman"/>
          <w:sz w:val="24"/>
          <w:szCs w:val="24"/>
        </w:rPr>
      </w:pPr>
    </w:p>
    <w:p w:rsidR="00AA247B" w:rsidRPr="00BF59BE" w:rsidRDefault="00AA247B" w:rsidP="00AA247B">
      <w:pPr>
        <w:pStyle w:val="Tekstpodstawowy"/>
        <w:rPr>
          <w:b/>
          <w:color w:val="000000"/>
          <w:lang w:eastAsia="pl-PL"/>
        </w:rPr>
      </w:pPr>
      <w:r w:rsidRPr="00BF59BE">
        <w:rPr>
          <w:b/>
          <w:color w:val="000000"/>
          <w:lang w:eastAsia="pl-PL"/>
        </w:rPr>
        <w:t xml:space="preserve">odpowiedź: </w:t>
      </w:r>
    </w:p>
    <w:p w:rsidR="00D23476" w:rsidRDefault="00D23476" w:rsidP="0016468A">
      <w:pPr>
        <w:pStyle w:val="Akapitzlist"/>
        <w:spacing w:after="0" w:line="240" w:lineRule="auto"/>
        <w:jc w:val="both"/>
        <w:rPr>
          <w:rFonts w:ascii="Times New Roman" w:hAnsi="Times New Roman"/>
          <w:sz w:val="24"/>
          <w:szCs w:val="24"/>
        </w:rPr>
      </w:pPr>
    </w:p>
    <w:p w:rsidR="007E1E3A" w:rsidRDefault="007E1E3A" w:rsidP="007E1E3A">
      <w:pPr>
        <w:jc w:val="both"/>
      </w:pPr>
      <w:r>
        <w:t>Zamawiający nie wyraża zgody.</w:t>
      </w:r>
    </w:p>
    <w:p w:rsidR="007E1E3A" w:rsidRPr="007E1E3A" w:rsidRDefault="007E1E3A" w:rsidP="007E1E3A">
      <w:pPr>
        <w:jc w:val="both"/>
      </w:pPr>
    </w:p>
    <w:p w:rsidR="00AA247B" w:rsidRPr="0016468A" w:rsidRDefault="00AA247B" w:rsidP="0016468A">
      <w:pPr>
        <w:pStyle w:val="Akapitzlist"/>
        <w:spacing w:after="0" w:line="240" w:lineRule="auto"/>
        <w:jc w:val="both"/>
        <w:rPr>
          <w:rFonts w:ascii="Times New Roman" w:hAnsi="Times New Roman"/>
          <w:sz w:val="24"/>
          <w:szCs w:val="24"/>
        </w:rPr>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75</w:t>
      </w:r>
    </w:p>
    <w:p w:rsidR="00C4131C" w:rsidRPr="00AA247B" w:rsidRDefault="00C4131C" w:rsidP="00AA247B">
      <w:pPr>
        <w:jc w:val="both"/>
      </w:pPr>
    </w:p>
    <w:p w:rsidR="00D23476" w:rsidRDefault="00D23476" w:rsidP="00F17B44">
      <w:pPr>
        <w:jc w:val="both"/>
      </w:pPr>
      <w:r w:rsidRPr="00F17B44">
        <w:t>Do treści §3 ust.5 wzoru umowy. Czy w przypadku wstrzymania produkcji lub wycofania z obrotu przedmiotu umowy i braku możliwości dostarczenia zamiennika leku w cenie przetargowej (bo np. będzie to raziło rażącą stratą dla Wykonawcy), Zamawiający wyrazi zgodę na sprzedaż w cenie zbliżonej do rynkowej lub na wyłączenie tego produktu z umowy bez konieczności ponoszenia kary przez Wykonawcę?</w:t>
      </w:r>
    </w:p>
    <w:p w:rsidR="00632E17" w:rsidRPr="00F17B44" w:rsidRDefault="00632E17" w:rsidP="00F17B44">
      <w:pPr>
        <w:jc w:val="both"/>
      </w:pPr>
    </w:p>
    <w:p w:rsidR="00632E17" w:rsidRPr="00BF59BE" w:rsidRDefault="00632E17" w:rsidP="00632E17">
      <w:pPr>
        <w:pStyle w:val="Tekstpodstawowy"/>
        <w:rPr>
          <w:b/>
          <w:color w:val="000000"/>
          <w:lang w:eastAsia="pl-PL"/>
        </w:rPr>
      </w:pPr>
      <w:r w:rsidRPr="00BF59BE">
        <w:rPr>
          <w:b/>
          <w:color w:val="000000"/>
          <w:lang w:eastAsia="pl-PL"/>
        </w:rPr>
        <w:t xml:space="preserve">odpowiedź: </w:t>
      </w:r>
    </w:p>
    <w:p w:rsidR="00D23476" w:rsidRDefault="00D23476" w:rsidP="0016468A">
      <w:pPr>
        <w:jc w:val="both"/>
      </w:pPr>
    </w:p>
    <w:p w:rsidR="00632E17" w:rsidRDefault="007E1E3A" w:rsidP="0016468A">
      <w:pPr>
        <w:jc w:val="both"/>
      </w:pPr>
      <w:r>
        <w:t>Zamawiający nie wyraża zgody.</w:t>
      </w:r>
    </w:p>
    <w:p w:rsidR="007E1E3A" w:rsidRDefault="007E1E3A" w:rsidP="0016468A">
      <w:pPr>
        <w:jc w:val="both"/>
      </w:pPr>
    </w:p>
    <w:p w:rsidR="00632E17" w:rsidRPr="0016468A" w:rsidRDefault="00632E17" w:rsidP="0016468A">
      <w:pPr>
        <w:jc w:val="both"/>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76</w:t>
      </w:r>
    </w:p>
    <w:p w:rsidR="00BF59BE" w:rsidRPr="0016468A" w:rsidRDefault="00BF59BE" w:rsidP="0016468A">
      <w:pPr>
        <w:jc w:val="both"/>
      </w:pPr>
    </w:p>
    <w:p w:rsidR="00D23476" w:rsidRPr="00F17B44" w:rsidRDefault="00D23476" w:rsidP="00F17B44">
      <w:pPr>
        <w:jc w:val="both"/>
      </w:pPr>
      <w:r w:rsidRPr="00F17B44">
        <w:t>Do treści §4 ust.1 tiret pierwsze wzoru umowy. Czy Zamawiający wyrazi zgodę na naliczanie ewentualnej kary umownej za opóźnienie w realizacji zobowiązań w wysokości 1% wartości brutto niedostarczonego przedmiotu sprzedaży za każdy rozpoczęty dzień zwłoki?</w:t>
      </w:r>
    </w:p>
    <w:p w:rsidR="00D23476" w:rsidRPr="0016468A" w:rsidRDefault="00D23476" w:rsidP="0016468A">
      <w:pPr>
        <w:jc w:val="both"/>
      </w:pPr>
    </w:p>
    <w:p w:rsidR="00632E17" w:rsidRDefault="00632E17" w:rsidP="00632E17">
      <w:pPr>
        <w:pStyle w:val="Tekstpodstawowy"/>
        <w:rPr>
          <w:b/>
          <w:color w:val="000000"/>
          <w:lang w:eastAsia="pl-PL"/>
        </w:rPr>
      </w:pPr>
      <w:r w:rsidRPr="00BF59BE">
        <w:rPr>
          <w:b/>
          <w:color w:val="000000"/>
          <w:lang w:eastAsia="pl-PL"/>
        </w:rPr>
        <w:t xml:space="preserve">odpowiedź: </w:t>
      </w:r>
    </w:p>
    <w:p w:rsidR="00632E17" w:rsidRPr="00BF59BE" w:rsidRDefault="00632E17" w:rsidP="00632E17">
      <w:pPr>
        <w:pStyle w:val="Tekstpodstawowy"/>
        <w:rPr>
          <w:b/>
          <w:color w:val="000000"/>
          <w:lang w:eastAsia="pl-PL"/>
        </w:rPr>
      </w:pPr>
    </w:p>
    <w:p w:rsidR="007E1E3A" w:rsidRDefault="007E1E3A" w:rsidP="007E1E3A">
      <w:pPr>
        <w:jc w:val="both"/>
      </w:pPr>
      <w:r>
        <w:t>Zamawiający nie wyraża zgody.</w:t>
      </w:r>
    </w:p>
    <w:p w:rsidR="00D23476" w:rsidRDefault="00D23476" w:rsidP="0016468A">
      <w:pPr>
        <w:jc w:val="both"/>
      </w:pPr>
    </w:p>
    <w:p w:rsidR="007E1E3A" w:rsidRPr="0016468A" w:rsidRDefault="007E1E3A" w:rsidP="0016468A">
      <w:pPr>
        <w:jc w:val="both"/>
      </w:pPr>
    </w:p>
    <w:p w:rsidR="00BF59BE" w:rsidRPr="00632E17" w:rsidRDefault="00C4131C" w:rsidP="00632E17">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77</w:t>
      </w:r>
    </w:p>
    <w:p w:rsidR="00BF59BE" w:rsidRPr="0016468A" w:rsidRDefault="00BF59BE" w:rsidP="0016468A">
      <w:pPr>
        <w:jc w:val="both"/>
      </w:pPr>
    </w:p>
    <w:p w:rsidR="00D23476" w:rsidRPr="00F17B44" w:rsidRDefault="00D23476" w:rsidP="00F17B44">
      <w:pPr>
        <w:jc w:val="both"/>
      </w:pPr>
      <w:r w:rsidRPr="00F17B44">
        <w:t>Do treści §4 ust.1 tiret drugie wzoru umowy. Czy Zamawiający wyrazi zgodę na naliczanie ewentualnej kary umownej za odmowę przyjęcia zamówienia w wysokości 1% wartości zamówienia za każdy rozpoczęty dzień zwłoki?</w:t>
      </w:r>
    </w:p>
    <w:p w:rsidR="00D23476" w:rsidRPr="0016468A" w:rsidRDefault="00D23476" w:rsidP="0016468A">
      <w:pPr>
        <w:jc w:val="both"/>
      </w:pPr>
    </w:p>
    <w:p w:rsidR="00632E17" w:rsidRPr="00BF59BE" w:rsidRDefault="00632E17" w:rsidP="00632E17">
      <w:pPr>
        <w:pStyle w:val="Tekstpodstawowy"/>
        <w:rPr>
          <w:b/>
          <w:color w:val="000000"/>
          <w:lang w:eastAsia="pl-PL"/>
        </w:rPr>
      </w:pPr>
      <w:r w:rsidRPr="00BF59BE">
        <w:rPr>
          <w:b/>
          <w:color w:val="000000"/>
          <w:lang w:eastAsia="pl-PL"/>
        </w:rPr>
        <w:t xml:space="preserve">odpowiedź: </w:t>
      </w:r>
    </w:p>
    <w:p w:rsidR="00BF59BE" w:rsidRDefault="00BF59BE" w:rsidP="0016468A">
      <w:pPr>
        <w:jc w:val="both"/>
      </w:pPr>
    </w:p>
    <w:p w:rsidR="007E1E3A" w:rsidRDefault="007E1E3A" w:rsidP="007E1E3A">
      <w:pPr>
        <w:jc w:val="both"/>
      </w:pPr>
      <w:r>
        <w:t>Zamawiający nie wyraża zgody.</w:t>
      </w:r>
    </w:p>
    <w:p w:rsidR="00632E17" w:rsidRDefault="00632E17" w:rsidP="0016468A">
      <w:pPr>
        <w:jc w:val="both"/>
      </w:pPr>
    </w:p>
    <w:p w:rsidR="00632E17" w:rsidRPr="0016468A" w:rsidRDefault="00632E17" w:rsidP="0016468A">
      <w:pPr>
        <w:jc w:val="both"/>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78</w:t>
      </w:r>
    </w:p>
    <w:p w:rsidR="00D23476" w:rsidRPr="0016468A" w:rsidRDefault="00D23476" w:rsidP="0016468A">
      <w:pPr>
        <w:jc w:val="both"/>
      </w:pPr>
    </w:p>
    <w:p w:rsidR="00D23476" w:rsidRDefault="00D23476" w:rsidP="00F17B44">
      <w:pPr>
        <w:jc w:val="both"/>
      </w:pPr>
      <w:r w:rsidRPr="00F17B44">
        <w:t>Do treści §4 ust.1 tiret trzecie wzoru umowy. Czy Zamawiający wyrazi zgodę na naliczanie ewentualnej kary umownej za realizowanie umowy niezgodnie z jej treścią w wysokości 50 zł za każdy rozpoczęty dzień realizowania umowy niezgodnie z jej treścią? Jednocześnie prosimy o sprecyzowanie jakie sytuacje Zamawiający uzna za realizowanie umowy niezgodnie z jej treścią.</w:t>
      </w:r>
    </w:p>
    <w:p w:rsidR="00632E17" w:rsidRPr="00F17B44" w:rsidRDefault="00632E17" w:rsidP="00F17B44">
      <w:pPr>
        <w:jc w:val="both"/>
      </w:pPr>
    </w:p>
    <w:p w:rsidR="00632E17" w:rsidRPr="00BF59BE" w:rsidRDefault="00632E17" w:rsidP="00632E17">
      <w:pPr>
        <w:pStyle w:val="Tekstpodstawowy"/>
        <w:rPr>
          <w:b/>
          <w:color w:val="000000"/>
          <w:lang w:eastAsia="pl-PL"/>
        </w:rPr>
      </w:pPr>
      <w:r w:rsidRPr="00BF59BE">
        <w:rPr>
          <w:b/>
          <w:color w:val="000000"/>
          <w:lang w:eastAsia="pl-PL"/>
        </w:rPr>
        <w:t xml:space="preserve">odpowiedź: </w:t>
      </w:r>
    </w:p>
    <w:p w:rsidR="00D23476" w:rsidRPr="0016468A" w:rsidRDefault="00D23476" w:rsidP="0016468A">
      <w:pPr>
        <w:jc w:val="both"/>
      </w:pPr>
    </w:p>
    <w:p w:rsidR="007E1E3A" w:rsidRDefault="007E1E3A" w:rsidP="007E1E3A">
      <w:pPr>
        <w:jc w:val="both"/>
      </w:pPr>
      <w:r>
        <w:t>Zamawiający nie wyraża zgody.</w:t>
      </w:r>
    </w:p>
    <w:p w:rsidR="00D23476" w:rsidRDefault="00D23476" w:rsidP="0016468A">
      <w:pPr>
        <w:jc w:val="both"/>
      </w:pPr>
    </w:p>
    <w:p w:rsidR="00632E17" w:rsidRPr="0016468A" w:rsidRDefault="00632E17" w:rsidP="0016468A">
      <w:pPr>
        <w:jc w:val="both"/>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79</w:t>
      </w:r>
    </w:p>
    <w:p w:rsidR="00BF59BE" w:rsidRPr="0016468A" w:rsidRDefault="00BF59BE" w:rsidP="0016468A">
      <w:pPr>
        <w:jc w:val="both"/>
      </w:pPr>
    </w:p>
    <w:p w:rsidR="00D23476" w:rsidRPr="00F17B44" w:rsidRDefault="00D23476" w:rsidP="00F17B44">
      <w:pPr>
        <w:jc w:val="both"/>
      </w:pPr>
      <w:r w:rsidRPr="00F17B44">
        <w:t>Do treści §6 ust. 4 wzoru umowy. Wnosimy o zmianę zapisu w §6 ust 4 umowy poprzez zwiększenie minimalnego zakresu zrealizowania umowy do wartości minimum 70%. Wskazujemy, że wskazany próg realizacji minimum 10%, wypacza ekonomiczny sens zawarcia umowy oraz jest niezgodny z przepisami ustawy z dnia 11 września 2019 r. - Prawo zamówień publicznych (Dz. U. 2021 poz. 1129 ze zm.), gdyż może doprowadzić do istotnej zmiany umowy i jej charakteru, co stoi w sprzeczności z zapisami art. 454 ust.1, ust.2 pkt 1) i 3) oraz art.455 ust.1 pkt 1) PZP.</w:t>
      </w:r>
    </w:p>
    <w:p w:rsidR="00D23476" w:rsidRPr="0016468A" w:rsidRDefault="00D23476" w:rsidP="0016468A">
      <w:pPr>
        <w:jc w:val="both"/>
      </w:pPr>
    </w:p>
    <w:p w:rsidR="00632E17" w:rsidRPr="00BF59BE" w:rsidRDefault="00632E17" w:rsidP="00632E17">
      <w:pPr>
        <w:pStyle w:val="Tekstpodstawowy"/>
        <w:rPr>
          <w:b/>
          <w:color w:val="000000"/>
          <w:lang w:eastAsia="pl-PL"/>
        </w:rPr>
      </w:pPr>
      <w:r w:rsidRPr="00BF59BE">
        <w:rPr>
          <w:b/>
          <w:color w:val="000000"/>
          <w:lang w:eastAsia="pl-PL"/>
        </w:rPr>
        <w:t xml:space="preserve">odpowiedź: </w:t>
      </w:r>
    </w:p>
    <w:p w:rsidR="00D23476" w:rsidRDefault="00D23476" w:rsidP="0016468A">
      <w:pPr>
        <w:jc w:val="both"/>
      </w:pPr>
    </w:p>
    <w:p w:rsidR="007E1E3A" w:rsidRDefault="007E1E3A" w:rsidP="007E1E3A">
      <w:pPr>
        <w:jc w:val="both"/>
      </w:pPr>
      <w:r>
        <w:t>Zamawiający nie wyraża zgody.</w:t>
      </w:r>
    </w:p>
    <w:p w:rsidR="00632E17" w:rsidRPr="0016468A" w:rsidRDefault="00632E17" w:rsidP="0016468A">
      <w:pPr>
        <w:jc w:val="both"/>
      </w:pPr>
    </w:p>
    <w:p w:rsidR="00D23476" w:rsidRPr="0016468A" w:rsidRDefault="00D23476" w:rsidP="0016468A">
      <w:pPr>
        <w:jc w:val="both"/>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80</w:t>
      </w:r>
    </w:p>
    <w:p w:rsidR="00D23476" w:rsidRPr="0016468A" w:rsidRDefault="00D23476" w:rsidP="0016468A">
      <w:pPr>
        <w:jc w:val="both"/>
      </w:pPr>
    </w:p>
    <w:p w:rsidR="00C26AB2" w:rsidRPr="007E1E3A" w:rsidRDefault="00C26AB2" w:rsidP="0016468A">
      <w:pPr>
        <w:jc w:val="both"/>
      </w:pPr>
      <w:r w:rsidRPr="007E1E3A">
        <w:t>Poniższy wniosek dotyczy opisu przedmiotów zamówienia w pakiecie 57, poz. 34 w przedmiotowym postępowaniu:</w:t>
      </w:r>
    </w:p>
    <w:p w:rsidR="00C26AB2" w:rsidRPr="007E1E3A" w:rsidRDefault="00C26AB2" w:rsidP="00F17B44">
      <w:pPr>
        <w:suppressAutoHyphens w:val="0"/>
        <w:jc w:val="both"/>
      </w:pPr>
      <w:r w:rsidRPr="007E1E3A">
        <w:t>Czy Zamawiający dopuści zaoferowanie produktu o składzie: Aqua, Zinc Oxide, Paraffinum Liquidum, Dicocoyl Pentaerythrityl Distearyl Citrate, Sorbitan Sesquioleate, Cera Alba, Aluminum Stearates, Lanolin, Glycerin, Magnesium Sulfate, Paraffin, C10-C18 Triglyceride, Stearic Acid, Cera Microcristallina, Benzyl Alcohol, Potassium Sorbate, Sodium Benzoate, Citric Acid, Lavandula Angustifolia, Oil, Limonene, Linalool, BHA?</w:t>
      </w:r>
    </w:p>
    <w:p w:rsidR="00632E17" w:rsidRPr="0016468A" w:rsidRDefault="00632E17" w:rsidP="00F17B44">
      <w:pPr>
        <w:suppressAutoHyphens w:val="0"/>
        <w:jc w:val="both"/>
        <w:rPr>
          <w:b/>
          <w:color w:val="000000"/>
        </w:rPr>
      </w:pPr>
    </w:p>
    <w:p w:rsidR="00632E17" w:rsidRPr="00BF59BE" w:rsidRDefault="00632E17" w:rsidP="00632E17">
      <w:pPr>
        <w:pStyle w:val="Tekstpodstawowy"/>
        <w:rPr>
          <w:b/>
          <w:color w:val="000000"/>
          <w:lang w:eastAsia="pl-PL"/>
        </w:rPr>
      </w:pPr>
      <w:r w:rsidRPr="00BF59BE">
        <w:rPr>
          <w:b/>
          <w:color w:val="000000"/>
          <w:lang w:eastAsia="pl-PL"/>
        </w:rPr>
        <w:t xml:space="preserve">odpowiedź: </w:t>
      </w:r>
    </w:p>
    <w:p w:rsidR="00671248" w:rsidRPr="0016468A" w:rsidRDefault="00671248" w:rsidP="0016468A">
      <w:pPr>
        <w:jc w:val="both"/>
        <w:textAlignment w:val="baseline"/>
        <w:rPr>
          <w:b/>
          <w:color w:val="000000"/>
          <w:lang w:eastAsia="pl-PL"/>
        </w:rPr>
      </w:pPr>
    </w:p>
    <w:p w:rsidR="00BF59BE" w:rsidRPr="007E1E3A" w:rsidRDefault="007E1E3A" w:rsidP="0016468A">
      <w:pPr>
        <w:jc w:val="both"/>
        <w:textAlignment w:val="baseline"/>
        <w:rPr>
          <w:color w:val="000000"/>
          <w:lang w:eastAsia="pl-PL"/>
        </w:rPr>
      </w:pPr>
      <w:r w:rsidRPr="007E1E3A">
        <w:rPr>
          <w:color w:val="000000"/>
          <w:lang w:eastAsia="pl-PL"/>
        </w:rPr>
        <w:t>Zamawiający dopuszcza.</w:t>
      </w:r>
    </w:p>
    <w:p w:rsidR="007E1E3A" w:rsidRDefault="007E1E3A" w:rsidP="0016468A">
      <w:pPr>
        <w:jc w:val="both"/>
        <w:textAlignment w:val="baseline"/>
        <w:rPr>
          <w:b/>
          <w:color w:val="000000"/>
          <w:lang w:eastAsia="pl-PL"/>
        </w:rPr>
      </w:pPr>
    </w:p>
    <w:p w:rsidR="00632E17" w:rsidRPr="0016468A" w:rsidRDefault="00632E17" w:rsidP="0016468A">
      <w:pPr>
        <w:jc w:val="both"/>
        <w:textAlignment w:val="baseline"/>
        <w:rPr>
          <w:b/>
          <w:color w:val="000000"/>
          <w:lang w:eastAsia="pl-PL"/>
        </w:rPr>
      </w:pPr>
    </w:p>
    <w:p w:rsidR="00C4131C" w:rsidRPr="0016468A" w:rsidRDefault="00C4131C"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81</w:t>
      </w:r>
    </w:p>
    <w:p w:rsidR="00C26AB2" w:rsidRPr="0016468A" w:rsidRDefault="00C26AB2" w:rsidP="0016468A">
      <w:pPr>
        <w:jc w:val="both"/>
        <w:textAlignment w:val="baseline"/>
        <w:rPr>
          <w:b/>
          <w:color w:val="000000"/>
          <w:lang w:eastAsia="pl-PL"/>
        </w:rPr>
      </w:pPr>
    </w:p>
    <w:p w:rsidR="00C26AB2" w:rsidRPr="0016468A" w:rsidRDefault="00C26AB2" w:rsidP="0016468A">
      <w:pPr>
        <w:jc w:val="both"/>
        <w:rPr>
          <w:rFonts w:eastAsiaTheme="minorHAnsi"/>
          <w:lang w:eastAsia="en-US"/>
        </w:rPr>
      </w:pPr>
      <w:r w:rsidRPr="0016468A">
        <w:t>Do §2 ust.13 wzoru umowy. Prosimy o doprecyzowanie zapisu zawartego w treści §2 ust.13 wzoru umowy, poprzez jednoznaczne wskazanie terminu na wymianę towaru wolnego od wad, z podziałem na produkty dostarczane w trybie zwykłym jak i w trybie „na ratunek”. Jednocześnie prosimy o rozszerzenie ww. zapisu poprzez dodanie informacji o procedurze reklamacyjnej, na której rozpatrzenie wykonawca powinien mieć co najmniej 7 dni.</w:t>
      </w:r>
    </w:p>
    <w:p w:rsidR="00C26AB2" w:rsidRPr="0016468A" w:rsidRDefault="00C26AB2" w:rsidP="0016468A">
      <w:pPr>
        <w:jc w:val="both"/>
        <w:textAlignment w:val="baseline"/>
        <w:rPr>
          <w:b/>
          <w:color w:val="000000"/>
          <w:lang w:eastAsia="pl-PL"/>
        </w:rPr>
      </w:pPr>
    </w:p>
    <w:p w:rsidR="00632E17" w:rsidRPr="00BF59BE" w:rsidRDefault="00632E17" w:rsidP="00632E17">
      <w:pPr>
        <w:pStyle w:val="Tekstpodstawowy"/>
        <w:rPr>
          <w:b/>
          <w:color w:val="000000"/>
          <w:lang w:eastAsia="pl-PL"/>
        </w:rPr>
      </w:pPr>
      <w:r w:rsidRPr="00BF59BE">
        <w:rPr>
          <w:b/>
          <w:color w:val="000000"/>
          <w:lang w:eastAsia="pl-PL"/>
        </w:rPr>
        <w:t xml:space="preserve">odpowiedź: </w:t>
      </w:r>
    </w:p>
    <w:p w:rsidR="00642FF8" w:rsidRDefault="00642FF8" w:rsidP="0016468A">
      <w:pPr>
        <w:jc w:val="both"/>
        <w:textAlignment w:val="baseline"/>
        <w:rPr>
          <w:b/>
          <w:color w:val="000000"/>
          <w:lang w:eastAsia="pl-PL"/>
        </w:rPr>
      </w:pPr>
    </w:p>
    <w:p w:rsidR="00632E17" w:rsidRPr="007E1E3A" w:rsidRDefault="007E1E3A" w:rsidP="0016468A">
      <w:pPr>
        <w:jc w:val="both"/>
        <w:textAlignment w:val="baseline"/>
        <w:rPr>
          <w:color w:val="000000"/>
          <w:lang w:eastAsia="pl-PL"/>
        </w:rPr>
      </w:pPr>
      <w:r w:rsidRPr="007E1E3A">
        <w:rPr>
          <w:color w:val="000000"/>
          <w:lang w:eastAsia="pl-PL"/>
        </w:rPr>
        <w:t>Odpowiedź jak na pytanie nr 16.</w:t>
      </w:r>
    </w:p>
    <w:p w:rsidR="007E1E3A" w:rsidRDefault="007E1E3A" w:rsidP="0016468A">
      <w:pPr>
        <w:jc w:val="both"/>
        <w:textAlignment w:val="baseline"/>
        <w:rPr>
          <w:b/>
          <w:color w:val="000000"/>
          <w:lang w:eastAsia="pl-PL"/>
        </w:rPr>
      </w:pPr>
    </w:p>
    <w:p w:rsidR="00632E17" w:rsidRPr="0016468A" w:rsidRDefault="00632E17" w:rsidP="0016468A">
      <w:pPr>
        <w:jc w:val="both"/>
        <w:textAlignment w:val="baseline"/>
        <w:rPr>
          <w:b/>
          <w:color w:val="000000"/>
          <w:lang w:eastAsia="pl-PL"/>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0071CF">
        <w:rPr>
          <w:b/>
          <w:color w:val="000000"/>
          <w:lang w:eastAsia="pl-PL"/>
        </w:rPr>
        <w:t>82</w:t>
      </w:r>
    </w:p>
    <w:p w:rsidR="00642FF8" w:rsidRPr="0016468A" w:rsidRDefault="00642FF8" w:rsidP="0016468A">
      <w:pPr>
        <w:ind w:right="-284"/>
        <w:jc w:val="both"/>
        <w:rPr>
          <w:bCs/>
          <w:snapToGrid w:val="0"/>
        </w:rPr>
      </w:pPr>
    </w:p>
    <w:p w:rsidR="00642FF8" w:rsidRDefault="00642FF8" w:rsidP="00F17B44">
      <w:pPr>
        <w:ind w:right="-284"/>
        <w:jc w:val="both"/>
        <w:rPr>
          <w:bCs/>
          <w:snapToGrid w:val="0"/>
        </w:rPr>
      </w:pPr>
      <w:r w:rsidRPr="00F17B44">
        <w:rPr>
          <w:bCs/>
          <w:snapToGrid w:val="0"/>
        </w:rPr>
        <w:t>Dotyczy pakietu nr 2 poz. 1. Czy Zamawiający wymaga, aby zgodnie z treścią Charakterystyki Produktu  Leczniczego, preparat Meropenem posiadał stabilność gotowego roztworu do  infuzji rozpuszczonego w NaCl 0,9%: 3 godziny w temperaturze 15-25°C i 24 godziny w temperaturze 2-8°C, a w przypadku rozpuszczenia produktu w glukozie 5%: 1 godz w temp. 25ºC i 8 godzin w temp.  2-8ºC, co pozwoli na bezpieczne przeprowadzenie infuzji dożylnej?</w:t>
      </w:r>
    </w:p>
    <w:p w:rsidR="00632E17" w:rsidRPr="00F17B44" w:rsidRDefault="00632E17" w:rsidP="00F17B44">
      <w:pPr>
        <w:ind w:right="-284"/>
        <w:jc w:val="both"/>
        <w:rPr>
          <w:bCs/>
          <w:snapToGrid w:val="0"/>
        </w:rPr>
      </w:pPr>
    </w:p>
    <w:p w:rsidR="00632E17" w:rsidRPr="00BF59BE" w:rsidRDefault="00632E17" w:rsidP="00632E17">
      <w:pPr>
        <w:pStyle w:val="Tekstpodstawowy"/>
        <w:rPr>
          <w:b/>
          <w:color w:val="000000"/>
          <w:lang w:eastAsia="pl-PL"/>
        </w:rPr>
      </w:pPr>
      <w:r w:rsidRPr="00BF59BE">
        <w:rPr>
          <w:b/>
          <w:color w:val="000000"/>
          <w:lang w:eastAsia="pl-PL"/>
        </w:rPr>
        <w:t xml:space="preserve">odpowiedź: </w:t>
      </w:r>
    </w:p>
    <w:p w:rsidR="00642FF8" w:rsidRDefault="00642FF8" w:rsidP="0016468A">
      <w:pPr>
        <w:ind w:right="-284"/>
        <w:jc w:val="both"/>
        <w:rPr>
          <w:bCs/>
          <w:snapToGrid w:val="0"/>
        </w:rPr>
      </w:pPr>
    </w:p>
    <w:p w:rsidR="00632E17" w:rsidRDefault="00041810" w:rsidP="0016468A">
      <w:pPr>
        <w:ind w:right="-284"/>
        <w:jc w:val="both"/>
        <w:rPr>
          <w:bCs/>
          <w:snapToGrid w:val="0"/>
        </w:rPr>
      </w:pPr>
      <w:r>
        <w:rPr>
          <w:bCs/>
          <w:snapToGrid w:val="0"/>
        </w:rPr>
        <w:t>Zamawiający wymaga zgodnie z opisem preparat o trwałości po rozpuszczeniu: 24 h w temp. 2 – 8 °C.</w:t>
      </w:r>
    </w:p>
    <w:p w:rsidR="00041810" w:rsidRDefault="00041810" w:rsidP="0016468A">
      <w:pPr>
        <w:ind w:right="-284"/>
        <w:jc w:val="both"/>
        <w:rPr>
          <w:bCs/>
          <w:snapToGrid w:val="0"/>
        </w:rPr>
      </w:pPr>
    </w:p>
    <w:p w:rsidR="00632E17" w:rsidRPr="0016468A" w:rsidRDefault="00632E1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lastRenderedPageBreak/>
        <w:t xml:space="preserve">pytanie nr </w:t>
      </w:r>
      <w:r w:rsidR="00985091">
        <w:rPr>
          <w:b/>
          <w:color w:val="000000"/>
          <w:lang w:eastAsia="pl-PL"/>
        </w:rPr>
        <w:t>83</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pakietu nr 2 poz. 2. Czy Zamawiający wymaga, aby zgodnie z treścią Charakterystyki Produktu  Leczniczego, preparat Meropenem posiadał stabilność gotowego roztworu do  infuzji rozpuszczonego w NaCl 0,9%: 3 godziny w temperaturze 15-25°C i 24 godziny w temperaturze 2-8°C, a w przypadku rozpuszczenia produktu w glukozie 5%: 1 godz w temp. 25ºC i 8 godzin w temp.  2-8ºC, co pozwoli na bezpieczne przeprowadzenie infuzji dożylnej?</w:t>
      </w:r>
    </w:p>
    <w:p w:rsidR="00642FF8" w:rsidRPr="0016468A" w:rsidRDefault="00642FF8" w:rsidP="0016468A">
      <w:pPr>
        <w:ind w:right="-284"/>
        <w:jc w:val="both"/>
        <w:rPr>
          <w:bCs/>
          <w:snapToGrid w:val="0"/>
        </w:rPr>
      </w:pPr>
    </w:p>
    <w:p w:rsidR="000B7DE7" w:rsidRDefault="000B7DE7" w:rsidP="000B7DE7">
      <w:pPr>
        <w:pStyle w:val="Tekstpodstawowy"/>
        <w:rPr>
          <w:b/>
          <w:color w:val="000000"/>
          <w:lang w:eastAsia="pl-PL"/>
        </w:rPr>
      </w:pPr>
      <w:r w:rsidRPr="00BF59BE">
        <w:rPr>
          <w:b/>
          <w:color w:val="000000"/>
          <w:lang w:eastAsia="pl-PL"/>
        </w:rPr>
        <w:t xml:space="preserve">odpowiedź: </w:t>
      </w:r>
    </w:p>
    <w:p w:rsidR="00041810" w:rsidRPr="00BF59BE" w:rsidRDefault="00041810" w:rsidP="000B7DE7">
      <w:pPr>
        <w:pStyle w:val="Tekstpodstawowy"/>
        <w:rPr>
          <w:b/>
          <w:color w:val="000000"/>
          <w:lang w:eastAsia="pl-PL"/>
        </w:rPr>
      </w:pPr>
    </w:p>
    <w:p w:rsidR="00041810" w:rsidRDefault="00041810" w:rsidP="00041810">
      <w:pPr>
        <w:ind w:right="-284"/>
        <w:jc w:val="both"/>
        <w:rPr>
          <w:bCs/>
          <w:snapToGrid w:val="0"/>
        </w:rPr>
      </w:pPr>
      <w:r>
        <w:rPr>
          <w:bCs/>
          <w:snapToGrid w:val="0"/>
        </w:rPr>
        <w:t>Zamawiający wymaga zgodnie z opisem preparat o trwałości po rozpuszczeniu: 24 h w temp. 2 – 8 °C.</w:t>
      </w:r>
    </w:p>
    <w:p w:rsidR="00642FF8" w:rsidRDefault="00642FF8"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84</w:t>
      </w:r>
    </w:p>
    <w:p w:rsidR="00AF0835" w:rsidRPr="0016468A" w:rsidRDefault="00AF0835"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 xml:space="preserve">Dotyczy pakietu nr 5 poz. 1. (1.) Czy zamawiający wymaga preparatu Makrogol 74 g x 48 saszetek (PEG 4 litry - Fortrans) zgodny z SIWZ, który jest rekomendowany przez Europejskie Towarzystwo Endoskopii Przewodu Pokarmowego (ESGE) w rutynowym przygotowaniu do kolonoskopii. którego oferta cenowa jest korzystna dla zamawiającego? (2.) Czy zamawiający wymaga preparatu Makrogol (74 g x 48 saszetek, PEG 4 litry - Fortrans) o składzie chemicznym zgodnym z SIWZ? </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Pr="0016468A" w:rsidRDefault="000B7DE7" w:rsidP="0016468A">
      <w:pPr>
        <w:ind w:right="-284"/>
        <w:jc w:val="both"/>
        <w:rPr>
          <w:bCs/>
          <w:snapToGrid w:val="0"/>
        </w:rPr>
      </w:pPr>
    </w:p>
    <w:p w:rsidR="00642FF8" w:rsidRDefault="00041810" w:rsidP="0016468A">
      <w:pPr>
        <w:ind w:right="-284"/>
        <w:jc w:val="both"/>
        <w:rPr>
          <w:bCs/>
          <w:snapToGrid w:val="0"/>
        </w:rPr>
      </w:pPr>
      <w:r>
        <w:rPr>
          <w:bCs/>
          <w:snapToGrid w:val="0"/>
        </w:rPr>
        <w:t>Zamawiający wymaga.</w:t>
      </w:r>
    </w:p>
    <w:p w:rsidR="00985091" w:rsidRDefault="00985091" w:rsidP="0016468A">
      <w:pPr>
        <w:ind w:right="-284"/>
        <w:jc w:val="both"/>
        <w:rPr>
          <w:bCs/>
          <w:snapToGrid w:val="0"/>
        </w:rPr>
      </w:pPr>
    </w:p>
    <w:p w:rsidR="00985091" w:rsidRPr="0016468A" w:rsidRDefault="00985091"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pytanie nr</w:t>
      </w:r>
      <w:r w:rsidR="00985091">
        <w:rPr>
          <w:b/>
          <w:color w:val="000000"/>
          <w:lang w:eastAsia="pl-PL"/>
        </w:rPr>
        <w:t xml:space="preserve"> 85</w:t>
      </w:r>
      <w:r w:rsidRPr="0016468A">
        <w:rPr>
          <w:b/>
          <w:color w:val="000000"/>
          <w:lang w:eastAsia="pl-PL"/>
        </w:rPr>
        <w:t xml:space="preserve"> </w:t>
      </w:r>
    </w:p>
    <w:p w:rsidR="000B7DE7" w:rsidRPr="0016468A" w:rsidRDefault="000B7DE7"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11 poz. 2 Czy Zamawiający wyrazi zgodę na wycenę:Budesonide 0,5 mg/ml; 2ml,zaw.do nebul., 20 poj - 60 op.?</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0B7DE7" w:rsidRDefault="00041810" w:rsidP="0016468A">
      <w:pPr>
        <w:ind w:right="-284"/>
        <w:jc w:val="both"/>
        <w:rPr>
          <w:bCs/>
          <w:snapToGrid w:val="0"/>
        </w:rPr>
      </w:pPr>
      <w:r>
        <w:rPr>
          <w:bCs/>
          <w:snapToGrid w:val="0"/>
        </w:rPr>
        <w:t xml:space="preserve">Zgodnie z opisem Zamawiający wymaga 100 op. </w:t>
      </w:r>
    </w:p>
    <w:p w:rsidR="00041810" w:rsidRDefault="00041810"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pytanie nr</w:t>
      </w:r>
      <w:r w:rsidR="00985091">
        <w:rPr>
          <w:b/>
          <w:color w:val="000000"/>
          <w:lang w:eastAsia="pl-PL"/>
        </w:rPr>
        <w:t xml:space="preserve"> 86</w:t>
      </w:r>
      <w:r w:rsidRPr="0016468A">
        <w:rPr>
          <w:b/>
          <w:color w:val="000000"/>
          <w:lang w:eastAsia="pl-PL"/>
        </w:rPr>
        <w:t xml:space="preserve"> </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13 poz. 4 Czy Zamawiający wyrazi zgodę na wycenę:Mleko Nan Optipro 1, prosz., 650 g,(2x325g) - 5 op.?</w:t>
      </w:r>
    </w:p>
    <w:p w:rsidR="000B7DE7" w:rsidRPr="00BF59BE" w:rsidRDefault="000B7DE7" w:rsidP="000B7DE7">
      <w:pPr>
        <w:pStyle w:val="Tekstpodstawowy"/>
        <w:rPr>
          <w:b/>
          <w:color w:val="000000"/>
          <w:lang w:eastAsia="pl-PL"/>
        </w:rPr>
      </w:pPr>
      <w:r>
        <w:rPr>
          <w:bCs/>
          <w:snapToGrid w:val="0"/>
        </w:rPr>
        <w:br/>
      </w:r>
      <w:r w:rsidRPr="00BF59BE">
        <w:rPr>
          <w:b/>
          <w:color w:val="000000"/>
          <w:lang w:eastAsia="pl-PL"/>
        </w:rPr>
        <w:t xml:space="preserve">odpowiedź: </w:t>
      </w:r>
    </w:p>
    <w:p w:rsidR="00642FF8" w:rsidRDefault="00642FF8" w:rsidP="0016468A">
      <w:pPr>
        <w:ind w:right="-284"/>
        <w:jc w:val="both"/>
        <w:rPr>
          <w:bCs/>
          <w:snapToGrid w:val="0"/>
        </w:rPr>
      </w:pPr>
    </w:p>
    <w:p w:rsidR="000B7DE7" w:rsidRDefault="00041810" w:rsidP="0016468A">
      <w:pPr>
        <w:ind w:right="-284"/>
        <w:jc w:val="both"/>
        <w:rPr>
          <w:bCs/>
          <w:snapToGrid w:val="0"/>
        </w:rPr>
      </w:pPr>
      <w:r>
        <w:rPr>
          <w:bCs/>
          <w:snapToGrid w:val="0"/>
        </w:rPr>
        <w:t>Zamawiający wyraża zgodę.</w:t>
      </w:r>
    </w:p>
    <w:p w:rsidR="000B7DE7" w:rsidRDefault="000B7DE7" w:rsidP="0016468A">
      <w:pPr>
        <w:ind w:right="-284"/>
        <w:jc w:val="both"/>
        <w:rPr>
          <w:bCs/>
          <w:snapToGrid w:val="0"/>
        </w:rPr>
      </w:pPr>
    </w:p>
    <w:p w:rsidR="00DB4F12" w:rsidRDefault="00DB4F12" w:rsidP="0016468A">
      <w:pPr>
        <w:ind w:right="-284"/>
        <w:jc w:val="both"/>
        <w:rPr>
          <w:bCs/>
          <w:snapToGrid w:val="0"/>
        </w:rPr>
      </w:pPr>
    </w:p>
    <w:p w:rsidR="00DB4F12" w:rsidRDefault="00DB4F12" w:rsidP="0016468A">
      <w:pPr>
        <w:ind w:right="-284"/>
        <w:jc w:val="both"/>
        <w:rPr>
          <w:bCs/>
          <w:snapToGrid w:val="0"/>
        </w:rPr>
      </w:pPr>
    </w:p>
    <w:p w:rsidR="00DB4F12" w:rsidRDefault="00DB4F12" w:rsidP="0016468A">
      <w:pPr>
        <w:ind w:right="-284"/>
        <w:jc w:val="both"/>
        <w:rPr>
          <w:bCs/>
          <w:snapToGrid w:val="0"/>
        </w:rPr>
      </w:pPr>
    </w:p>
    <w:p w:rsidR="00DB4F12" w:rsidRPr="0016468A" w:rsidRDefault="00DB4F12"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87</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13 poz. 5 Czy Zamawiający wyrazi zgodę na wycenę:Mleko Nan Optipro 2, prosz.,pow. 6 m-ca,650 g,(2x325g) - 5 op.?</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DB4F12" w:rsidRDefault="00DB4F12" w:rsidP="00DB4F12">
      <w:pPr>
        <w:ind w:right="-284"/>
        <w:jc w:val="both"/>
        <w:rPr>
          <w:bCs/>
          <w:snapToGrid w:val="0"/>
        </w:rPr>
      </w:pPr>
      <w:r>
        <w:rPr>
          <w:bCs/>
          <w:snapToGrid w:val="0"/>
        </w:rPr>
        <w:t>Zamawiający wyraża zgodę.</w:t>
      </w:r>
    </w:p>
    <w:p w:rsidR="000B7DE7" w:rsidRDefault="000B7DE7"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88</w:t>
      </w:r>
    </w:p>
    <w:p w:rsidR="00AF0835" w:rsidRPr="0016468A" w:rsidRDefault="00AF0835"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 xml:space="preserve">Dotyczy pakietu nr 16 poz. 15. W związku z wstrzymaniem w obrocie prosimy o wykreślenie lub wydzielenie pozycji z pakietu. </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0B7DE7" w:rsidRDefault="00DB4F12" w:rsidP="0016468A">
      <w:pPr>
        <w:ind w:right="-284"/>
        <w:jc w:val="both"/>
        <w:rPr>
          <w:bCs/>
          <w:snapToGrid w:val="0"/>
        </w:rPr>
      </w:pPr>
      <w:r>
        <w:rPr>
          <w:bCs/>
          <w:snapToGrid w:val="0"/>
        </w:rPr>
        <w:t>Należy podać ostatnią cenę i informacje pod pakietem.</w:t>
      </w:r>
    </w:p>
    <w:p w:rsidR="00DB4F12" w:rsidRDefault="00DB4F12"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89</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19 poz. 5 Czy Zamawiający wyrazi zgodę na wycenę:ACICLOVIR 400 mg, tabl.powl., 30 szt,bl(3x10) - 800 op.?</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0B7DE7" w:rsidRDefault="00DB4F12" w:rsidP="0016468A">
      <w:pPr>
        <w:ind w:right="-284"/>
        <w:jc w:val="both"/>
        <w:rPr>
          <w:bCs/>
          <w:snapToGrid w:val="0"/>
        </w:rPr>
      </w:pPr>
      <w:r>
        <w:rPr>
          <w:bCs/>
          <w:snapToGrid w:val="0"/>
        </w:rPr>
        <w:t>Zamawiający wyraża zgodę.</w:t>
      </w:r>
    </w:p>
    <w:p w:rsidR="000B7DE7" w:rsidRDefault="000B7DE7" w:rsidP="0016468A">
      <w:pPr>
        <w:ind w:right="-284"/>
        <w:jc w:val="both"/>
        <w:rPr>
          <w:bCs/>
          <w:snapToGrid w:val="0"/>
        </w:rPr>
      </w:pPr>
    </w:p>
    <w:p w:rsidR="000B7DE7" w:rsidRPr="0016468A" w:rsidRDefault="000B7DE7" w:rsidP="0016468A">
      <w:pPr>
        <w:ind w:right="-284"/>
        <w:jc w:val="both"/>
        <w:rPr>
          <w:bCs/>
          <w:snapToGrid w:val="0"/>
        </w:rPr>
      </w:pPr>
    </w:p>
    <w:p w:rsidR="00AF0835" w:rsidRPr="000B7DE7" w:rsidRDefault="00AF0835" w:rsidP="000B7DE7">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90</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pakietu nr 19 poz. 40. Proszę o wydzielenie pozycji do odrębnego pakietu. Umożliwi to przystąpienie większej liczby oferentów.</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DB4F12" w:rsidRDefault="00DB4F12" w:rsidP="0016468A">
      <w:pPr>
        <w:ind w:right="-284"/>
        <w:jc w:val="both"/>
        <w:rPr>
          <w:bCs/>
          <w:snapToGrid w:val="0"/>
        </w:rPr>
      </w:pPr>
      <w:r>
        <w:rPr>
          <w:bCs/>
          <w:snapToGrid w:val="0"/>
        </w:rPr>
        <w:t>Zamawiający nie wyraża zgody.</w:t>
      </w:r>
    </w:p>
    <w:p w:rsidR="000B7DE7" w:rsidRDefault="000B7DE7"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91</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19 poz. 44 Czy Zamawiający wyrazi zgodę na wycenę:</w:t>
      </w:r>
      <w:r w:rsidR="00DB4F12">
        <w:rPr>
          <w:bCs/>
          <w:snapToGrid w:val="0"/>
        </w:rPr>
        <w:t xml:space="preserve"> </w:t>
      </w:r>
      <w:r w:rsidRPr="00041810">
        <w:rPr>
          <w:bCs/>
          <w:snapToGrid w:val="0"/>
        </w:rPr>
        <w:t>CIPROFLOXACIN 2 mg/ml, roztw.do infuz.,100 ml, 40 poj. - 150 op.? Tylko tak jest teraz konfekcjonowany</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0B7DE7" w:rsidRDefault="00DB4F12" w:rsidP="0016468A">
      <w:pPr>
        <w:ind w:right="-284"/>
        <w:jc w:val="both"/>
        <w:rPr>
          <w:bCs/>
          <w:snapToGrid w:val="0"/>
        </w:rPr>
      </w:pPr>
      <w:r>
        <w:rPr>
          <w:bCs/>
          <w:snapToGrid w:val="0"/>
        </w:rPr>
        <w:t>Zamawiający wyraża zgodę.</w:t>
      </w:r>
    </w:p>
    <w:p w:rsidR="00DB4F12" w:rsidRPr="0016468A" w:rsidRDefault="00DB4F12"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lastRenderedPageBreak/>
        <w:t xml:space="preserve">pytanie nr </w:t>
      </w:r>
      <w:r w:rsidR="00985091">
        <w:rPr>
          <w:b/>
          <w:color w:val="000000"/>
          <w:lang w:eastAsia="pl-PL"/>
        </w:rPr>
        <w:t>92</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19 poz. 45 Czy Zamawiający wyrazi zgodę na wycenę:CIPROFLOXACIN 2 mg/ml, roztw.doinfuz., 200 ml, 20 poj- 50 op.? Tylko tak jest teraz konfekcjonowany</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0B7DE7" w:rsidRDefault="00DB4F12" w:rsidP="0016468A">
      <w:pPr>
        <w:ind w:right="-284"/>
        <w:jc w:val="both"/>
        <w:rPr>
          <w:bCs/>
          <w:snapToGrid w:val="0"/>
        </w:rPr>
      </w:pPr>
      <w:r>
        <w:rPr>
          <w:bCs/>
          <w:snapToGrid w:val="0"/>
        </w:rPr>
        <w:t>Zamawiający wyraża zgodę.</w:t>
      </w:r>
    </w:p>
    <w:p w:rsidR="000B7DE7" w:rsidRDefault="000B7DE7"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93</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19 poz. 65 Czy Zamawiający wyrazi zgodę na wyceną:Fluconazole, 100 mg, kaps.twarde, 28 szt,bl(4x7) - 300 op.?</w:t>
      </w:r>
    </w:p>
    <w:p w:rsidR="00642FF8" w:rsidRPr="0016468A"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642FF8" w:rsidRDefault="00642FF8" w:rsidP="0016468A">
      <w:pPr>
        <w:ind w:right="-284"/>
        <w:jc w:val="both"/>
        <w:rPr>
          <w:bCs/>
          <w:snapToGrid w:val="0"/>
        </w:rPr>
      </w:pPr>
    </w:p>
    <w:p w:rsidR="00DB4F12" w:rsidRDefault="00DB4F12" w:rsidP="00DB4F12">
      <w:pPr>
        <w:ind w:right="-284"/>
        <w:jc w:val="both"/>
        <w:rPr>
          <w:bCs/>
          <w:snapToGrid w:val="0"/>
        </w:rPr>
      </w:pPr>
      <w:r>
        <w:rPr>
          <w:bCs/>
          <w:snapToGrid w:val="0"/>
        </w:rPr>
        <w:t>Zamawiający wyraża zgodę.</w:t>
      </w:r>
    </w:p>
    <w:p w:rsidR="000B7DE7" w:rsidRDefault="000B7DE7"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94</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19 poz. 84 Czy Zamawiający wyrazi zgodę na wycenę:Ibuprofen, 200 mg, kaps.miękkie, 60 szt - 160 op.? Aktualnie dostępny w tej konfekcji, tylko w postaci kapsułek.</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0B7DE7" w:rsidRDefault="00DB4F12" w:rsidP="0016468A">
      <w:pPr>
        <w:ind w:right="-284"/>
        <w:jc w:val="both"/>
        <w:rPr>
          <w:bCs/>
          <w:snapToGrid w:val="0"/>
        </w:rPr>
      </w:pPr>
      <w:r>
        <w:rPr>
          <w:bCs/>
          <w:snapToGrid w:val="0"/>
        </w:rPr>
        <w:t>Zamawiający wyraża zgodę.</w:t>
      </w:r>
    </w:p>
    <w:p w:rsidR="000B7DE7" w:rsidRDefault="000B7DE7"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95</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pakietu nr 19 poz. 87. Na rynku farmaceutycznym  preparaty zawierające „Ketokonazol 200 mg” mają różne wskazania do stosowania. W związku z tym bardzo proszę o określenie, które wskazania wymaga Zamawiający:•          właściwości przeciwgrzybiczne ; działanie obejmuje dermatofity, drożdżaki; preparat  przeznaczony do stosowania ogólnoustrojowego  (obecnie nie dostępny  w op.x10 lub x 20) czy też •          wskazania do stosowania w leczeniu endogennego zespołu Cushinga u dorosłych oraz młodzieży w wieku powyżej 12 lat. ( dostępny w op. * 60 tab.)    </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0B7DE7" w:rsidRDefault="00DB4F12" w:rsidP="0016468A">
      <w:pPr>
        <w:ind w:right="-284"/>
        <w:jc w:val="both"/>
        <w:rPr>
          <w:bCs/>
          <w:snapToGrid w:val="0"/>
        </w:rPr>
      </w:pPr>
      <w:r>
        <w:rPr>
          <w:bCs/>
          <w:snapToGrid w:val="0"/>
        </w:rPr>
        <w:t>Ofertę należy złożyć zgodnie z SWZ.</w:t>
      </w:r>
    </w:p>
    <w:p w:rsidR="000B7DE7" w:rsidRDefault="000B7DE7"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96</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pakietu nr 19 poz. 91. Czy Zamawiający dopuści wycenę preparatu równoważnego  Lidocaine 1% ,10mg/ml;20ml,rozt.d/wst., 5amp</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0B7DE7" w:rsidRDefault="00DB4F12" w:rsidP="0016468A">
      <w:pPr>
        <w:ind w:right="-284"/>
        <w:jc w:val="both"/>
        <w:rPr>
          <w:bCs/>
          <w:snapToGrid w:val="0"/>
        </w:rPr>
      </w:pPr>
      <w:r>
        <w:rPr>
          <w:bCs/>
          <w:snapToGrid w:val="0"/>
        </w:rPr>
        <w:t>Zamawiający nie dopuszcza.</w:t>
      </w:r>
    </w:p>
    <w:p w:rsidR="00DB4F12" w:rsidRDefault="00DB4F12" w:rsidP="0016468A">
      <w:pPr>
        <w:ind w:right="-284"/>
        <w:jc w:val="both"/>
        <w:rPr>
          <w:bCs/>
          <w:snapToGrid w:val="0"/>
        </w:rPr>
      </w:pPr>
    </w:p>
    <w:p w:rsidR="000B7DE7" w:rsidRPr="0016468A" w:rsidRDefault="000B7DE7" w:rsidP="0016468A">
      <w:pPr>
        <w:ind w:right="-284"/>
        <w:jc w:val="both"/>
        <w:rPr>
          <w:bCs/>
          <w:snapToGrid w:val="0"/>
        </w:rPr>
      </w:pPr>
    </w:p>
    <w:p w:rsidR="00AF0835" w:rsidRPr="000B7DE7" w:rsidRDefault="00AF0835" w:rsidP="000B7DE7">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97</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pakietu nr 19 poz. 92. Czy Zamawiający dopuści wycenę preparatu równoważnego  Lidocaine 2%,20mg/ml;20ml,rozt.d/wstrz., 5amp?</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0B7DE7" w:rsidRDefault="00DB4F12" w:rsidP="0016468A">
      <w:pPr>
        <w:ind w:right="-284"/>
        <w:jc w:val="both"/>
        <w:rPr>
          <w:bCs/>
          <w:snapToGrid w:val="0"/>
        </w:rPr>
      </w:pPr>
      <w:r>
        <w:rPr>
          <w:bCs/>
          <w:snapToGrid w:val="0"/>
        </w:rPr>
        <w:t>Zamawiający nie dopuszcza.</w:t>
      </w:r>
    </w:p>
    <w:p w:rsidR="00DB4F12" w:rsidRDefault="00DB4F12"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98</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19 poz. 101 Czy Zamawiający wyrazi zgodę na wycenę:Formetic,  850 mg, tabl.powl., 60 szt,bl(6x10) - 90 op.?</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0B7DE7" w:rsidRDefault="00DB4F12" w:rsidP="0016468A">
      <w:pPr>
        <w:ind w:right="-284"/>
        <w:jc w:val="both"/>
        <w:rPr>
          <w:bCs/>
          <w:snapToGrid w:val="0"/>
        </w:rPr>
      </w:pPr>
      <w:r>
        <w:rPr>
          <w:bCs/>
          <w:snapToGrid w:val="0"/>
        </w:rPr>
        <w:t>Zamawiający wyraża zgodę.</w:t>
      </w:r>
    </w:p>
    <w:p w:rsidR="00DB4F12" w:rsidRDefault="00DB4F12" w:rsidP="0016468A">
      <w:pPr>
        <w:ind w:right="-284"/>
        <w:jc w:val="both"/>
        <w:rPr>
          <w:bCs/>
          <w:snapToGrid w:val="0"/>
        </w:rPr>
      </w:pPr>
    </w:p>
    <w:p w:rsidR="000B7DE7" w:rsidRPr="0016468A" w:rsidRDefault="000B7DE7" w:rsidP="0016468A">
      <w:pPr>
        <w:ind w:right="-284"/>
        <w:jc w:val="both"/>
        <w:rPr>
          <w:bCs/>
          <w:snapToGrid w:val="0"/>
        </w:rPr>
      </w:pPr>
    </w:p>
    <w:p w:rsidR="00642FF8" w:rsidRPr="000B7DE7" w:rsidRDefault="00AF0835" w:rsidP="000B7DE7">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99</w:t>
      </w:r>
    </w:p>
    <w:p w:rsidR="00AF0835" w:rsidRPr="0016468A" w:rsidRDefault="00AF0835"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19 poz. 102 Czy Zamawiający wyrazi zgodę na wycenę:Formetic, 500 mg, tabl.powl., 60 szt,bl(6x10) - 90 op.?</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0B7DE7" w:rsidRDefault="00DB4F12" w:rsidP="0016468A">
      <w:pPr>
        <w:ind w:right="-284"/>
        <w:jc w:val="both"/>
        <w:rPr>
          <w:bCs/>
          <w:snapToGrid w:val="0"/>
        </w:rPr>
      </w:pPr>
      <w:r>
        <w:rPr>
          <w:bCs/>
          <w:snapToGrid w:val="0"/>
        </w:rPr>
        <w:t>Zamawiający wyrażą zgodę.</w:t>
      </w:r>
    </w:p>
    <w:p w:rsidR="00DB4F12" w:rsidRDefault="00DB4F12"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100</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19 poz. 112 Czy Zamawiający wyrazi zgodę na wycenę:Metronidazol 0.5% ,5mg/ml;100ml,inj,40poj - 225 op.?</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DB4F12" w:rsidRDefault="00DB4F12" w:rsidP="00DB4F12">
      <w:pPr>
        <w:ind w:right="-284"/>
        <w:jc w:val="both"/>
        <w:rPr>
          <w:bCs/>
          <w:snapToGrid w:val="0"/>
        </w:rPr>
      </w:pPr>
      <w:r>
        <w:rPr>
          <w:bCs/>
          <w:snapToGrid w:val="0"/>
        </w:rPr>
        <w:t>Zamawiający wyrażą zgodę.</w:t>
      </w:r>
    </w:p>
    <w:p w:rsidR="000B7DE7" w:rsidRDefault="000B7DE7" w:rsidP="0016468A">
      <w:pPr>
        <w:ind w:right="-284"/>
        <w:jc w:val="both"/>
        <w:rPr>
          <w:bCs/>
          <w:snapToGrid w:val="0"/>
        </w:rPr>
      </w:pPr>
    </w:p>
    <w:p w:rsidR="000B7DE7" w:rsidRPr="0016468A" w:rsidRDefault="000B7DE7" w:rsidP="0016468A">
      <w:pPr>
        <w:ind w:right="-284"/>
        <w:jc w:val="both"/>
        <w:rPr>
          <w:bCs/>
          <w:snapToGrid w:val="0"/>
        </w:rPr>
      </w:pPr>
    </w:p>
    <w:p w:rsidR="00AF0835" w:rsidRPr="000B7DE7" w:rsidRDefault="00AF0835" w:rsidP="000B7DE7">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101</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19 poz. 120 Czy Zamawiający wyrazi zgodę na wycenę:Pramolan, 50 mg, tabl.powl., 20 szt - 55 op.?</w:t>
      </w:r>
    </w:p>
    <w:p w:rsidR="00642FF8" w:rsidRPr="0016468A"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lastRenderedPageBreak/>
        <w:t xml:space="preserve">odpowiedź: </w:t>
      </w:r>
    </w:p>
    <w:p w:rsidR="00642FF8" w:rsidRDefault="00642FF8" w:rsidP="0016468A">
      <w:pPr>
        <w:ind w:right="-284"/>
        <w:jc w:val="both"/>
        <w:rPr>
          <w:bCs/>
          <w:snapToGrid w:val="0"/>
        </w:rPr>
      </w:pPr>
    </w:p>
    <w:p w:rsidR="00DB4F12" w:rsidRDefault="00DB4F12" w:rsidP="00DB4F12">
      <w:pPr>
        <w:ind w:right="-284"/>
        <w:jc w:val="both"/>
        <w:rPr>
          <w:bCs/>
          <w:snapToGrid w:val="0"/>
        </w:rPr>
      </w:pPr>
      <w:r>
        <w:rPr>
          <w:bCs/>
          <w:snapToGrid w:val="0"/>
        </w:rPr>
        <w:t>Zamawiający wyrażą zgodę.</w:t>
      </w:r>
    </w:p>
    <w:p w:rsidR="000B7DE7" w:rsidRPr="0016468A" w:rsidRDefault="000B7DE7" w:rsidP="0016468A">
      <w:pPr>
        <w:ind w:right="-284"/>
        <w:jc w:val="both"/>
        <w:rPr>
          <w:bCs/>
          <w:snapToGrid w:val="0"/>
        </w:rPr>
      </w:pPr>
    </w:p>
    <w:p w:rsidR="00642FF8" w:rsidRPr="0016468A" w:rsidRDefault="00642FF8"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102</w:t>
      </w:r>
    </w:p>
    <w:p w:rsidR="00AF0835" w:rsidRPr="0016468A" w:rsidRDefault="00AF0835"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22 poz. 1 Czy Zamawiający wyrazi zgodę na wycenę: Uman Albumin 20% Kedrion,200g/l; 50ml,r.d/inf,1but. - 10 op.?</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0B7DE7" w:rsidRDefault="00DB4F12" w:rsidP="0016468A">
      <w:pPr>
        <w:ind w:right="-284"/>
        <w:jc w:val="both"/>
        <w:rPr>
          <w:bCs/>
          <w:snapToGrid w:val="0"/>
        </w:rPr>
      </w:pPr>
      <w:r>
        <w:rPr>
          <w:bCs/>
          <w:snapToGrid w:val="0"/>
        </w:rPr>
        <w:t>Zamawiający nie wyraża zgody.</w:t>
      </w:r>
    </w:p>
    <w:p w:rsidR="00DB4F12" w:rsidRDefault="00DB4F12"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103</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23 poz. 35 Czy Zamawiający wyrazi zgodę na wycenę:Ascofer, tabl.powl., (Espefa), 50 szt - 20 op./</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DB4F12" w:rsidRDefault="00DB4F12" w:rsidP="00DB4F12">
      <w:pPr>
        <w:ind w:right="-284"/>
        <w:jc w:val="both"/>
        <w:rPr>
          <w:bCs/>
          <w:snapToGrid w:val="0"/>
        </w:rPr>
      </w:pPr>
      <w:r>
        <w:rPr>
          <w:bCs/>
          <w:snapToGrid w:val="0"/>
        </w:rPr>
        <w:t>Zamawiający wyrażą zgodę.</w:t>
      </w:r>
    </w:p>
    <w:p w:rsidR="000B7DE7" w:rsidRDefault="000B7DE7"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104</w:t>
      </w:r>
    </w:p>
    <w:p w:rsidR="00AF0835" w:rsidRPr="0016468A" w:rsidRDefault="00AF0835"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23 poz. 61 Czy Zamawiający wyrazi zgodę na wycenęBiosotal 40, 40 mg, tabl., 60 szt - 9 op.? Tylko taki jest dostępny.</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DB4F12" w:rsidRDefault="00DB4F12" w:rsidP="00DB4F12">
      <w:pPr>
        <w:ind w:right="-284"/>
        <w:jc w:val="both"/>
        <w:rPr>
          <w:bCs/>
          <w:snapToGrid w:val="0"/>
        </w:rPr>
      </w:pPr>
      <w:r>
        <w:rPr>
          <w:bCs/>
          <w:snapToGrid w:val="0"/>
        </w:rPr>
        <w:t>Zamawiający wyrażą zgodę.</w:t>
      </w:r>
    </w:p>
    <w:p w:rsidR="000B7DE7" w:rsidRDefault="000B7DE7"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105</w:t>
      </w:r>
    </w:p>
    <w:p w:rsidR="00AF0835" w:rsidRPr="0016468A" w:rsidRDefault="00AF0835"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23 poz. 67 Czy Zamawiający wyrazi zgodę na Maść pięciornikowa złożona, (Ziaja), 20 g - 20 op.?</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DB4F12" w:rsidRDefault="00DB4F12" w:rsidP="00DB4F12">
      <w:pPr>
        <w:ind w:right="-284"/>
        <w:jc w:val="both"/>
        <w:rPr>
          <w:bCs/>
          <w:snapToGrid w:val="0"/>
        </w:rPr>
      </w:pPr>
      <w:r>
        <w:rPr>
          <w:bCs/>
          <w:snapToGrid w:val="0"/>
        </w:rPr>
        <w:t>Zamawiający wyrażą zgodę.</w:t>
      </w:r>
    </w:p>
    <w:p w:rsidR="000B7DE7" w:rsidRDefault="000B7DE7"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106</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pakietu nr 28 poz. 20. W związku z problemami z dostępnością prosimy o wydzielenie lub wykreślenie pozycji pakietu</w:t>
      </w:r>
    </w:p>
    <w:p w:rsidR="00642FF8" w:rsidRDefault="00642FF8" w:rsidP="0016468A">
      <w:pPr>
        <w:ind w:right="-284"/>
        <w:jc w:val="both"/>
        <w:rPr>
          <w:bCs/>
          <w:snapToGrid w:val="0"/>
        </w:rPr>
      </w:pPr>
    </w:p>
    <w:p w:rsidR="00DB4F12" w:rsidRDefault="00DB4F12" w:rsidP="000B7DE7">
      <w:pPr>
        <w:pStyle w:val="Tekstpodstawowy"/>
        <w:rPr>
          <w:b/>
          <w:color w:val="000000"/>
          <w:lang w:eastAsia="pl-PL"/>
        </w:rPr>
      </w:pPr>
    </w:p>
    <w:p w:rsidR="00DB4F12" w:rsidRDefault="00DB4F12" w:rsidP="000B7DE7">
      <w:pPr>
        <w:pStyle w:val="Tekstpodstawowy"/>
        <w:rPr>
          <w:b/>
          <w:color w:val="000000"/>
          <w:lang w:eastAsia="pl-PL"/>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0B7DE7" w:rsidRDefault="00DB4F12" w:rsidP="0016468A">
      <w:pPr>
        <w:ind w:right="-284"/>
        <w:jc w:val="both"/>
        <w:rPr>
          <w:bCs/>
          <w:snapToGrid w:val="0"/>
        </w:rPr>
      </w:pPr>
      <w:r>
        <w:rPr>
          <w:bCs/>
          <w:snapToGrid w:val="0"/>
        </w:rPr>
        <w:t xml:space="preserve">Należy podać ostatnią cenę </w:t>
      </w:r>
      <w:r w:rsidR="00612728">
        <w:rPr>
          <w:bCs/>
          <w:snapToGrid w:val="0"/>
        </w:rPr>
        <w:t>i informację</w:t>
      </w:r>
      <w:r>
        <w:rPr>
          <w:bCs/>
          <w:snapToGrid w:val="0"/>
        </w:rPr>
        <w:t xml:space="preserve"> pod pakietem.</w:t>
      </w:r>
    </w:p>
    <w:p w:rsidR="00DB4F12" w:rsidRDefault="00DB4F12"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107</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pakietu nr 28 poz. 51. W związku z problemami z dostępnością prosimy o wydzielenie lub wykreślenie pozycji pakietu</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985091" w:rsidRDefault="00985091" w:rsidP="0016468A">
      <w:pPr>
        <w:ind w:right="-284"/>
        <w:jc w:val="both"/>
        <w:rPr>
          <w:bCs/>
          <w:snapToGrid w:val="0"/>
        </w:rPr>
      </w:pPr>
    </w:p>
    <w:p w:rsidR="00612728" w:rsidRDefault="00612728" w:rsidP="00612728">
      <w:pPr>
        <w:ind w:right="-284"/>
        <w:jc w:val="both"/>
        <w:rPr>
          <w:bCs/>
          <w:snapToGrid w:val="0"/>
        </w:rPr>
      </w:pPr>
      <w:r>
        <w:rPr>
          <w:bCs/>
          <w:snapToGrid w:val="0"/>
        </w:rPr>
        <w:t>Należy podać ostatnią cenę i informację pod pakietem.</w:t>
      </w:r>
    </w:p>
    <w:p w:rsidR="000B7DE7" w:rsidRDefault="000B7DE7"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108</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42 poz. 1 Czy Zamawiający wyrazi zgodę na TussalExpectorans, 30 mg, tabl., 10 szt - 20 op.?</w:t>
      </w:r>
    </w:p>
    <w:p w:rsidR="00642FF8" w:rsidRPr="0016468A"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AF0835" w:rsidRDefault="00AF0835" w:rsidP="0016468A">
      <w:pPr>
        <w:ind w:right="-284"/>
        <w:jc w:val="both"/>
        <w:rPr>
          <w:bCs/>
          <w:snapToGrid w:val="0"/>
        </w:rPr>
      </w:pPr>
    </w:p>
    <w:p w:rsidR="000B7DE7" w:rsidRDefault="00612728" w:rsidP="0016468A">
      <w:pPr>
        <w:ind w:right="-284"/>
        <w:jc w:val="both"/>
        <w:rPr>
          <w:bCs/>
          <w:snapToGrid w:val="0"/>
        </w:rPr>
      </w:pPr>
      <w:r>
        <w:rPr>
          <w:bCs/>
          <w:snapToGrid w:val="0"/>
        </w:rPr>
        <w:t>Zamawiający wyraża zgodę.</w:t>
      </w:r>
    </w:p>
    <w:p w:rsidR="000B7DE7" w:rsidRPr="0016468A" w:rsidRDefault="000B7DE7" w:rsidP="0016468A">
      <w:pPr>
        <w:ind w:right="-284"/>
        <w:jc w:val="both"/>
        <w:rPr>
          <w:bCs/>
          <w:snapToGrid w:val="0"/>
        </w:rPr>
      </w:pPr>
    </w:p>
    <w:p w:rsidR="00AF0835" w:rsidRPr="000B7DE7" w:rsidRDefault="00AF0835" w:rsidP="000B7DE7">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109</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pakietu nr 42 poz. 5. Proszę o dopuszczenie wyceny preparatu Lioton 1000, 8,5 mg/g (1000 j.m.)/g, żel, 30 g, który ma to samo działanie. Pozwoli to na złożenie korzystniejszej oferty.</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0B7DE7" w:rsidRDefault="00612728" w:rsidP="0016468A">
      <w:pPr>
        <w:ind w:right="-284"/>
        <w:jc w:val="both"/>
        <w:rPr>
          <w:bCs/>
          <w:snapToGrid w:val="0"/>
        </w:rPr>
      </w:pPr>
      <w:r>
        <w:rPr>
          <w:bCs/>
          <w:snapToGrid w:val="0"/>
        </w:rPr>
        <w:t>Zamawiający nie wyraża zgody.</w:t>
      </w:r>
    </w:p>
    <w:p w:rsidR="000B7DE7" w:rsidRDefault="000B7DE7"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110</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pakietu nr 42 poz. 15. Czy Zamawiający dopuszcza wycenę preparatu równoważnego w postaci kapsułek zawierających minitabletki odporne na działanie soku żołądkowego?</w:t>
      </w:r>
    </w:p>
    <w:p w:rsidR="00642FF8" w:rsidRPr="0016468A"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642FF8" w:rsidRDefault="00642FF8" w:rsidP="0016468A">
      <w:pPr>
        <w:ind w:right="-284"/>
        <w:jc w:val="both"/>
        <w:rPr>
          <w:bCs/>
          <w:snapToGrid w:val="0"/>
        </w:rPr>
      </w:pPr>
    </w:p>
    <w:p w:rsidR="00612728" w:rsidRDefault="00612728" w:rsidP="00612728">
      <w:pPr>
        <w:ind w:right="-284"/>
        <w:jc w:val="both"/>
        <w:rPr>
          <w:bCs/>
          <w:snapToGrid w:val="0"/>
        </w:rPr>
      </w:pPr>
      <w:r>
        <w:rPr>
          <w:bCs/>
          <w:snapToGrid w:val="0"/>
        </w:rPr>
        <w:t>Zamawiający nie wyraża zgody.</w:t>
      </w:r>
    </w:p>
    <w:p w:rsidR="000B7DE7" w:rsidRDefault="000B7DE7"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111</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pakietu nr 45 poz. 1. W związku z problemami z dostępnością prosimy o wydzielenie lub wykreślenie pozycji pakietu</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612728" w:rsidRDefault="00612728" w:rsidP="00612728">
      <w:pPr>
        <w:ind w:right="-284"/>
        <w:jc w:val="both"/>
        <w:rPr>
          <w:bCs/>
          <w:snapToGrid w:val="0"/>
        </w:rPr>
      </w:pPr>
      <w:r>
        <w:rPr>
          <w:bCs/>
          <w:snapToGrid w:val="0"/>
        </w:rPr>
        <w:t>Zamawiający nie wyraża zgody.</w:t>
      </w:r>
    </w:p>
    <w:p w:rsidR="000B7DE7" w:rsidRDefault="000B7DE7" w:rsidP="0016468A">
      <w:pPr>
        <w:ind w:right="-284"/>
        <w:jc w:val="both"/>
        <w:rPr>
          <w:bCs/>
          <w:snapToGrid w:val="0"/>
        </w:rPr>
      </w:pPr>
    </w:p>
    <w:p w:rsidR="000B7DE7" w:rsidRPr="0016468A" w:rsidRDefault="000B7DE7" w:rsidP="0016468A">
      <w:pPr>
        <w:ind w:right="-284"/>
        <w:jc w:val="both"/>
        <w:rPr>
          <w:bCs/>
          <w:snapToGrid w:val="0"/>
        </w:rPr>
      </w:pPr>
    </w:p>
    <w:p w:rsidR="00642FF8" w:rsidRPr="000B7DE7" w:rsidRDefault="00AF0835" w:rsidP="000B7DE7">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112</w:t>
      </w:r>
    </w:p>
    <w:p w:rsidR="00AF0835" w:rsidRPr="0016468A" w:rsidRDefault="00AF0835"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pakietu nr 52 poz. 9. Czy Zamawiający dopuści  wycenę 12 opakowań preparatu Makrogol  74 g  x 48 saszetek, który jest jedynym preparatem rekomendowanym przez Europejskie Towarzystwo Endoskopii Przewodu Pokarmowego (ESGE) w rutynowym przygotowaniu do kolonoskopii , którego oferta cenowa jest korzystna dla Zamawiającego? Z góry dziękujemy za pozytywną odpowiedź na nasze pytanie. W przypadku odpowiedzi negatywnej prosimy o dołączenie uzasadnienia merytorycznego.</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0B7DE7" w:rsidRDefault="00612728" w:rsidP="0016468A">
      <w:pPr>
        <w:ind w:right="-284"/>
        <w:jc w:val="both"/>
        <w:rPr>
          <w:bCs/>
          <w:snapToGrid w:val="0"/>
        </w:rPr>
      </w:pPr>
      <w:r>
        <w:rPr>
          <w:bCs/>
          <w:snapToGrid w:val="0"/>
        </w:rPr>
        <w:t>Ofertę należy złożyć zgodnie z SWZ.</w:t>
      </w:r>
    </w:p>
    <w:p w:rsidR="00612728" w:rsidRDefault="00612728" w:rsidP="0016468A">
      <w:pPr>
        <w:ind w:right="-284"/>
        <w:jc w:val="both"/>
        <w:rPr>
          <w:bCs/>
          <w:snapToGrid w:val="0"/>
        </w:rPr>
      </w:pPr>
    </w:p>
    <w:p w:rsidR="000B7DE7" w:rsidRPr="0016468A" w:rsidRDefault="000B7DE7" w:rsidP="0016468A">
      <w:pPr>
        <w:ind w:right="-284"/>
        <w:jc w:val="both"/>
        <w:rPr>
          <w:bCs/>
          <w:snapToGrid w:val="0"/>
        </w:rPr>
      </w:pPr>
    </w:p>
    <w:p w:rsidR="00642FF8" w:rsidRPr="000B7DE7" w:rsidRDefault="00AF0835" w:rsidP="000B7DE7">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113</w:t>
      </w:r>
    </w:p>
    <w:p w:rsidR="00AF0835" w:rsidRPr="0016468A" w:rsidRDefault="00AF0835"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57 poz. 12 Czy Zamawiający wyrazi zgodę na wycenę Panthenol, pianka, 150 ml - 5 Op.?  ( wymagany preparat - koniec produkcji)</w:t>
      </w:r>
    </w:p>
    <w:p w:rsidR="00642FF8" w:rsidRPr="0016468A"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AF0835" w:rsidRPr="0016468A" w:rsidRDefault="00AF0835" w:rsidP="0016468A">
      <w:pPr>
        <w:ind w:right="-284"/>
        <w:jc w:val="both"/>
        <w:rPr>
          <w:bCs/>
          <w:snapToGrid w:val="0"/>
        </w:rPr>
      </w:pPr>
    </w:p>
    <w:p w:rsidR="00AF0835" w:rsidRPr="0016468A" w:rsidRDefault="00612728" w:rsidP="0016468A">
      <w:pPr>
        <w:ind w:right="-284"/>
        <w:jc w:val="both"/>
        <w:rPr>
          <w:bCs/>
          <w:snapToGrid w:val="0"/>
        </w:rPr>
      </w:pPr>
      <w:r>
        <w:rPr>
          <w:bCs/>
          <w:snapToGrid w:val="0"/>
        </w:rPr>
        <w:t>Zamawiający wyraża zgodę.</w:t>
      </w:r>
    </w:p>
    <w:p w:rsidR="00AF0835" w:rsidRPr="0016468A" w:rsidRDefault="00AF0835" w:rsidP="0016468A">
      <w:pPr>
        <w:ind w:right="-284"/>
        <w:jc w:val="both"/>
        <w:rPr>
          <w:bCs/>
          <w:snapToGrid w:val="0"/>
        </w:rPr>
      </w:pPr>
    </w:p>
    <w:p w:rsidR="00AF0835" w:rsidRPr="0016468A" w:rsidRDefault="00AF0835"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114</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57 poz. 33 Czy Zamawiający wyrazi zgodę na Linomag, 1 g/g, płyn na skórę, 90 g - 5 op.? Tylko taki jest dostępny.</w:t>
      </w:r>
    </w:p>
    <w:p w:rsidR="00642FF8" w:rsidRPr="0016468A"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jc w:val="both"/>
        <w:textAlignment w:val="baseline"/>
        <w:rPr>
          <w:b/>
          <w:color w:val="000000"/>
          <w:lang w:eastAsia="pl-PL"/>
        </w:rPr>
      </w:pPr>
    </w:p>
    <w:p w:rsidR="00612728" w:rsidRPr="0016468A" w:rsidRDefault="00612728" w:rsidP="00612728">
      <w:pPr>
        <w:ind w:right="-284"/>
        <w:jc w:val="both"/>
        <w:rPr>
          <w:bCs/>
          <w:snapToGrid w:val="0"/>
        </w:rPr>
      </w:pPr>
      <w:r>
        <w:rPr>
          <w:bCs/>
          <w:snapToGrid w:val="0"/>
        </w:rPr>
        <w:t>Zamawiający wyraża zgodę.</w:t>
      </w:r>
    </w:p>
    <w:p w:rsidR="000B7DE7" w:rsidRDefault="000B7DE7" w:rsidP="0016468A">
      <w:pPr>
        <w:jc w:val="both"/>
        <w:textAlignment w:val="baseline"/>
        <w:rPr>
          <w:b/>
          <w:color w:val="000000"/>
          <w:lang w:eastAsia="pl-PL"/>
        </w:rPr>
      </w:pPr>
    </w:p>
    <w:p w:rsidR="000B7DE7" w:rsidRDefault="000B7DE7" w:rsidP="0016468A">
      <w:pPr>
        <w:jc w:val="both"/>
        <w:textAlignment w:val="baseline"/>
        <w:rPr>
          <w:b/>
          <w:color w:val="000000"/>
          <w:lang w:eastAsia="pl-PL"/>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115</w:t>
      </w:r>
    </w:p>
    <w:p w:rsidR="00AF0835" w:rsidRPr="0016468A" w:rsidRDefault="00AF0835" w:rsidP="0016468A">
      <w:pPr>
        <w:ind w:right="-284"/>
        <w:jc w:val="both"/>
        <w:rPr>
          <w:bCs/>
          <w:snapToGrid w:val="0"/>
        </w:rPr>
      </w:pP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zadania nr 58 poz. 1 Czy Zamawiający wyrazi zgodę na Imipenem+Cylastatyna,500+500mg,inj,1f,30ml - 3000 op.?</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612728" w:rsidRPr="0016468A" w:rsidRDefault="00612728" w:rsidP="00612728">
      <w:pPr>
        <w:ind w:right="-284"/>
        <w:jc w:val="both"/>
        <w:rPr>
          <w:bCs/>
          <w:snapToGrid w:val="0"/>
        </w:rPr>
      </w:pPr>
      <w:r>
        <w:rPr>
          <w:bCs/>
          <w:snapToGrid w:val="0"/>
        </w:rPr>
        <w:t>Zamawiający wyraża zgodę.</w:t>
      </w:r>
    </w:p>
    <w:p w:rsidR="000B7DE7" w:rsidRDefault="000B7DE7"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lastRenderedPageBreak/>
        <w:t xml:space="preserve">pytanie nr </w:t>
      </w:r>
      <w:r w:rsidR="00985091">
        <w:rPr>
          <w:b/>
          <w:color w:val="000000"/>
          <w:lang w:eastAsia="pl-PL"/>
        </w:rPr>
        <w:t>116</w:t>
      </w:r>
    </w:p>
    <w:p w:rsidR="000B7DE7" w:rsidRPr="0016468A" w:rsidRDefault="000B7DE7"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pakietu nr 59 poz. 30. Czy Zamawiający dopuści wycenę preparatu Silimax, 70 mg, kaps.twarde, 30 szt ?</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612728" w:rsidRPr="0016468A" w:rsidRDefault="00612728" w:rsidP="00612728">
      <w:pPr>
        <w:ind w:right="-284"/>
        <w:jc w:val="both"/>
        <w:rPr>
          <w:bCs/>
          <w:snapToGrid w:val="0"/>
        </w:rPr>
      </w:pPr>
      <w:r>
        <w:rPr>
          <w:bCs/>
          <w:snapToGrid w:val="0"/>
        </w:rPr>
        <w:t>Zamawiający wyraża zgodę.</w:t>
      </w:r>
    </w:p>
    <w:p w:rsidR="000B7DE7" w:rsidRDefault="000B7DE7"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117</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pakietu nr 97 poz. 1. Czy produkt leczniczy będzie podawany pacjentom w ramach programu lekowego B17 lub B62 lub B67?”/Czy Zamawiający dopuści wycenę jedynie dawek 2,5g, 5g, 10 g?</w:t>
      </w:r>
    </w:p>
    <w:p w:rsidR="00612728" w:rsidRDefault="00612728" w:rsidP="00612728">
      <w:pPr>
        <w:pStyle w:val="Tekstpodstawowy"/>
        <w:rPr>
          <w:b/>
          <w:color w:val="000000"/>
          <w:lang w:eastAsia="pl-PL"/>
        </w:rPr>
      </w:pPr>
    </w:p>
    <w:p w:rsidR="00612728" w:rsidRPr="00BF59BE" w:rsidRDefault="00612728" w:rsidP="00612728">
      <w:pPr>
        <w:pStyle w:val="Tekstpodstawowy"/>
        <w:rPr>
          <w:b/>
          <w:color w:val="000000"/>
          <w:lang w:eastAsia="pl-PL"/>
        </w:rPr>
      </w:pPr>
      <w:r w:rsidRPr="00BF59BE">
        <w:rPr>
          <w:b/>
          <w:color w:val="000000"/>
          <w:lang w:eastAsia="pl-PL"/>
        </w:rPr>
        <w:t xml:space="preserve">odpowiedź: </w:t>
      </w:r>
    </w:p>
    <w:p w:rsidR="00642FF8" w:rsidRDefault="00642FF8" w:rsidP="0016468A">
      <w:pPr>
        <w:ind w:right="-284"/>
        <w:jc w:val="both"/>
        <w:rPr>
          <w:bCs/>
          <w:snapToGrid w:val="0"/>
        </w:rPr>
      </w:pPr>
    </w:p>
    <w:p w:rsidR="00612728" w:rsidRDefault="00612728" w:rsidP="0016468A">
      <w:pPr>
        <w:ind w:right="-284"/>
        <w:jc w:val="both"/>
        <w:rPr>
          <w:bCs/>
          <w:snapToGrid w:val="0"/>
        </w:rPr>
      </w:pPr>
      <w:r>
        <w:rPr>
          <w:bCs/>
          <w:snapToGrid w:val="0"/>
        </w:rPr>
        <w:t>Ofertę należy złożyć zgodnie z SWZ.</w:t>
      </w:r>
    </w:p>
    <w:p w:rsidR="00612728" w:rsidRDefault="00612728" w:rsidP="0016468A">
      <w:pPr>
        <w:ind w:right="-284"/>
        <w:jc w:val="both"/>
        <w:rPr>
          <w:bCs/>
          <w:snapToGrid w:val="0"/>
        </w:rPr>
      </w:pPr>
    </w:p>
    <w:p w:rsidR="00612728" w:rsidRPr="0016468A" w:rsidRDefault="00612728"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118</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Dotyczy pakietu nr 141 poz. 1. Czy Zamawiający dopuszcza wycenę wszystkich produktów leczniczych octanu glatirameru, refundowanych w programie lekowym B.29, zgodnie z obwieszczeniem Ministra Zdrowia?</w:t>
      </w:r>
    </w:p>
    <w:p w:rsidR="00642FF8" w:rsidRPr="0016468A"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642FF8" w:rsidRDefault="00642FF8" w:rsidP="0016468A">
      <w:pPr>
        <w:ind w:right="-284"/>
        <w:jc w:val="both"/>
        <w:rPr>
          <w:bCs/>
          <w:snapToGrid w:val="0"/>
        </w:rPr>
      </w:pPr>
    </w:p>
    <w:p w:rsidR="000B7DE7" w:rsidRDefault="00612728" w:rsidP="0016468A">
      <w:pPr>
        <w:ind w:right="-284"/>
        <w:jc w:val="both"/>
        <w:rPr>
          <w:bCs/>
          <w:snapToGrid w:val="0"/>
        </w:rPr>
      </w:pPr>
      <w:r>
        <w:rPr>
          <w:bCs/>
          <w:snapToGrid w:val="0"/>
        </w:rPr>
        <w:t>Zgodnie z opisem w dawce 40 mg/ml.</w:t>
      </w:r>
    </w:p>
    <w:p w:rsidR="00612728" w:rsidRDefault="00612728"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119</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 wg. zasad matematycznych )?</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0E20D9" w:rsidRPr="006E5315" w:rsidRDefault="000E20D9" w:rsidP="000E20D9">
      <w:pPr>
        <w:jc w:val="both"/>
        <w:textAlignment w:val="baseline"/>
        <w:rPr>
          <w:color w:val="000000"/>
          <w:lang w:eastAsia="pl-PL"/>
        </w:rPr>
      </w:pPr>
      <w:r>
        <w:rPr>
          <w:color w:val="000000"/>
          <w:lang w:eastAsia="pl-PL"/>
        </w:rPr>
        <w:t>Zamawiający wyraża zgodę na przeliczenie do 100 tab. pakowanych w blistry, oraz płyny do 2 litrów. Ilości opakowań należy zaokrąglić w górę.</w:t>
      </w:r>
    </w:p>
    <w:p w:rsidR="000B7DE7" w:rsidRDefault="000B7DE7" w:rsidP="0016468A">
      <w:pPr>
        <w:ind w:right="-284"/>
        <w:jc w:val="both"/>
        <w:rPr>
          <w:bCs/>
          <w:snapToGrid w:val="0"/>
        </w:rPr>
      </w:pPr>
    </w:p>
    <w:p w:rsidR="000E20D9" w:rsidRDefault="000E20D9" w:rsidP="0016468A">
      <w:pPr>
        <w:ind w:right="-284"/>
        <w:jc w:val="both"/>
        <w:rPr>
          <w:bCs/>
          <w:snapToGrid w:val="0"/>
        </w:rPr>
      </w:pPr>
    </w:p>
    <w:p w:rsidR="000E20D9" w:rsidRDefault="000E20D9" w:rsidP="0016468A">
      <w:pPr>
        <w:ind w:right="-284"/>
        <w:jc w:val="both"/>
        <w:rPr>
          <w:bCs/>
          <w:snapToGrid w:val="0"/>
        </w:rPr>
      </w:pPr>
    </w:p>
    <w:p w:rsidR="000E20D9" w:rsidRDefault="000E20D9" w:rsidP="0016468A">
      <w:pPr>
        <w:ind w:right="-284"/>
        <w:jc w:val="both"/>
        <w:rPr>
          <w:bCs/>
          <w:snapToGrid w:val="0"/>
        </w:rPr>
      </w:pPr>
    </w:p>
    <w:p w:rsidR="000E20D9" w:rsidRDefault="000E20D9" w:rsidP="0016468A">
      <w:pPr>
        <w:ind w:right="-284"/>
        <w:jc w:val="both"/>
        <w:rPr>
          <w:bCs/>
          <w:snapToGrid w:val="0"/>
        </w:rPr>
      </w:pPr>
    </w:p>
    <w:p w:rsidR="000E20D9" w:rsidRDefault="000E20D9"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120</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Zwracamy się z prośbą o określenie w jaki sposób postąpić w przypadku zaprzestania lub braku produkcji danego preparatu oraz braku odpowiedniego równoważnika. Czy Zamawiający wyrazi zgodę na podanie ostatniej ceny i informacji pod pakietem?</w:t>
      </w:r>
    </w:p>
    <w:p w:rsidR="00642FF8" w:rsidRDefault="00642FF8" w:rsidP="0016468A">
      <w:pPr>
        <w:pStyle w:val="Akapitzlist"/>
        <w:spacing w:after="0" w:line="240" w:lineRule="auto"/>
        <w:ind w:right="-284"/>
        <w:jc w:val="both"/>
        <w:rPr>
          <w:rFonts w:ascii="Times New Roman" w:eastAsia="Times New Roman" w:hAnsi="Times New Roman"/>
          <w:bCs/>
          <w:snapToGrid w:val="0"/>
          <w:sz w:val="24"/>
          <w:szCs w:val="24"/>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0B7DE7">
      <w:pPr>
        <w:ind w:right="-284"/>
        <w:jc w:val="both"/>
        <w:rPr>
          <w:bCs/>
          <w:snapToGrid w:val="0"/>
        </w:rPr>
      </w:pPr>
    </w:p>
    <w:p w:rsidR="000B7DE7" w:rsidRDefault="000E20D9" w:rsidP="000B7DE7">
      <w:pPr>
        <w:ind w:right="-284"/>
        <w:jc w:val="both"/>
        <w:rPr>
          <w:bCs/>
          <w:snapToGrid w:val="0"/>
        </w:rPr>
      </w:pPr>
      <w:r>
        <w:rPr>
          <w:bCs/>
          <w:snapToGrid w:val="0"/>
        </w:rPr>
        <w:t>Należy podać ostatnią cenę i informację pod pakietem.</w:t>
      </w:r>
    </w:p>
    <w:p w:rsidR="000E20D9" w:rsidRDefault="000E20D9" w:rsidP="000B7DE7">
      <w:pPr>
        <w:ind w:right="-284"/>
        <w:jc w:val="both"/>
        <w:rPr>
          <w:bCs/>
          <w:snapToGrid w:val="0"/>
        </w:rPr>
      </w:pPr>
    </w:p>
    <w:p w:rsidR="000B7DE7" w:rsidRPr="000B7DE7" w:rsidRDefault="000B7DE7" w:rsidP="000B7DE7">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121</w:t>
      </w:r>
    </w:p>
    <w:p w:rsidR="00642FF8" w:rsidRPr="0016468A" w:rsidRDefault="00642FF8" w:rsidP="0016468A">
      <w:pPr>
        <w:pStyle w:val="Akapitzlist"/>
        <w:spacing w:after="0" w:line="240" w:lineRule="auto"/>
        <w:ind w:right="-284"/>
        <w:jc w:val="both"/>
        <w:rPr>
          <w:rFonts w:ascii="Times New Roman" w:eastAsia="Times New Roman" w:hAnsi="Times New Roman"/>
          <w:bCs/>
          <w:snapToGrid w:val="0"/>
          <w:sz w:val="24"/>
          <w:szCs w:val="24"/>
        </w:rPr>
      </w:pPr>
    </w:p>
    <w:p w:rsidR="00642FF8" w:rsidRPr="00041810" w:rsidRDefault="00642FF8" w:rsidP="00041810">
      <w:pPr>
        <w:ind w:right="-284"/>
        <w:jc w:val="both"/>
        <w:rPr>
          <w:bCs/>
          <w:snapToGrid w:val="0"/>
        </w:rPr>
      </w:pPr>
      <w:r w:rsidRPr="00041810">
        <w:rPr>
          <w:bCs/>
          <w:snapToGrid w:val="0"/>
        </w:rPr>
        <w:t>Czy Zamawiający wyraża zgodę na wycenę preparatów zamiennie tj. drażetek zamiast tabletek powlekanych i odwrotnie. Tabletek i tabletek powlekanych zamiast kapsułek i odwrotnie. Tabletek i tabletek powlekanych zamiast drażetek i odwrotnie. Kapsułek zamiast drażetek i odwrotnie. Tabletek zamiast tabletek powlekanych i odwrotnie. ?</w:t>
      </w:r>
    </w:p>
    <w:p w:rsidR="00642FF8" w:rsidRDefault="00642FF8" w:rsidP="0016468A">
      <w:pPr>
        <w:ind w:right="-284"/>
        <w:jc w:val="both"/>
        <w:rPr>
          <w:bCs/>
          <w:snapToGrid w:val="0"/>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ind w:right="-284"/>
        <w:jc w:val="both"/>
        <w:rPr>
          <w:bCs/>
          <w:snapToGrid w:val="0"/>
        </w:rPr>
      </w:pPr>
    </w:p>
    <w:p w:rsidR="000B7DE7" w:rsidRDefault="000E20D9" w:rsidP="0016468A">
      <w:pPr>
        <w:ind w:right="-284"/>
        <w:jc w:val="both"/>
        <w:rPr>
          <w:bCs/>
          <w:snapToGrid w:val="0"/>
        </w:rPr>
      </w:pPr>
      <w:r>
        <w:rPr>
          <w:bCs/>
          <w:snapToGrid w:val="0"/>
        </w:rPr>
        <w:t>Zamawiający nie może odpowiedzieć na tak zadane pytanie ponieważ Wykonawca nie określił jakich produktów ściśle dotyczy pytanie.</w:t>
      </w:r>
    </w:p>
    <w:p w:rsidR="000E20D9" w:rsidRDefault="000E20D9" w:rsidP="0016468A">
      <w:pPr>
        <w:ind w:right="-284"/>
        <w:jc w:val="both"/>
        <w:rPr>
          <w:bCs/>
          <w:snapToGrid w:val="0"/>
        </w:rPr>
      </w:pPr>
    </w:p>
    <w:p w:rsidR="000B7DE7" w:rsidRPr="0016468A" w:rsidRDefault="000B7DE7" w:rsidP="0016468A">
      <w:pPr>
        <w:ind w:right="-284"/>
        <w:jc w:val="both"/>
        <w:rPr>
          <w:bCs/>
          <w:snapToGrid w:val="0"/>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122</w:t>
      </w:r>
    </w:p>
    <w:p w:rsidR="00642FF8" w:rsidRPr="0016468A" w:rsidRDefault="00642FF8" w:rsidP="0016468A">
      <w:pPr>
        <w:ind w:right="-284"/>
        <w:jc w:val="both"/>
        <w:rPr>
          <w:bCs/>
          <w:snapToGrid w:val="0"/>
        </w:rPr>
      </w:pPr>
    </w:p>
    <w:p w:rsidR="00642FF8" w:rsidRPr="00041810" w:rsidRDefault="00642FF8" w:rsidP="00041810">
      <w:pPr>
        <w:ind w:right="-284"/>
        <w:jc w:val="both"/>
        <w:rPr>
          <w:bCs/>
          <w:snapToGrid w:val="0"/>
        </w:rPr>
      </w:pPr>
      <w:r w:rsidRPr="00041810">
        <w:rPr>
          <w:bCs/>
          <w:snapToGrid w:val="0"/>
        </w:rPr>
        <w:t>Czy Zamawiający wyraża zgodę na wycenę preparatów zamiennie tj. ampułek, amp-strz. zamiast fiolek i odwrotnie ?</w:t>
      </w:r>
    </w:p>
    <w:p w:rsidR="000B7DE7" w:rsidRDefault="000B7DE7" w:rsidP="0016468A">
      <w:pPr>
        <w:pStyle w:val="Akapitzlist"/>
        <w:spacing w:after="0" w:line="240" w:lineRule="auto"/>
        <w:ind w:right="-284"/>
        <w:jc w:val="both"/>
        <w:rPr>
          <w:rFonts w:ascii="Times New Roman" w:eastAsia="Times New Roman" w:hAnsi="Times New Roman"/>
          <w:bCs/>
          <w:snapToGrid w:val="0"/>
          <w:sz w:val="24"/>
          <w:szCs w:val="24"/>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0B7DE7" w:rsidRDefault="000B7DE7" w:rsidP="0016468A">
      <w:pPr>
        <w:pStyle w:val="Akapitzlist"/>
        <w:spacing w:after="0" w:line="240" w:lineRule="auto"/>
        <w:ind w:right="-284"/>
        <w:jc w:val="both"/>
        <w:rPr>
          <w:rFonts w:ascii="Times New Roman" w:eastAsia="Times New Roman" w:hAnsi="Times New Roman"/>
          <w:bCs/>
          <w:snapToGrid w:val="0"/>
          <w:sz w:val="24"/>
          <w:szCs w:val="24"/>
        </w:rPr>
      </w:pPr>
    </w:p>
    <w:p w:rsidR="000E20D9" w:rsidRDefault="000E20D9" w:rsidP="000E20D9">
      <w:pPr>
        <w:ind w:right="-284"/>
        <w:jc w:val="both"/>
        <w:rPr>
          <w:bCs/>
          <w:snapToGrid w:val="0"/>
        </w:rPr>
      </w:pPr>
      <w:r>
        <w:rPr>
          <w:bCs/>
          <w:snapToGrid w:val="0"/>
        </w:rPr>
        <w:t>Zamawiający nie może odpowiedzieć na tak zadane pytanie ponieważ Wykonawca nie określił jakich produktów ściśle dotyczy pytanie.</w:t>
      </w:r>
    </w:p>
    <w:p w:rsidR="000B7DE7" w:rsidRDefault="000B7DE7" w:rsidP="0016468A">
      <w:pPr>
        <w:pStyle w:val="Akapitzlist"/>
        <w:spacing w:after="0" w:line="240" w:lineRule="auto"/>
        <w:ind w:right="-284"/>
        <w:jc w:val="both"/>
        <w:rPr>
          <w:rFonts w:ascii="Times New Roman" w:eastAsia="Times New Roman" w:hAnsi="Times New Roman"/>
          <w:bCs/>
          <w:snapToGrid w:val="0"/>
          <w:sz w:val="24"/>
          <w:szCs w:val="24"/>
        </w:rPr>
      </w:pPr>
    </w:p>
    <w:p w:rsidR="000B7DE7" w:rsidRPr="0016468A" w:rsidRDefault="000B7DE7" w:rsidP="0016468A">
      <w:pPr>
        <w:pStyle w:val="Akapitzlist"/>
        <w:spacing w:after="0" w:line="240" w:lineRule="auto"/>
        <w:ind w:right="-284"/>
        <w:jc w:val="both"/>
        <w:rPr>
          <w:rFonts w:ascii="Times New Roman" w:eastAsia="Times New Roman" w:hAnsi="Times New Roman"/>
          <w:bCs/>
          <w:snapToGrid w:val="0"/>
          <w:sz w:val="24"/>
          <w:szCs w:val="24"/>
        </w:rPr>
      </w:pPr>
    </w:p>
    <w:p w:rsidR="00AF0835" w:rsidRPr="000B7DE7" w:rsidRDefault="00AF0835" w:rsidP="000B7DE7">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123</w:t>
      </w:r>
    </w:p>
    <w:p w:rsidR="00642FF8" w:rsidRPr="0016468A" w:rsidRDefault="00642FF8" w:rsidP="0016468A">
      <w:pPr>
        <w:pStyle w:val="Akapitzlist"/>
        <w:spacing w:after="0" w:line="240" w:lineRule="auto"/>
        <w:ind w:right="-284"/>
        <w:jc w:val="both"/>
        <w:rPr>
          <w:rFonts w:ascii="Times New Roman" w:eastAsia="Times New Roman" w:hAnsi="Times New Roman"/>
          <w:bCs/>
          <w:snapToGrid w:val="0"/>
          <w:sz w:val="24"/>
          <w:szCs w:val="24"/>
        </w:rPr>
      </w:pPr>
    </w:p>
    <w:p w:rsidR="00642FF8" w:rsidRPr="00041810" w:rsidRDefault="00642FF8" w:rsidP="00041810">
      <w:pPr>
        <w:ind w:right="-284"/>
        <w:jc w:val="both"/>
        <w:rPr>
          <w:bCs/>
          <w:snapToGrid w:val="0"/>
        </w:rPr>
      </w:pPr>
      <w:r w:rsidRPr="00041810">
        <w:rPr>
          <w:bCs/>
          <w:snapToGrid w:val="0"/>
        </w:rPr>
        <w:t>Czy Zamawiający dopuszcza wycenę preparatów dostępnych na jednorazowe zezwolenie MZ? W sytuacji, jeśli tylko takie jest dostępne.</w:t>
      </w:r>
    </w:p>
    <w:p w:rsidR="00642FF8" w:rsidRPr="0016468A" w:rsidRDefault="00642FF8" w:rsidP="0016468A">
      <w:pPr>
        <w:pStyle w:val="Akapitzlist"/>
        <w:spacing w:after="0" w:line="240" w:lineRule="auto"/>
        <w:ind w:right="-284"/>
        <w:jc w:val="both"/>
        <w:rPr>
          <w:rFonts w:ascii="Times New Roman" w:eastAsia="Times New Roman" w:hAnsi="Times New Roman"/>
          <w:bCs/>
          <w:snapToGrid w:val="0"/>
          <w:sz w:val="24"/>
          <w:szCs w:val="24"/>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AF0835" w:rsidRPr="0016468A" w:rsidRDefault="00AF0835" w:rsidP="0016468A">
      <w:pPr>
        <w:pStyle w:val="Akapitzlist"/>
        <w:spacing w:after="0" w:line="240" w:lineRule="auto"/>
        <w:ind w:right="-284"/>
        <w:jc w:val="both"/>
        <w:rPr>
          <w:rFonts w:ascii="Times New Roman" w:eastAsia="Times New Roman" w:hAnsi="Times New Roman"/>
          <w:bCs/>
          <w:snapToGrid w:val="0"/>
          <w:sz w:val="24"/>
          <w:szCs w:val="24"/>
        </w:rPr>
      </w:pPr>
    </w:p>
    <w:p w:rsidR="00AF0835" w:rsidRPr="000E20D9" w:rsidRDefault="000E20D9" w:rsidP="000E20D9">
      <w:pPr>
        <w:ind w:right="-284"/>
        <w:jc w:val="both"/>
        <w:rPr>
          <w:bCs/>
          <w:snapToGrid w:val="0"/>
        </w:rPr>
      </w:pPr>
      <w:r>
        <w:rPr>
          <w:bCs/>
          <w:snapToGrid w:val="0"/>
        </w:rPr>
        <w:t>Zamawiający dopuszcza.</w:t>
      </w:r>
    </w:p>
    <w:p w:rsidR="00AF0835" w:rsidRPr="0016468A" w:rsidRDefault="00AF0835" w:rsidP="0016468A">
      <w:pPr>
        <w:pStyle w:val="Akapitzlist"/>
        <w:spacing w:after="0" w:line="240" w:lineRule="auto"/>
        <w:ind w:right="-284"/>
        <w:jc w:val="both"/>
        <w:rPr>
          <w:rFonts w:ascii="Times New Roman" w:eastAsia="Times New Roman" w:hAnsi="Times New Roman"/>
          <w:bCs/>
          <w:snapToGrid w:val="0"/>
          <w:sz w:val="24"/>
          <w:szCs w:val="24"/>
        </w:rPr>
      </w:pPr>
    </w:p>
    <w:p w:rsidR="00AF0835" w:rsidRPr="0016468A" w:rsidRDefault="00AF0835" w:rsidP="0016468A">
      <w:pPr>
        <w:pStyle w:val="Akapitzlist"/>
        <w:spacing w:after="0" w:line="240" w:lineRule="auto"/>
        <w:ind w:right="-284"/>
        <w:jc w:val="both"/>
        <w:rPr>
          <w:rFonts w:ascii="Times New Roman" w:eastAsia="Times New Roman" w:hAnsi="Times New Roman"/>
          <w:bCs/>
          <w:snapToGrid w:val="0"/>
          <w:sz w:val="24"/>
          <w:szCs w:val="24"/>
        </w:rPr>
      </w:pPr>
    </w:p>
    <w:p w:rsidR="00AF0835" w:rsidRPr="0016468A" w:rsidRDefault="00AF0835" w:rsidP="0016468A">
      <w:pPr>
        <w:pStyle w:val="Akapitzlist"/>
        <w:spacing w:after="0" w:line="240" w:lineRule="auto"/>
        <w:ind w:right="-284"/>
        <w:jc w:val="both"/>
        <w:rPr>
          <w:rFonts w:ascii="Times New Roman" w:eastAsia="Times New Roman" w:hAnsi="Times New Roman"/>
          <w:bCs/>
          <w:snapToGrid w:val="0"/>
          <w:sz w:val="24"/>
          <w:szCs w:val="24"/>
        </w:rPr>
      </w:pPr>
    </w:p>
    <w:p w:rsidR="00AF0835" w:rsidRPr="0016468A" w:rsidRDefault="00AF0835" w:rsidP="0016468A">
      <w:pPr>
        <w:pStyle w:val="Akapitzlist"/>
        <w:spacing w:after="0" w:line="240" w:lineRule="auto"/>
        <w:ind w:right="-284"/>
        <w:jc w:val="both"/>
        <w:rPr>
          <w:rFonts w:ascii="Times New Roman" w:eastAsia="Times New Roman" w:hAnsi="Times New Roman"/>
          <w:bCs/>
          <w:snapToGrid w:val="0"/>
          <w:sz w:val="24"/>
          <w:szCs w:val="24"/>
        </w:rPr>
      </w:pPr>
    </w:p>
    <w:p w:rsidR="00AF0835" w:rsidRPr="0016468A" w:rsidRDefault="00AF0835" w:rsidP="0016468A">
      <w:pPr>
        <w:pStyle w:val="Akapitzlist"/>
        <w:spacing w:after="0" w:line="240" w:lineRule="auto"/>
        <w:ind w:right="-284"/>
        <w:jc w:val="both"/>
        <w:rPr>
          <w:rFonts w:ascii="Times New Roman" w:eastAsia="Times New Roman" w:hAnsi="Times New Roman"/>
          <w:bCs/>
          <w:snapToGrid w:val="0"/>
          <w:sz w:val="24"/>
          <w:szCs w:val="24"/>
        </w:rPr>
      </w:pPr>
    </w:p>
    <w:p w:rsidR="00AF0835" w:rsidRPr="0016468A" w:rsidRDefault="00AF0835" w:rsidP="0016468A">
      <w:pPr>
        <w:pStyle w:val="Akapitzlist"/>
        <w:spacing w:after="0" w:line="240" w:lineRule="auto"/>
        <w:ind w:right="-284"/>
        <w:jc w:val="both"/>
        <w:rPr>
          <w:rFonts w:ascii="Times New Roman" w:eastAsia="Times New Roman" w:hAnsi="Times New Roman"/>
          <w:bCs/>
          <w:snapToGrid w:val="0"/>
          <w:sz w:val="24"/>
          <w:szCs w:val="24"/>
        </w:rPr>
      </w:pPr>
    </w:p>
    <w:p w:rsidR="00AF0835" w:rsidRPr="000E20D9" w:rsidRDefault="00AF0835" w:rsidP="000E20D9">
      <w:pPr>
        <w:ind w:right="-284"/>
        <w:jc w:val="both"/>
        <w:rPr>
          <w:bCs/>
          <w:snapToGrid w:val="0"/>
        </w:rPr>
      </w:pPr>
    </w:p>
    <w:p w:rsidR="00AF0835" w:rsidRDefault="00AF0835" w:rsidP="0016468A">
      <w:pPr>
        <w:pStyle w:val="Akapitzlist"/>
        <w:spacing w:after="0" w:line="240" w:lineRule="auto"/>
        <w:ind w:right="-284"/>
        <w:jc w:val="both"/>
        <w:rPr>
          <w:rFonts w:ascii="Times New Roman" w:eastAsia="Times New Roman" w:hAnsi="Times New Roman"/>
          <w:bCs/>
          <w:snapToGrid w:val="0"/>
          <w:sz w:val="24"/>
          <w:szCs w:val="24"/>
        </w:rPr>
      </w:pPr>
    </w:p>
    <w:p w:rsidR="000E20D9" w:rsidRPr="0016468A" w:rsidRDefault="000E20D9" w:rsidP="0016468A">
      <w:pPr>
        <w:pStyle w:val="Akapitzlist"/>
        <w:spacing w:after="0" w:line="240" w:lineRule="auto"/>
        <w:ind w:right="-284"/>
        <w:jc w:val="both"/>
        <w:rPr>
          <w:rFonts w:ascii="Times New Roman" w:eastAsia="Times New Roman" w:hAnsi="Times New Roman"/>
          <w:bCs/>
          <w:snapToGrid w:val="0"/>
          <w:sz w:val="24"/>
          <w:szCs w:val="24"/>
        </w:rPr>
      </w:pPr>
    </w:p>
    <w:p w:rsidR="00642FF8"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124</w:t>
      </w:r>
    </w:p>
    <w:p w:rsidR="00642FF8" w:rsidRPr="0016468A" w:rsidRDefault="00642FF8" w:rsidP="0016468A">
      <w:pPr>
        <w:jc w:val="both"/>
        <w:textAlignment w:val="baseline"/>
        <w:rPr>
          <w:b/>
          <w:color w:val="000000"/>
          <w:lang w:eastAsia="pl-PL"/>
        </w:rPr>
      </w:pPr>
    </w:p>
    <w:p w:rsidR="00642FF8" w:rsidRPr="000B7DE7" w:rsidRDefault="00642FF8" w:rsidP="0016468A">
      <w:pPr>
        <w:jc w:val="both"/>
        <w:rPr>
          <w:rFonts w:eastAsia="Calibri"/>
          <w:bCs/>
          <w:lang w:eastAsia="en-US"/>
        </w:rPr>
      </w:pPr>
      <w:r w:rsidRPr="000B7DE7">
        <w:rPr>
          <w:rFonts w:eastAsia="Calibri"/>
          <w:bCs/>
          <w:lang w:eastAsia="en-US"/>
        </w:rPr>
        <w:t>Pytanie 1  dotyczy Zadania 68 wapno</w:t>
      </w:r>
    </w:p>
    <w:p w:rsidR="00642FF8" w:rsidRPr="0016468A" w:rsidRDefault="00642FF8" w:rsidP="0016468A">
      <w:pPr>
        <w:jc w:val="both"/>
        <w:rPr>
          <w:rFonts w:eastAsia="Calibri"/>
          <w:lang w:eastAsia="en-US"/>
        </w:rPr>
      </w:pPr>
      <w:r w:rsidRPr="0016468A">
        <w:rPr>
          <w:rFonts w:eastAsia="Calibri"/>
          <w:lang w:eastAsia="en-US"/>
        </w:rPr>
        <w:t>W związku z tym, że na ryku polskim pojawiły się wapna/pochłaniacze Co2 nie dopuszczone przez Farmakopee brytyjską i amerykańską ze względu na wysoką zawartość NAOH (powyżej 3%), nieregularny kształt granulek oraz bardzo niską wydajność pochłaniania (17%, przy średniej ok. 26%), czy Zamawiający wymaga wapna medycznego o zawartości NaOH poniżej 3%, regularnych granulkach , stopniu wydajności na poziomie 26% oraz stopniu pylenia poniżej 0,3%?.</w:t>
      </w:r>
    </w:p>
    <w:p w:rsidR="00642FF8" w:rsidRPr="0016468A" w:rsidRDefault="00642FF8" w:rsidP="0016468A">
      <w:pPr>
        <w:jc w:val="both"/>
        <w:rPr>
          <w:rFonts w:eastAsia="Calibri"/>
          <w:lang w:eastAsia="en-US"/>
        </w:rPr>
      </w:pPr>
    </w:p>
    <w:p w:rsidR="000B7DE7" w:rsidRPr="00BF59BE" w:rsidRDefault="000B7DE7" w:rsidP="000B7DE7">
      <w:pPr>
        <w:pStyle w:val="Tekstpodstawowy"/>
        <w:rPr>
          <w:b/>
          <w:color w:val="000000"/>
          <w:lang w:eastAsia="pl-PL"/>
        </w:rPr>
      </w:pPr>
      <w:r w:rsidRPr="00BF59BE">
        <w:rPr>
          <w:b/>
          <w:color w:val="000000"/>
          <w:lang w:eastAsia="pl-PL"/>
        </w:rPr>
        <w:t xml:space="preserve">odpowiedź: </w:t>
      </w:r>
    </w:p>
    <w:p w:rsidR="00AF0835" w:rsidRDefault="00AF0835" w:rsidP="0016468A">
      <w:pPr>
        <w:jc w:val="both"/>
        <w:rPr>
          <w:rFonts w:eastAsia="Calibri"/>
          <w:lang w:eastAsia="en-US"/>
        </w:rPr>
      </w:pPr>
    </w:p>
    <w:p w:rsidR="00A96EF4" w:rsidRDefault="00A96EF4" w:rsidP="0016468A">
      <w:pPr>
        <w:jc w:val="both"/>
        <w:rPr>
          <w:rFonts w:eastAsia="Calibri"/>
          <w:lang w:eastAsia="en-US"/>
        </w:rPr>
      </w:pPr>
      <w:r>
        <w:rPr>
          <w:rFonts w:eastAsia="Calibri"/>
          <w:lang w:eastAsia="en-US"/>
        </w:rPr>
        <w:t>Zamawiający wymaga.</w:t>
      </w:r>
    </w:p>
    <w:p w:rsidR="00A96EF4" w:rsidRDefault="00A96EF4" w:rsidP="0016468A">
      <w:pPr>
        <w:jc w:val="both"/>
        <w:rPr>
          <w:rFonts w:eastAsia="Calibri"/>
          <w:lang w:eastAsia="en-US"/>
        </w:rPr>
      </w:pPr>
    </w:p>
    <w:p w:rsidR="000B7DE7" w:rsidRPr="0016468A" w:rsidRDefault="000B7DE7" w:rsidP="0016468A">
      <w:pPr>
        <w:jc w:val="both"/>
        <w:rPr>
          <w:rFonts w:eastAsia="Calibri"/>
          <w:lang w:eastAsia="en-US"/>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125</w:t>
      </w:r>
    </w:p>
    <w:p w:rsidR="00AF0835" w:rsidRPr="0016468A" w:rsidRDefault="00AF0835" w:rsidP="0016468A">
      <w:pPr>
        <w:jc w:val="both"/>
        <w:rPr>
          <w:rFonts w:eastAsia="Calibri"/>
          <w:lang w:eastAsia="en-US"/>
        </w:rPr>
      </w:pPr>
    </w:p>
    <w:p w:rsidR="00642FF8" w:rsidRPr="000B7DE7" w:rsidRDefault="00642FF8" w:rsidP="0016468A">
      <w:pPr>
        <w:jc w:val="both"/>
        <w:rPr>
          <w:rFonts w:eastAsia="Calibri"/>
          <w:bCs/>
          <w:lang w:eastAsia="en-US"/>
        </w:rPr>
      </w:pPr>
      <w:r w:rsidRPr="000B7DE7">
        <w:rPr>
          <w:rFonts w:eastAsia="Calibri"/>
          <w:bCs/>
          <w:lang w:eastAsia="en-US"/>
        </w:rPr>
        <w:t>Pytanie 2  dotyczy Zadania 68 wapno</w:t>
      </w:r>
    </w:p>
    <w:p w:rsidR="00642FF8" w:rsidRPr="0016468A" w:rsidRDefault="00642FF8" w:rsidP="0016468A">
      <w:pPr>
        <w:jc w:val="both"/>
        <w:rPr>
          <w:rFonts w:eastAsia="Calibri"/>
          <w:lang w:eastAsia="en-US"/>
        </w:rPr>
      </w:pPr>
      <w:r w:rsidRPr="0016468A">
        <w:rPr>
          <w:rFonts w:eastAsia="Calibri"/>
          <w:lang w:eastAsia="en-US"/>
        </w:rPr>
        <w:t>Czy Zamawiający wymaga, aby zaoferowane wapno  było wapnem medycznym zatwierdzonym i zgodnym z wymaganiami przez Farmakopee Brytyjską  i Amerykańską, oraz wymaga odpowiedniego pisma – oświadczenia potwierdzającego,  od producenta wapna?</w:t>
      </w:r>
    </w:p>
    <w:p w:rsidR="008678F7" w:rsidRDefault="008678F7" w:rsidP="008678F7">
      <w:pPr>
        <w:pStyle w:val="Tekstpodstawowy"/>
        <w:rPr>
          <w:b/>
          <w:color w:val="000000"/>
          <w:lang w:eastAsia="pl-PL"/>
        </w:rPr>
      </w:pPr>
    </w:p>
    <w:p w:rsidR="008678F7" w:rsidRPr="00BF59BE" w:rsidRDefault="008678F7" w:rsidP="008678F7">
      <w:pPr>
        <w:pStyle w:val="Tekstpodstawowy"/>
        <w:rPr>
          <w:b/>
          <w:color w:val="000000"/>
          <w:lang w:eastAsia="pl-PL"/>
        </w:rPr>
      </w:pPr>
      <w:r w:rsidRPr="00BF59BE">
        <w:rPr>
          <w:b/>
          <w:color w:val="000000"/>
          <w:lang w:eastAsia="pl-PL"/>
        </w:rPr>
        <w:t xml:space="preserve">odpowiedź: </w:t>
      </w:r>
    </w:p>
    <w:p w:rsidR="00AF0835" w:rsidRDefault="00AF0835" w:rsidP="0016468A">
      <w:pPr>
        <w:jc w:val="both"/>
        <w:rPr>
          <w:rFonts w:eastAsia="Calibri"/>
          <w:lang w:eastAsia="en-US"/>
        </w:rPr>
      </w:pPr>
    </w:p>
    <w:p w:rsidR="00A96EF4" w:rsidRDefault="00A96EF4" w:rsidP="00A96EF4">
      <w:pPr>
        <w:jc w:val="both"/>
        <w:rPr>
          <w:rFonts w:eastAsia="Calibri"/>
          <w:lang w:eastAsia="en-US"/>
        </w:rPr>
      </w:pPr>
      <w:r>
        <w:rPr>
          <w:rFonts w:eastAsia="Calibri"/>
          <w:lang w:eastAsia="en-US"/>
        </w:rPr>
        <w:t>Zamawiający wymaga.</w:t>
      </w:r>
    </w:p>
    <w:p w:rsidR="008678F7" w:rsidRDefault="008678F7" w:rsidP="0016468A">
      <w:pPr>
        <w:jc w:val="both"/>
        <w:rPr>
          <w:rFonts w:eastAsia="Calibri"/>
          <w:lang w:eastAsia="en-US"/>
        </w:rPr>
      </w:pPr>
    </w:p>
    <w:p w:rsidR="00A96EF4" w:rsidRPr="0016468A" w:rsidRDefault="00A96EF4" w:rsidP="0016468A">
      <w:pPr>
        <w:jc w:val="both"/>
        <w:rPr>
          <w:rFonts w:eastAsia="Calibri"/>
          <w:lang w:eastAsia="en-US"/>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126</w:t>
      </w:r>
    </w:p>
    <w:p w:rsidR="00642FF8" w:rsidRPr="0016468A" w:rsidRDefault="00642FF8" w:rsidP="0016468A">
      <w:pPr>
        <w:jc w:val="both"/>
        <w:rPr>
          <w:rFonts w:eastAsia="Calibri"/>
          <w:lang w:eastAsia="en-US"/>
        </w:rPr>
      </w:pPr>
    </w:p>
    <w:p w:rsidR="00642FF8" w:rsidRPr="008678F7" w:rsidRDefault="00642FF8" w:rsidP="0016468A">
      <w:pPr>
        <w:jc w:val="both"/>
        <w:rPr>
          <w:rFonts w:eastAsia="Calibri"/>
          <w:bCs/>
          <w:kern w:val="2"/>
        </w:rPr>
      </w:pPr>
      <w:bookmarkStart w:id="7" w:name="_Hlk56081458"/>
      <w:r w:rsidRPr="008678F7">
        <w:rPr>
          <w:rFonts w:eastAsia="Calibri"/>
          <w:bCs/>
          <w:kern w:val="2"/>
        </w:rPr>
        <w:t>Pytanie 3  dotyczy Zadania 68 wapno</w:t>
      </w:r>
    </w:p>
    <w:bookmarkEnd w:id="7"/>
    <w:p w:rsidR="00642FF8" w:rsidRPr="0016468A" w:rsidRDefault="00642FF8" w:rsidP="0016468A">
      <w:pPr>
        <w:jc w:val="both"/>
        <w:rPr>
          <w:rFonts w:eastAsia="Calibri"/>
          <w:lang w:eastAsia="pl-PL"/>
        </w:rPr>
      </w:pPr>
      <w:r w:rsidRPr="0016468A">
        <w:rPr>
          <w:rFonts w:eastAsia="Calibri"/>
          <w:lang w:eastAsia="en-US"/>
        </w:rPr>
        <w:t xml:space="preserve">Czu zamawiający wymaga, aby możliwe było jednoznaczne rozpoznanie zużycia wapna poprzez indykator zużycia – fiolet etylenowy , </w:t>
      </w:r>
      <w:r w:rsidRPr="0016468A">
        <w:rPr>
          <w:rFonts w:eastAsia="Calibri"/>
        </w:rPr>
        <w:t>zmieniający barwę z białej na fioletową</w:t>
      </w:r>
    </w:p>
    <w:p w:rsidR="00642FF8" w:rsidRPr="0016468A" w:rsidRDefault="00642FF8" w:rsidP="0016468A">
      <w:pPr>
        <w:jc w:val="both"/>
        <w:rPr>
          <w:rFonts w:eastAsia="Calibri"/>
          <w:lang w:eastAsia="en-US"/>
        </w:rPr>
      </w:pPr>
    </w:p>
    <w:p w:rsidR="008678F7" w:rsidRPr="00BF59BE" w:rsidRDefault="008678F7" w:rsidP="008678F7">
      <w:pPr>
        <w:pStyle w:val="Tekstpodstawowy"/>
        <w:rPr>
          <w:b/>
          <w:color w:val="000000"/>
          <w:lang w:eastAsia="pl-PL"/>
        </w:rPr>
      </w:pPr>
      <w:r w:rsidRPr="00BF59BE">
        <w:rPr>
          <w:b/>
          <w:color w:val="000000"/>
          <w:lang w:eastAsia="pl-PL"/>
        </w:rPr>
        <w:t xml:space="preserve">odpowiedź: </w:t>
      </w:r>
    </w:p>
    <w:p w:rsidR="00AF0835" w:rsidRDefault="00AF0835" w:rsidP="0016468A">
      <w:pPr>
        <w:jc w:val="both"/>
        <w:rPr>
          <w:rFonts w:eastAsia="Calibri"/>
          <w:lang w:eastAsia="en-US"/>
        </w:rPr>
      </w:pPr>
    </w:p>
    <w:p w:rsidR="00A96EF4" w:rsidRDefault="00A96EF4" w:rsidP="00A96EF4">
      <w:pPr>
        <w:jc w:val="both"/>
        <w:rPr>
          <w:rFonts w:eastAsia="Calibri"/>
          <w:lang w:eastAsia="en-US"/>
        </w:rPr>
      </w:pPr>
      <w:r>
        <w:rPr>
          <w:rFonts w:eastAsia="Calibri"/>
          <w:lang w:eastAsia="en-US"/>
        </w:rPr>
        <w:t>Zamawiający wymaga.</w:t>
      </w:r>
    </w:p>
    <w:p w:rsidR="008678F7" w:rsidRDefault="008678F7" w:rsidP="0016468A">
      <w:pPr>
        <w:jc w:val="both"/>
        <w:rPr>
          <w:rFonts w:eastAsia="Calibri"/>
          <w:lang w:eastAsia="en-US"/>
        </w:rPr>
      </w:pPr>
    </w:p>
    <w:p w:rsidR="008678F7" w:rsidRPr="0016468A" w:rsidRDefault="008678F7" w:rsidP="0016468A">
      <w:pPr>
        <w:jc w:val="both"/>
        <w:rPr>
          <w:rFonts w:eastAsia="Calibri"/>
          <w:lang w:eastAsia="en-US"/>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127</w:t>
      </w:r>
    </w:p>
    <w:p w:rsidR="00642FF8" w:rsidRPr="0016468A" w:rsidRDefault="00642FF8" w:rsidP="0016468A">
      <w:pPr>
        <w:jc w:val="both"/>
        <w:rPr>
          <w:rFonts w:eastAsia="Calibri"/>
          <w:lang w:eastAsia="en-US"/>
        </w:rPr>
      </w:pPr>
    </w:p>
    <w:p w:rsidR="00642FF8" w:rsidRPr="008678F7" w:rsidRDefault="00642FF8" w:rsidP="0016468A">
      <w:pPr>
        <w:jc w:val="both"/>
        <w:rPr>
          <w:rFonts w:eastAsia="Calibri"/>
          <w:bCs/>
          <w:kern w:val="2"/>
        </w:rPr>
      </w:pPr>
      <w:bookmarkStart w:id="8" w:name="_Hlk528143573"/>
      <w:r w:rsidRPr="008678F7">
        <w:rPr>
          <w:rFonts w:eastAsia="Calibri"/>
          <w:bCs/>
          <w:kern w:val="2"/>
        </w:rPr>
        <w:t>Pytanie 4  dotyczy Zadania  68 wapno</w:t>
      </w:r>
    </w:p>
    <w:p w:rsidR="00642FF8" w:rsidRPr="0016468A" w:rsidRDefault="00642FF8" w:rsidP="0016468A">
      <w:pPr>
        <w:jc w:val="both"/>
        <w:rPr>
          <w:rFonts w:eastAsia="Calibri"/>
          <w:lang w:eastAsia="en-US"/>
        </w:rPr>
      </w:pPr>
      <w:r w:rsidRPr="0016468A">
        <w:rPr>
          <w:rFonts w:eastAsia="Calibri"/>
          <w:lang w:eastAsia="en-US"/>
        </w:rPr>
        <w:t>Większość Producentów oferuje w pojemnikach 5 L -  4,5kg wapna. Czy zamawiający wymaga wapna o wadze 4,5 kg, co przekłada się na optymalne pochłanianie. Większa gramatura w związku z gorszą jakością wapna (nieregularne granulki i opakowanie) nie ma wpływu na zwiększenie wydajności pochłaniania. W celu  uniknięcia sytuacji, że któryś z Oferentów zaoferuje mniejszą wagę w 5 L pojemniku , co ostatecznie wiąże się  na mniejszą ilością proponowanego wapna ,  to czy Zamawiający oczekuje najczęściej proponowanej gramatury wapna 4,5 kg w 5L baniaku</w:t>
      </w:r>
      <w:r w:rsidRPr="0016468A">
        <w:rPr>
          <w:color w:val="00000A"/>
          <w:kern w:val="2"/>
        </w:rPr>
        <w:t>?</w:t>
      </w:r>
      <w:bookmarkEnd w:id="8"/>
    </w:p>
    <w:p w:rsidR="00642FF8" w:rsidRPr="0016468A" w:rsidRDefault="00642FF8" w:rsidP="0016468A">
      <w:pPr>
        <w:jc w:val="both"/>
        <w:textAlignment w:val="baseline"/>
        <w:rPr>
          <w:b/>
          <w:color w:val="000000"/>
          <w:lang w:eastAsia="pl-PL"/>
        </w:rPr>
      </w:pPr>
    </w:p>
    <w:p w:rsidR="008678F7" w:rsidRPr="00BF59BE" w:rsidRDefault="008678F7" w:rsidP="008678F7">
      <w:pPr>
        <w:pStyle w:val="Tekstpodstawowy"/>
        <w:rPr>
          <w:b/>
          <w:color w:val="000000"/>
          <w:lang w:eastAsia="pl-PL"/>
        </w:rPr>
      </w:pPr>
      <w:r w:rsidRPr="00BF59BE">
        <w:rPr>
          <w:b/>
          <w:color w:val="000000"/>
          <w:lang w:eastAsia="pl-PL"/>
        </w:rPr>
        <w:t xml:space="preserve">odpowiedź: </w:t>
      </w:r>
    </w:p>
    <w:p w:rsidR="00642FF8" w:rsidRDefault="00642FF8" w:rsidP="0016468A">
      <w:pPr>
        <w:jc w:val="both"/>
        <w:textAlignment w:val="baseline"/>
        <w:rPr>
          <w:b/>
          <w:color w:val="000000"/>
          <w:lang w:eastAsia="pl-PL"/>
        </w:rPr>
      </w:pPr>
    </w:p>
    <w:p w:rsidR="00A96EF4" w:rsidRDefault="00A96EF4" w:rsidP="00A96EF4">
      <w:pPr>
        <w:jc w:val="both"/>
        <w:rPr>
          <w:rFonts w:eastAsia="Calibri"/>
          <w:lang w:eastAsia="en-US"/>
        </w:rPr>
      </w:pPr>
      <w:r>
        <w:rPr>
          <w:rFonts w:eastAsia="Calibri"/>
          <w:lang w:eastAsia="en-US"/>
        </w:rPr>
        <w:t>Zamawiający wymaga.</w:t>
      </w:r>
    </w:p>
    <w:p w:rsidR="008678F7" w:rsidRDefault="008678F7" w:rsidP="0016468A">
      <w:pPr>
        <w:jc w:val="both"/>
        <w:textAlignment w:val="baseline"/>
        <w:rPr>
          <w:b/>
          <w:color w:val="000000"/>
          <w:lang w:eastAsia="pl-PL"/>
        </w:rPr>
      </w:pPr>
    </w:p>
    <w:p w:rsidR="00642FF8" w:rsidRPr="0016468A" w:rsidRDefault="00642FF8" w:rsidP="0016468A">
      <w:pPr>
        <w:jc w:val="both"/>
        <w:textAlignment w:val="baseline"/>
        <w:rPr>
          <w:b/>
          <w:color w:val="000000"/>
          <w:lang w:eastAsia="pl-PL"/>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128</w:t>
      </w:r>
    </w:p>
    <w:p w:rsidR="00672EF2" w:rsidRPr="0016468A" w:rsidRDefault="00672EF2" w:rsidP="0016468A">
      <w:pPr>
        <w:suppressAutoHyphens w:val="0"/>
        <w:autoSpaceDE w:val="0"/>
        <w:autoSpaceDN w:val="0"/>
        <w:adjustRightInd w:val="0"/>
        <w:jc w:val="both"/>
        <w:rPr>
          <w:color w:val="000000"/>
          <w:lang w:eastAsia="pl-PL"/>
        </w:rPr>
      </w:pPr>
    </w:p>
    <w:p w:rsidR="00672EF2" w:rsidRDefault="00672EF2" w:rsidP="0016468A">
      <w:pPr>
        <w:suppressAutoHyphens w:val="0"/>
        <w:autoSpaceDE w:val="0"/>
        <w:autoSpaceDN w:val="0"/>
        <w:adjustRightInd w:val="0"/>
        <w:jc w:val="both"/>
        <w:rPr>
          <w:color w:val="000000"/>
          <w:lang w:eastAsia="pl-PL"/>
        </w:rPr>
      </w:pPr>
      <w:r w:rsidRPr="0016468A">
        <w:rPr>
          <w:color w:val="000000"/>
          <w:lang w:eastAsia="pl-PL"/>
        </w:rPr>
        <w:t>Czy Zamawiający Pakiecie nr 3 poz. 15 wyrazi zgodę na zaoferowani</w:t>
      </w:r>
      <w:r w:rsidR="00A96EF4">
        <w:rPr>
          <w:color w:val="000000"/>
          <w:lang w:eastAsia="pl-PL"/>
        </w:rPr>
        <w:t>e preparatu w postaci ampułki ?</w:t>
      </w:r>
      <w:r w:rsidRPr="0016468A">
        <w:rPr>
          <w:color w:val="000000"/>
          <w:lang w:eastAsia="pl-PL"/>
        </w:rPr>
        <w:t xml:space="preserve"> </w:t>
      </w:r>
    </w:p>
    <w:p w:rsidR="008678F7" w:rsidRPr="0016468A" w:rsidRDefault="008678F7" w:rsidP="0016468A">
      <w:pPr>
        <w:suppressAutoHyphens w:val="0"/>
        <w:autoSpaceDE w:val="0"/>
        <w:autoSpaceDN w:val="0"/>
        <w:adjustRightInd w:val="0"/>
        <w:jc w:val="both"/>
        <w:rPr>
          <w:color w:val="000000"/>
          <w:lang w:eastAsia="pl-PL"/>
        </w:rPr>
      </w:pPr>
    </w:p>
    <w:p w:rsidR="008678F7" w:rsidRPr="00BF59BE" w:rsidRDefault="008678F7" w:rsidP="008678F7">
      <w:pPr>
        <w:pStyle w:val="Tekstpodstawowy"/>
        <w:rPr>
          <w:b/>
          <w:color w:val="000000"/>
          <w:lang w:eastAsia="pl-PL"/>
        </w:rPr>
      </w:pPr>
      <w:r w:rsidRPr="00BF59BE">
        <w:rPr>
          <w:b/>
          <w:color w:val="000000"/>
          <w:lang w:eastAsia="pl-PL"/>
        </w:rPr>
        <w:t xml:space="preserve">odpowiedź: </w:t>
      </w:r>
    </w:p>
    <w:p w:rsidR="0016468A" w:rsidRDefault="0016468A" w:rsidP="0016468A">
      <w:pPr>
        <w:jc w:val="both"/>
        <w:textAlignment w:val="baseline"/>
        <w:rPr>
          <w:b/>
          <w:color w:val="000000"/>
          <w:lang w:eastAsia="pl-PL"/>
        </w:rPr>
      </w:pPr>
    </w:p>
    <w:p w:rsidR="008678F7" w:rsidRDefault="00A96EF4" w:rsidP="0016468A">
      <w:pPr>
        <w:jc w:val="both"/>
        <w:textAlignment w:val="baseline"/>
        <w:rPr>
          <w:color w:val="000000"/>
          <w:lang w:eastAsia="pl-PL"/>
        </w:rPr>
      </w:pPr>
      <w:r>
        <w:rPr>
          <w:color w:val="000000"/>
          <w:lang w:eastAsia="pl-PL"/>
        </w:rPr>
        <w:t>Zamawiający wyraża zgodę.</w:t>
      </w:r>
    </w:p>
    <w:p w:rsidR="00A96EF4" w:rsidRPr="00A96EF4" w:rsidRDefault="00A96EF4" w:rsidP="0016468A">
      <w:pPr>
        <w:jc w:val="both"/>
        <w:textAlignment w:val="baseline"/>
        <w:rPr>
          <w:color w:val="000000"/>
          <w:lang w:eastAsia="pl-PL"/>
        </w:rPr>
      </w:pPr>
    </w:p>
    <w:p w:rsidR="008678F7" w:rsidRPr="0016468A" w:rsidRDefault="008678F7" w:rsidP="0016468A">
      <w:pPr>
        <w:jc w:val="both"/>
        <w:textAlignment w:val="baseline"/>
        <w:rPr>
          <w:b/>
          <w:color w:val="000000"/>
          <w:lang w:eastAsia="pl-PL"/>
        </w:rPr>
      </w:pPr>
    </w:p>
    <w:p w:rsidR="00AF0835" w:rsidRPr="0016468A" w:rsidRDefault="00AF0835"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129</w:t>
      </w:r>
    </w:p>
    <w:p w:rsidR="00AF0835" w:rsidRPr="0016468A" w:rsidRDefault="00AF0835" w:rsidP="0016468A">
      <w:pPr>
        <w:suppressAutoHyphens w:val="0"/>
        <w:autoSpaceDE w:val="0"/>
        <w:autoSpaceDN w:val="0"/>
        <w:adjustRightInd w:val="0"/>
        <w:jc w:val="both"/>
        <w:rPr>
          <w:color w:val="000000"/>
          <w:lang w:eastAsia="pl-PL"/>
        </w:rPr>
      </w:pPr>
    </w:p>
    <w:p w:rsidR="00672EF2" w:rsidRPr="0016468A" w:rsidRDefault="00672EF2" w:rsidP="0016468A">
      <w:pPr>
        <w:suppressAutoHyphens w:val="0"/>
        <w:autoSpaceDE w:val="0"/>
        <w:autoSpaceDN w:val="0"/>
        <w:adjustRightInd w:val="0"/>
        <w:jc w:val="both"/>
        <w:rPr>
          <w:color w:val="000000"/>
          <w:lang w:eastAsia="pl-PL"/>
        </w:rPr>
      </w:pPr>
      <w:r w:rsidRPr="0016468A">
        <w:rPr>
          <w:color w:val="000000"/>
          <w:lang w:eastAsia="pl-PL"/>
        </w:rPr>
        <w:t xml:space="preserve">Czy Zamawiający w Pakiecie nr 19 poz. 2, 3 wyrazi zgodę na zaoferowanie preparatów w postaci tabletki dojelitowej ? </w:t>
      </w:r>
    </w:p>
    <w:p w:rsidR="0016468A" w:rsidRDefault="0016468A" w:rsidP="0016468A">
      <w:pPr>
        <w:jc w:val="both"/>
        <w:textAlignment w:val="baseline"/>
        <w:rPr>
          <w:b/>
          <w:color w:val="000000"/>
          <w:lang w:eastAsia="pl-PL"/>
        </w:rPr>
      </w:pPr>
    </w:p>
    <w:p w:rsidR="008678F7" w:rsidRPr="00BF59BE" w:rsidRDefault="008678F7" w:rsidP="008678F7">
      <w:pPr>
        <w:pStyle w:val="Tekstpodstawowy"/>
        <w:rPr>
          <w:b/>
          <w:color w:val="000000"/>
          <w:lang w:eastAsia="pl-PL"/>
        </w:rPr>
      </w:pPr>
      <w:r w:rsidRPr="00BF59BE">
        <w:rPr>
          <w:b/>
          <w:color w:val="000000"/>
          <w:lang w:eastAsia="pl-PL"/>
        </w:rPr>
        <w:t xml:space="preserve">odpowiedź: </w:t>
      </w:r>
    </w:p>
    <w:p w:rsidR="008678F7" w:rsidRDefault="008678F7" w:rsidP="0016468A">
      <w:pPr>
        <w:jc w:val="both"/>
        <w:textAlignment w:val="baseline"/>
        <w:rPr>
          <w:b/>
          <w:color w:val="000000"/>
          <w:lang w:eastAsia="pl-PL"/>
        </w:rPr>
      </w:pPr>
    </w:p>
    <w:p w:rsidR="00A96EF4" w:rsidRDefault="00A96EF4" w:rsidP="00A96EF4">
      <w:pPr>
        <w:jc w:val="both"/>
        <w:textAlignment w:val="baseline"/>
        <w:rPr>
          <w:color w:val="000000"/>
          <w:lang w:eastAsia="pl-PL"/>
        </w:rPr>
      </w:pPr>
      <w:r>
        <w:rPr>
          <w:color w:val="000000"/>
          <w:lang w:eastAsia="pl-PL"/>
        </w:rPr>
        <w:t>Zamawiający wyraża zgodę.</w:t>
      </w:r>
    </w:p>
    <w:p w:rsidR="008678F7" w:rsidRDefault="008678F7" w:rsidP="0016468A">
      <w:pPr>
        <w:jc w:val="both"/>
        <w:textAlignment w:val="baseline"/>
        <w:rPr>
          <w:b/>
          <w:color w:val="000000"/>
          <w:lang w:eastAsia="pl-PL"/>
        </w:rPr>
      </w:pPr>
    </w:p>
    <w:p w:rsidR="008678F7" w:rsidRPr="0016468A" w:rsidRDefault="008678F7" w:rsidP="0016468A">
      <w:pPr>
        <w:jc w:val="both"/>
        <w:textAlignment w:val="baseline"/>
        <w:rPr>
          <w:b/>
          <w:color w:val="000000"/>
          <w:lang w:eastAsia="pl-PL"/>
        </w:rPr>
      </w:pPr>
    </w:p>
    <w:p w:rsidR="0016468A" w:rsidRPr="0016468A" w:rsidRDefault="0016468A"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130</w:t>
      </w:r>
    </w:p>
    <w:p w:rsidR="00AF0835" w:rsidRPr="0016468A" w:rsidRDefault="00AF0835" w:rsidP="0016468A">
      <w:pPr>
        <w:suppressAutoHyphens w:val="0"/>
        <w:autoSpaceDE w:val="0"/>
        <w:autoSpaceDN w:val="0"/>
        <w:adjustRightInd w:val="0"/>
        <w:jc w:val="both"/>
        <w:rPr>
          <w:color w:val="000000"/>
          <w:lang w:eastAsia="pl-PL"/>
        </w:rPr>
      </w:pPr>
    </w:p>
    <w:p w:rsidR="00672EF2" w:rsidRPr="0016468A" w:rsidRDefault="00672EF2" w:rsidP="0016468A">
      <w:pPr>
        <w:suppressAutoHyphens w:val="0"/>
        <w:autoSpaceDE w:val="0"/>
        <w:autoSpaceDN w:val="0"/>
        <w:adjustRightInd w:val="0"/>
        <w:jc w:val="both"/>
        <w:rPr>
          <w:color w:val="000000"/>
          <w:lang w:eastAsia="pl-PL"/>
        </w:rPr>
      </w:pPr>
      <w:r w:rsidRPr="0016468A">
        <w:rPr>
          <w:color w:val="000000"/>
          <w:lang w:eastAsia="pl-PL"/>
        </w:rPr>
        <w:t xml:space="preserve">Czy Zamawiający w Pakiecie nr 19 poz. 5 wyrazi zgodę na zaoferowanie preparatu w postaci tabletki powlekanej ? </w:t>
      </w:r>
    </w:p>
    <w:p w:rsidR="0016468A" w:rsidRDefault="0016468A" w:rsidP="0016468A">
      <w:pPr>
        <w:jc w:val="both"/>
        <w:textAlignment w:val="baseline"/>
        <w:rPr>
          <w:b/>
          <w:color w:val="000000"/>
          <w:lang w:eastAsia="pl-PL"/>
        </w:rPr>
      </w:pPr>
    </w:p>
    <w:p w:rsidR="008678F7" w:rsidRPr="00BF59BE" w:rsidRDefault="008678F7" w:rsidP="008678F7">
      <w:pPr>
        <w:pStyle w:val="Tekstpodstawowy"/>
        <w:rPr>
          <w:b/>
          <w:color w:val="000000"/>
          <w:lang w:eastAsia="pl-PL"/>
        </w:rPr>
      </w:pPr>
      <w:r w:rsidRPr="00BF59BE">
        <w:rPr>
          <w:b/>
          <w:color w:val="000000"/>
          <w:lang w:eastAsia="pl-PL"/>
        </w:rPr>
        <w:t xml:space="preserve">odpowiedź: </w:t>
      </w:r>
    </w:p>
    <w:p w:rsidR="008678F7" w:rsidRDefault="008678F7" w:rsidP="0016468A">
      <w:pPr>
        <w:jc w:val="both"/>
        <w:textAlignment w:val="baseline"/>
        <w:rPr>
          <w:b/>
          <w:color w:val="000000"/>
          <w:lang w:eastAsia="pl-PL"/>
        </w:rPr>
      </w:pPr>
    </w:p>
    <w:p w:rsidR="00A96EF4" w:rsidRDefault="00A96EF4" w:rsidP="00A96EF4">
      <w:pPr>
        <w:jc w:val="both"/>
        <w:textAlignment w:val="baseline"/>
        <w:rPr>
          <w:color w:val="000000"/>
          <w:lang w:eastAsia="pl-PL"/>
        </w:rPr>
      </w:pPr>
      <w:r>
        <w:rPr>
          <w:color w:val="000000"/>
          <w:lang w:eastAsia="pl-PL"/>
        </w:rPr>
        <w:t>Zamawiający wyraża zgodę.</w:t>
      </w:r>
    </w:p>
    <w:p w:rsidR="008678F7" w:rsidRDefault="008678F7" w:rsidP="0016468A">
      <w:pPr>
        <w:jc w:val="both"/>
        <w:textAlignment w:val="baseline"/>
        <w:rPr>
          <w:b/>
          <w:color w:val="000000"/>
          <w:lang w:eastAsia="pl-PL"/>
        </w:rPr>
      </w:pPr>
    </w:p>
    <w:p w:rsidR="00A96EF4" w:rsidRPr="0016468A" w:rsidRDefault="00A96EF4" w:rsidP="0016468A">
      <w:pPr>
        <w:jc w:val="both"/>
        <w:textAlignment w:val="baseline"/>
        <w:rPr>
          <w:b/>
          <w:color w:val="000000"/>
          <w:lang w:eastAsia="pl-PL"/>
        </w:rPr>
      </w:pPr>
    </w:p>
    <w:p w:rsidR="0016468A" w:rsidRPr="0016468A" w:rsidRDefault="0016468A"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131</w:t>
      </w:r>
    </w:p>
    <w:p w:rsidR="00AF0835" w:rsidRPr="0016468A" w:rsidRDefault="00AF0835" w:rsidP="0016468A">
      <w:pPr>
        <w:suppressAutoHyphens w:val="0"/>
        <w:autoSpaceDE w:val="0"/>
        <w:autoSpaceDN w:val="0"/>
        <w:adjustRightInd w:val="0"/>
        <w:jc w:val="both"/>
        <w:rPr>
          <w:color w:val="000000"/>
          <w:lang w:eastAsia="pl-PL"/>
        </w:rPr>
      </w:pPr>
    </w:p>
    <w:p w:rsidR="00672EF2" w:rsidRPr="0016468A" w:rsidRDefault="00672EF2" w:rsidP="0016468A">
      <w:pPr>
        <w:suppressAutoHyphens w:val="0"/>
        <w:autoSpaceDE w:val="0"/>
        <w:autoSpaceDN w:val="0"/>
        <w:adjustRightInd w:val="0"/>
        <w:jc w:val="both"/>
        <w:rPr>
          <w:color w:val="000000"/>
          <w:lang w:eastAsia="pl-PL"/>
        </w:rPr>
      </w:pPr>
      <w:r w:rsidRPr="0016468A">
        <w:rPr>
          <w:color w:val="000000"/>
          <w:lang w:eastAsia="pl-PL"/>
        </w:rPr>
        <w:t xml:space="preserve">Czy Zamawiający w Pakiecie nr 19 poz. 26, 27, 28 wyrazi zgodę na zaoferowanie preparatów w postaci tabletki powlekanej ? </w:t>
      </w:r>
    </w:p>
    <w:p w:rsidR="0016468A" w:rsidRDefault="0016468A" w:rsidP="0016468A">
      <w:pPr>
        <w:jc w:val="both"/>
        <w:textAlignment w:val="baseline"/>
        <w:rPr>
          <w:b/>
          <w:color w:val="000000"/>
          <w:lang w:eastAsia="pl-PL"/>
        </w:rPr>
      </w:pPr>
    </w:p>
    <w:p w:rsidR="008678F7" w:rsidRPr="00BF59BE" w:rsidRDefault="008678F7" w:rsidP="008678F7">
      <w:pPr>
        <w:pStyle w:val="Tekstpodstawowy"/>
        <w:rPr>
          <w:b/>
          <w:color w:val="000000"/>
          <w:lang w:eastAsia="pl-PL"/>
        </w:rPr>
      </w:pPr>
      <w:r w:rsidRPr="00BF59BE">
        <w:rPr>
          <w:b/>
          <w:color w:val="000000"/>
          <w:lang w:eastAsia="pl-PL"/>
        </w:rPr>
        <w:t xml:space="preserve">odpowiedź: </w:t>
      </w:r>
    </w:p>
    <w:p w:rsidR="00985091" w:rsidRDefault="00985091" w:rsidP="0016468A">
      <w:pPr>
        <w:jc w:val="both"/>
        <w:textAlignment w:val="baseline"/>
        <w:rPr>
          <w:b/>
          <w:color w:val="000000"/>
          <w:lang w:eastAsia="pl-PL"/>
        </w:rPr>
      </w:pPr>
    </w:p>
    <w:p w:rsidR="00A96EF4" w:rsidRDefault="00A96EF4" w:rsidP="00A96EF4">
      <w:pPr>
        <w:jc w:val="both"/>
        <w:textAlignment w:val="baseline"/>
        <w:rPr>
          <w:color w:val="000000"/>
          <w:lang w:eastAsia="pl-PL"/>
        </w:rPr>
      </w:pPr>
      <w:r>
        <w:rPr>
          <w:color w:val="000000"/>
          <w:lang w:eastAsia="pl-PL"/>
        </w:rPr>
        <w:t>Zamawiający wyraża zgodę.</w:t>
      </w:r>
    </w:p>
    <w:p w:rsidR="00985091" w:rsidRDefault="00985091" w:rsidP="0016468A">
      <w:pPr>
        <w:jc w:val="both"/>
        <w:textAlignment w:val="baseline"/>
        <w:rPr>
          <w:b/>
          <w:color w:val="000000"/>
          <w:lang w:eastAsia="pl-PL"/>
        </w:rPr>
      </w:pPr>
    </w:p>
    <w:p w:rsidR="00985091" w:rsidRPr="0016468A" w:rsidRDefault="00985091" w:rsidP="0016468A">
      <w:pPr>
        <w:jc w:val="both"/>
        <w:textAlignment w:val="baseline"/>
        <w:rPr>
          <w:b/>
          <w:color w:val="000000"/>
          <w:lang w:eastAsia="pl-PL"/>
        </w:rPr>
      </w:pPr>
    </w:p>
    <w:p w:rsidR="0016468A" w:rsidRPr="0016468A" w:rsidRDefault="0016468A"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132</w:t>
      </w:r>
    </w:p>
    <w:p w:rsidR="00AF0835" w:rsidRPr="0016468A" w:rsidRDefault="00AF0835" w:rsidP="0016468A">
      <w:pPr>
        <w:suppressAutoHyphens w:val="0"/>
        <w:autoSpaceDE w:val="0"/>
        <w:autoSpaceDN w:val="0"/>
        <w:adjustRightInd w:val="0"/>
        <w:jc w:val="both"/>
        <w:rPr>
          <w:color w:val="000000"/>
          <w:lang w:eastAsia="pl-PL"/>
        </w:rPr>
      </w:pPr>
    </w:p>
    <w:p w:rsidR="00672EF2" w:rsidRDefault="00672EF2" w:rsidP="0016468A">
      <w:pPr>
        <w:suppressAutoHyphens w:val="0"/>
        <w:autoSpaceDE w:val="0"/>
        <w:autoSpaceDN w:val="0"/>
        <w:adjustRightInd w:val="0"/>
        <w:jc w:val="both"/>
        <w:rPr>
          <w:color w:val="000000"/>
          <w:lang w:eastAsia="pl-PL"/>
        </w:rPr>
      </w:pPr>
      <w:r w:rsidRPr="0016468A">
        <w:rPr>
          <w:color w:val="000000"/>
          <w:lang w:eastAsia="pl-PL"/>
        </w:rPr>
        <w:t xml:space="preserve">Czy Zamawiający w Pakiecie nr 19 poz. 44, 45 wyrazi zgodę na zaoferowanie preparatów w opakowaniach x 20 i x 40 sztuk ? </w:t>
      </w:r>
    </w:p>
    <w:p w:rsidR="008678F7" w:rsidRPr="0016468A" w:rsidRDefault="008678F7" w:rsidP="0016468A">
      <w:pPr>
        <w:suppressAutoHyphens w:val="0"/>
        <w:autoSpaceDE w:val="0"/>
        <w:autoSpaceDN w:val="0"/>
        <w:adjustRightInd w:val="0"/>
        <w:jc w:val="both"/>
        <w:rPr>
          <w:color w:val="000000"/>
          <w:lang w:eastAsia="pl-PL"/>
        </w:rPr>
      </w:pPr>
    </w:p>
    <w:p w:rsidR="00A96EF4" w:rsidRDefault="00A96EF4" w:rsidP="008678F7">
      <w:pPr>
        <w:pStyle w:val="Tekstpodstawowy"/>
        <w:rPr>
          <w:b/>
          <w:color w:val="000000"/>
          <w:lang w:eastAsia="pl-PL"/>
        </w:rPr>
      </w:pPr>
    </w:p>
    <w:p w:rsidR="008678F7" w:rsidRPr="00BF59BE" w:rsidRDefault="008678F7" w:rsidP="008678F7">
      <w:pPr>
        <w:pStyle w:val="Tekstpodstawowy"/>
        <w:rPr>
          <w:b/>
          <w:color w:val="000000"/>
          <w:lang w:eastAsia="pl-PL"/>
        </w:rPr>
      </w:pPr>
      <w:r w:rsidRPr="00BF59BE">
        <w:rPr>
          <w:b/>
          <w:color w:val="000000"/>
          <w:lang w:eastAsia="pl-PL"/>
        </w:rPr>
        <w:t xml:space="preserve">odpowiedź: </w:t>
      </w:r>
    </w:p>
    <w:p w:rsidR="0016468A" w:rsidRDefault="0016468A" w:rsidP="0016468A">
      <w:pPr>
        <w:jc w:val="both"/>
        <w:textAlignment w:val="baseline"/>
        <w:rPr>
          <w:b/>
          <w:color w:val="000000"/>
          <w:lang w:eastAsia="pl-PL"/>
        </w:rPr>
      </w:pPr>
    </w:p>
    <w:p w:rsidR="00A96EF4" w:rsidRDefault="00A96EF4" w:rsidP="00A96EF4">
      <w:pPr>
        <w:jc w:val="both"/>
        <w:textAlignment w:val="baseline"/>
        <w:rPr>
          <w:color w:val="000000"/>
          <w:lang w:eastAsia="pl-PL"/>
        </w:rPr>
      </w:pPr>
      <w:r>
        <w:rPr>
          <w:color w:val="000000"/>
          <w:lang w:eastAsia="pl-PL"/>
        </w:rPr>
        <w:t>Zamawiający wyraża zgodę.</w:t>
      </w:r>
    </w:p>
    <w:p w:rsidR="008678F7" w:rsidRDefault="008678F7" w:rsidP="0016468A">
      <w:pPr>
        <w:jc w:val="both"/>
        <w:textAlignment w:val="baseline"/>
        <w:rPr>
          <w:b/>
          <w:color w:val="000000"/>
          <w:lang w:eastAsia="pl-PL"/>
        </w:rPr>
      </w:pPr>
    </w:p>
    <w:p w:rsidR="008678F7" w:rsidRPr="0016468A" w:rsidRDefault="008678F7" w:rsidP="0016468A">
      <w:pPr>
        <w:jc w:val="both"/>
        <w:textAlignment w:val="baseline"/>
        <w:rPr>
          <w:b/>
          <w:color w:val="000000"/>
          <w:lang w:eastAsia="pl-PL"/>
        </w:rPr>
      </w:pPr>
    </w:p>
    <w:p w:rsidR="0016468A" w:rsidRPr="0016468A" w:rsidRDefault="0016468A"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133</w:t>
      </w:r>
    </w:p>
    <w:p w:rsidR="00AF0835" w:rsidRPr="0016468A" w:rsidRDefault="00AF0835" w:rsidP="0016468A">
      <w:pPr>
        <w:suppressAutoHyphens w:val="0"/>
        <w:autoSpaceDE w:val="0"/>
        <w:autoSpaceDN w:val="0"/>
        <w:adjustRightInd w:val="0"/>
        <w:jc w:val="both"/>
        <w:rPr>
          <w:color w:val="000000"/>
          <w:lang w:eastAsia="pl-PL"/>
        </w:rPr>
      </w:pPr>
    </w:p>
    <w:p w:rsidR="00672EF2" w:rsidRDefault="00672EF2" w:rsidP="0016468A">
      <w:pPr>
        <w:suppressAutoHyphens w:val="0"/>
        <w:autoSpaceDE w:val="0"/>
        <w:autoSpaceDN w:val="0"/>
        <w:adjustRightInd w:val="0"/>
        <w:jc w:val="both"/>
        <w:rPr>
          <w:color w:val="000000"/>
          <w:lang w:eastAsia="pl-PL"/>
        </w:rPr>
      </w:pPr>
      <w:r w:rsidRPr="0016468A">
        <w:rPr>
          <w:color w:val="000000"/>
          <w:lang w:eastAsia="pl-PL"/>
        </w:rPr>
        <w:t xml:space="preserve">Czy Zamawiający w Pakiecie nr 19 poz. 65 wyrazi zgodę na zaoferowanie preparatu w postaci kapsułki twardej ? </w:t>
      </w:r>
    </w:p>
    <w:p w:rsidR="008678F7" w:rsidRPr="0016468A" w:rsidRDefault="008678F7" w:rsidP="0016468A">
      <w:pPr>
        <w:suppressAutoHyphens w:val="0"/>
        <w:autoSpaceDE w:val="0"/>
        <w:autoSpaceDN w:val="0"/>
        <w:adjustRightInd w:val="0"/>
        <w:jc w:val="both"/>
        <w:rPr>
          <w:color w:val="000000"/>
          <w:lang w:eastAsia="pl-PL"/>
        </w:rPr>
      </w:pPr>
    </w:p>
    <w:p w:rsidR="008678F7" w:rsidRPr="00BF59BE" w:rsidRDefault="008678F7" w:rsidP="008678F7">
      <w:pPr>
        <w:pStyle w:val="Tekstpodstawowy"/>
        <w:rPr>
          <w:b/>
          <w:color w:val="000000"/>
          <w:lang w:eastAsia="pl-PL"/>
        </w:rPr>
      </w:pPr>
      <w:r w:rsidRPr="00BF59BE">
        <w:rPr>
          <w:b/>
          <w:color w:val="000000"/>
          <w:lang w:eastAsia="pl-PL"/>
        </w:rPr>
        <w:t xml:space="preserve">odpowiedź: </w:t>
      </w:r>
    </w:p>
    <w:p w:rsidR="0016468A" w:rsidRDefault="0016468A" w:rsidP="0016468A">
      <w:pPr>
        <w:jc w:val="both"/>
        <w:textAlignment w:val="baseline"/>
        <w:rPr>
          <w:b/>
          <w:color w:val="000000"/>
          <w:lang w:eastAsia="pl-PL"/>
        </w:rPr>
      </w:pPr>
    </w:p>
    <w:p w:rsidR="00A96EF4" w:rsidRDefault="00A96EF4" w:rsidP="00A96EF4">
      <w:pPr>
        <w:jc w:val="both"/>
        <w:textAlignment w:val="baseline"/>
        <w:rPr>
          <w:color w:val="000000"/>
          <w:lang w:eastAsia="pl-PL"/>
        </w:rPr>
      </w:pPr>
      <w:r>
        <w:rPr>
          <w:color w:val="000000"/>
          <w:lang w:eastAsia="pl-PL"/>
        </w:rPr>
        <w:t>Zamawiający wyraża zgodę.</w:t>
      </w:r>
    </w:p>
    <w:p w:rsidR="008678F7" w:rsidRDefault="008678F7" w:rsidP="0016468A">
      <w:pPr>
        <w:jc w:val="both"/>
        <w:textAlignment w:val="baseline"/>
        <w:rPr>
          <w:b/>
          <w:color w:val="000000"/>
          <w:lang w:eastAsia="pl-PL"/>
        </w:rPr>
      </w:pPr>
    </w:p>
    <w:p w:rsidR="00A96EF4" w:rsidRPr="0016468A" w:rsidRDefault="00A96EF4" w:rsidP="0016468A">
      <w:pPr>
        <w:jc w:val="both"/>
        <w:textAlignment w:val="baseline"/>
        <w:rPr>
          <w:b/>
          <w:color w:val="000000"/>
          <w:lang w:eastAsia="pl-PL"/>
        </w:rPr>
      </w:pPr>
    </w:p>
    <w:p w:rsidR="0016468A" w:rsidRPr="0016468A" w:rsidRDefault="0016468A"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134</w:t>
      </w:r>
    </w:p>
    <w:p w:rsidR="00AF0835" w:rsidRPr="0016468A" w:rsidRDefault="00AF0835" w:rsidP="0016468A">
      <w:pPr>
        <w:suppressAutoHyphens w:val="0"/>
        <w:autoSpaceDE w:val="0"/>
        <w:autoSpaceDN w:val="0"/>
        <w:adjustRightInd w:val="0"/>
        <w:jc w:val="both"/>
        <w:rPr>
          <w:color w:val="000000"/>
          <w:lang w:eastAsia="pl-PL"/>
        </w:rPr>
      </w:pPr>
    </w:p>
    <w:p w:rsidR="00672EF2" w:rsidRPr="0016468A" w:rsidRDefault="00672EF2" w:rsidP="0016468A">
      <w:pPr>
        <w:suppressAutoHyphens w:val="0"/>
        <w:autoSpaceDE w:val="0"/>
        <w:autoSpaceDN w:val="0"/>
        <w:adjustRightInd w:val="0"/>
        <w:jc w:val="both"/>
        <w:rPr>
          <w:color w:val="000000"/>
          <w:lang w:eastAsia="pl-PL"/>
        </w:rPr>
      </w:pPr>
      <w:r w:rsidRPr="0016468A">
        <w:rPr>
          <w:color w:val="000000"/>
          <w:lang w:eastAsia="pl-PL"/>
        </w:rPr>
        <w:t xml:space="preserve">Czy Zamawiający w Pakiecie nr 19 poz. 82 pozwoli na zaoferowanie preparatu w dawce 100mg/5ml w opakowaniu 130g ? </w:t>
      </w:r>
    </w:p>
    <w:p w:rsidR="00AF0835" w:rsidRPr="0016468A" w:rsidRDefault="00AF0835" w:rsidP="0016468A">
      <w:pPr>
        <w:suppressAutoHyphens w:val="0"/>
        <w:autoSpaceDE w:val="0"/>
        <w:autoSpaceDN w:val="0"/>
        <w:adjustRightInd w:val="0"/>
        <w:jc w:val="both"/>
        <w:rPr>
          <w:color w:val="000000"/>
          <w:lang w:eastAsia="pl-PL"/>
        </w:rPr>
      </w:pPr>
    </w:p>
    <w:p w:rsidR="008678F7" w:rsidRPr="00BF59BE" w:rsidRDefault="008678F7" w:rsidP="008678F7">
      <w:pPr>
        <w:pStyle w:val="Tekstpodstawowy"/>
        <w:rPr>
          <w:b/>
          <w:color w:val="000000"/>
          <w:lang w:eastAsia="pl-PL"/>
        </w:rPr>
      </w:pPr>
      <w:r w:rsidRPr="00BF59BE">
        <w:rPr>
          <w:b/>
          <w:color w:val="000000"/>
          <w:lang w:eastAsia="pl-PL"/>
        </w:rPr>
        <w:t xml:space="preserve">odpowiedź: </w:t>
      </w:r>
    </w:p>
    <w:p w:rsidR="00AF0835" w:rsidRDefault="00AF0835" w:rsidP="0016468A">
      <w:pPr>
        <w:suppressAutoHyphens w:val="0"/>
        <w:autoSpaceDE w:val="0"/>
        <w:autoSpaceDN w:val="0"/>
        <w:adjustRightInd w:val="0"/>
        <w:jc w:val="both"/>
        <w:rPr>
          <w:color w:val="000000"/>
          <w:lang w:eastAsia="pl-PL"/>
        </w:rPr>
      </w:pPr>
    </w:p>
    <w:p w:rsidR="00A96EF4" w:rsidRDefault="00A96EF4" w:rsidP="00A96EF4">
      <w:pPr>
        <w:jc w:val="both"/>
        <w:textAlignment w:val="baseline"/>
        <w:rPr>
          <w:color w:val="000000"/>
          <w:lang w:eastAsia="pl-PL"/>
        </w:rPr>
      </w:pPr>
      <w:r>
        <w:rPr>
          <w:color w:val="000000"/>
          <w:lang w:eastAsia="pl-PL"/>
        </w:rPr>
        <w:t>Zamawiający wyraża zgodę.</w:t>
      </w:r>
    </w:p>
    <w:p w:rsidR="008678F7" w:rsidRPr="0016468A" w:rsidRDefault="008678F7" w:rsidP="0016468A">
      <w:pPr>
        <w:suppressAutoHyphens w:val="0"/>
        <w:autoSpaceDE w:val="0"/>
        <w:autoSpaceDN w:val="0"/>
        <w:adjustRightInd w:val="0"/>
        <w:jc w:val="both"/>
        <w:rPr>
          <w:color w:val="000000"/>
          <w:lang w:eastAsia="pl-PL"/>
        </w:rPr>
      </w:pPr>
    </w:p>
    <w:p w:rsidR="00AF0835" w:rsidRPr="0016468A" w:rsidRDefault="00AF0835" w:rsidP="0016468A">
      <w:pPr>
        <w:suppressAutoHyphens w:val="0"/>
        <w:autoSpaceDE w:val="0"/>
        <w:autoSpaceDN w:val="0"/>
        <w:adjustRightInd w:val="0"/>
        <w:jc w:val="both"/>
        <w:rPr>
          <w:color w:val="000000"/>
          <w:lang w:eastAsia="pl-PL"/>
        </w:rPr>
      </w:pPr>
    </w:p>
    <w:p w:rsidR="0016468A" w:rsidRPr="0016468A" w:rsidRDefault="0016468A"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135</w:t>
      </w:r>
    </w:p>
    <w:p w:rsidR="00AF0835" w:rsidRPr="0016468A" w:rsidRDefault="00AF0835" w:rsidP="0016468A">
      <w:pPr>
        <w:suppressAutoHyphens w:val="0"/>
        <w:autoSpaceDE w:val="0"/>
        <w:autoSpaceDN w:val="0"/>
        <w:adjustRightInd w:val="0"/>
        <w:jc w:val="both"/>
        <w:rPr>
          <w:color w:val="000000"/>
          <w:lang w:eastAsia="pl-PL"/>
        </w:rPr>
      </w:pPr>
    </w:p>
    <w:p w:rsidR="00672EF2" w:rsidRDefault="00672EF2" w:rsidP="0016468A">
      <w:pPr>
        <w:suppressAutoHyphens w:val="0"/>
        <w:autoSpaceDE w:val="0"/>
        <w:autoSpaceDN w:val="0"/>
        <w:adjustRightInd w:val="0"/>
        <w:jc w:val="both"/>
        <w:rPr>
          <w:color w:val="000000"/>
          <w:lang w:eastAsia="pl-PL"/>
        </w:rPr>
      </w:pPr>
      <w:r w:rsidRPr="0016468A">
        <w:rPr>
          <w:color w:val="000000"/>
          <w:lang w:eastAsia="pl-PL"/>
        </w:rPr>
        <w:t xml:space="preserve">Czy Zamawiający w Pakiecie nr 19 poz. 84 wyrazi zgodę na zaoferowanie preparatu w postaci kapsułki? </w:t>
      </w:r>
    </w:p>
    <w:p w:rsidR="00985091" w:rsidRDefault="00985091" w:rsidP="0016468A">
      <w:pPr>
        <w:suppressAutoHyphens w:val="0"/>
        <w:autoSpaceDE w:val="0"/>
        <w:autoSpaceDN w:val="0"/>
        <w:adjustRightInd w:val="0"/>
        <w:jc w:val="both"/>
        <w:rPr>
          <w:color w:val="000000"/>
          <w:lang w:eastAsia="pl-PL"/>
        </w:rPr>
      </w:pPr>
    </w:p>
    <w:p w:rsidR="008678F7" w:rsidRPr="00BF59BE" w:rsidRDefault="008678F7" w:rsidP="008678F7">
      <w:pPr>
        <w:pStyle w:val="Tekstpodstawowy"/>
        <w:rPr>
          <w:b/>
          <w:color w:val="000000"/>
          <w:lang w:eastAsia="pl-PL"/>
        </w:rPr>
      </w:pPr>
      <w:r w:rsidRPr="00BF59BE">
        <w:rPr>
          <w:b/>
          <w:color w:val="000000"/>
          <w:lang w:eastAsia="pl-PL"/>
        </w:rPr>
        <w:t xml:space="preserve">odpowiedź: </w:t>
      </w:r>
    </w:p>
    <w:p w:rsidR="008678F7" w:rsidRDefault="008678F7" w:rsidP="0016468A">
      <w:pPr>
        <w:suppressAutoHyphens w:val="0"/>
        <w:autoSpaceDE w:val="0"/>
        <w:autoSpaceDN w:val="0"/>
        <w:adjustRightInd w:val="0"/>
        <w:jc w:val="both"/>
        <w:rPr>
          <w:color w:val="000000"/>
          <w:lang w:eastAsia="pl-PL"/>
        </w:rPr>
      </w:pPr>
    </w:p>
    <w:p w:rsidR="001F1CEA" w:rsidRDefault="001F1CEA" w:rsidP="001F1CEA">
      <w:pPr>
        <w:jc w:val="both"/>
        <w:textAlignment w:val="baseline"/>
        <w:rPr>
          <w:color w:val="000000"/>
          <w:lang w:eastAsia="pl-PL"/>
        </w:rPr>
      </w:pPr>
      <w:r>
        <w:rPr>
          <w:color w:val="000000"/>
          <w:lang w:eastAsia="pl-PL"/>
        </w:rPr>
        <w:t>Zamawiający wyraża zgodę.</w:t>
      </w:r>
    </w:p>
    <w:p w:rsidR="008678F7" w:rsidRDefault="008678F7" w:rsidP="0016468A">
      <w:pPr>
        <w:suppressAutoHyphens w:val="0"/>
        <w:autoSpaceDE w:val="0"/>
        <w:autoSpaceDN w:val="0"/>
        <w:adjustRightInd w:val="0"/>
        <w:jc w:val="both"/>
        <w:rPr>
          <w:color w:val="000000"/>
          <w:lang w:eastAsia="pl-PL"/>
        </w:rPr>
      </w:pPr>
    </w:p>
    <w:p w:rsidR="008678F7" w:rsidRPr="0016468A" w:rsidRDefault="008678F7" w:rsidP="0016468A">
      <w:pPr>
        <w:suppressAutoHyphens w:val="0"/>
        <w:autoSpaceDE w:val="0"/>
        <w:autoSpaceDN w:val="0"/>
        <w:adjustRightInd w:val="0"/>
        <w:jc w:val="both"/>
        <w:rPr>
          <w:color w:val="000000"/>
          <w:lang w:eastAsia="pl-PL"/>
        </w:rPr>
      </w:pPr>
    </w:p>
    <w:p w:rsidR="0016468A" w:rsidRPr="0016468A" w:rsidRDefault="0016468A"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136</w:t>
      </w:r>
    </w:p>
    <w:p w:rsidR="00AF0835" w:rsidRPr="0016468A" w:rsidRDefault="00AF0835" w:rsidP="0016468A">
      <w:pPr>
        <w:suppressAutoHyphens w:val="0"/>
        <w:autoSpaceDE w:val="0"/>
        <w:autoSpaceDN w:val="0"/>
        <w:adjustRightInd w:val="0"/>
        <w:jc w:val="both"/>
        <w:rPr>
          <w:color w:val="000000"/>
          <w:lang w:eastAsia="pl-PL"/>
        </w:rPr>
      </w:pPr>
    </w:p>
    <w:p w:rsidR="00985091" w:rsidRDefault="00672EF2" w:rsidP="0016468A">
      <w:pPr>
        <w:suppressAutoHyphens w:val="0"/>
        <w:autoSpaceDE w:val="0"/>
        <w:autoSpaceDN w:val="0"/>
        <w:adjustRightInd w:val="0"/>
        <w:jc w:val="both"/>
        <w:rPr>
          <w:color w:val="000000"/>
          <w:lang w:eastAsia="pl-PL"/>
        </w:rPr>
      </w:pPr>
      <w:r w:rsidRPr="0016468A">
        <w:rPr>
          <w:color w:val="000000"/>
          <w:lang w:eastAsia="pl-PL"/>
        </w:rPr>
        <w:t xml:space="preserve">Czy Zamawiający w Pakiecie nr 19 wykreśli pozycję 87 ze względu na brak na rynku? </w:t>
      </w:r>
    </w:p>
    <w:p w:rsidR="008678F7" w:rsidRDefault="008678F7" w:rsidP="0016468A">
      <w:pPr>
        <w:suppressAutoHyphens w:val="0"/>
        <w:autoSpaceDE w:val="0"/>
        <w:autoSpaceDN w:val="0"/>
        <w:adjustRightInd w:val="0"/>
        <w:jc w:val="both"/>
        <w:rPr>
          <w:color w:val="000000"/>
          <w:lang w:eastAsia="pl-PL"/>
        </w:rPr>
      </w:pPr>
    </w:p>
    <w:p w:rsidR="008678F7" w:rsidRPr="00BF59BE" w:rsidRDefault="008678F7" w:rsidP="008678F7">
      <w:pPr>
        <w:pStyle w:val="Tekstpodstawowy"/>
        <w:rPr>
          <w:b/>
          <w:color w:val="000000"/>
          <w:lang w:eastAsia="pl-PL"/>
        </w:rPr>
      </w:pPr>
      <w:r w:rsidRPr="00BF59BE">
        <w:rPr>
          <w:b/>
          <w:color w:val="000000"/>
          <w:lang w:eastAsia="pl-PL"/>
        </w:rPr>
        <w:t xml:space="preserve">odpowiedź: </w:t>
      </w:r>
    </w:p>
    <w:p w:rsidR="008678F7" w:rsidRDefault="008678F7" w:rsidP="0016468A">
      <w:pPr>
        <w:suppressAutoHyphens w:val="0"/>
        <w:autoSpaceDE w:val="0"/>
        <w:autoSpaceDN w:val="0"/>
        <w:adjustRightInd w:val="0"/>
        <w:jc w:val="both"/>
        <w:rPr>
          <w:color w:val="000000"/>
          <w:lang w:eastAsia="pl-PL"/>
        </w:rPr>
      </w:pPr>
    </w:p>
    <w:p w:rsidR="008678F7" w:rsidRDefault="001F1CEA" w:rsidP="0016468A">
      <w:pPr>
        <w:suppressAutoHyphens w:val="0"/>
        <w:autoSpaceDE w:val="0"/>
        <w:autoSpaceDN w:val="0"/>
        <w:adjustRightInd w:val="0"/>
        <w:jc w:val="both"/>
        <w:rPr>
          <w:color w:val="000000"/>
          <w:lang w:eastAsia="pl-PL"/>
        </w:rPr>
      </w:pPr>
      <w:r>
        <w:rPr>
          <w:color w:val="000000"/>
          <w:lang w:eastAsia="pl-PL"/>
        </w:rPr>
        <w:t>Należy podać ostatnią cenę i informację pod pakietem.</w:t>
      </w:r>
    </w:p>
    <w:p w:rsidR="001F1CEA" w:rsidRDefault="001F1CEA" w:rsidP="0016468A">
      <w:pPr>
        <w:suppressAutoHyphens w:val="0"/>
        <w:autoSpaceDE w:val="0"/>
        <w:autoSpaceDN w:val="0"/>
        <w:adjustRightInd w:val="0"/>
        <w:jc w:val="both"/>
        <w:rPr>
          <w:color w:val="000000"/>
          <w:lang w:eastAsia="pl-PL"/>
        </w:rPr>
      </w:pPr>
    </w:p>
    <w:p w:rsidR="008678F7" w:rsidRPr="0016468A" w:rsidRDefault="008678F7" w:rsidP="0016468A">
      <w:pPr>
        <w:suppressAutoHyphens w:val="0"/>
        <w:autoSpaceDE w:val="0"/>
        <w:autoSpaceDN w:val="0"/>
        <w:adjustRightInd w:val="0"/>
        <w:jc w:val="both"/>
        <w:rPr>
          <w:color w:val="000000"/>
          <w:lang w:eastAsia="pl-PL"/>
        </w:rPr>
      </w:pPr>
    </w:p>
    <w:p w:rsidR="0016468A" w:rsidRPr="0016468A" w:rsidRDefault="0016468A"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137</w:t>
      </w:r>
    </w:p>
    <w:p w:rsidR="00AF0835" w:rsidRPr="0016468A" w:rsidRDefault="00AF0835" w:rsidP="0016468A">
      <w:pPr>
        <w:suppressAutoHyphens w:val="0"/>
        <w:autoSpaceDE w:val="0"/>
        <w:autoSpaceDN w:val="0"/>
        <w:adjustRightInd w:val="0"/>
        <w:jc w:val="both"/>
        <w:rPr>
          <w:color w:val="000000"/>
          <w:lang w:eastAsia="pl-PL"/>
        </w:rPr>
      </w:pPr>
    </w:p>
    <w:p w:rsidR="00672EF2" w:rsidRPr="0016468A" w:rsidRDefault="00672EF2" w:rsidP="0016468A">
      <w:pPr>
        <w:suppressAutoHyphens w:val="0"/>
        <w:autoSpaceDE w:val="0"/>
        <w:autoSpaceDN w:val="0"/>
        <w:adjustRightInd w:val="0"/>
        <w:jc w:val="both"/>
        <w:rPr>
          <w:color w:val="000000"/>
          <w:lang w:eastAsia="pl-PL"/>
        </w:rPr>
      </w:pPr>
      <w:r w:rsidRPr="0016468A">
        <w:rPr>
          <w:color w:val="000000"/>
          <w:lang w:eastAsia="pl-PL"/>
        </w:rPr>
        <w:t xml:space="preserve">Czy Zamawiający w Pakiecie nr 19 poz. 101, 102, wyrazi zgodę na zaoferowanie preparatów w postaci tabletki powlekane ? </w:t>
      </w:r>
    </w:p>
    <w:p w:rsidR="00AF0835" w:rsidRDefault="00AF0835" w:rsidP="0016468A">
      <w:pPr>
        <w:suppressAutoHyphens w:val="0"/>
        <w:autoSpaceDE w:val="0"/>
        <w:autoSpaceDN w:val="0"/>
        <w:adjustRightInd w:val="0"/>
        <w:jc w:val="both"/>
        <w:rPr>
          <w:color w:val="000000"/>
          <w:lang w:eastAsia="pl-PL"/>
        </w:rPr>
      </w:pPr>
    </w:p>
    <w:p w:rsidR="001F1CEA" w:rsidRDefault="001F1CEA" w:rsidP="008678F7">
      <w:pPr>
        <w:pStyle w:val="Tekstpodstawowy"/>
        <w:rPr>
          <w:b/>
          <w:color w:val="000000"/>
          <w:lang w:eastAsia="pl-PL"/>
        </w:rPr>
      </w:pPr>
    </w:p>
    <w:p w:rsidR="001F1CEA" w:rsidRDefault="001F1CEA" w:rsidP="008678F7">
      <w:pPr>
        <w:pStyle w:val="Tekstpodstawowy"/>
        <w:rPr>
          <w:b/>
          <w:color w:val="000000"/>
          <w:lang w:eastAsia="pl-PL"/>
        </w:rPr>
      </w:pPr>
    </w:p>
    <w:p w:rsidR="008678F7" w:rsidRPr="00BF59BE" w:rsidRDefault="008678F7" w:rsidP="008678F7">
      <w:pPr>
        <w:pStyle w:val="Tekstpodstawowy"/>
        <w:rPr>
          <w:b/>
          <w:color w:val="000000"/>
          <w:lang w:eastAsia="pl-PL"/>
        </w:rPr>
      </w:pPr>
      <w:r w:rsidRPr="00BF59BE">
        <w:rPr>
          <w:b/>
          <w:color w:val="000000"/>
          <w:lang w:eastAsia="pl-PL"/>
        </w:rPr>
        <w:t xml:space="preserve">odpowiedź: </w:t>
      </w:r>
    </w:p>
    <w:p w:rsidR="00985091" w:rsidRDefault="00985091" w:rsidP="0016468A">
      <w:pPr>
        <w:suppressAutoHyphens w:val="0"/>
        <w:autoSpaceDE w:val="0"/>
        <w:autoSpaceDN w:val="0"/>
        <w:adjustRightInd w:val="0"/>
        <w:jc w:val="both"/>
        <w:rPr>
          <w:color w:val="000000"/>
          <w:lang w:eastAsia="pl-PL"/>
        </w:rPr>
      </w:pPr>
    </w:p>
    <w:p w:rsidR="001F1CEA" w:rsidRDefault="001F1CEA" w:rsidP="001F1CEA">
      <w:pPr>
        <w:jc w:val="both"/>
        <w:textAlignment w:val="baseline"/>
        <w:rPr>
          <w:color w:val="000000"/>
          <w:lang w:eastAsia="pl-PL"/>
        </w:rPr>
      </w:pPr>
      <w:r>
        <w:rPr>
          <w:color w:val="000000"/>
          <w:lang w:eastAsia="pl-PL"/>
        </w:rPr>
        <w:t>Zamawiający wyraża zgodę.</w:t>
      </w:r>
    </w:p>
    <w:p w:rsidR="001F1CEA" w:rsidRDefault="001F1CEA" w:rsidP="0016468A">
      <w:pPr>
        <w:suppressAutoHyphens w:val="0"/>
        <w:autoSpaceDE w:val="0"/>
        <w:autoSpaceDN w:val="0"/>
        <w:adjustRightInd w:val="0"/>
        <w:jc w:val="both"/>
        <w:rPr>
          <w:color w:val="000000"/>
          <w:lang w:eastAsia="pl-PL"/>
        </w:rPr>
      </w:pPr>
    </w:p>
    <w:p w:rsidR="008678F7" w:rsidRPr="0016468A" w:rsidRDefault="008678F7" w:rsidP="0016468A">
      <w:pPr>
        <w:suppressAutoHyphens w:val="0"/>
        <w:autoSpaceDE w:val="0"/>
        <w:autoSpaceDN w:val="0"/>
        <w:adjustRightInd w:val="0"/>
        <w:jc w:val="both"/>
        <w:rPr>
          <w:color w:val="000000"/>
          <w:lang w:eastAsia="pl-PL"/>
        </w:rPr>
      </w:pPr>
    </w:p>
    <w:p w:rsidR="0016468A" w:rsidRPr="0016468A" w:rsidRDefault="0016468A"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138</w:t>
      </w:r>
    </w:p>
    <w:p w:rsidR="00672EF2" w:rsidRPr="0016468A" w:rsidRDefault="00672EF2" w:rsidP="0016468A">
      <w:pPr>
        <w:suppressAutoHyphens w:val="0"/>
        <w:autoSpaceDE w:val="0"/>
        <w:autoSpaceDN w:val="0"/>
        <w:adjustRightInd w:val="0"/>
        <w:jc w:val="both"/>
        <w:rPr>
          <w:color w:val="000000"/>
          <w:lang w:eastAsia="pl-PL"/>
        </w:rPr>
      </w:pPr>
    </w:p>
    <w:p w:rsidR="00672EF2" w:rsidRDefault="00672EF2" w:rsidP="0016468A">
      <w:pPr>
        <w:suppressAutoHyphens w:val="0"/>
        <w:autoSpaceDE w:val="0"/>
        <w:autoSpaceDN w:val="0"/>
        <w:adjustRightInd w:val="0"/>
        <w:jc w:val="both"/>
        <w:rPr>
          <w:color w:val="000000"/>
          <w:lang w:eastAsia="pl-PL"/>
        </w:rPr>
      </w:pPr>
      <w:r w:rsidRPr="0016468A">
        <w:rPr>
          <w:color w:val="000000"/>
          <w:lang w:eastAsia="pl-PL"/>
        </w:rPr>
        <w:t xml:space="preserve">Czy Zamawiający w Pakiecie nr 19 wykreśli pozycję 137 ze względu na brak na rynku? </w:t>
      </w:r>
    </w:p>
    <w:p w:rsidR="00985091" w:rsidRDefault="00985091" w:rsidP="0016468A">
      <w:pPr>
        <w:suppressAutoHyphens w:val="0"/>
        <w:autoSpaceDE w:val="0"/>
        <w:autoSpaceDN w:val="0"/>
        <w:adjustRightInd w:val="0"/>
        <w:jc w:val="both"/>
        <w:rPr>
          <w:color w:val="000000"/>
          <w:lang w:eastAsia="pl-PL"/>
        </w:rPr>
      </w:pPr>
    </w:p>
    <w:p w:rsidR="008678F7" w:rsidRPr="00BF59BE" w:rsidRDefault="008678F7" w:rsidP="008678F7">
      <w:pPr>
        <w:pStyle w:val="Tekstpodstawowy"/>
        <w:rPr>
          <w:b/>
          <w:color w:val="000000"/>
          <w:lang w:eastAsia="pl-PL"/>
        </w:rPr>
      </w:pPr>
      <w:r w:rsidRPr="00BF59BE">
        <w:rPr>
          <w:b/>
          <w:color w:val="000000"/>
          <w:lang w:eastAsia="pl-PL"/>
        </w:rPr>
        <w:t xml:space="preserve">odpowiedź: </w:t>
      </w:r>
    </w:p>
    <w:p w:rsidR="00985091" w:rsidRDefault="00985091" w:rsidP="0016468A">
      <w:pPr>
        <w:suppressAutoHyphens w:val="0"/>
        <w:autoSpaceDE w:val="0"/>
        <w:autoSpaceDN w:val="0"/>
        <w:adjustRightInd w:val="0"/>
        <w:jc w:val="both"/>
        <w:rPr>
          <w:color w:val="000000"/>
          <w:lang w:eastAsia="pl-PL"/>
        </w:rPr>
      </w:pPr>
    </w:p>
    <w:p w:rsidR="008678F7" w:rsidRDefault="001F1CEA" w:rsidP="0016468A">
      <w:pPr>
        <w:suppressAutoHyphens w:val="0"/>
        <w:autoSpaceDE w:val="0"/>
        <w:autoSpaceDN w:val="0"/>
        <w:adjustRightInd w:val="0"/>
        <w:jc w:val="both"/>
        <w:rPr>
          <w:color w:val="000000"/>
          <w:lang w:eastAsia="pl-PL"/>
        </w:rPr>
      </w:pPr>
      <w:r>
        <w:rPr>
          <w:color w:val="000000"/>
          <w:lang w:eastAsia="pl-PL"/>
        </w:rPr>
        <w:t xml:space="preserve">Należy podać ostatnią cenę i informację pod pakietem. </w:t>
      </w:r>
    </w:p>
    <w:p w:rsidR="001F1CEA" w:rsidRDefault="001F1CEA" w:rsidP="0016468A">
      <w:pPr>
        <w:suppressAutoHyphens w:val="0"/>
        <w:autoSpaceDE w:val="0"/>
        <w:autoSpaceDN w:val="0"/>
        <w:adjustRightInd w:val="0"/>
        <w:jc w:val="both"/>
        <w:rPr>
          <w:color w:val="000000"/>
          <w:lang w:eastAsia="pl-PL"/>
        </w:rPr>
      </w:pPr>
    </w:p>
    <w:p w:rsidR="001F1CEA" w:rsidRPr="0016468A" w:rsidRDefault="001F1CEA" w:rsidP="0016468A">
      <w:pPr>
        <w:suppressAutoHyphens w:val="0"/>
        <w:autoSpaceDE w:val="0"/>
        <w:autoSpaceDN w:val="0"/>
        <w:adjustRightInd w:val="0"/>
        <w:jc w:val="both"/>
        <w:rPr>
          <w:color w:val="000000"/>
          <w:lang w:eastAsia="pl-PL"/>
        </w:rPr>
      </w:pPr>
    </w:p>
    <w:p w:rsidR="00AF0835" w:rsidRPr="008678F7" w:rsidRDefault="0016468A" w:rsidP="008678F7">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139</w:t>
      </w:r>
    </w:p>
    <w:p w:rsidR="00AF0835" w:rsidRPr="0016468A" w:rsidRDefault="00AF0835" w:rsidP="0016468A">
      <w:pPr>
        <w:suppressAutoHyphens w:val="0"/>
        <w:autoSpaceDE w:val="0"/>
        <w:autoSpaceDN w:val="0"/>
        <w:adjustRightInd w:val="0"/>
        <w:jc w:val="both"/>
        <w:rPr>
          <w:color w:val="000000"/>
          <w:lang w:eastAsia="pl-PL"/>
        </w:rPr>
      </w:pPr>
    </w:p>
    <w:p w:rsidR="00672EF2" w:rsidRPr="0016468A" w:rsidRDefault="00672EF2" w:rsidP="0016468A">
      <w:pPr>
        <w:suppressAutoHyphens w:val="0"/>
        <w:autoSpaceDE w:val="0"/>
        <w:autoSpaceDN w:val="0"/>
        <w:adjustRightInd w:val="0"/>
        <w:jc w:val="both"/>
        <w:rPr>
          <w:color w:val="000000"/>
          <w:lang w:eastAsia="pl-PL"/>
        </w:rPr>
      </w:pPr>
      <w:r w:rsidRPr="0016468A">
        <w:rPr>
          <w:color w:val="000000"/>
          <w:lang w:eastAsia="pl-PL"/>
        </w:rPr>
        <w:t xml:space="preserve">Czy Zamawiający w Pakiecie nr 22 poz. 19, 20 wyrazi zgodę na zaoferowanie preparatów w postaci tabletki dojelitowej ? </w:t>
      </w:r>
    </w:p>
    <w:p w:rsidR="0016468A" w:rsidRDefault="0016468A" w:rsidP="0016468A">
      <w:pPr>
        <w:suppressAutoHyphens w:val="0"/>
        <w:autoSpaceDE w:val="0"/>
        <w:autoSpaceDN w:val="0"/>
        <w:adjustRightInd w:val="0"/>
        <w:jc w:val="both"/>
        <w:rPr>
          <w:color w:val="000000"/>
          <w:lang w:eastAsia="pl-PL"/>
        </w:rPr>
      </w:pPr>
    </w:p>
    <w:p w:rsidR="008678F7" w:rsidRPr="00BF59BE" w:rsidRDefault="008678F7" w:rsidP="008678F7">
      <w:pPr>
        <w:pStyle w:val="Tekstpodstawowy"/>
        <w:rPr>
          <w:b/>
          <w:color w:val="000000"/>
          <w:lang w:eastAsia="pl-PL"/>
        </w:rPr>
      </w:pPr>
      <w:r w:rsidRPr="00BF59BE">
        <w:rPr>
          <w:b/>
          <w:color w:val="000000"/>
          <w:lang w:eastAsia="pl-PL"/>
        </w:rPr>
        <w:t xml:space="preserve">odpowiedź: </w:t>
      </w:r>
    </w:p>
    <w:p w:rsidR="00985091" w:rsidRDefault="00985091" w:rsidP="0016468A">
      <w:pPr>
        <w:suppressAutoHyphens w:val="0"/>
        <w:autoSpaceDE w:val="0"/>
        <w:autoSpaceDN w:val="0"/>
        <w:adjustRightInd w:val="0"/>
        <w:jc w:val="both"/>
        <w:rPr>
          <w:color w:val="000000"/>
          <w:lang w:eastAsia="pl-PL"/>
        </w:rPr>
      </w:pPr>
    </w:p>
    <w:p w:rsidR="001F1CEA" w:rsidRDefault="001F1CEA" w:rsidP="001F1CEA">
      <w:pPr>
        <w:jc w:val="both"/>
        <w:textAlignment w:val="baseline"/>
        <w:rPr>
          <w:color w:val="000000"/>
          <w:lang w:eastAsia="pl-PL"/>
        </w:rPr>
      </w:pPr>
      <w:r>
        <w:rPr>
          <w:color w:val="000000"/>
          <w:lang w:eastAsia="pl-PL"/>
        </w:rPr>
        <w:t>Zamawiający wyraża zgodę.</w:t>
      </w:r>
    </w:p>
    <w:p w:rsidR="008678F7" w:rsidRDefault="008678F7" w:rsidP="0016468A">
      <w:pPr>
        <w:suppressAutoHyphens w:val="0"/>
        <w:autoSpaceDE w:val="0"/>
        <w:autoSpaceDN w:val="0"/>
        <w:adjustRightInd w:val="0"/>
        <w:jc w:val="both"/>
        <w:rPr>
          <w:color w:val="000000"/>
          <w:lang w:eastAsia="pl-PL"/>
        </w:rPr>
      </w:pPr>
    </w:p>
    <w:p w:rsidR="00985091" w:rsidRPr="0016468A" w:rsidRDefault="00985091" w:rsidP="0016468A">
      <w:pPr>
        <w:suppressAutoHyphens w:val="0"/>
        <w:autoSpaceDE w:val="0"/>
        <w:autoSpaceDN w:val="0"/>
        <w:adjustRightInd w:val="0"/>
        <w:jc w:val="both"/>
        <w:rPr>
          <w:color w:val="000000"/>
          <w:lang w:eastAsia="pl-PL"/>
        </w:rPr>
      </w:pPr>
    </w:p>
    <w:p w:rsidR="0016468A" w:rsidRPr="0016468A" w:rsidRDefault="0016468A"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140</w:t>
      </w:r>
    </w:p>
    <w:p w:rsidR="00AF0835" w:rsidRPr="0016468A" w:rsidRDefault="00AF0835" w:rsidP="0016468A">
      <w:pPr>
        <w:suppressAutoHyphens w:val="0"/>
        <w:autoSpaceDE w:val="0"/>
        <w:autoSpaceDN w:val="0"/>
        <w:adjustRightInd w:val="0"/>
        <w:jc w:val="both"/>
        <w:rPr>
          <w:color w:val="000000"/>
          <w:lang w:eastAsia="pl-PL"/>
        </w:rPr>
      </w:pPr>
    </w:p>
    <w:p w:rsidR="00672EF2" w:rsidRPr="0016468A" w:rsidRDefault="00672EF2" w:rsidP="0016468A">
      <w:pPr>
        <w:suppressAutoHyphens w:val="0"/>
        <w:autoSpaceDE w:val="0"/>
        <w:autoSpaceDN w:val="0"/>
        <w:adjustRightInd w:val="0"/>
        <w:jc w:val="both"/>
        <w:rPr>
          <w:color w:val="000000"/>
          <w:lang w:eastAsia="pl-PL"/>
        </w:rPr>
      </w:pPr>
      <w:r w:rsidRPr="0016468A">
        <w:rPr>
          <w:color w:val="000000"/>
          <w:lang w:eastAsia="pl-PL"/>
        </w:rPr>
        <w:t xml:space="preserve">Czy Zamawiający w Pakiecie nr 22 poz. 28 wyrazi zgodę na zaoferowanie preparatu w postaci kapsułki dojelitowej ? </w:t>
      </w:r>
    </w:p>
    <w:p w:rsidR="0016468A" w:rsidRPr="0016468A" w:rsidRDefault="0016468A" w:rsidP="0016468A">
      <w:pPr>
        <w:suppressAutoHyphens w:val="0"/>
        <w:autoSpaceDE w:val="0"/>
        <w:autoSpaceDN w:val="0"/>
        <w:adjustRightInd w:val="0"/>
        <w:jc w:val="both"/>
        <w:rPr>
          <w:color w:val="000000"/>
          <w:lang w:eastAsia="pl-PL"/>
        </w:rPr>
      </w:pPr>
    </w:p>
    <w:p w:rsidR="008678F7" w:rsidRPr="00BF59BE" w:rsidRDefault="008678F7" w:rsidP="008678F7">
      <w:pPr>
        <w:pStyle w:val="Tekstpodstawowy"/>
        <w:rPr>
          <w:b/>
          <w:color w:val="000000"/>
          <w:lang w:eastAsia="pl-PL"/>
        </w:rPr>
      </w:pPr>
      <w:r w:rsidRPr="00BF59BE">
        <w:rPr>
          <w:b/>
          <w:color w:val="000000"/>
          <w:lang w:eastAsia="pl-PL"/>
        </w:rPr>
        <w:t xml:space="preserve">odpowiedź: </w:t>
      </w:r>
    </w:p>
    <w:p w:rsidR="0016468A" w:rsidRDefault="0016468A" w:rsidP="0016468A">
      <w:pPr>
        <w:suppressAutoHyphens w:val="0"/>
        <w:autoSpaceDE w:val="0"/>
        <w:autoSpaceDN w:val="0"/>
        <w:adjustRightInd w:val="0"/>
        <w:jc w:val="both"/>
        <w:rPr>
          <w:color w:val="000000"/>
          <w:lang w:eastAsia="pl-PL"/>
        </w:rPr>
      </w:pPr>
    </w:p>
    <w:p w:rsidR="001F1CEA" w:rsidRDefault="001F1CEA" w:rsidP="001F1CEA">
      <w:pPr>
        <w:jc w:val="both"/>
        <w:textAlignment w:val="baseline"/>
        <w:rPr>
          <w:color w:val="000000"/>
          <w:lang w:eastAsia="pl-PL"/>
        </w:rPr>
      </w:pPr>
      <w:r>
        <w:rPr>
          <w:color w:val="000000"/>
          <w:lang w:eastAsia="pl-PL"/>
        </w:rPr>
        <w:t>Zamawiający wyraża zgodę.</w:t>
      </w:r>
    </w:p>
    <w:p w:rsidR="008678F7" w:rsidRPr="0016468A" w:rsidRDefault="008678F7" w:rsidP="0016468A">
      <w:pPr>
        <w:suppressAutoHyphens w:val="0"/>
        <w:autoSpaceDE w:val="0"/>
        <w:autoSpaceDN w:val="0"/>
        <w:adjustRightInd w:val="0"/>
        <w:jc w:val="both"/>
        <w:rPr>
          <w:color w:val="000000"/>
          <w:lang w:eastAsia="pl-PL"/>
        </w:rPr>
      </w:pPr>
    </w:p>
    <w:p w:rsidR="0016468A" w:rsidRPr="0016468A" w:rsidRDefault="0016468A" w:rsidP="0016468A">
      <w:pPr>
        <w:suppressAutoHyphens w:val="0"/>
        <w:autoSpaceDE w:val="0"/>
        <w:autoSpaceDN w:val="0"/>
        <w:adjustRightInd w:val="0"/>
        <w:jc w:val="both"/>
        <w:rPr>
          <w:color w:val="000000"/>
          <w:lang w:eastAsia="pl-PL"/>
        </w:rPr>
      </w:pPr>
    </w:p>
    <w:p w:rsidR="0016468A" w:rsidRPr="0016468A" w:rsidRDefault="0016468A"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141</w:t>
      </w:r>
    </w:p>
    <w:p w:rsidR="00AF0835" w:rsidRPr="0016468A" w:rsidRDefault="00AF0835" w:rsidP="0016468A">
      <w:pPr>
        <w:suppressAutoHyphens w:val="0"/>
        <w:autoSpaceDE w:val="0"/>
        <w:autoSpaceDN w:val="0"/>
        <w:adjustRightInd w:val="0"/>
        <w:jc w:val="both"/>
        <w:rPr>
          <w:color w:val="000000"/>
          <w:lang w:eastAsia="pl-PL"/>
        </w:rPr>
      </w:pPr>
    </w:p>
    <w:p w:rsidR="00672EF2" w:rsidRDefault="00672EF2" w:rsidP="0016468A">
      <w:pPr>
        <w:suppressAutoHyphens w:val="0"/>
        <w:autoSpaceDE w:val="0"/>
        <w:autoSpaceDN w:val="0"/>
        <w:adjustRightInd w:val="0"/>
        <w:jc w:val="both"/>
        <w:rPr>
          <w:color w:val="000000"/>
          <w:lang w:eastAsia="pl-PL"/>
        </w:rPr>
      </w:pPr>
      <w:r w:rsidRPr="0016468A">
        <w:rPr>
          <w:color w:val="000000"/>
          <w:lang w:eastAsia="pl-PL"/>
        </w:rPr>
        <w:t xml:space="preserve">Czy Zamawiający w Pakiecie nr 120 poz. 1 wyrazi zgodę na zaoferowanie preparatu w postaci ampułki ? </w:t>
      </w:r>
    </w:p>
    <w:p w:rsidR="00C431AD" w:rsidRPr="0016468A" w:rsidRDefault="00C431AD" w:rsidP="0016468A">
      <w:pPr>
        <w:suppressAutoHyphens w:val="0"/>
        <w:autoSpaceDE w:val="0"/>
        <w:autoSpaceDN w:val="0"/>
        <w:adjustRightInd w:val="0"/>
        <w:jc w:val="both"/>
        <w:rPr>
          <w:color w:val="000000"/>
          <w:lang w:eastAsia="pl-PL"/>
        </w:rPr>
      </w:pPr>
    </w:p>
    <w:p w:rsidR="00C431AD" w:rsidRPr="00BF59BE" w:rsidRDefault="00C431AD" w:rsidP="00C431AD">
      <w:pPr>
        <w:pStyle w:val="Tekstpodstawowy"/>
        <w:rPr>
          <w:b/>
          <w:color w:val="000000"/>
          <w:lang w:eastAsia="pl-PL"/>
        </w:rPr>
      </w:pPr>
      <w:r w:rsidRPr="00BF59BE">
        <w:rPr>
          <w:b/>
          <w:color w:val="000000"/>
          <w:lang w:eastAsia="pl-PL"/>
        </w:rPr>
        <w:t xml:space="preserve">odpowiedź: </w:t>
      </w:r>
    </w:p>
    <w:p w:rsidR="00AF0835" w:rsidRDefault="00AF0835" w:rsidP="0016468A">
      <w:pPr>
        <w:suppressAutoHyphens w:val="0"/>
        <w:autoSpaceDE w:val="0"/>
        <w:autoSpaceDN w:val="0"/>
        <w:adjustRightInd w:val="0"/>
        <w:jc w:val="both"/>
        <w:rPr>
          <w:color w:val="000000"/>
          <w:lang w:eastAsia="pl-PL"/>
        </w:rPr>
      </w:pPr>
    </w:p>
    <w:p w:rsidR="001F1CEA" w:rsidRDefault="001F1CEA" w:rsidP="001F1CEA">
      <w:pPr>
        <w:jc w:val="both"/>
        <w:textAlignment w:val="baseline"/>
        <w:rPr>
          <w:color w:val="000000"/>
          <w:lang w:eastAsia="pl-PL"/>
        </w:rPr>
      </w:pPr>
      <w:r>
        <w:rPr>
          <w:color w:val="000000"/>
          <w:lang w:eastAsia="pl-PL"/>
        </w:rPr>
        <w:t>Zamawiający wyraża zgodę.</w:t>
      </w:r>
    </w:p>
    <w:p w:rsidR="00C431AD" w:rsidRDefault="00C431AD" w:rsidP="0016468A">
      <w:pPr>
        <w:suppressAutoHyphens w:val="0"/>
        <w:autoSpaceDE w:val="0"/>
        <w:autoSpaceDN w:val="0"/>
        <w:adjustRightInd w:val="0"/>
        <w:jc w:val="both"/>
        <w:rPr>
          <w:color w:val="000000"/>
          <w:lang w:eastAsia="pl-PL"/>
        </w:rPr>
      </w:pPr>
    </w:p>
    <w:p w:rsidR="00C431AD" w:rsidRPr="0016468A" w:rsidRDefault="00C431AD" w:rsidP="0016468A">
      <w:pPr>
        <w:suppressAutoHyphens w:val="0"/>
        <w:autoSpaceDE w:val="0"/>
        <w:autoSpaceDN w:val="0"/>
        <w:adjustRightInd w:val="0"/>
        <w:jc w:val="both"/>
        <w:rPr>
          <w:color w:val="000000"/>
          <w:lang w:eastAsia="pl-PL"/>
        </w:rPr>
      </w:pPr>
    </w:p>
    <w:p w:rsidR="0016468A" w:rsidRPr="0016468A" w:rsidRDefault="0016468A"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142</w:t>
      </w:r>
    </w:p>
    <w:p w:rsidR="00AF0835" w:rsidRPr="0016468A" w:rsidRDefault="00AF0835" w:rsidP="0016468A">
      <w:pPr>
        <w:suppressAutoHyphens w:val="0"/>
        <w:autoSpaceDE w:val="0"/>
        <w:autoSpaceDN w:val="0"/>
        <w:adjustRightInd w:val="0"/>
        <w:jc w:val="both"/>
        <w:rPr>
          <w:color w:val="000000"/>
          <w:lang w:eastAsia="pl-PL"/>
        </w:rPr>
      </w:pPr>
    </w:p>
    <w:p w:rsidR="00672EF2" w:rsidRDefault="00672EF2" w:rsidP="0016468A">
      <w:pPr>
        <w:suppressAutoHyphens w:val="0"/>
        <w:autoSpaceDE w:val="0"/>
        <w:autoSpaceDN w:val="0"/>
        <w:adjustRightInd w:val="0"/>
        <w:jc w:val="both"/>
        <w:rPr>
          <w:color w:val="000000"/>
          <w:lang w:eastAsia="pl-PL"/>
        </w:rPr>
      </w:pPr>
      <w:r w:rsidRPr="0016468A">
        <w:rPr>
          <w:color w:val="000000"/>
          <w:lang w:eastAsia="pl-PL"/>
        </w:rPr>
        <w:t xml:space="preserve">Czy zamawiający wydzieli z Zadania nr 94 pozycję nr </w:t>
      </w:r>
      <w:r w:rsidRPr="0016468A">
        <w:rPr>
          <w:b/>
          <w:bCs/>
          <w:color w:val="000000"/>
          <w:lang w:eastAsia="pl-PL"/>
        </w:rPr>
        <w:t xml:space="preserve">2 </w:t>
      </w:r>
      <w:r w:rsidRPr="0016468A">
        <w:rPr>
          <w:color w:val="000000"/>
          <w:lang w:eastAsia="pl-PL"/>
        </w:rPr>
        <w:t xml:space="preserve">oraz utworzy oddzielny pakiet ? </w:t>
      </w:r>
    </w:p>
    <w:p w:rsidR="00C431AD" w:rsidRPr="0016468A" w:rsidRDefault="00C431AD" w:rsidP="0016468A">
      <w:pPr>
        <w:suppressAutoHyphens w:val="0"/>
        <w:autoSpaceDE w:val="0"/>
        <w:autoSpaceDN w:val="0"/>
        <w:adjustRightInd w:val="0"/>
        <w:jc w:val="both"/>
        <w:rPr>
          <w:color w:val="000000"/>
          <w:lang w:eastAsia="pl-PL"/>
        </w:rPr>
      </w:pPr>
    </w:p>
    <w:p w:rsidR="001F1CEA" w:rsidRDefault="001F1CEA" w:rsidP="00C431AD">
      <w:pPr>
        <w:pStyle w:val="Tekstpodstawowy"/>
        <w:rPr>
          <w:b/>
          <w:color w:val="000000"/>
          <w:lang w:eastAsia="pl-PL"/>
        </w:rPr>
      </w:pPr>
    </w:p>
    <w:p w:rsidR="001F1CEA" w:rsidRDefault="001F1CEA" w:rsidP="00C431AD">
      <w:pPr>
        <w:pStyle w:val="Tekstpodstawowy"/>
        <w:rPr>
          <w:b/>
          <w:color w:val="000000"/>
          <w:lang w:eastAsia="pl-PL"/>
        </w:rPr>
      </w:pPr>
    </w:p>
    <w:p w:rsidR="00C431AD" w:rsidRPr="00BF59BE" w:rsidRDefault="00C431AD" w:rsidP="00C431AD">
      <w:pPr>
        <w:pStyle w:val="Tekstpodstawowy"/>
        <w:rPr>
          <w:b/>
          <w:color w:val="000000"/>
          <w:lang w:eastAsia="pl-PL"/>
        </w:rPr>
      </w:pPr>
      <w:r w:rsidRPr="00BF59BE">
        <w:rPr>
          <w:b/>
          <w:color w:val="000000"/>
          <w:lang w:eastAsia="pl-PL"/>
        </w:rPr>
        <w:t xml:space="preserve">odpowiedź: </w:t>
      </w:r>
    </w:p>
    <w:p w:rsidR="0016468A" w:rsidRDefault="0016468A" w:rsidP="0016468A">
      <w:pPr>
        <w:suppressAutoHyphens w:val="0"/>
        <w:autoSpaceDE w:val="0"/>
        <w:autoSpaceDN w:val="0"/>
        <w:adjustRightInd w:val="0"/>
        <w:jc w:val="both"/>
        <w:rPr>
          <w:color w:val="000000"/>
          <w:lang w:eastAsia="pl-PL"/>
        </w:rPr>
      </w:pPr>
    </w:p>
    <w:p w:rsidR="00C431AD" w:rsidRDefault="001F1CEA" w:rsidP="0016468A">
      <w:pPr>
        <w:suppressAutoHyphens w:val="0"/>
        <w:autoSpaceDE w:val="0"/>
        <w:autoSpaceDN w:val="0"/>
        <w:adjustRightInd w:val="0"/>
        <w:jc w:val="both"/>
        <w:rPr>
          <w:color w:val="000000"/>
          <w:lang w:eastAsia="pl-PL"/>
        </w:rPr>
      </w:pPr>
      <w:r>
        <w:rPr>
          <w:color w:val="000000"/>
          <w:lang w:eastAsia="pl-PL"/>
        </w:rPr>
        <w:t>Zamawiający nie wyraża zgody.</w:t>
      </w:r>
    </w:p>
    <w:p w:rsidR="001F1CEA" w:rsidRDefault="001F1CEA" w:rsidP="0016468A">
      <w:pPr>
        <w:suppressAutoHyphens w:val="0"/>
        <w:autoSpaceDE w:val="0"/>
        <w:autoSpaceDN w:val="0"/>
        <w:adjustRightInd w:val="0"/>
        <w:jc w:val="both"/>
        <w:rPr>
          <w:color w:val="000000"/>
          <w:lang w:eastAsia="pl-PL"/>
        </w:rPr>
      </w:pPr>
    </w:p>
    <w:p w:rsidR="00C431AD" w:rsidRPr="0016468A" w:rsidRDefault="00C431AD" w:rsidP="0016468A">
      <w:pPr>
        <w:suppressAutoHyphens w:val="0"/>
        <w:autoSpaceDE w:val="0"/>
        <w:autoSpaceDN w:val="0"/>
        <w:adjustRightInd w:val="0"/>
        <w:jc w:val="both"/>
        <w:rPr>
          <w:color w:val="000000"/>
          <w:lang w:eastAsia="pl-PL"/>
        </w:rPr>
      </w:pPr>
    </w:p>
    <w:p w:rsidR="0016468A" w:rsidRPr="0016468A" w:rsidRDefault="0016468A"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143</w:t>
      </w:r>
    </w:p>
    <w:p w:rsidR="00AF0835" w:rsidRPr="0016468A" w:rsidRDefault="00AF0835" w:rsidP="0016468A">
      <w:pPr>
        <w:suppressAutoHyphens w:val="0"/>
        <w:autoSpaceDE w:val="0"/>
        <w:autoSpaceDN w:val="0"/>
        <w:adjustRightInd w:val="0"/>
        <w:jc w:val="both"/>
        <w:rPr>
          <w:color w:val="000000"/>
          <w:lang w:eastAsia="pl-PL"/>
        </w:rPr>
      </w:pPr>
    </w:p>
    <w:p w:rsidR="00672EF2" w:rsidRPr="0016468A" w:rsidRDefault="00672EF2" w:rsidP="0016468A">
      <w:pPr>
        <w:suppressAutoHyphens w:val="0"/>
        <w:autoSpaceDE w:val="0"/>
        <w:autoSpaceDN w:val="0"/>
        <w:adjustRightInd w:val="0"/>
        <w:jc w:val="both"/>
        <w:rPr>
          <w:color w:val="000000"/>
          <w:lang w:eastAsia="pl-PL"/>
        </w:rPr>
      </w:pPr>
      <w:r w:rsidRPr="0016468A">
        <w:rPr>
          <w:color w:val="000000"/>
          <w:lang w:eastAsia="pl-PL"/>
        </w:rPr>
        <w:t xml:space="preserve">Czy Zamawiający dopuszcza wycenę preparatów dostępnych na jednorazowe zezwolenie MZ.? W sytuacji jeśli aktualnie tylko takie jest dostępne </w:t>
      </w:r>
    </w:p>
    <w:p w:rsidR="00C431AD" w:rsidRDefault="00C431AD" w:rsidP="00C431AD">
      <w:pPr>
        <w:pStyle w:val="Tekstpodstawowy"/>
        <w:rPr>
          <w:b/>
          <w:color w:val="000000"/>
          <w:lang w:eastAsia="pl-PL"/>
        </w:rPr>
      </w:pPr>
    </w:p>
    <w:p w:rsidR="00C431AD" w:rsidRPr="00BF59BE" w:rsidRDefault="00C431AD" w:rsidP="00C431AD">
      <w:pPr>
        <w:pStyle w:val="Tekstpodstawowy"/>
        <w:rPr>
          <w:b/>
          <w:color w:val="000000"/>
          <w:lang w:eastAsia="pl-PL"/>
        </w:rPr>
      </w:pPr>
      <w:r w:rsidRPr="00BF59BE">
        <w:rPr>
          <w:b/>
          <w:color w:val="000000"/>
          <w:lang w:eastAsia="pl-PL"/>
        </w:rPr>
        <w:t xml:space="preserve">odpowiedź: </w:t>
      </w:r>
    </w:p>
    <w:p w:rsidR="0016468A" w:rsidRDefault="0016468A" w:rsidP="0016468A">
      <w:pPr>
        <w:suppressAutoHyphens w:val="0"/>
        <w:autoSpaceDE w:val="0"/>
        <w:autoSpaceDN w:val="0"/>
        <w:adjustRightInd w:val="0"/>
        <w:jc w:val="both"/>
        <w:rPr>
          <w:color w:val="000000"/>
          <w:lang w:eastAsia="pl-PL"/>
        </w:rPr>
      </w:pPr>
    </w:p>
    <w:p w:rsidR="001F1CEA" w:rsidRDefault="001F1CEA" w:rsidP="001F1CEA">
      <w:pPr>
        <w:jc w:val="both"/>
        <w:textAlignment w:val="baseline"/>
        <w:rPr>
          <w:color w:val="000000"/>
          <w:lang w:eastAsia="pl-PL"/>
        </w:rPr>
      </w:pPr>
      <w:r>
        <w:rPr>
          <w:color w:val="000000"/>
          <w:lang w:eastAsia="pl-PL"/>
        </w:rPr>
        <w:t>Zamawiający wyraża zgodę.</w:t>
      </w:r>
    </w:p>
    <w:p w:rsidR="00C431AD" w:rsidRDefault="00C431AD" w:rsidP="0016468A">
      <w:pPr>
        <w:suppressAutoHyphens w:val="0"/>
        <w:autoSpaceDE w:val="0"/>
        <w:autoSpaceDN w:val="0"/>
        <w:adjustRightInd w:val="0"/>
        <w:jc w:val="both"/>
        <w:rPr>
          <w:color w:val="000000"/>
          <w:lang w:eastAsia="pl-PL"/>
        </w:rPr>
      </w:pPr>
    </w:p>
    <w:p w:rsidR="00C431AD" w:rsidRPr="0016468A" w:rsidRDefault="00C431AD" w:rsidP="0016468A">
      <w:pPr>
        <w:suppressAutoHyphens w:val="0"/>
        <w:autoSpaceDE w:val="0"/>
        <w:autoSpaceDN w:val="0"/>
        <w:adjustRightInd w:val="0"/>
        <w:jc w:val="both"/>
        <w:rPr>
          <w:color w:val="000000"/>
          <w:lang w:eastAsia="pl-PL"/>
        </w:rPr>
      </w:pPr>
    </w:p>
    <w:p w:rsidR="0016468A" w:rsidRPr="0016468A" w:rsidRDefault="0016468A"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144</w:t>
      </w:r>
    </w:p>
    <w:p w:rsidR="00AF0835" w:rsidRPr="0016468A" w:rsidRDefault="00AF0835" w:rsidP="0016468A">
      <w:pPr>
        <w:suppressAutoHyphens w:val="0"/>
        <w:autoSpaceDE w:val="0"/>
        <w:autoSpaceDN w:val="0"/>
        <w:adjustRightInd w:val="0"/>
        <w:jc w:val="both"/>
        <w:rPr>
          <w:color w:val="000000"/>
          <w:lang w:eastAsia="pl-PL"/>
        </w:rPr>
      </w:pPr>
    </w:p>
    <w:p w:rsidR="00672EF2" w:rsidRPr="0016468A" w:rsidRDefault="00672EF2" w:rsidP="0016468A">
      <w:pPr>
        <w:suppressAutoHyphens w:val="0"/>
        <w:autoSpaceDE w:val="0"/>
        <w:autoSpaceDN w:val="0"/>
        <w:adjustRightInd w:val="0"/>
        <w:jc w:val="both"/>
        <w:rPr>
          <w:color w:val="000000"/>
          <w:lang w:eastAsia="pl-PL"/>
        </w:rPr>
      </w:pPr>
      <w:r w:rsidRPr="0016468A">
        <w:rPr>
          <w:color w:val="000000"/>
          <w:lang w:eastAsia="pl-PL"/>
        </w:rPr>
        <w:t xml:space="preserve">Czy Zamawiający wyrazi zgodę na zmianę wielkości opakowań (tabletek, ampułek, kilogramów itp.)? Jeśli tak to prosimy o podanie w jaki sposób przeliczyć ilość opakowań handlowych ekonomicznym (czy podać pełne ilości opakowań zaokrąglone w górę, czy ilość opakowań przeliczyć do dwóch miejsc po przecinku)? </w:t>
      </w:r>
    </w:p>
    <w:p w:rsidR="00C431AD" w:rsidRDefault="00C431AD" w:rsidP="00C431AD">
      <w:pPr>
        <w:pStyle w:val="Tekstpodstawowy"/>
        <w:rPr>
          <w:b/>
          <w:color w:val="000000"/>
          <w:lang w:eastAsia="pl-PL"/>
        </w:rPr>
      </w:pPr>
    </w:p>
    <w:p w:rsidR="00C431AD" w:rsidRPr="00BF59BE" w:rsidRDefault="00C431AD" w:rsidP="00C431AD">
      <w:pPr>
        <w:pStyle w:val="Tekstpodstawowy"/>
        <w:rPr>
          <w:b/>
          <w:color w:val="000000"/>
          <w:lang w:eastAsia="pl-PL"/>
        </w:rPr>
      </w:pPr>
      <w:r w:rsidRPr="00BF59BE">
        <w:rPr>
          <w:b/>
          <w:color w:val="000000"/>
          <w:lang w:eastAsia="pl-PL"/>
        </w:rPr>
        <w:t xml:space="preserve">odpowiedź: </w:t>
      </w:r>
    </w:p>
    <w:p w:rsidR="0016468A" w:rsidRDefault="0016468A" w:rsidP="0016468A">
      <w:pPr>
        <w:suppressAutoHyphens w:val="0"/>
        <w:autoSpaceDE w:val="0"/>
        <w:autoSpaceDN w:val="0"/>
        <w:adjustRightInd w:val="0"/>
        <w:jc w:val="both"/>
        <w:rPr>
          <w:color w:val="000000"/>
          <w:lang w:eastAsia="pl-PL"/>
        </w:rPr>
      </w:pPr>
    </w:p>
    <w:p w:rsidR="001F1CEA" w:rsidRPr="006E5315" w:rsidRDefault="001F1CEA" w:rsidP="001F1CEA">
      <w:pPr>
        <w:jc w:val="both"/>
        <w:textAlignment w:val="baseline"/>
        <w:rPr>
          <w:color w:val="000000"/>
          <w:lang w:eastAsia="pl-PL"/>
        </w:rPr>
      </w:pPr>
      <w:r>
        <w:rPr>
          <w:color w:val="000000"/>
          <w:lang w:eastAsia="pl-PL"/>
        </w:rPr>
        <w:t>Zamawiający wyraża zgodę na przeliczenie do 100 tab. pakowanych w blistry, oraz płyny do 2 litrów. Ilości opakowań należy zaokrąglić w górę.</w:t>
      </w:r>
    </w:p>
    <w:p w:rsidR="00C431AD" w:rsidRDefault="00C431AD" w:rsidP="0016468A">
      <w:pPr>
        <w:suppressAutoHyphens w:val="0"/>
        <w:autoSpaceDE w:val="0"/>
        <w:autoSpaceDN w:val="0"/>
        <w:adjustRightInd w:val="0"/>
        <w:jc w:val="both"/>
        <w:rPr>
          <w:color w:val="000000"/>
          <w:lang w:eastAsia="pl-PL"/>
        </w:rPr>
      </w:pPr>
    </w:p>
    <w:p w:rsidR="00C431AD" w:rsidRPr="0016468A" w:rsidRDefault="00C431AD" w:rsidP="0016468A">
      <w:pPr>
        <w:suppressAutoHyphens w:val="0"/>
        <w:autoSpaceDE w:val="0"/>
        <w:autoSpaceDN w:val="0"/>
        <w:adjustRightInd w:val="0"/>
        <w:jc w:val="both"/>
        <w:rPr>
          <w:color w:val="000000"/>
          <w:lang w:eastAsia="pl-PL"/>
        </w:rPr>
      </w:pPr>
    </w:p>
    <w:p w:rsidR="0016468A" w:rsidRPr="0016468A" w:rsidRDefault="0016468A" w:rsidP="0016468A">
      <w:pPr>
        <w:jc w:val="both"/>
        <w:textAlignment w:val="baseline"/>
        <w:rPr>
          <w:b/>
          <w:color w:val="000000"/>
          <w:lang w:eastAsia="pl-PL"/>
        </w:rPr>
      </w:pPr>
      <w:r w:rsidRPr="0016468A">
        <w:rPr>
          <w:b/>
          <w:color w:val="000000"/>
          <w:lang w:eastAsia="pl-PL"/>
        </w:rPr>
        <w:t xml:space="preserve">pytanie nr </w:t>
      </w:r>
      <w:r w:rsidR="00985091">
        <w:rPr>
          <w:b/>
          <w:color w:val="000000"/>
          <w:lang w:eastAsia="pl-PL"/>
        </w:rPr>
        <w:t>145</w:t>
      </w:r>
    </w:p>
    <w:p w:rsidR="00AF0835" w:rsidRPr="0016468A" w:rsidRDefault="00AF0835" w:rsidP="0016468A">
      <w:pPr>
        <w:suppressAutoHyphens w:val="0"/>
        <w:autoSpaceDE w:val="0"/>
        <w:autoSpaceDN w:val="0"/>
        <w:adjustRightInd w:val="0"/>
        <w:jc w:val="both"/>
        <w:rPr>
          <w:color w:val="000000"/>
          <w:lang w:eastAsia="pl-PL"/>
        </w:rPr>
      </w:pPr>
    </w:p>
    <w:p w:rsidR="00672EF2" w:rsidRPr="0016468A" w:rsidRDefault="00672EF2" w:rsidP="0016468A">
      <w:pPr>
        <w:suppressAutoHyphens w:val="0"/>
        <w:autoSpaceDE w:val="0"/>
        <w:autoSpaceDN w:val="0"/>
        <w:adjustRightInd w:val="0"/>
        <w:jc w:val="both"/>
        <w:rPr>
          <w:color w:val="000000"/>
          <w:lang w:eastAsia="pl-PL"/>
        </w:rPr>
      </w:pPr>
      <w:r w:rsidRPr="0016468A">
        <w:rPr>
          <w:color w:val="000000"/>
          <w:lang w:eastAsia="pl-PL"/>
        </w:rPr>
        <w:t xml:space="preserve">Zwracamy się z prośbą o określenie w jaki sposób postąpić w przypadku zaprzestania lub braku produkcji danego preparatu. Czy Zamawiający wyrazi zgodę na podanie ostatniej ceny i informacji pod pakietem? </w:t>
      </w:r>
    </w:p>
    <w:p w:rsidR="00672EF2" w:rsidRPr="0016468A" w:rsidRDefault="00672EF2" w:rsidP="0016468A">
      <w:pPr>
        <w:suppressAutoHyphens w:val="0"/>
        <w:autoSpaceDE w:val="0"/>
        <w:autoSpaceDN w:val="0"/>
        <w:adjustRightInd w:val="0"/>
        <w:jc w:val="both"/>
        <w:rPr>
          <w:color w:val="000000"/>
          <w:lang w:eastAsia="pl-PL"/>
        </w:rPr>
      </w:pPr>
    </w:p>
    <w:p w:rsidR="00C431AD" w:rsidRPr="00BF59BE" w:rsidRDefault="00C431AD" w:rsidP="00C431AD">
      <w:pPr>
        <w:pStyle w:val="Tekstpodstawowy"/>
        <w:rPr>
          <w:b/>
          <w:color w:val="000000"/>
          <w:lang w:eastAsia="pl-PL"/>
        </w:rPr>
      </w:pPr>
      <w:r w:rsidRPr="00BF59BE">
        <w:rPr>
          <w:b/>
          <w:color w:val="000000"/>
          <w:lang w:eastAsia="pl-PL"/>
        </w:rPr>
        <w:t xml:space="preserve">odpowiedź: </w:t>
      </w:r>
    </w:p>
    <w:p w:rsidR="00672EF2" w:rsidRPr="0016468A" w:rsidRDefault="00672EF2" w:rsidP="0016468A">
      <w:pPr>
        <w:suppressAutoHyphens w:val="0"/>
        <w:autoSpaceDE w:val="0"/>
        <w:autoSpaceDN w:val="0"/>
        <w:adjustRightInd w:val="0"/>
        <w:jc w:val="both"/>
        <w:rPr>
          <w:color w:val="000000"/>
          <w:lang w:eastAsia="pl-PL"/>
        </w:rPr>
      </w:pPr>
    </w:p>
    <w:p w:rsidR="00672EF2" w:rsidRPr="0016468A" w:rsidRDefault="001F1CEA" w:rsidP="0016468A">
      <w:pPr>
        <w:suppressAutoHyphens w:val="0"/>
        <w:autoSpaceDE w:val="0"/>
        <w:autoSpaceDN w:val="0"/>
        <w:adjustRightInd w:val="0"/>
        <w:jc w:val="both"/>
        <w:rPr>
          <w:color w:val="000000"/>
          <w:lang w:eastAsia="pl-PL"/>
        </w:rPr>
      </w:pPr>
      <w:r>
        <w:rPr>
          <w:color w:val="000000"/>
          <w:lang w:eastAsia="pl-PL"/>
        </w:rPr>
        <w:t>Należy podać ostatnią cenę i informację pod pakietem.</w:t>
      </w:r>
    </w:p>
    <w:p w:rsidR="00672EF2" w:rsidRPr="0016468A" w:rsidRDefault="00672EF2" w:rsidP="0016468A">
      <w:pPr>
        <w:suppressAutoHyphens w:val="0"/>
        <w:autoSpaceDE w:val="0"/>
        <w:autoSpaceDN w:val="0"/>
        <w:adjustRightInd w:val="0"/>
        <w:jc w:val="both"/>
        <w:rPr>
          <w:color w:val="000000"/>
          <w:lang w:eastAsia="pl-PL"/>
        </w:rPr>
      </w:pPr>
    </w:p>
    <w:sectPr w:rsidR="00672EF2" w:rsidRPr="0016468A" w:rsidSect="00F672BE">
      <w:pgSz w:w="11906" w:h="16838"/>
      <w:pgMar w:top="1276" w:right="1588" w:bottom="1418" w:left="1800" w:header="284" w:footer="7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317" w:rsidRDefault="00CC5317">
      <w:r>
        <w:separator/>
      </w:r>
    </w:p>
  </w:endnote>
  <w:endnote w:type="continuationSeparator" w:id="1">
    <w:p w:rsidR="00CC5317" w:rsidRDefault="00CC5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317" w:rsidRDefault="00CC5317">
      <w:r>
        <w:separator/>
      </w:r>
    </w:p>
  </w:footnote>
  <w:footnote w:type="continuationSeparator" w:id="1">
    <w:p w:rsidR="00CC5317" w:rsidRDefault="00CC5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54624"/>
    <w:multiLevelType w:val="hybridMultilevel"/>
    <w:tmpl w:val="0ACEF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1627102"/>
    <w:multiLevelType w:val="hybridMultilevel"/>
    <w:tmpl w:val="A37C688A"/>
    <w:lvl w:ilvl="0" w:tplc="CFEC16A6">
      <w:start w:val="1"/>
      <w:numFmt w:val="lowerLetter"/>
      <w:lvlText w:val="%1)"/>
      <w:lvlJc w:val="left"/>
      <w:pPr>
        <w:ind w:left="1146" w:hanging="360"/>
      </w:pPr>
      <w:rPr>
        <w:color w:val="00000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10"/>
  </w:hdrShapeDefaults>
  <w:footnotePr>
    <w:footnote w:id="0"/>
    <w:footnote w:id="1"/>
  </w:footnotePr>
  <w:endnotePr>
    <w:endnote w:id="0"/>
    <w:endnote w:id="1"/>
  </w:endnotePr>
  <w:compat/>
  <w:rsids>
    <w:rsidRoot w:val="00607D73"/>
    <w:rsid w:val="000010DE"/>
    <w:rsid w:val="00005448"/>
    <w:rsid w:val="000071CF"/>
    <w:rsid w:val="00012611"/>
    <w:rsid w:val="000177B8"/>
    <w:rsid w:val="00031949"/>
    <w:rsid w:val="00031CA1"/>
    <w:rsid w:val="00041810"/>
    <w:rsid w:val="00042310"/>
    <w:rsid w:val="00047122"/>
    <w:rsid w:val="00047AB0"/>
    <w:rsid w:val="00053C2B"/>
    <w:rsid w:val="0005747D"/>
    <w:rsid w:val="00057ED2"/>
    <w:rsid w:val="000727C4"/>
    <w:rsid w:val="00074097"/>
    <w:rsid w:val="00080584"/>
    <w:rsid w:val="00080F88"/>
    <w:rsid w:val="00082479"/>
    <w:rsid w:val="00086862"/>
    <w:rsid w:val="000945BB"/>
    <w:rsid w:val="000B4495"/>
    <w:rsid w:val="000B4FF7"/>
    <w:rsid w:val="000B59EA"/>
    <w:rsid w:val="000B7DE7"/>
    <w:rsid w:val="000C4350"/>
    <w:rsid w:val="000C5DD0"/>
    <w:rsid w:val="000D1F12"/>
    <w:rsid w:val="000D200E"/>
    <w:rsid w:val="000E20D9"/>
    <w:rsid w:val="000E2A4B"/>
    <w:rsid w:val="00104643"/>
    <w:rsid w:val="001125E7"/>
    <w:rsid w:val="00122B6B"/>
    <w:rsid w:val="001427B0"/>
    <w:rsid w:val="0015037E"/>
    <w:rsid w:val="0015455E"/>
    <w:rsid w:val="00157A39"/>
    <w:rsid w:val="00160357"/>
    <w:rsid w:val="0016468A"/>
    <w:rsid w:val="0018592E"/>
    <w:rsid w:val="00185E80"/>
    <w:rsid w:val="0019317D"/>
    <w:rsid w:val="00195A3F"/>
    <w:rsid w:val="001A0384"/>
    <w:rsid w:val="001D4812"/>
    <w:rsid w:val="001F1CEA"/>
    <w:rsid w:val="00206665"/>
    <w:rsid w:val="00213065"/>
    <w:rsid w:val="002178AD"/>
    <w:rsid w:val="00217C3B"/>
    <w:rsid w:val="00221101"/>
    <w:rsid w:val="0023041F"/>
    <w:rsid w:val="00236C71"/>
    <w:rsid w:val="00250CE7"/>
    <w:rsid w:val="0025687A"/>
    <w:rsid w:val="00263263"/>
    <w:rsid w:val="002655C4"/>
    <w:rsid w:val="00286F5A"/>
    <w:rsid w:val="002A6778"/>
    <w:rsid w:val="002D3AA2"/>
    <w:rsid w:val="002D4BC9"/>
    <w:rsid w:val="002E02C7"/>
    <w:rsid w:val="002E0A41"/>
    <w:rsid w:val="002E1857"/>
    <w:rsid w:val="0030345C"/>
    <w:rsid w:val="00324111"/>
    <w:rsid w:val="00324E85"/>
    <w:rsid w:val="00326481"/>
    <w:rsid w:val="003346EC"/>
    <w:rsid w:val="00344977"/>
    <w:rsid w:val="0035418C"/>
    <w:rsid w:val="00364436"/>
    <w:rsid w:val="00365A5F"/>
    <w:rsid w:val="003864FC"/>
    <w:rsid w:val="00390F69"/>
    <w:rsid w:val="003924A3"/>
    <w:rsid w:val="003970DC"/>
    <w:rsid w:val="003A3982"/>
    <w:rsid w:val="003B241B"/>
    <w:rsid w:val="003E10CB"/>
    <w:rsid w:val="003E57FA"/>
    <w:rsid w:val="003F686B"/>
    <w:rsid w:val="003F732C"/>
    <w:rsid w:val="004046EA"/>
    <w:rsid w:val="00404FBC"/>
    <w:rsid w:val="00411E3E"/>
    <w:rsid w:val="0041622B"/>
    <w:rsid w:val="00417367"/>
    <w:rsid w:val="004255E0"/>
    <w:rsid w:val="00437B00"/>
    <w:rsid w:val="00443A78"/>
    <w:rsid w:val="00443B80"/>
    <w:rsid w:val="00450E3D"/>
    <w:rsid w:val="00457BFA"/>
    <w:rsid w:val="00472A32"/>
    <w:rsid w:val="004760E7"/>
    <w:rsid w:val="00477EBC"/>
    <w:rsid w:val="00494633"/>
    <w:rsid w:val="00495242"/>
    <w:rsid w:val="00496395"/>
    <w:rsid w:val="004977E3"/>
    <w:rsid w:val="004A5CC8"/>
    <w:rsid w:val="004B5302"/>
    <w:rsid w:val="004D1303"/>
    <w:rsid w:val="004F1649"/>
    <w:rsid w:val="004F34AB"/>
    <w:rsid w:val="004F4DA6"/>
    <w:rsid w:val="0050494C"/>
    <w:rsid w:val="00505B34"/>
    <w:rsid w:val="00506734"/>
    <w:rsid w:val="00510826"/>
    <w:rsid w:val="005216CB"/>
    <w:rsid w:val="00541B66"/>
    <w:rsid w:val="00544621"/>
    <w:rsid w:val="00545165"/>
    <w:rsid w:val="005462E1"/>
    <w:rsid w:val="0055003A"/>
    <w:rsid w:val="0055554E"/>
    <w:rsid w:val="00572515"/>
    <w:rsid w:val="00573249"/>
    <w:rsid w:val="005831CC"/>
    <w:rsid w:val="00587627"/>
    <w:rsid w:val="00592B0D"/>
    <w:rsid w:val="005A7764"/>
    <w:rsid w:val="005D3060"/>
    <w:rsid w:val="005E0AA7"/>
    <w:rsid w:val="005E76FA"/>
    <w:rsid w:val="006000F9"/>
    <w:rsid w:val="0060385E"/>
    <w:rsid w:val="00607D73"/>
    <w:rsid w:val="00612728"/>
    <w:rsid w:val="00625279"/>
    <w:rsid w:val="00632E17"/>
    <w:rsid w:val="00642FF8"/>
    <w:rsid w:val="006452BF"/>
    <w:rsid w:val="00646105"/>
    <w:rsid w:val="006461DE"/>
    <w:rsid w:val="00656101"/>
    <w:rsid w:val="0066358A"/>
    <w:rsid w:val="00671248"/>
    <w:rsid w:val="00672EF2"/>
    <w:rsid w:val="006802B0"/>
    <w:rsid w:val="00697252"/>
    <w:rsid w:val="006A77E9"/>
    <w:rsid w:val="006B0B50"/>
    <w:rsid w:val="006B1BF6"/>
    <w:rsid w:val="006B417F"/>
    <w:rsid w:val="006D5A04"/>
    <w:rsid w:val="006E5315"/>
    <w:rsid w:val="006F6023"/>
    <w:rsid w:val="00730A41"/>
    <w:rsid w:val="00730F6D"/>
    <w:rsid w:val="00735D02"/>
    <w:rsid w:val="00736C90"/>
    <w:rsid w:val="00745C46"/>
    <w:rsid w:val="00746B8E"/>
    <w:rsid w:val="00756E38"/>
    <w:rsid w:val="00765336"/>
    <w:rsid w:val="00766846"/>
    <w:rsid w:val="007715EF"/>
    <w:rsid w:val="00775E28"/>
    <w:rsid w:val="007932C4"/>
    <w:rsid w:val="00794F73"/>
    <w:rsid w:val="00796F78"/>
    <w:rsid w:val="007A60B7"/>
    <w:rsid w:val="007B04D3"/>
    <w:rsid w:val="007B2091"/>
    <w:rsid w:val="007E1E3A"/>
    <w:rsid w:val="007E35CE"/>
    <w:rsid w:val="007F5CA0"/>
    <w:rsid w:val="00800A26"/>
    <w:rsid w:val="00814650"/>
    <w:rsid w:val="008356E6"/>
    <w:rsid w:val="0083749E"/>
    <w:rsid w:val="00846E78"/>
    <w:rsid w:val="0085484E"/>
    <w:rsid w:val="008609E1"/>
    <w:rsid w:val="00863BD7"/>
    <w:rsid w:val="008678F7"/>
    <w:rsid w:val="00883325"/>
    <w:rsid w:val="00883357"/>
    <w:rsid w:val="00897410"/>
    <w:rsid w:val="008B09FD"/>
    <w:rsid w:val="008B5743"/>
    <w:rsid w:val="008B5837"/>
    <w:rsid w:val="008E349F"/>
    <w:rsid w:val="008E3AAA"/>
    <w:rsid w:val="00903CE1"/>
    <w:rsid w:val="0090734C"/>
    <w:rsid w:val="00910979"/>
    <w:rsid w:val="00921446"/>
    <w:rsid w:val="00926B73"/>
    <w:rsid w:val="009321C8"/>
    <w:rsid w:val="00941F49"/>
    <w:rsid w:val="00946974"/>
    <w:rsid w:val="009479E3"/>
    <w:rsid w:val="00947C26"/>
    <w:rsid w:val="00952D9D"/>
    <w:rsid w:val="00955617"/>
    <w:rsid w:val="00965593"/>
    <w:rsid w:val="00973FB6"/>
    <w:rsid w:val="00983F51"/>
    <w:rsid w:val="00985091"/>
    <w:rsid w:val="00987419"/>
    <w:rsid w:val="0099745A"/>
    <w:rsid w:val="009A4833"/>
    <w:rsid w:val="009A7078"/>
    <w:rsid w:val="009A7A7C"/>
    <w:rsid w:val="009D52CD"/>
    <w:rsid w:val="009E2809"/>
    <w:rsid w:val="009E77FF"/>
    <w:rsid w:val="009F02ED"/>
    <w:rsid w:val="009F47CC"/>
    <w:rsid w:val="00A07AE4"/>
    <w:rsid w:val="00A1424E"/>
    <w:rsid w:val="00A156F0"/>
    <w:rsid w:val="00A17CA6"/>
    <w:rsid w:val="00A20D60"/>
    <w:rsid w:val="00A27606"/>
    <w:rsid w:val="00A60D1B"/>
    <w:rsid w:val="00A911BC"/>
    <w:rsid w:val="00A914D0"/>
    <w:rsid w:val="00A9535B"/>
    <w:rsid w:val="00A95875"/>
    <w:rsid w:val="00A96483"/>
    <w:rsid w:val="00A96EF4"/>
    <w:rsid w:val="00A97689"/>
    <w:rsid w:val="00AA01FE"/>
    <w:rsid w:val="00AA247B"/>
    <w:rsid w:val="00AA2BF5"/>
    <w:rsid w:val="00AB1183"/>
    <w:rsid w:val="00AB2AFB"/>
    <w:rsid w:val="00AB5F1E"/>
    <w:rsid w:val="00AD282A"/>
    <w:rsid w:val="00AD2DBB"/>
    <w:rsid w:val="00AD6222"/>
    <w:rsid w:val="00AD7E0D"/>
    <w:rsid w:val="00AE3157"/>
    <w:rsid w:val="00AE3BFB"/>
    <w:rsid w:val="00AF0835"/>
    <w:rsid w:val="00AF4759"/>
    <w:rsid w:val="00B137D3"/>
    <w:rsid w:val="00B201AC"/>
    <w:rsid w:val="00B303A4"/>
    <w:rsid w:val="00B3437D"/>
    <w:rsid w:val="00B40A0A"/>
    <w:rsid w:val="00B55A2C"/>
    <w:rsid w:val="00B61D8E"/>
    <w:rsid w:val="00B649DA"/>
    <w:rsid w:val="00B71C42"/>
    <w:rsid w:val="00B730D2"/>
    <w:rsid w:val="00B746C2"/>
    <w:rsid w:val="00B81F3E"/>
    <w:rsid w:val="00B8496D"/>
    <w:rsid w:val="00B936CA"/>
    <w:rsid w:val="00B95476"/>
    <w:rsid w:val="00BA400A"/>
    <w:rsid w:val="00BA75FE"/>
    <w:rsid w:val="00BB5D8A"/>
    <w:rsid w:val="00BC1E1A"/>
    <w:rsid w:val="00BC5C29"/>
    <w:rsid w:val="00BC737E"/>
    <w:rsid w:val="00BF46BB"/>
    <w:rsid w:val="00BF59BE"/>
    <w:rsid w:val="00C00E8C"/>
    <w:rsid w:val="00C07907"/>
    <w:rsid w:val="00C115B5"/>
    <w:rsid w:val="00C129F4"/>
    <w:rsid w:val="00C26AB2"/>
    <w:rsid w:val="00C33AB5"/>
    <w:rsid w:val="00C354CA"/>
    <w:rsid w:val="00C4131C"/>
    <w:rsid w:val="00C431AD"/>
    <w:rsid w:val="00C52430"/>
    <w:rsid w:val="00C52678"/>
    <w:rsid w:val="00C57906"/>
    <w:rsid w:val="00C61EAC"/>
    <w:rsid w:val="00C6501C"/>
    <w:rsid w:val="00C659AF"/>
    <w:rsid w:val="00C67BF3"/>
    <w:rsid w:val="00C80BA2"/>
    <w:rsid w:val="00C868E2"/>
    <w:rsid w:val="00C952B3"/>
    <w:rsid w:val="00CB1B27"/>
    <w:rsid w:val="00CC0B0F"/>
    <w:rsid w:val="00CC16DC"/>
    <w:rsid w:val="00CC31D2"/>
    <w:rsid w:val="00CC5317"/>
    <w:rsid w:val="00CD5F42"/>
    <w:rsid w:val="00CD62FA"/>
    <w:rsid w:val="00CD6D46"/>
    <w:rsid w:val="00CE25E9"/>
    <w:rsid w:val="00CE3F01"/>
    <w:rsid w:val="00CF2F02"/>
    <w:rsid w:val="00CF3217"/>
    <w:rsid w:val="00D033CA"/>
    <w:rsid w:val="00D10E83"/>
    <w:rsid w:val="00D143C0"/>
    <w:rsid w:val="00D16090"/>
    <w:rsid w:val="00D23476"/>
    <w:rsid w:val="00D25494"/>
    <w:rsid w:val="00D4000F"/>
    <w:rsid w:val="00D42B34"/>
    <w:rsid w:val="00D57700"/>
    <w:rsid w:val="00D67761"/>
    <w:rsid w:val="00D70013"/>
    <w:rsid w:val="00D7442B"/>
    <w:rsid w:val="00D744A2"/>
    <w:rsid w:val="00D855C5"/>
    <w:rsid w:val="00DA237E"/>
    <w:rsid w:val="00DA4683"/>
    <w:rsid w:val="00DB3C0F"/>
    <w:rsid w:val="00DB3C36"/>
    <w:rsid w:val="00DB4009"/>
    <w:rsid w:val="00DB4F12"/>
    <w:rsid w:val="00DC5B33"/>
    <w:rsid w:val="00DD0B0C"/>
    <w:rsid w:val="00DD0C2D"/>
    <w:rsid w:val="00DD60B9"/>
    <w:rsid w:val="00DE5FA4"/>
    <w:rsid w:val="00DE696F"/>
    <w:rsid w:val="00DF1361"/>
    <w:rsid w:val="00E015B5"/>
    <w:rsid w:val="00E024A0"/>
    <w:rsid w:val="00E031F0"/>
    <w:rsid w:val="00E048B0"/>
    <w:rsid w:val="00E051AB"/>
    <w:rsid w:val="00E1638A"/>
    <w:rsid w:val="00E422A8"/>
    <w:rsid w:val="00E456D5"/>
    <w:rsid w:val="00E5163B"/>
    <w:rsid w:val="00E5627E"/>
    <w:rsid w:val="00E631DD"/>
    <w:rsid w:val="00E645C9"/>
    <w:rsid w:val="00E875F1"/>
    <w:rsid w:val="00E900A8"/>
    <w:rsid w:val="00E91850"/>
    <w:rsid w:val="00EA6707"/>
    <w:rsid w:val="00EB0956"/>
    <w:rsid w:val="00EC152B"/>
    <w:rsid w:val="00EC62E0"/>
    <w:rsid w:val="00ED60F4"/>
    <w:rsid w:val="00EE0B40"/>
    <w:rsid w:val="00EF2125"/>
    <w:rsid w:val="00F13B42"/>
    <w:rsid w:val="00F17B44"/>
    <w:rsid w:val="00F20A96"/>
    <w:rsid w:val="00F4218B"/>
    <w:rsid w:val="00F5218E"/>
    <w:rsid w:val="00F643BD"/>
    <w:rsid w:val="00F66545"/>
    <w:rsid w:val="00F672BE"/>
    <w:rsid w:val="00F74AEC"/>
    <w:rsid w:val="00F847D8"/>
    <w:rsid w:val="00F86513"/>
    <w:rsid w:val="00F915C5"/>
    <w:rsid w:val="00F93ADB"/>
    <w:rsid w:val="00F9423D"/>
    <w:rsid w:val="00FA4B1F"/>
    <w:rsid w:val="00FB02C5"/>
    <w:rsid w:val="00FB5F04"/>
    <w:rsid w:val="00FC585B"/>
    <w:rsid w:val="00FD40DB"/>
    <w:rsid w:val="00FD7B9B"/>
    <w:rsid w:val="00FE2294"/>
    <w:rsid w:val="00FF1866"/>
    <w:rsid w:val="00FF22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8E2"/>
    <w:pPr>
      <w:suppressAutoHyphens/>
    </w:pPr>
    <w:rPr>
      <w:sz w:val="24"/>
      <w:szCs w:val="24"/>
      <w:lang w:eastAsia="ar-SA"/>
    </w:rPr>
  </w:style>
  <w:style w:type="paragraph" w:styleId="Nagwek1">
    <w:name w:val="heading 1"/>
    <w:basedOn w:val="Normalny"/>
    <w:next w:val="Normalny"/>
    <w:qFormat/>
    <w:rsid w:val="00C868E2"/>
    <w:pPr>
      <w:keepNext/>
      <w:tabs>
        <w:tab w:val="num" w:pos="1440"/>
      </w:tabs>
      <w:outlineLvl w:val="0"/>
    </w:pPr>
    <w:rPr>
      <w:b/>
      <w:sz w:val="28"/>
    </w:rPr>
  </w:style>
  <w:style w:type="paragraph" w:styleId="Nagwek2">
    <w:name w:val="heading 2"/>
    <w:basedOn w:val="Normalny"/>
    <w:next w:val="Normalny"/>
    <w:qFormat/>
    <w:rsid w:val="00C868E2"/>
    <w:pPr>
      <w:keepNext/>
      <w:tabs>
        <w:tab w:val="num" w:pos="1080"/>
      </w:tabs>
      <w:spacing w:before="240" w:after="60"/>
      <w:outlineLvl w:val="1"/>
    </w:pPr>
    <w:rPr>
      <w:rFonts w:ascii="Arial" w:hAnsi="Arial" w:cs="Arial"/>
      <w:b/>
      <w:i/>
    </w:rPr>
  </w:style>
  <w:style w:type="paragraph" w:styleId="Nagwek3">
    <w:name w:val="heading 3"/>
    <w:basedOn w:val="Normalny"/>
    <w:next w:val="Normalny"/>
    <w:qFormat/>
    <w:rsid w:val="00C868E2"/>
    <w:pPr>
      <w:keepNext/>
      <w:tabs>
        <w:tab w:val="num" w:pos="720"/>
      </w:tabs>
      <w:spacing w:before="240" w:after="60"/>
      <w:ind w:left="720" w:hanging="432"/>
      <w:outlineLvl w:val="2"/>
    </w:pPr>
    <w:rPr>
      <w:rFonts w:ascii="Arial" w:hAnsi="Arial" w:cs="Arial"/>
      <w:b/>
      <w:bCs/>
      <w:sz w:val="26"/>
      <w:szCs w:val="26"/>
    </w:rPr>
  </w:style>
  <w:style w:type="paragraph" w:styleId="Nagwek4">
    <w:name w:val="heading 4"/>
    <w:basedOn w:val="Normalny"/>
    <w:next w:val="Normalny"/>
    <w:qFormat/>
    <w:rsid w:val="00C868E2"/>
    <w:pPr>
      <w:keepNext/>
      <w:tabs>
        <w:tab w:val="num" w:pos="864"/>
      </w:tabs>
      <w:spacing w:before="240" w:after="60"/>
      <w:ind w:left="864" w:hanging="144"/>
      <w:outlineLvl w:val="3"/>
    </w:pPr>
    <w:rPr>
      <w:b/>
      <w:bCs/>
      <w:sz w:val="28"/>
      <w:szCs w:val="28"/>
    </w:rPr>
  </w:style>
  <w:style w:type="paragraph" w:styleId="Nagwek5">
    <w:name w:val="heading 5"/>
    <w:basedOn w:val="Normalny"/>
    <w:next w:val="Normalny"/>
    <w:qFormat/>
    <w:rsid w:val="00C868E2"/>
    <w:pPr>
      <w:tabs>
        <w:tab w:val="num" w:pos="1008"/>
      </w:tabs>
      <w:spacing w:before="240" w:after="60"/>
      <w:ind w:left="1008" w:hanging="432"/>
      <w:outlineLvl w:val="4"/>
    </w:pPr>
    <w:rPr>
      <w:b/>
      <w:bCs/>
      <w:i/>
      <w:iCs/>
      <w:sz w:val="26"/>
      <w:szCs w:val="26"/>
    </w:rPr>
  </w:style>
  <w:style w:type="paragraph" w:styleId="Nagwek6">
    <w:name w:val="heading 6"/>
    <w:basedOn w:val="Normalny"/>
    <w:next w:val="Normalny"/>
    <w:qFormat/>
    <w:rsid w:val="00C868E2"/>
    <w:pPr>
      <w:tabs>
        <w:tab w:val="num" w:pos="1152"/>
      </w:tabs>
      <w:spacing w:before="240" w:after="60"/>
      <w:ind w:left="1152" w:hanging="432"/>
      <w:outlineLvl w:val="5"/>
    </w:pPr>
    <w:rPr>
      <w:b/>
      <w:bCs/>
      <w:sz w:val="22"/>
      <w:szCs w:val="22"/>
    </w:rPr>
  </w:style>
  <w:style w:type="paragraph" w:styleId="Nagwek7">
    <w:name w:val="heading 7"/>
    <w:basedOn w:val="Normalny"/>
    <w:next w:val="Normalny"/>
    <w:qFormat/>
    <w:rsid w:val="00C868E2"/>
    <w:pPr>
      <w:tabs>
        <w:tab w:val="num" w:pos="1296"/>
      </w:tabs>
      <w:spacing w:before="240" w:after="60"/>
      <w:ind w:left="1296" w:hanging="288"/>
      <w:outlineLvl w:val="6"/>
    </w:pPr>
  </w:style>
  <w:style w:type="paragraph" w:styleId="Nagwek8">
    <w:name w:val="heading 8"/>
    <w:basedOn w:val="Normalny"/>
    <w:next w:val="Normalny"/>
    <w:qFormat/>
    <w:rsid w:val="00C868E2"/>
    <w:pPr>
      <w:tabs>
        <w:tab w:val="num" w:pos="1440"/>
      </w:tabs>
      <w:spacing w:before="240" w:after="60"/>
      <w:ind w:left="1440" w:hanging="432"/>
      <w:outlineLvl w:val="7"/>
    </w:pPr>
    <w:rPr>
      <w:i/>
      <w:iCs/>
    </w:rPr>
  </w:style>
  <w:style w:type="paragraph" w:styleId="Nagwek9">
    <w:name w:val="heading 9"/>
    <w:basedOn w:val="Normalny"/>
    <w:next w:val="Normalny"/>
    <w:qFormat/>
    <w:rsid w:val="00C868E2"/>
    <w:pPr>
      <w:tabs>
        <w:tab w:val="num" w:pos="1584"/>
      </w:tabs>
      <w:spacing w:before="240" w:after="60"/>
      <w:ind w:left="1584" w:hanging="14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868E2"/>
  </w:style>
  <w:style w:type="character" w:customStyle="1" w:styleId="WW8Num1z1">
    <w:name w:val="WW8Num1z1"/>
    <w:rsid w:val="00C868E2"/>
  </w:style>
  <w:style w:type="character" w:customStyle="1" w:styleId="WW8Num1z2">
    <w:name w:val="WW8Num1z2"/>
    <w:rsid w:val="00C868E2"/>
  </w:style>
  <w:style w:type="character" w:customStyle="1" w:styleId="WW8Num1z3">
    <w:name w:val="WW8Num1z3"/>
    <w:rsid w:val="00C868E2"/>
  </w:style>
  <w:style w:type="character" w:customStyle="1" w:styleId="WW8Num1z4">
    <w:name w:val="WW8Num1z4"/>
    <w:rsid w:val="00C868E2"/>
  </w:style>
  <w:style w:type="character" w:customStyle="1" w:styleId="WW8Num1z5">
    <w:name w:val="WW8Num1z5"/>
    <w:rsid w:val="00C868E2"/>
  </w:style>
  <w:style w:type="character" w:customStyle="1" w:styleId="WW8Num1z6">
    <w:name w:val="WW8Num1z6"/>
    <w:rsid w:val="00C868E2"/>
  </w:style>
  <w:style w:type="character" w:customStyle="1" w:styleId="WW8Num1z7">
    <w:name w:val="WW8Num1z7"/>
    <w:rsid w:val="00C868E2"/>
  </w:style>
  <w:style w:type="character" w:customStyle="1" w:styleId="WW8Num1z8">
    <w:name w:val="WW8Num1z8"/>
    <w:rsid w:val="00C868E2"/>
  </w:style>
  <w:style w:type="character" w:customStyle="1" w:styleId="WW8Num2z0">
    <w:name w:val="WW8Num2z0"/>
    <w:rsid w:val="00C868E2"/>
    <w:rPr>
      <w:rFonts w:hint="default"/>
    </w:rPr>
  </w:style>
  <w:style w:type="character" w:customStyle="1" w:styleId="WW8Num2z1">
    <w:name w:val="WW8Num2z1"/>
    <w:rsid w:val="00C868E2"/>
  </w:style>
  <w:style w:type="character" w:customStyle="1" w:styleId="WW8Num2z2">
    <w:name w:val="WW8Num2z2"/>
    <w:rsid w:val="00C868E2"/>
  </w:style>
  <w:style w:type="character" w:customStyle="1" w:styleId="WW8Num2z3">
    <w:name w:val="WW8Num2z3"/>
    <w:rsid w:val="00C868E2"/>
  </w:style>
  <w:style w:type="character" w:customStyle="1" w:styleId="WW8Num2z4">
    <w:name w:val="WW8Num2z4"/>
    <w:rsid w:val="00C868E2"/>
  </w:style>
  <w:style w:type="character" w:customStyle="1" w:styleId="WW8Num2z5">
    <w:name w:val="WW8Num2z5"/>
    <w:rsid w:val="00C868E2"/>
  </w:style>
  <w:style w:type="character" w:customStyle="1" w:styleId="WW8Num2z6">
    <w:name w:val="WW8Num2z6"/>
    <w:rsid w:val="00C868E2"/>
  </w:style>
  <w:style w:type="character" w:customStyle="1" w:styleId="WW8Num2z7">
    <w:name w:val="WW8Num2z7"/>
    <w:rsid w:val="00C868E2"/>
  </w:style>
  <w:style w:type="character" w:customStyle="1" w:styleId="WW8Num2z8">
    <w:name w:val="WW8Num2z8"/>
    <w:rsid w:val="00C868E2"/>
  </w:style>
  <w:style w:type="character" w:customStyle="1" w:styleId="WW8Num3z0">
    <w:name w:val="WW8Num3z0"/>
    <w:rsid w:val="00C868E2"/>
    <w:rPr>
      <w:rFonts w:hint="default"/>
    </w:rPr>
  </w:style>
  <w:style w:type="character" w:customStyle="1" w:styleId="WW8Num3z1">
    <w:name w:val="WW8Num3z1"/>
    <w:rsid w:val="00C868E2"/>
  </w:style>
  <w:style w:type="character" w:customStyle="1" w:styleId="WW8Num3z2">
    <w:name w:val="WW8Num3z2"/>
    <w:rsid w:val="00C868E2"/>
  </w:style>
  <w:style w:type="character" w:customStyle="1" w:styleId="WW8Num3z3">
    <w:name w:val="WW8Num3z3"/>
    <w:rsid w:val="00C868E2"/>
  </w:style>
  <w:style w:type="character" w:customStyle="1" w:styleId="WW8Num3z4">
    <w:name w:val="WW8Num3z4"/>
    <w:rsid w:val="00C868E2"/>
  </w:style>
  <w:style w:type="character" w:customStyle="1" w:styleId="WW8Num3z5">
    <w:name w:val="WW8Num3z5"/>
    <w:rsid w:val="00C868E2"/>
  </w:style>
  <w:style w:type="character" w:customStyle="1" w:styleId="WW8Num3z6">
    <w:name w:val="WW8Num3z6"/>
    <w:rsid w:val="00C868E2"/>
  </w:style>
  <w:style w:type="character" w:customStyle="1" w:styleId="WW8Num3z7">
    <w:name w:val="WW8Num3z7"/>
    <w:rsid w:val="00C868E2"/>
  </w:style>
  <w:style w:type="character" w:customStyle="1" w:styleId="WW8Num3z8">
    <w:name w:val="WW8Num3z8"/>
    <w:rsid w:val="00C868E2"/>
  </w:style>
  <w:style w:type="character" w:customStyle="1" w:styleId="WW8Num4z0">
    <w:name w:val="WW8Num4z0"/>
    <w:rsid w:val="00C868E2"/>
    <w:rPr>
      <w:rFonts w:hint="default"/>
    </w:rPr>
  </w:style>
  <w:style w:type="character" w:customStyle="1" w:styleId="WW8Num4z1">
    <w:name w:val="WW8Num4z1"/>
    <w:rsid w:val="00C868E2"/>
  </w:style>
  <w:style w:type="character" w:customStyle="1" w:styleId="WW8Num4z2">
    <w:name w:val="WW8Num4z2"/>
    <w:rsid w:val="00C868E2"/>
  </w:style>
  <w:style w:type="character" w:customStyle="1" w:styleId="WW8Num4z3">
    <w:name w:val="WW8Num4z3"/>
    <w:rsid w:val="00C868E2"/>
  </w:style>
  <w:style w:type="character" w:customStyle="1" w:styleId="WW8Num4z4">
    <w:name w:val="WW8Num4z4"/>
    <w:rsid w:val="00C868E2"/>
  </w:style>
  <w:style w:type="character" w:customStyle="1" w:styleId="WW8Num4z5">
    <w:name w:val="WW8Num4z5"/>
    <w:rsid w:val="00C868E2"/>
  </w:style>
  <w:style w:type="character" w:customStyle="1" w:styleId="WW8Num4z6">
    <w:name w:val="WW8Num4z6"/>
    <w:rsid w:val="00C868E2"/>
  </w:style>
  <w:style w:type="character" w:customStyle="1" w:styleId="WW8Num4z7">
    <w:name w:val="WW8Num4z7"/>
    <w:rsid w:val="00C868E2"/>
  </w:style>
  <w:style w:type="character" w:customStyle="1" w:styleId="WW8Num4z8">
    <w:name w:val="WW8Num4z8"/>
    <w:rsid w:val="00C868E2"/>
  </w:style>
  <w:style w:type="character" w:customStyle="1" w:styleId="WW8Num5z0">
    <w:name w:val="WW8Num5z0"/>
    <w:rsid w:val="00C868E2"/>
    <w:rPr>
      <w:rFonts w:hint="default"/>
    </w:rPr>
  </w:style>
  <w:style w:type="character" w:customStyle="1" w:styleId="WW8Num5z1">
    <w:name w:val="WW8Num5z1"/>
    <w:rsid w:val="00C868E2"/>
  </w:style>
  <w:style w:type="character" w:customStyle="1" w:styleId="WW8Num5z2">
    <w:name w:val="WW8Num5z2"/>
    <w:rsid w:val="00C868E2"/>
  </w:style>
  <w:style w:type="character" w:customStyle="1" w:styleId="WW8Num5z3">
    <w:name w:val="WW8Num5z3"/>
    <w:rsid w:val="00C868E2"/>
  </w:style>
  <w:style w:type="character" w:customStyle="1" w:styleId="WW8Num5z4">
    <w:name w:val="WW8Num5z4"/>
    <w:rsid w:val="00C868E2"/>
  </w:style>
  <w:style w:type="character" w:customStyle="1" w:styleId="WW8Num5z5">
    <w:name w:val="WW8Num5z5"/>
    <w:rsid w:val="00C868E2"/>
  </w:style>
  <w:style w:type="character" w:customStyle="1" w:styleId="WW8Num5z6">
    <w:name w:val="WW8Num5z6"/>
    <w:rsid w:val="00C868E2"/>
  </w:style>
  <w:style w:type="character" w:customStyle="1" w:styleId="WW8Num5z7">
    <w:name w:val="WW8Num5z7"/>
    <w:rsid w:val="00C868E2"/>
  </w:style>
  <w:style w:type="character" w:customStyle="1" w:styleId="WW8Num5z8">
    <w:name w:val="WW8Num5z8"/>
    <w:rsid w:val="00C868E2"/>
  </w:style>
  <w:style w:type="character" w:customStyle="1" w:styleId="WW8Num6z0">
    <w:name w:val="WW8Num6z0"/>
    <w:rsid w:val="00C868E2"/>
  </w:style>
  <w:style w:type="character" w:customStyle="1" w:styleId="WW8Num6z1">
    <w:name w:val="WW8Num6z1"/>
    <w:rsid w:val="00C868E2"/>
  </w:style>
  <w:style w:type="character" w:customStyle="1" w:styleId="WW8Num6z2">
    <w:name w:val="WW8Num6z2"/>
    <w:rsid w:val="00C868E2"/>
  </w:style>
  <w:style w:type="character" w:customStyle="1" w:styleId="WW8Num6z3">
    <w:name w:val="WW8Num6z3"/>
    <w:rsid w:val="00C868E2"/>
  </w:style>
  <w:style w:type="character" w:customStyle="1" w:styleId="WW8Num6z4">
    <w:name w:val="WW8Num6z4"/>
    <w:rsid w:val="00C868E2"/>
  </w:style>
  <w:style w:type="character" w:customStyle="1" w:styleId="WW8Num6z5">
    <w:name w:val="WW8Num6z5"/>
    <w:rsid w:val="00C868E2"/>
  </w:style>
  <w:style w:type="character" w:customStyle="1" w:styleId="WW8Num6z6">
    <w:name w:val="WW8Num6z6"/>
    <w:rsid w:val="00C868E2"/>
  </w:style>
  <w:style w:type="character" w:customStyle="1" w:styleId="WW8Num6z7">
    <w:name w:val="WW8Num6z7"/>
    <w:rsid w:val="00C868E2"/>
  </w:style>
  <w:style w:type="character" w:customStyle="1" w:styleId="WW8Num6z8">
    <w:name w:val="WW8Num6z8"/>
    <w:rsid w:val="00C868E2"/>
  </w:style>
  <w:style w:type="character" w:customStyle="1" w:styleId="Domylnaczcionkaakapitu1">
    <w:name w:val="Domyślna czcionka akapitu1"/>
    <w:rsid w:val="00C868E2"/>
  </w:style>
  <w:style w:type="character" w:styleId="Hipercze">
    <w:name w:val="Hyperlink"/>
    <w:rsid w:val="00C868E2"/>
    <w:rPr>
      <w:color w:val="0000FF"/>
      <w:u w:val="single"/>
    </w:rPr>
  </w:style>
  <w:style w:type="character" w:styleId="UyteHipercze">
    <w:name w:val="FollowedHyperlink"/>
    <w:rsid w:val="00C868E2"/>
    <w:rPr>
      <w:color w:val="800080"/>
      <w:u w:val="single"/>
    </w:rPr>
  </w:style>
  <w:style w:type="character" w:customStyle="1" w:styleId="WW8Num22z0">
    <w:name w:val="WW8Num22z0"/>
    <w:rsid w:val="00C868E2"/>
    <w:rPr>
      <w:b/>
    </w:rPr>
  </w:style>
  <w:style w:type="character" w:customStyle="1" w:styleId="WW8Num27z0">
    <w:name w:val="WW8Num27z0"/>
    <w:rsid w:val="00C868E2"/>
    <w:rPr>
      <w:rFonts w:ascii="Times New Roman" w:hAnsi="Times New Roman" w:cs="Times New Roman" w:hint="default"/>
      <w:sz w:val="24"/>
      <w:szCs w:val="24"/>
    </w:rPr>
  </w:style>
  <w:style w:type="character" w:customStyle="1" w:styleId="WW8Num27z1">
    <w:name w:val="WW8Num27z1"/>
    <w:rsid w:val="00C868E2"/>
  </w:style>
  <w:style w:type="character" w:customStyle="1" w:styleId="WW8Num27z2">
    <w:name w:val="WW8Num27z2"/>
    <w:rsid w:val="00C868E2"/>
  </w:style>
  <w:style w:type="character" w:customStyle="1" w:styleId="WW8Num27z3">
    <w:name w:val="WW8Num27z3"/>
    <w:rsid w:val="00C868E2"/>
  </w:style>
  <w:style w:type="character" w:customStyle="1" w:styleId="WW8Num27z4">
    <w:name w:val="WW8Num27z4"/>
    <w:rsid w:val="00C868E2"/>
  </w:style>
  <w:style w:type="character" w:customStyle="1" w:styleId="WW8Num27z5">
    <w:name w:val="WW8Num27z5"/>
    <w:rsid w:val="00C868E2"/>
  </w:style>
  <w:style w:type="character" w:customStyle="1" w:styleId="WW8Num27z6">
    <w:name w:val="WW8Num27z6"/>
    <w:rsid w:val="00C868E2"/>
  </w:style>
  <w:style w:type="character" w:customStyle="1" w:styleId="WW8Num27z7">
    <w:name w:val="WW8Num27z7"/>
    <w:rsid w:val="00C868E2"/>
  </w:style>
  <w:style w:type="character" w:customStyle="1" w:styleId="WW8Num27z8">
    <w:name w:val="WW8Num27z8"/>
    <w:rsid w:val="00C868E2"/>
  </w:style>
  <w:style w:type="paragraph" w:customStyle="1" w:styleId="Nagwek10">
    <w:name w:val="Nagłówek1"/>
    <w:basedOn w:val="Normalny"/>
    <w:next w:val="Tekstpodstawowy"/>
    <w:rsid w:val="00C868E2"/>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C868E2"/>
    <w:pPr>
      <w:jc w:val="both"/>
    </w:pPr>
  </w:style>
  <w:style w:type="paragraph" w:styleId="Lista">
    <w:name w:val="List"/>
    <w:basedOn w:val="Tekstpodstawowy"/>
    <w:rsid w:val="00C868E2"/>
    <w:rPr>
      <w:rFonts w:cs="Mangal"/>
    </w:rPr>
  </w:style>
  <w:style w:type="paragraph" w:customStyle="1" w:styleId="Podpis1">
    <w:name w:val="Podpis1"/>
    <w:basedOn w:val="Normalny"/>
    <w:rsid w:val="00C868E2"/>
    <w:pPr>
      <w:suppressLineNumbers/>
      <w:spacing w:before="120" w:after="120"/>
    </w:pPr>
    <w:rPr>
      <w:rFonts w:cs="Mangal"/>
      <w:i/>
      <w:iCs/>
    </w:rPr>
  </w:style>
  <w:style w:type="paragraph" w:customStyle="1" w:styleId="Indeks">
    <w:name w:val="Indeks"/>
    <w:basedOn w:val="Normalny"/>
    <w:rsid w:val="00C868E2"/>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C868E2"/>
    <w:pPr>
      <w:tabs>
        <w:tab w:val="center" w:pos="4536"/>
        <w:tab w:val="right" w:pos="9072"/>
      </w:tabs>
    </w:pPr>
  </w:style>
  <w:style w:type="paragraph" w:styleId="Stopka">
    <w:name w:val="footer"/>
    <w:basedOn w:val="Normalny"/>
    <w:rsid w:val="00C868E2"/>
    <w:pPr>
      <w:tabs>
        <w:tab w:val="center" w:pos="4536"/>
        <w:tab w:val="right" w:pos="9072"/>
      </w:tabs>
    </w:pPr>
  </w:style>
  <w:style w:type="paragraph" w:customStyle="1" w:styleId="Tekstpodstawowy21">
    <w:name w:val="Tekst podstawowy 21"/>
    <w:basedOn w:val="Normalny"/>
    <w:rsid w:val="00C868E2"/>
    <w:rPr>
      <w:b/>
      <w:bCs/>
      <w:color w:val="000000"/>
      <w:sz w:val="28"/>
      <w:szCs w:val="17"/>
    </w:rPr>
  </w:style>
  <w:style w:type="paragraph" w:styleId="Tekstdymka">
    <w:name w:val="Balloon Text"/>
    <w:basedOn w:val="Normalny"/>
    <w:rsid w:val="00C868E2"/>
    <w:rPr>
      <w:rFonts w:ascii="Tahoma" w:hAnsi="Tahoma" w:cs="Tahoma"/>
      <w:sz w:val="16"/>
      <w:szCs w:val="16"/>
    </w:rPr>
  </w:style>
  <w:style w:type="paragraph" w:customStyle="1" w:styleId="Tekstpodstawowy31">
    <w:name w:val="Tekst podstawowy 31"/>
    <w:basedOn w:val="Normalny"/>
    <w:rsid w:val="00C868E2"/>
    <w:rPr>
      <w:b/>
      <w:sz w:val="28"/>
    </w:rPr>
  </w:style>
  <w:style w:type="paragraph" w:styleId="Tekstpodstawowywcity">
    <w:name w:val="Body Text Indent"/>
    <w:basedOn w:val="Normalny"/>
    <w:rsid w:val="00C868E2"/>
    <w:pPr>
      <w:ind w:left="360"/>
      <w:jc w:val="both"/>
    </w:pPr>
  </w:style>
  <w:style w:type="paragraph" w:customStyle="1" w:styleId="Plandokumentu1">
    <w:name w:val="Plan dokumentu1"/>
    <w:basedOn w:val="Normalny"/>
    <w:rsid w:val="00C868E2"/>
    <w:pPr>
      <w:shd w:val="clear" w:color="auto" w:fill="000080"/>
    </w:pPr>
    <w:rPr>
      <w:rFonts w:ascii="Tahoma" w:hAnsi="Tahoma" w:cs="Tahoma"/>
      <w:sz w:val="20"/>
      <w:szCs w:val="20"/>
    </w:rPr>
  </w:style>
  <w:style w:type="paragraph" w:customStyle="1" w:styleId="Zawartoramki">
    <w:name w:val="Zawartość ramki"/>
    <w:basedOn w:val="Normalny"/>
    <w:rsid w:val="00C868E2"/>
  </w:style>
  <w:style w:type="paragraph" w:customStyle="1" w:styleId="Akapitzlist1">
    <w:name w:val="Akapit z listą1"/>
    <w:basedOn w:val="Normalny"/>
    <w:rsid w:val="00C868E2"/>
    <w:pPr>
      <w:ind w:left="720"/>
    </w:pPr>
  </w:style>
  <w:style w:type="character" w:customStyle="1" w:styleId="Nierozpoznanawzmianka">
    <w:name w:val="Nierozpoznana wzmianka"/>
    <w:uiPriority w:val="99"/>
    <w:semiHidden/>
    <w:unhideWhenUsed/>
    <w:rsid w:val="00607D73"/>
    <w:rPr>
      <w:color w:val="605E5C"/>
      <w:shd w:val="clear" w:color="auto" w:fill="E1DFDD"/>
    </w:rPr>
  </w:style>
  <w:style w:type="paragraph" w:styleId="Zwykytekst">
    <w:name w:val="Plain Text"/>
    <w:basedOn w:val="Normalny"/>
    <w:link w:val="ZwykytekstZnak"/>
    <w:uiPriority w:val="99"/>
    <w:semiHidden/>
    <w:unhideWhenUsed/>
    <w:rsid w:val="00541B66"/>
    <w:pPr>
      <w:suppressAutoHyphens w:val="0"/>
    </w:pPr>
    <w:rPr>
      <w:rFonts w:ascii="Consolas" w:eastAsia="Calibri" w:hAnsi="Consolas"/>
      <w:sz w:val="21"/>
      <w:szCs w:val="21"/>
      <w:lang w:eastAsia="en-US"/>
    </w:rPr>
  </w:style>
  <w:style w:type="character" w:customStyle="1" w:styleId="ZwykytekstZnak">
    <w:name w:val="Zwykły tekst Znak"/>
    <w:link w:val="Zwykytekst"/>
    <w:uiPriority w:val="99"/>
    <w:semiHidden/>
    <w:rsid w:val="00541B66"/>
    <w:rPr>
      <w:rFonts w:ascii="Consolas" w:eastAsia="Calibri" w:hAnsi="Consolas" w:cs="Times New Roman"/>
      <w:sz w:val="21"/>
      <w:szCs w:val="21"/>
      <w:lang w:eastAsia="en-US"/>
    </w:rPr>
  </w:style>
  <w:style w:type="character" w:customStyle="1" w:styleId="TekstpodstawowyZnak">
    <w:name w:val="Tekst podstawowy Znak"/>
    <w:link w:val="Tekstpodstawowy"/>
    <w:rsid w:val="00E875F1"/>
    <w:rPr>
      <w:sz w:val="24"/>
      <w:szCs w:val="24"/>
      <w:lang w:eastAsia="ar-SA"/>
    </w:rPr>
  </w:style>
  <w:style w:type="paragraph" w:customStyle="1" w:styleId="pkt">
    <w:name w:val="pkt"/>
    <w:basedOn w:val="Normalny"/>
    <w:rsid w:val="006A77E9"/>
    <w:pPr>
      <w:suppressAutoHyphens w:val="0"/>
      <w:spacing w:before="60" w:after="60"/>
      <w:ind w:left="851" w:hanging="295"/>
      <w:jc w:val="both"/>
    </w:pPr>
    <w:rPr>
      <w:rFonts w:eastAsia="Calibri"/>
      <w:lang w:eastAsia="pl-PL"/>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E1638A"/>
    <w:pPr>
      <w:suppressAutoHyphens w:val="0"/>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locked/>
    <w:rsid w:val="00E1638A"/>
    <w:rPr>
      <w:rFonts w:ascii="Calibri" w:eastAsia="Calibri" w:hAnsi="Calibri"/>
      <w:sz w:val="22"/>
      <w:szCs w:val="22"/>
      <w:lang w:eastAsia="en-US"/>
    </w:rPr>
  </w:style>
  <w:style w:type="paragraph" w:customStyle="1" w:styleId="western">
    <w:name w:val="western"/>
    <w:basedOn w:val="Normalny"/>
    <w:rsid w:val="00736C90"/>
    <w:pPr>
      <w:suppressAutoHyphens w:val="0"/>
      <w:spacing w:before="100" w:beforeAutospacing="1" w:after="119"/>
    </w:pPr>
    <w:rPr>
      <w:color w:val="000000"/>
      <w:lang w:eastAsia="pl-PL"/>
    </w:rPr>
  </w:style>
  <w:style w:type="paragraph" w:styleId="Bezodstpw">
    <w:name w:val="No Spacing"/>
    <w:aliases w:val="Tahoma"/>
    <w:link w:val="BezodstpwZnak"/>
    <w:uiPriority w:val="1"/>
    <w:qFormat/>
    <w:rsid w:val="006452BF"/>
    <w:rPr>
      <w:rFonts w:ascii="Calibri" w:eastAsia="Calibri" w:hAnsi="Calibri"/>
      <w:sz w:val="22"/>
      <w:szCs w:val="22"/>
      <w:lang w:eastAsia="en-US"/>
    </w:rPr>
  </w:style>
  <w:style w:type="paragraph" w:styleId="NormalnyWeb">
    <w:name w:val="Normal (Web)"/>
    <w:basedOn w:val="Normalny"/>
    <w:uiPriority w:val="99"/>
    <w:semiHidden/>
    <w:unhideWhenUsed/>
    <w:rsid w:val="00AD2DBB"/>
    <w:pPr>
      <w:suppressAutoHyphens w:val="0"/>
      <w:spacing w:before="100" w:beforeAutospacing="1" w:after="119"/>
    </w:pPr>
    <w:rPr>
      <w:lang w:eastAsia="pl-PL"/>
    </w:rPr>
  </w:style>
  <w:style w:type="paragraph" w:customStyle="1" w:styleId="Default">
    <w:name w:val="Default"/>
    <w:rsid w:val="0025687A"/>
    <w:pPr>
      <w:autoSpaceDE w:val="0"/>
      <w:autoSpaceDN w:val="0"/>
      <w:adjustRightInd w:val="0"/>
    </w:pPr>
    <w:rPr>
      <w:rFonts w:ascii="Tahoma" w:hAnsi="Tahoma" w:cs="Tahoma"/>
      <w:color w:val="000000"/>
      <w:sz w:val="24"/>
      <w:szCs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7E35CE"/>
    <w:rPr>
      <w:sz w:val="24"/>
      <w:szCs w:val="24"/>
      <w:lang w:eastAsia="ar-SA"/>
    </w:rPr>
  </w:style>
  <w:style w:type="paragraph" w:customStyle="1" w:styleId="Tekstpodstawowywcity21">
    <w:name w:val="Tekst podstawowy wcięty 21"/>
    <w:basedOn w:val="Normalny"/>
    <w:rsid w:val="002E1857"/>
    <w:pPr>
      <w:suppressAutoHyphens w:val="0"/>
      <w:overflowPunct w:val="0"/>
      <w:autoSpaceDE w:val="0"/>
      <w:autoSpaceDN w:val="0"/>
      <w:adjustRightInd w:val="0"/>
      <w:spacing w:line="360" w:lineRule="auto"/>
      <w:ind w:firstLine="360"/>
      <w:jc w:val="both"/>
      <w:textAlignment w:val="baseline"/>
    </w:pPr>
    <w:rPr>
      <w:szCs w:val="20"/>
      <w:lang w:eastAsia="pl-PL"/>
    </w:rPr>
  </w:style>
  <w:style w:type="paragraph" w:styleId="Tekstpodstawowywcity3">
    <w:name w:val="Body Text Indent 3"/>
    <w:basedOn w:val="Normalny"/>
    <w:link w:val="Tekstpodstawowywcity3Znak"/>
    <w:uiPriority w:val="99"/>
    <w:rsid w:val="002E1857"/>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rsid w:val="002E1857"/>
    <w:rPr>
      <w:sz w:val="16"/>
      <w:szCs w:val="16"/>
    </w:rPr>
  </w:style>
  <w:style w:type="character" w:customStyle="1" w:styleId="BezodstpwZnak">
    <w:name w:val="Bez odstępów Znak"/>
    <w:aliases w:val="Tahoma Znak"/>
    <w:link w:val="Bezodstpw"/>
    <w:uiPriority w:val="1"/>
    <w:rsid w:val="00365A5F"/>
    <w:rPr>
      <w:rFonts w:ascii="Calibri" w:eastAsia="Calibri" w:hAnsi="Calibri"/>
      <w:sz w:val="22"/>
      <w:szCs w:val="22"/>
      <w:lang w:eastAsia="en-US" w:bidi="ar-SA"/>
    </w:rPr>
  </w:style>
  <w:style w:type="character" w:customStyle="1" w:styleId="markedcontent">
    <w:name w:val="markedcontent"/>
    <w:basedOn w:val="Domylnaczcionkaakapitu"/>
    <w:rsid w:val="00324111"/>
  </w:style>
  <w:style w:type="paragraph" w:customStyle="1" w:styleId="Standard">
    <w:name w:val="Standard"/>
    <w:rsid w:val="0015037E"/>
    <w:pPr>
      <w:suppressAutoHyphens/>
      <w:autoSpaceDN w:val="0"/>
      <w:spacing w:after="200" w:line="276" w:lineRule="auto"/>
      <w:textAlignment w:val="baseline"/>
    </w:pPr>
    <w:rPr>
      <w:rFonts w:ascii="Calibri" w:eastAsia="Calibri" w:hAnsi="Calibri" w:cs="Calibri"/>
      <w:kern w:val="3"/>
      <w:sz w:val="22"/>
      <w:szCs w:val="22"/>
      <w:lang w:eastAsia="en-US"/>
    </w:rPr>
  </w:style>
  <w:style w:type="paragraph" w:customStyle="1" w:styleId="TNR12">
    <w:name w:val="TNR12"/>
    <w:basedOn w:val="Normalny"/>
    <w:link w:val="TNR12Char"/>
    <w:qFormat/>
    <w:rsid w:val="0015037E"/>
    <w:pPr>
      <w:suppressAutoHyphens w:val="0"/>
      <w:ind w:left="1" w:hanging="1"/>
      <w:jc w:val="both"/>
    </w:pPr>
    <w:rPr>
      <w:lang w:eastAsia="pl-PL"/>
    </w:rPr>
  </w:style>
  <w:style w:type="character" w:customStyle="1" w:styleId="TNR12Char">
    <w:name w:val="TNR12 Char"/>
    <w:basedOn w:val="Domylnaczcionkaakapitu"/>
    <w:link w:val="TNR12"/>
    <w:rsid w:val="0015037E"/>
    <w:rPr>
      <w:sz w:val="24"/>
      <w:szCs w:val="24"/>
    </w:rPr>
  </w:style>
  <w:style w:type="paragraph" w:customStyle="1" w:styleId="PytaniaDoZam">
    <w:name w:val="PytaniaDoZam"/>
    <w:basedOn w:val="Normalny"/>
    <w:link w:val="PytaniaDoZamChar"/>
    <w:qFormat/>
    <w:rsid w:val="0015037E"/>
    <w:pPr>
      <w:suppressAutoHyphens w:val="0"/>
      <w:jc w:val="both"/>
    </w:pPr>
    <w:rPr>
      <w:lang w:eastAsia="pl-PL"/>
    </w:rPr>
  </w:style>
  <w:style w:type="character" w:customStyle="1" w:styleId="PytaniaDoZamChar">
    <w:name w:val="PytaniaDoZam Char"/>
    <w:basedOn w:val="Domylnaczcionkaakapitu"/>
    <w:link w:val="PytaniaDoZam"/>
    <w:rsid w:val="0015037E"/>
    <w:rPr>
      <w:sz w:val="24"/>
      <w:szCs w:val="24"/>
    </w:rPr>
  </w:style>
  <w:style w:type="character" w:customStyle="1" w:styleId="apple-converted-space">
    <w:name w:val="apple-converted-space"/>
    <w:basedOn w:val="Domylnaczcionkaakapitu"/>
    <w:rsid w:val="0066358A"/>
  </w:style>
</w:styles>
</file>

<file path=word/webSettings.xml><?xml version="1.0" encoding="utf-8"?>
<w:webSettings xmlns:r="http://schemas.openxmlformats.org/officeDocument/2006/relationships" xmlns:w="http://schemas.openxmlformats.org/wordprocessingml/2006/main">
  <w:divs>
    <w:div w:id="88159218">
      <w:bodyDiv w:val="1"/>
      <w:marLeft w:val="0"/>
      <w:marRight w:val="0"/>
      <w:marTop w:val="0"/>
      <w:marBottom w:val="0"/>
      <w:divBdr>
        <w:top w:val="none" w:sz="0" w:space="0" w:color="auto"/>
        <w:left w:val="none" w:sz="0" w:space="0" w:color="auto"/>
        <w:bottom w:val="none" w:sz="0" w:space="0" w:color="auto"/>
        <w:right w:val="none" w:sz="0" w:space="0" w:color="auto"/>
      </w:divBdr>
    </w:div>
    <w:div w:id="106195820">
      <w:bodyDiv w:val="1"/>
      <w:marLeft w:val="0"/>
      <w:marRight w:val="0"/>
      <w:marTop w:val="0"/>
      <w:marBottom w:val="0"/>
      <w:divBdr>
        <w:top w:val="none" w:sz="0" w:space="0" w:color="auto"/>
        <w:left w:val="none" w:sz="0" w:space="0" w:color="auto"/>
        <w:bottom w:val="none" w:sz="0" w:space="0" w:color="auto"/>
        <w:right w:val="none" w:sz="0" w:space="0" w:color="auto"/>
      </w:divBdr>
    </w:div>
    <w:div w:id="129061659">
      <w:bodyDiv w:val="1"/>
      <w:marLeft w:val="0"/>
      <w:marRight w:val="0"/>
      <w:marTop w:val="0"/>
      <w:marBottom w:val="0"/>
      <w:divBdr>
        <w:top w:val="none" w:sz="0" w:space="0" w:color="auto"/>
        <w:left w:val="none" w:sz="0" w:space="0" w:color="auto"/>
        <w:bottom w:val="none" w:sz="0" w:space="0" w:color="auto"/>
        <w:right w:val="none" w:sz="0" w:space="0" w:color="auto"/>
      </w:divBdr>
    </w:div>
    <w:div w:id="148258054">
      <w:bodyDiv w:val="1"/>
      <w:marLeft w:val="0"/>
      <w:marRight w:val="0"/>
      <w:marTop w:val="0"/>
      <w:marBottom w:val="0"/>
      <w:divBdr>
        <w:top w:val="none" w:sz="0" w:space="0" w:color="auto"/>
        <w:left w:val="none" w:sz="0" w:space="0" w:color="auto"/>
        <w:bottom w:val="none" w:sz="0" w:space="0" w:color="auto"/>
        <w:right w:val="none" w:sz="0" w:space="0" w:color="auto"/>
      </w:divBdr>
    </w:div>
    <w:div w:id="165243347">
      <w:bodyDiv w:val="1"/>
      <w:marLeft w:val="0"/>
      <w:marRight w:val="0"/>
      <w:marTop w:val="0"/>
      <w:marBottom w:val="0"/>
      <w:divBdr>
        <w:top w:val="none" w:sz="0" w:space="0" w:color="auto"/>
        <w:left w:val="none" w:sz="0" w:space="0" w:color="auto"/>
        <w:bottom w:val="none" w:sz="0" w:space="0" w:color="auto"/>
        <w:right w:val="none" w:sz="0" w:space="0" w:color="auto"/>
      </w:divBdr>
    </w:div>
    <w:div w:id="218253191">
      <w:bodyDiv w:val="1"/>
      <w:marLeft w:val="0"/>
      <w:marRight w:val="0"/>
      <w:marTop w:val="0"/>
      <w:marBottom w:val="0"/>
      <w:divBdr>
        <w:top w:val="none" w:sz="0" w:space="0" w:color="auto"/>
        <w:left w:val="none" w:sz="0" w:space="0" w:color="auto"/>
        <w:bottom w:val="none" w:sz="0" w:space="0" w:color="auto"/>
        <w:right w:val="none" w:sz="0" w:space="0" w:color="auto"/>
      </w:divBdr>
    </w:div>
    <w:div w:id="240677537">
      <w:bodyDiv w:val="1"/>
      <w:marLeft w:val="0"/>
      <w:marRight w:val="0"/>
      <w:marTop w:val="0"/>
      <w:marBottom w:val="0"/>
      <w:divBdr>
        <w:top w:val="none" w:sz="0" w:space="0" w:color="auto"/>
        <w:left w:val="none" w:sz="0" w:space="0" w:color="auto"/>
        <w:bottom w:val="none" w:sz="0" w:space="0" w:color="auto"/>
        <w:right w:val="none" w:sz="0" w:space="0" w:color="auto"/>
      </w:divBdr>
    </w:div>
    <w:div w:id="286930306">
      <w:bodyDiv w:val="1"/>
      <w:marLeft w:val="0"/>
      <w:marRight w:val="0"/>
      <w:marTop w:val="0"/>
      <w:marBottom w:val="0"/>
      <w:divBdr>
        <w:top w:val="none" w:sz="0" w:space="0" w:color="auto"/>
        <w:left w:val="none" w:sz="0" w:space="0" w:color="auto"/>
        <w:bottom w:val="none" w:sz="0" w:space="0" w:color="auto"/>
        <w:right w:val="none" w:sz="0" w:space="0" w:color="auto"/>
      </w:divBdr>
    </w:div>
    <w:div w:id="289210378">
      <w:bodyDiv w:val="1"/>
      <w:marLeft w:val="0"/>
      <w:marRight w:val="0"/>
      <w:marTop w:val="0"/>
      <w:marBottom w:val="0"/>
      <w:divBdr>
        <w:top w:val="none" w:sz="0" w:space="0" w:color="auto"/>
        <w:left w:val="none" w:sz="0" w:space="0" w:color="auto"/>
        <w:bottom w:val="none" w:sz="0" w:space="0" w:color="auto"/>
        <w:right w:val="none" w:sz="0" w:space="0" w:color="auto"/>
      </w:divBdr>
    </w:div>
    <w:div w:id="314260644">
      <w:bodyDiv w:val="1"/>
      <w:marLeft w:val="0"/>
      <w:marRight w:val="0"/>
      <w:marTop w:val="0"/>
      <w:marBottom w:val="0"/>
      <w:divBdr>
        <w:top w:val="none" w:sz="0" w:space="0" w:color="auto"/>
        <w:left w:val="none" w:sz="0" w:space="0" w:color="auto"/>
        <w:bottom w:val="none" w:sz="0" w:space="0" w:color="auto"/>
        <w:right w:val="none" w:sz="0" w:space="0" w:color="auto"/>
      </w:divBdr>
    </w:div>
    <w:div w:id="357629957">
      <w:bodyDiv w:val="1"/>
      <w:marLeft w:val="0"/>
      <w:marRight w:val="0"/>
      <w:marTop w:val="0"/>
      <w:marBottom w:val="0"/>
      <w:divBdr>
        <w:top w:val="none" w:sz="0" w:space="0" w:color="auto"/>
        <w:left w:val="none" w:sz="0" w:space="0" w:color="auto"/>
        <w:bottom w:val="none" w:sz="0" w:space="0" w:color="auto"/>
        <w:right w:val="none" w:sz="0" w:space="0" w:color="auto"/>
      </w:divBdr>
    </w:div>
    <w:div w:id="411393717">
      <w:bodyDiv w:val="1"/>
      <w:marLeft w:val="0"/>
      <w:marRight w:val="0"/>
      <w:marTop w:val="0"/>
      <w:marBottom w:val="0"/>
      <w:divBdr>
        <w:top w:val="none" w:sz="0" w:space="0" w:color="auto"/>
        <w:left w:val="none" w:sz="0" w:space="0" w:color="auto"/>
        <w:bottom w:val="none" w:sz="0" w:space="0" w:color="auto"/>
        <w:right w:val="none" w:sz="0" w:space="0" w:color="auto"/>
      </w:divBdr>
    </w:div>
    <w:div w:id="430780106">
      <w:bodyDiv w:val="1"/>
      <w:marLeft w:val="0"/>
      <w:marRight w:val="0"/>
      <w:marTop w:val="0"/>
      <w:marBottom w:val="0"/>
      <w:divBdr>
        <w:top w:val="none" w:sz="0" w:space="0" w:color="auto"/>
        <w:left w:val="none" w:sz="0" w:space="0" w:color="auto"/>
        <w:bottom w:val="none" w:sz="0" w:space="0" w:color="auto"/>
        <w:right w:val="none" w:sz="0" w:space="0" w:color="auto"/>
      </w:divBdr>
    </w:div>
    <w:div w:id="442850713">
      <w:bodyDiv w:val="1"/>
      <w:marLeft w:val="0"/>
      <w:marRight w:val="0"/>
      <w:marTop w:val="0"/>
      <w:marBottom w:val="0"/>
      <w:divBdr>
        <w:top w:val="none" w:sz="0" w:space="0" w:color="auto"/>
        <w:left w:val="none" w:sz="0" w:space="0" w:color="auto"/>
        <w:bottom w:val="none" w:sz="0" w:space="0" w:color="auto"/>
        <w:right w:val="none" w:sz="0" w:space="0" w:color="auto"/>
      </w:divBdr>
    </w:div>
    <w:div w:id="493497001">
      <w:bodyDiv w:val="1"/>
      <w:marLeft w:val="0"/>
      <w:marRight w:val="0"/>
      <w:marTop w:val="0"/>
      <w:marBottom w:val="0"/>
      <w:divBdr>
        <w:top w:val="none" w:sz="0" w:space="0" w:color="auto"/>
        <w:left w:val="none" w:sz="0" w:space="0" w:color="auto"/>
        <w:bottom w:val="none" w:sz="0" w:space="0" w:color="auto"/>
        <w:right w:val="none" w:sz="0" w:space="0" w:color="auto"/>
      </w:divBdr>
    </w:div>
    <w:div w:id="613748682">
      <w:bodyDiv w:val="1"/>
      <w:marLeft w:val="0"/>
      <w:marRight w:val="0"/>
      <w:marTop w:val="0"/>
      <w:marBottom w:val="0"/>
      <w:divBdr>
        <w:top w:val="none" w:sz="0" w:space="0" w:color="auto"/>
        <w:left w:val="none" w:sz="0" w:space="0" w:color="auto"/>
        <w:bottom w:val="none" w:sz="0" w:space="0" w:color="auto"/>
        <w:right w:val="none" w:sz="0" w:space="0" w:color="auto"/>
      </w:divBdr>
    </w:div>
    <w:div w:id="626278346">
      <w:bodyDiv w:val="1"/>
      <w:marLeft w:val="0"/>
      <w:marRight w:val="0"/>
      <w:marTop w:val="0"/>
      <w:marBottom w:val="0"/>
      <w:divBdr>
        <w:top w:val="none" w:sz="0" w:space="0" w:color="auto"/>
        <w:left w:val="none" w:sz="0" w:space="0" w:color="auto"/>
        <w:bottom w:val="none" w:sz="0" w:space="0" w:color="auto"/>
        <w:right w:val="none" w:sz="0" w:space="0" w:color="auto"/>
      </w:divBdr>
    </w:div>
    <w:div w:id="659964151">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0"/>
          <w:divBdr>
            <w:top w:val="none" w:sz="0" w:space="0" w:color="auto"/>
            <w:left w:val="none" w:sz="0" w:space="0" w:color="auto"/>
            <w:bottom w:val="none" w:sz="0" w:space="0" w:color="auto"/>
            <w:right w:val="none" w:sz="0" w:space="0" w:color="auto"/>
          </w:divBdr>
          <w:divsChild>
            <w:div w:id="1567373282">
              <w:marLeft w:val="0"/>
              <w:marRight w:val="0"/>
              <w:marTop w:val="0"/>
              <w:marBottom w:val="0"/>
              <w:divBdr>
                <w:top w:val="none" w:sz="0" w:space="0" w:color="auto"/>
                <w:left w:val="none" w:sz="0" w:space="0" w:color="auto"/>
                <w:bottom w:val="none" w:sz="0" w:space="0" w:color="auto"/>
                <w:right w:val="none" w:sz="0" w:space="0" w:color="auto"/>
              </w:divBdr>
              <w:divsChild>
                <w:div w:id="180972407">
                  <w:marLeft w:val="0"/>
                  <w:marRight w:val="0"/>
                  <w:marTop w:val="0"/>
                  <w:marBottom w:val="0"/>
                  <w:divBdr>
                    <w:top w:val="none" w:sz="0" w:space="0" w:color="auto"/>
                    <w:left w:val="none" w:sz="0" w:space="0" w:color="auto"/>
                    <w:bottom w:val="none" w:sz="0" w:space="0" w:color="auto"/>
                    <w:right w:val="none" w:sz="0" w:space="0" w:color="auto"/>
                  </w:divBdr>
                  <w:divsChild>
                    <w:div w:id="18689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7937">
      <w:bodyDiv w:val="1"/>
      <w:marLeft w:val="0"/>
      <w:marRight w:val="0"/>
      <w:marTop w:val="0"/>
      <w:marBottom w:val="0"/>
      <w:divBdr>
        <w:top w:val="none" w:sz="0" w:space="0" w:color="auto"/>
        <w:left w:val="none" w:sz="0" w:space="0" w:color="auto"/>
        <w:bottom w:val="none" w:sz="0" w:space="0" w:color="auto"/>
        <w:right w:val="none" w:sz="0" w:space="0" w:color="auto"/>
      </w:divBdr>
    </w:div>
    <w:div w:id="679816952">
      <w:bodyDiv w:val="1"/>
      <w:marLeft w:val="0"/>
      <w:marRight w:val="0"/>
      <w:marTop w:val="0"/>
      <w:marBottom w:val="0"/>
      <w:divBdr>
        <w:top w:val="none" w:sz="0" w:space="0" w:color="auto"/>
        <w:left w:val="none" w:sz="0" w:space="0" w:color="auto"/>
        <w:bottom w:val="none" w:sz="0" w:space="0" w:color="auto"/>
        <w:right w:val="none" w:sz="0" w:space="0" w:color="auto"/>
      </w:divBdr>
    </w:div>
    <w:div w:id="787700143">
      <w:bodyDiv w:val="1"/>
      <w:marLeft w:val="0"/>
      <w:marRight w:val="0"/>
      <w:marTop w:val="0"/>
      <w:marBottom w:val="0"/>
      <w:divBdr>
        <w:top w:val="none" w:sz="0" w:space="0" w:color="auto"/>
        <w:left w:val="none" w:sz="0" w:space="0" w:color="auto"/>
        <w:bottom w:val="none" w:sz="0" w:space="0" w:color="auto"/>
        <w:right w:val="none" w:sz="0" w:space="0" w:color="auto"/>
      </w:divBdr>
    </w:div>
    <w:div w:id="796991291">
      <w:bodyDiv w:val="1"/>
      <w:marLeft w:val="0"/>
      <w:marRight w:val="0"/>
      <w:marTop w:val="0"/>
      <w:marBottom w:val="0"/>
      <w:divBdr>
        <w:top w:val="none" w:sz="0" w:space="0" w:color="auto"/>
        <w:left w:val="none" w:sz="0" w:space="0" w:color="auto"/>
        <w:bottom w:val="none" w:sz="0" w:space="0" w:color="auto"/>
        <w:right w:val="none" w:sz="0" w:space="0" w:color="auto"/>
      </w:divBdr>
    </w:div>
    <w:div w:id="865412981">
      <w:bodyDiv w:val="1"/>
      <w:marLeft w:val="0"/>
      <w:marRight w:val="0"/>
      <w:marTop w:val="0"/>
      <w:marBottom w:val="0"/>
      <w:divBdr>
        <w:top w:val="none" w:sz="0" w:space="0" w:color="auto"/>
        <w:left w:val="none" w:sz="0" w:space="0" w:color="auto"/>
        <w:bottom w:val="none" w:sz="0" w:space="0" w:color="auto"/>
        <w:right w:val="none" w:sz="0" w:space="0" w:color="auto"/>
      </w:divBdr>
    </w:div>
    <w:div w:id="874777171">
      <w:bodyDiv w:val="1"/>
      <w:marLeft w:val="0"/>
      <w:marRight w:val="0"/>
      <w:marTop w:val="0"/>
      <w:marBottom w:val="0"/>
      <w:divBdr>
        <w:top w:val="none" w:sz="0" w:space="0" w:color="auto"/>
        <w:left w:val="none" w:sz="0" w:space="0" w:color="auto"/>
        <w:bottom w:val="none" w:sz="0" w:space="0" w:color="auto"/>
        <w:right w:val="none" w:sz="0" w:space="0" w:color="auto"/>
      </w:divBdr>
    </w:div>
    <w:div w:id="902838962">
      <w:bodyDiv w:val="1"/>
      <w:marLeft w:val="0"/>
      <w:marRight w:val="0"/>
      <w:marTop w:val="0"/>
      <w:marBottom w:val="0"/>
      <w:divBdr>
        <w:top w:val="none" w:sz="0" w:space="0" w:color="auto"/>
        <w:left w:val="none" w:sz="0" w:space="0" w:color="auto"/>
        <w:bottom w:val="none" w:sz="0" w:space="0" w:color="auto"/>
        <w:right w:val="none" w:sz="0" w:space="0" w:color="auto"/>
      </w:divBdr>
    </w:div>
    <w:div w:id="912083604">
      <w:bodyDiv w:val="1"/>
      <w:marLeft w:val="0"/>
      <w:marRight w:val="0"/>
      <w:marTop w:val="0"/>
      <w:marBottom w:val="0"/>
      <w:divBdr>
        <w:top w:val="none" w:sz="0" w:space="0" w:color="auto"/>
        <w:left w:val="none" w:sz="0" w:space="0" w:color="auto"/>
        <w:bottom w:val="none" w:sz="0" w:space="0" w:color="auto"/>
        <w:right w:val="none" w:sz="0" w:space="0" w:color="auto"/>
      </w:divBdr>
    </w:div>
    <w:div w:id="1117026941">
      <w:bodyDiv w:val="1"/>
      <w:marLeft w:val="0"/>
      <w:marRight w:val="0"/>
      <w:marTop w:val="0"/>
      <w:marBottom w:val="0"/>
      <w:divBdr>
        <w:top w:val="none" w:sz="0" w:space="0" w:color="auto"/>
        <w:left w:val="none" w:sz="0" w:space="0" w:color="auto"/>
        <w:bottom w:val="none" w:sz="0" w:space="0" w:color="auto"/>
        <w:right w:val="none" w:sz="0" w:space="0" w:color="auto"/>
      </w:divBdr>
    </w:div>
    <w:div w:id="1120412752">
      <w:bodyDiv w:val="1"/>
      <w:marLeft w:val="0"/>
      <w:marRight w:val="0"/>
      <w:marTop w:val="0"/>
      <w:marBottom w:val="0"/>
      <w:divBdr>
        <w:top w:val="none" w:sz="0" w:space="0" w:color="auto"/>
        <w:left w:val="none" w:sz="0" w:space="0" w:color="auto"/>
        <w:bottom w:val="none" w:sz="0" w:space="0" w:color="auto"/>
        <w:right w:val="none" w:sz="0" w:space="0" w:color="auto"/>
      </w:divBdr>
    </w:div>
    <w:div w:id="1153370361">
      <w:bodyDiv w:val="1"/>
      <w:marLeft w:val="0"/>
      <w:marRight w:val="0"/>
      <w:marTop w:val="0"/>
      <w:marBottom w:val="0"/>
      <w:divBdr>
        <w:top w:val="none" w:sz="0" w:space="0" w:color="auto"/>
        <w:left w:val="none" w:sz="0" w:space="0" w:color="auto"/>
        <w:bottom w:val="none" w:sz="0" w:space="0" w:color="auto"/>
        <w:right w:val="none" w:sz="0" w:space="0" w:color="auto"/>
      </w:divBdr>
    </w:div>
    <w:div w:id="1183977513">
      <w:bodyDiv w:val="1"/>
      <w:marLeft w:val="0"/>
      <w:marRight w:val="0"/>
      <w:marTop w:val="0"/>
      <w:marBottom w:val="0"/>
      <w:divBdr>
        <w:top w:val="none" w:sz="0" w:space="0" w:color="auto"/>
        <w:left w:val="none" w:sz="0" w:space="0" w:color="auto"/>
        <w:bottom w:val="none" w:sz="0" w:space="0" w:color="auto"/>
        <w:right w:val="none" w:sz="0" w:space="0" w:color="auto"/>
      </w:divBdr>
    </w:div>
    <w:div w:id="1226843082">
      <w:bodyDiv w:val="1"/>
      <w:marLeft w:val="0"/>
      <w:marRight w:val="0"/>
      <w:marTop w:val="0"/>
      <w:marBottom w:val="0"/>
      <w:divBdr>
        <w:top w:val="none" w:sz="0" w:space="0" w:color="auto"/>
        <w:left w:val="none" w:sz="0" w:space="0" w:color="auto"/>
        <w:bottom w:val="none" w:sz="0" w:space="0" w:color="auto"/>
        <w:right w:val="none" w:sz="0" w:space="0" w:color="auto"/>
      </w:divBdr>
    </w:div>
    <w:div w:id="1286354027">
      <w:bodyDiv w:val="1"/>
      <w:marLeft w:val="0"/>
      <w:marRight w:val="0"/>
      <w:marTop w:val="0"/>
      <w:marBottom w:val="0"/>
      <w:divBdr>
        <w:top w:val="none" w:sz="0" w:space="0" w:color="auto"/>
        <w:left w:val="none" w:sz="0" w:space="0" w:color="auto"/>
        <w:bottom w:val="none" w:sz="0" w:space="0" w:color="auto"/>
        <w:right w:val="none" w:sz="0" w:space="0" w:color="auto"/>
      </w:divBdr>
    </w:div>
    <w:div w:id="1329988247">
      <w:bodyDiv w:val="1"/>
      <w:marLeft w:val="0"/>
      <w:marRight w:val="0"/>
      <w:marTop w:val="0"/>
      <w:marBottom w:val="0"/>
      <w:divBdr>
        <w:top w:val="none" w:sz="0" w:space="0" w:color="auto"/>
        <w:left w:val="none" w:sz="0" w:space="0" w:color="auto"/>
        <w:bottom w:val="none" w:sz="0" w:space="0" w:color="auto"/>
        <w:right w:val="none" w:sz="0" w:space="0" w:color="auto"/>
      </w:divBdr>
    </w:div>
    <w:div w:id="1370574094">
      <w:bodyDiv w:val="1"/>
      <w:marLeft w:val="0"/>
      <w:marRight w:val="0"/>
      <w:marTop w:val="0"/>
      <w:marBottom w:val="0"/>
      <w:divBdr>
        <w:top w:val="none" w:sz="0" w:space="0" w:color="auto"/>
        <w:left w:val="none" w:sz="0" w:space="0" w:color="auto"/>
        <w:bottom w:val="none" w:sz="0" w:space="0" w:color="auto"/>
        <w:right w:val="none" w:sz="0" w:space="0" w:color="auto"/>
      </w:divBdr>
    </w:div>
    <w:div w:id="1371153546">
      <w:bodyDiv w:val="1"/>
      <w:marLeft w:val="0"/>
      <w:marRight w:val="0"/>
      <w:marTop w:val="0"/>
      <w:marBottom w:val="0"/>
      <w:divBdr>
        <w:top w:val="none" w:sz="0" w:space="0" w:color="auto"/>
        <w:left w:val="none" w:sz="0" w:space="0" w:color="auto"/>
        <w:bottom w:val="none" w:sz="0" w:space="0" w:color="auto"/>
        <w:right w:val="none" w:sz="0" w:space="0" w:color="auto"/>
      </w:divBdr>
    </w:div>
    <w:div w:id="1372027828">
      <w:bodyDiv w:val="1"/>
      <w:marLeft w:val="0"/>
      <w:marRight w:val="0"/>
      <w:marTop w:val="0"/>
      <w:marBottom w:val="0"/>
      <w:divBdr>
        <w:top w:val="none" w:sz="0" w:space="0" w:color="auto"/>
        <w:left w:val="none" w:sz="0" w:space="0" w:color="auto"/>
        <w:bottom w:val="none" w:sz="0" w:space="0" w:color="auto"/>
        <w:right w:val="none" w:sz="0" w:space="0" w:color="auto"/>
      </w:divBdr>
    </w:div>
    <w:div w:id="1397783096">
      <w:bodyDiv w:val="1"/>
      <w:marLeft w:val="0"/>
      <w:marRight w:val="0"/>
      <w:marTop w:val="0"/>
      <w:marBottom w:val="0"/>
      <w:divBdr>
        <w:top w:val="none" w:sz="0" w:space="0" w:color="auto"/>
        <w:left w:val="none" w:sz="0" w:space="0" w:color="auto"/>
        <w:bottom w:val="none" w:sz="0" w:space="0" w:color="auto"/>
        <w:right w:val="none" w:sz="0" w:space="0" w:color="auto"/>
      </w:divBdr>
    </w:div>
    <w:div w:id="1407875222">
      <w:bodyDiv w:val="1"/>
      <w:marLeft w:val="0"/>
      <w:marRight w:val="0"/>
      <w:marTop w:val="0"/>
      <w:marBottom w:val="0"/>
      <w:divBdr>
        <w:top w:val="none" w:sz="0" w:space="0" w:color="auto"/>
        <w:left w:val="none" w:sz="0" w:space="0" w:color="auto"/>
        <w:bottom w:val="none" w:sz="0" w:space="0" w:color="auto"/>
        <w:right w:val="none" w:sz="0" w:space="0" w:color="auto"/>
      </w:divBdr>
    </w:div>
    <w:div w:id="1424687424">
      <w:bodyDiv w:val="1"/>
      <w:marLeft w:val="0"/>
      <w:marRight w:val="0"/>
      <w:marTop w:val="0"/>
      <w:marBottom w:val="0"/>
      <w:divBdr>
        <w:top w:val="none" w:sz="0" w:space="0" w:color="auto"/>
        <w:left w:val="none" w:sz="0" w:space="0" w:color="auto"/>
        <w:bottom w:val="none" w:sz="0" w:space="0" w:color="auto"/>
        <w:right w:val="none" w:sz="0" w:space="0" w:color="auto"/>
      </w:divBdr>
    </w:div>
    <w:div w:id="1428497085">
      <w:bodyDiv w:val="1"/>
      <w:marLeft w:val="0"/>
      <w:marRight w:val="0"/>
      <w:marTop w:val="0"/>
      <w:marBottom w:val="0"/>
      <w:divBdr>
        <w:top w:val="none" w:sz="0" w:space="0" w:color="auto"/>
        <w:left w:val="none" w:sz="0" w:space="0" w:color="auto"/>
        <w:bottom w:val="none" w:sz="0" w:space="0" w:color="auto"/>
        <w:right w:val="none" w:sz="0" w:space="0" w:color="auto"/>
      </w:divBdr>
    </w:div>
    <w:div w:id="1461076515">
      <w:bodyDiv w:val="1"/>
      <w:marLeft w:val="0"/>
      <w:marRight w:val="0"/>
      <w:marTop w:val="0"/>
      <w:marBottom w:val="0"/>
      <w:divBdr>
        <w:top w:val="none" w:sz="0" w:space="0" w:color="auto"/>
        <w:left w:val="none" w:sz="0" w:space="0" w:color="auto"/>
        <w:bottom w:val="none" w:sz="0" w:space="0" w:color="auto"/>
        <w:right w:val="none" w:sz="0" w:space="0" w:color="auto"/>
      </w:divBdr>
    </w:div>
    <w:div w:id="1468282554">
      <w:bodyDiv w:val="1"/>
      <w:marLeft w:val="0"/>
      <w:marRight w:val="0"/>
      <w:marTop w:val="0"/>
      <w:marBottom w:val="0"/>
      <w:divBdr>
        <w:top w:val="none" w:sz="0" w:space="0" w:color="auto"/>
        <w:left w:val="none" w:sz="0" w:space="0" w:color="auto"/>
        <w:bottom w:val="none" w:sz="0" w:space="0" w:color="auto"/>
        <w:right w:val="none" w:sz="0" w:space="0" w:color="auto"/>
      </w:divBdr>
    </w:div>
    <w:div w:id="1522276411">
      <w:bodyDiv w:val="1"/>
      <w:marLeft w:val="0"/>
      <w:marRight w:val="0"/>
      <w:marTop w:val="0"/>
      <w:marBottom w:val="0"/>
      <w:divBdr>
        <w:top w:val="none" w:sz="0" w:space="0" w:color="auto"/>
        <w:left w:val="none" w:sz="0" w:space="0" w:color="auto"/>
        <w:bottom w:val="none" w:sz="0" w:space="0" w:color="auto"/>
        <w:right w:val="none" w:sz="0" w:space="0" w:color="auto"/>
      </w:divBdr>
    </w:div>
    <w:div w:id="1620600878">
      <w:bodyDiv w:val="1"/>
      <w:marLeft w:val="0"/>
      <w:marRight w:val="0"/>
      <w:marTop w:val="0"/>
      <w:marBottom w:val="0"/>
      <w:divBdr>
        <w:top w:val="none" w:sz="0" w:space="0" w:color="auto"/>
        <w:left w:val="none" w:sz="0" w:space="0" w:color="auto"/>
        <w:bottom w:val="none" w:sz="0" w:space="0" w:color="auto"/>
        <w:right w:val="none" w:sz="0" w:space="0" w:color="auto"/>
      </w:divBdr>
    </w:div>
    <w:div w:id="1631202760">
      <w:bodyDiv w:val="1"/>
      <w:marLeft w:val="0"/>
      <w:marRight w:val="0"/>
      <w:marTop w:val="0"/>
      <w:marBottom w:val="0"/>
      <w:divBdr>
        <w:top w:val="none" w:sz="0" w:space="0" w:color="auto"/>
        <w:left w:val="none" w:sz="0" w:space="0" w:color="auto"/>
        <w:bottom w:val="none" w:sz="0" w:space="0" w:color="auto"/>
        <w:right w:val="none" w:sz="0" w:space="0" w:color="auto"/>
      </w:divBdr>
    </w:div>
    <w:div w:id="1642617693">
      <w:bodyDiv w:val="1"/>
      <w:marLeft w:val="0"/>
      <w:marRight w:val="0"/>
      <w:marTop w:val="0"/>
      <w:marBottom w:val="0"/>
      <w:divBdr>
        <w:top w:val="none" w:sz="0" w:space="0" w:color="auto"/>
        <w:left w:val="none" w:sz="0" w:space="0" w:color="auto"/>
        <w:bottom w:val="none" w:sz="0" w:space="0" w:color="auto"/>
        <w:right w:val="none" w:sz="0" w:space="0" w:color="auto"/>
      </w:divBdr>
    </w:div>
    <w:div w:id="1679389133">
      <w:bodyDiv w:val="1"/>
      <w:marLeft w:val="0"/>
      <w:marRight w:val="0"/>
      <w:marTop w:val="0"/>
      <w:marBottom w:val="0"/>
      <w:divBdr>
        <w:top w:val="none" w:sz="0" w:space="0" w:color="auto"/>
        <w:left w:val="none" w:sz="0" w:space="0" w:color="auto"/>
        <w:bottom w:val="none" w:sz="0" w:space="0" w:color="auto"/>
        <w:right w:val="none" w:sz="0" w:space="0" w:color="auto"/>
      </w:divBdr>
    </w:div>
    <w:div w:id="1705329065">
      <w:bodyDiv w:val="1"/>
      <w:marLeft w:val="0"/>
      <w:marRight w:val="0"/>
      <w:marTop w:val="0"/>
      <w:marBottom w:val="0"/>
      <w:divBdr>
        <w:top w:val="none" w:sz="0" w:space="0" w:color="auto"/>
        <w:left w:val="none" w:sz="0" w:space="0" w:color="auto"/>
        <w:bottom w:val="none" w:sz="0" w:space="0" w:color="auto"/>
        <w:right w:val="none" w:sz="0" w:space="0" w:color="auto"/>
      </w:divBdr>
    </w:div>
    <w:div w:id="1811053160">
      <w:bodyDiv w:val="1"/>
      <w:marLeft w:val="0"/>
      <w:marRight w:val="0"/>
      <w:marTop w:val="0"/>
      <w:marBottom w:val="0"/>
      <w:divBdr>
        <w:top w:val="none" w:sz="0" w:space="0" w:color="auto"/>
        <w:left w:val="none" w:sz="0" w:space="0" w:color="auto"/>
        <w:bottom w:val="none" w:sz="0" w:space="0" w:color="auto"/>
        <w:right w:val="none" w:sz="0" w:space="0" w:color="auto"/>
      </w:divBdr>
    </w:div>
    <w:div w:id="1849637033">
      <w:bodyDiv w:val="1"/>
      <w:marLeft w:val="0"/>
      <w:marRight w:val="0"/>
      <w:marTop w:val="0"/>
      <w:marBottom w:val="0"/>
      <w:divBdr>
        <w:top w:val="none" w:sz="0" w:space="0" w:color="auto"/>
        <w:left w:val="none" w:sz="0" w:space="0" w:color="auto"/>
        <w:bottom w:val="none" w:sz="0" w:space="0" w:color="auto"/>
        <w:right w:val="none" w:sz="0" w:space="0" w:color="auto"/>
      </w:divBdr>
    </w:div>
    <w:div w:id="1849831971">
      <w:bodyDiv w:val="1"/>
      <w:marLeft w:val="0"/>
      <w:marRight w:val="0"/>
      <w:marTop w:val="0"/>
      <w:marBottom w:val="0"/>
      <w:divBdr>
        <w:top w:val="none" w:sz="0" w:space="0" w:color="auto"/>
        <w:left w:val="none" w:sz="0" w:space="0" w:color="auto"/>
        <w:bottom w:val="none" w:sz="0" w:space="0" w:color="auto"/>
        <w:right w:val="none" w:sz="0" w:space="0" w:color="auto"/>
      </w:divBdr>
    </w:div>
    <w:div w:id="1881815382">
      <w:bodyDiv w:val="1"/>
      <w:marLeft w:val="0"/>
      <w:marRight w:val="0"/>
      <w:marTop w:val="0"/>
      <w:marBottom w:val="0"/>
      <w:divBdr>
        <w:top w:val="none" w:sz="0" w:space="0" w:color="auto"/>
        <w:left w:val="none" w:sz="0" w:space="0" w:color="auto"/>
        <w:bottom w:val="none" w:sz="0" w:space="0" w:color="auto"/>
        <w:right w:val="none" w:sz="0" w:space="0" w:color="auto"/>
      </w:divBdr>
    </w:div>
    <w:div w:id="1921206661">
      <w:bodyDiv w:val="1"/>
      <w:marLeft w:val="0"/>
      <w:marRight w:val="0"/>
      <w:marTop w:val="0"/>
      <w:marBottom w:val="0"/>
      <w:divBdr>
        <w:top w:val="none" w:sz="0" w:space="0" w:color="auto"/>
        <w:left w:val="none" w:sz="0" w:space="0" w:color="auto"/>
        <w:bottom w:val="none" w:sz="0" w:space="0" w:color="auto"/>
        <w:right w:val="none" w:sz="0" w:space="0" w:color="auto"/>
      </w:divBdr>
      <w:divsChild>
        <w:div w:id="266697976">
          <w:marLeft w:val="0"/>
          <w:marRight w:val="0"/>
          <w:marTop w:val="0"/>
          <w:marBottom w:val="0"/>
          <w:divBdr>
            <w:top w:val="none" w:sz="0" w:space="0" w:color="auto"/>
            <w:left w:val="none" w:sz="0" w:space="0" w:color="auto"/>
            <w:bottom w:val="none" w:sz="0" w:space="0" w:color="auto"/>
            <w:right w:val="none" w:sz="0" w:space="0" w:color="auto"/>
          </w:divBdr>
        </w:div>
        <w:div w:id="494030195">
          <w:marLeft w:val="0"/>
          <w:marRight w:val="0"/>
          <w:marTop w:val="0"/>
          <w:marBottom w:val="0"/>
          <w:divBdr>
            <w:top w:val="none" w:sz="0" w:space="0" w:color="auto"/>
            <w:left w:val="none" w:sz="0" w:space="0" w:color="auto"/>
            <w:bottom w:val="none" w:sz="0" w:space="0" w:color="auto"/>
            <w:right w:val="none" w:sz="0" w:space="0" w:color="auto"/>
          </w:divBdr>
        </w:div>
        <w:div w:id="897283914">
          <w:marLeft w:val="0"/>
          <w:marRight w:val="0"/>
          <w:marTop w:val="0"/>
          <w:marBottom w:val="0"/>
          <w:divBdr>
            <w:top w:val="none" w:sz="0" w:space="0" w:color="auto"/>
            <w:left w:val="none" w:sz="0" w:space="0" w:color="auto"/>
            <w:bottom w:val="none" w:sz="0" w:space="0" w:color="auto"/>
            <w:right w:val="none" w:sz="0" w:space="0" w:color="auto"/>
          </w:divBdr>
        </w:div>
        <w:div w:id="1256209062">
          <w:marLeft w:val="0"/>
          <w:marRight w:val="0"/>
          <w:marTop w:val="0"/>
          <w:marBottom w:val="0"/>
          <w:divBdr>
            <w:top w:val="none" w:sz="0" w:space="0" w:color="auto"/>
            <w:left w:val="none" w:sz="0" w:space="0" w:color="auto"/>
            <w:bottom w:val="none" w:sz="0" w:space="0" w:color="auto"/>
            <w:right w:val="none" w:sz="0" w:space="0" w:color="auto"/>
          </w:divBdr>
        </w:div>
        <w:div w:id="1396516150">
          <w:marLeft w:val="0"/>
          <w:marRight w:val="0"/>
          <w:marTop w:val="0"/>
          <w:marBottom w:val="0"/>
          <w:divBdr>
            <w:top w:val="none" w:sz="0" w:space="0" w:color="auto"/>
            <w:left w:val="none" w:sz="0" w:space="0" w:color="auto"/>
            <w:bottom w:val="none" w:sz="0" w:space="0" w:color="auto"/>
            <w:right w:val="none" w:sz="0" w:space="0" w:color="auto"/>
          </w:divBdr>
        </w:div>
        <w:div w:id="1691881905">
          <w:marLeft w:val="0"/>
          <w:marRight w:val="0"/>
          <w:marTop w:val="0"/>
          <w:marBottom w:val="0"/>
          <w:divBdr>
            <w:top w:val="none" w:sz="0" w:space="0" w:color="auto"/>
            <w:left w:val="none" w:sz="0" w:space="0" w:color="auto"/>
            <w:bottom w:val="none" w:sz="0" w:space="0" w:color="auto"/>
            <w:right w:val="none" w:sz="0" w:space="0" w:color="auto"/>
          </w:divBdr>
        </w:div>
      </w:divsChild>
    </w:div>
    <w:div w:id="1928416460">
      <w:bodyDiv w:val="1"/>
      <w:marLeft w:val="0"/>
      <w:marRight w:val="0"/>
      <w:marTop w:val="0"/>
      <w:marBottom w:val="0"/>
      <w:divBdr>
        <w:top w:val="none" w:sz="0" w:space="0" w:color="auto"/>
        <w:left w:val="none" w:sz="0" w:space="0" w:color="auto"/>
        <w:bottom w:val="none" w:sz="0" w:space="0" w:color="auto"/>
        <w:right w:val="none" w:sz="0" w:space="0" w:color="auto"/>
      </w:divBdr>
    </w:div>
    <w:div w:id="2084594602">
      <w:bodyDiv w:val="1"/>
      <w:marLeft w:val="0"/>
      <w:marRight w:val="0"/>
      <w:marTop w:val="0"/>
      <w:marBottom w:val="0"/>
      <w:divBdr>
        <w:top w:val="none" w:sz="0" w:space="0" w:color="auto"/>
        <w:left w:val="none" w:sz="0" w:space="0" w:color="auto"/>
        <w:bottom w:val="none" w:sz="0" w:space="0" w:color="auto"/>
        <w:right w:val="none" w:sz="0" w:space="0" w:color="auto"/>
      </w:divBdr>
    </w:div>
    <w:div w:id="21022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1295-8273-4F37-8457-A5872544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41</Pages>
  <Words>9617</Words>
  <Characters>57705</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ADRES:  36-200  Brzozów, ul</vt:lpstr>
    </vt:vector>
  </TitlesOfParts>
  <Company/>
  <LinksUpToDate>false</LinksUpToDate>
  <CharactersWithSpaces>67188</CharactersWithSpaces>
  <SharedDoc>false</SharedDoc>
  <HLinks>
    <vt:vector size="6" baseType="variant">
      <vt:variant>
        <vt:i4>3080263</vt:i4>
      </vt:variant>
      <vt:variant>
        <vt:i4>0</vt:i4>
      </vt:variant>
      <vt:variant>
        <vt:i4>0</vt:i4>
      </vt:variant>
      <vt:variant>
        <vt:i4>5</vt:i4>
      </vt:variant>
      <vt:variant>
        <vt:lpwstr>mailto:zampub@szpital-brzozow.pl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36-200  Brzozów, ul</dc:title>
  <dc:creator>ppp</dc:creator>
  <cp:lastModifiedBy>user</cp:lastModifiedBy>
  <cp:revision>21</cp:revision>
  <cp:lastPrinted>2023-01-05T12:28:00Z</cp:lastPrinted>
  <dcterms:created xsi:type="dcterms:W3CDTF">2022-12-27T12:02:00Z</dcterms:created>
  <dcterms:modified xsi:type="dcterms:W3CDTF">2023-01-05T12:28:00Z</dcterms:modified>
</cp:coreProperties>
</file>