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5F" w:rsidRDefault="00A10A5F"/>
    <w:p w:rsidR="00CE2A0A" w:rsidRDefault="00CE2A0A"/>
    <w:p w:rsidR="0051345D" w:rsidRDefault="0051345D"/>
    <w:p w:rsidR="0051345D" w:rsidRDefault="0051345D"/>
    <w:p w:rsidR="006037F3" w:rsidRDefault="006037F3" w:rsidP="006037F3">
      <w:pPr>
        <w:suppressAutoHyphens/>
        <w:ind w:right="-132"/>
        <w:jc w:val="right"/>
        <w:rPr>
          <w:rFonts w:eastAsia="Times New Roman"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Załącznik nr 1</w:t>
      </w:r>
    </w:p>
    <w:p w:rsidR="006037F3" w:rsidRDefault="006037F3" w:rsidP="006037F3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right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6037F3" w:rsidRPr="003C45C7" w:rsidRDefault="006037F3" w:rsidP="006037F3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1345D" w:rsidRPr="00F25E4A" w:rsidRDefault="0051345D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5"/>
        <w:gridCol w:w="3375"/>
        <w:gridCol w:w="1274"/>
        <w:gridCol w:w="821"/>
        <w:gridCol w:w="1503"/>
        <w:gridCol w:w="1350"/>
        <w:gridCol w:w="1273"/>
        <w:gridCol w:w="1227"/>
        <w:gridCol w:w="1410"/>
        <w:gridCol w:w="1410"/>
        <w:gridCol w:w="1641"/>
      </w:tblGrid>
      <w:tr w:rsidR="00153BAC" w:rsidRPr="00153BAC" w:rsidTr="006037F3">
        <w:trPr>
          <w:trHeight w:val="375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BAC" w:rsidRPr="00153BAC" w:rsidRDefault="006037F3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="00153BAC"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53BAC" w:rsidRPr="00153BAC" w:rsidTr="006037F3">
        <w:trPr>
          <w:trHeight w:val="330"/>
        </w:trPr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153BAC" w:rsidRPr="00F25E4A" w:rsidTr="006037F3">
        <w:trPr>
          <w:trHeight w:val="1275"/>
        </w:trPr>
        <w:tc>
          <w:tcPr>
            <w:tcW w:w="1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153BAC" w:rsidRPr="00153BAC" w:rsidTr="006037F3">
        <w:trPr>
          <w:trHeight w:val="315"/>
        </w:trPr>
        <w:tc>
          <w:tcPr>
            <w:tcW w:w="175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153BAC" w:rsidRPr="00153BAC" w:rsidTr="006037F3">
        <w:trPr>
          <w:trHeight w:val="315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F25E4A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25E4A">
              <w:rPr>
                <w:rFonts w:eastAsia="Times New Roman"/>
                <w:b/>
                <w:bCs/>
                <w:sz w:val="24"/>
                <w:szCs w:val="24"/>
              </w:rPr>
              <w:t>Alpelisibum</w:t>
            </w:r>
            <w:r w:rsidRPr="00F25E4A">
              <w:rPr>
                <w:rFonts w:eastAsia="Times New Roman"/>
                <w:sz w:val="24"/>
                <w:szCs w:val="24"/>
              </w:rPr>
              <w:t>tabl</w:t>
            </w:r>
            <w:proofErr w:type="spellEnd"/>
            <w:r w:rsidRPr="00F25E4A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F25E4A">
              <w:rPr>
                <w:rFonts w:eastAsia="Times New Roman"/>
                <w:sz w:val="24"/>
                <w:szCs w:val="24"/>
              </w:rPr>
              <w:t>powl</w:t>
            </w:r>
            <w:proofErr w:type="spellEnd"/>
            <w:r w:rsidRPr="00F25E4A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F25E4A">
              <w:rPr>
                <w:rFonts w:eastAsia="Times New Roman"/>
                <w:sz w:val="24"/>
                <w:szCs w:val="24"/>
              </w:rPr>
              <w:t xml:space="preserve">150 mg x 56 </w:t>
            </w:r>
            <w:proofErr w:type="spellStart"/>
            <w:r w:rsidRPr="00F25E4A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25E4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153BAC">
              <w:rPr>
                <w:rFonts w:ascii="Arial" w:hAnsi="Arial" w:cs="Arial"/>
                <w:lang w:val="pl-PL"/>
              </w:rPr>
              <w:t>op</w:t>
            </w:r>
            <w:proofErr w:type="spellEnd"/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60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153BAC" w:rsidRPr="00153BAC" w:rsidTr="006037F3">
        <w:trPr>
          <w:trHeight w:val="63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Alpelisibum</w:t>
            </w:r>
            <w:r w:rsidRPr="00153BAC">
              <w:rPr>
                <w:rFonts w:eastAsia="Times New Roman"/>
                <w:sz w:val="24"/>
                <w:szCs w:val="24"/>
                <w:lang w:val="pl-PL"/>
              </w:rPr>
              <w:t>tabl.powl</w:t>
            </w:r>
            <w:proofErr w:type="spellEnd"/>
            <w:r w:rsidRPr="00153BAC">
              <w:rPr>
                <w:rFonts w:eastAsia="Times New Roman"/>
                <w:sz w:val="24"/>
                <w:szCs w:val="24"/>
                <w:lang w:val="pl-PL"/>
              </w:rPr>
              <w:t>. 50+200 mg  56 szt. (28 x 50 mg + 28 x 200 mg)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153BAC">
              <w:rPr>
                <w:rFonts w:ascii="Arial" w:hAnsi="Arial" w:cs="Arial"/>
                <w:lang w:val="pl-PL"/>
              </w:rPr>
              <w:t>op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153BAC" w:rsidRPr="00153BAC" w:rsidTr="006037F3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F25E4A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25E4A">
              <w:rPr>
                <w:rFonts w:eastAsia="Times New Roman"/>
                <w:b/>
                <w:bCs/>
                <w:sz w:val="24"/>
                <w:szCs w:val="24"/>
              </w:rPr>
              <w:t>Alpelisibum</w:t>
            </w:r>
            <w:r w:rsidRPr="00F25E4A">
              <w:rPr>
                <w:rFonts w:eastAsia="Times New Roman"/>
                <w:sz w:val="24"/>
                <w:szCs w:val="24"/>
              </w:rPr>
              <w:t>tabl</w:t>
            </w:r>
            <w:proofErr w:type="spellEnd"/>
            <w:r w:rsidRPr="00F25E4A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F25E4A">
              <w:rPr>
                <w:rFonts w:eastAsia="Times New Roman"/>
                <w:sz w:val="24"/>
                <w:szCs w:val="24"/>
              </w:rPr>
              <w:t>powl</w:t>
            </w:r>
            <w:proofErr w:type="spellEnd"/>
            <w:r w:rsidRPr="00F25E4A">
              <w:rPr>
                <w:rFonts w:eastAsia="Times New Roman"/>
                <w:sz w:val="24"/>
                <w:szCs w:val="24"/>
              </w:rPr>
              <w:t xml:space="preserve">. 200 mg x 28 </w:t>
            </w:r>
            <w:proofErr w:type="spellStart"/>
            <w:r w:rsidRPr="00F25E4A">
              <w:rPr>
                <w:rFonts w:eastAsia="Times New Roman"/>
                <w:sz w:val="24"/>
                <w:szCs w:val="24"/>
              </w:rPr>
              <w:t>szt</w:t>
            </w:r>
            <w:proofErr w:type="spellEnd"/>
            <w:r w:rsidRPr="00F25E4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val="pl-PL"/>
              </w:rPr>
            </w:pPr>
            <w:proofErr w:type="spellStart"/>
            <w:r w:rsidRPr="00153BAC">
              <w:rPr>
                <w:rFonts w:ascii="Arial" w:hAnsi="Arial" w:cs="Arial"/>
                <w:lang w:val="pl-PL"/>
              </w:rPr>
              <w:t>op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153BAC" w:rsidRPr="00153BAC" w:rsidTr="006037F3">
        <w:trPr>
          <w:trHeight w:val="31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51345D" w:rsidRDefault="0051345D"/>
    <w:p w:rsidR="00CE2A0A" w:rsidRDefault="00CE2A0A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</w:rPr>
      </w:pPr>
      <w:proofErr w:type="spellStart"/>
      <w:r w:rsidRPr="00A80F3D">
        <w:rPr>
          <w:rFonts w:eastAsia="Times New Roman"/>
          <w:b/>
        </w:rPr>
        <w:t>Terminważnościproduktu</w:t>
      </w:r>
      <w:proofErr w:type="spellEnd"/>
      <w:r w:rsidRPr="00A80F3D">
        <w:rPr>
          <w:rFonts w:eastAsia="Times New Roman"/>
          <w:b/>
        </w:rPr>
        <w:t xml:space="preserve">: …………. </w:t>
      </w:r>
      <w:proofErr w:type="spellStart"/>
      <w:r w:rsidRPr="00A80F3D">
        <w:rPr>
          <w:rFonts w:eastAsia="Times New Roman"/>
          <w:b/>
        </w:rPr>
        <w:t>miesięcy</w:t>
      </w:r>
      <w:proofErr w:type="spellEnd"/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 xml:space="preserve">/firma,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F25E4A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lastRenderedPageBreak/>
        <w:t>Nr fax</w:t>
      </w:r>
      <w:r w:rsidRPr="00A80F3D">
        <w:rPr>
          <w:rFonts w:eastAsia="Times New Roman"/>
          <w:bCs/>
        </w:rPr>
        <w:t>……………………………………………….</w:t>
      </w:r>
      <w:r>
        <w:rPr>
          <w:rFonts w:eastAsia="Times New Roman"/>
          <w:bCs/>
        </w:rPr>
        <w:t>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153BAC" w:rsidRDefault="00153BAC"/>
    <w:p w:rsidR="00153BAC" w:rsidRDefault="00153BAC"/>
    <w:p w:rsidR="00153BAC" w:rsidRDefault="00153BAC"/>
    <w:p w:rsidR="00153BAC" w:rsidRDefault="00153BAC"/>
    <w:p w:rsidR="00153BAC" w:rsidRDefault="00153BAC"/>
    <w:p w:rsidR="00153BAC" w:rsidRDefault="00153BAC"/>
    <w:p w:rsidR="00153BAC" w:rsidRDefault="00153BAC"/>
    <w:p w:rsidR="00153BAC" w:rsidRDefault="00153BAC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6037F3" w:rsidRDefault="006037F3"/>
    <w:p w:rsidR="00153BAC" w:rsidRDefault="00153BAC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4"/>
        <w:gridCol w:w="3428"/>
        <w:gridCol w:w="1267"/>
        <w:gridCol w:w="1283"/>
        <w:gridCol w:w="1034"/>
        <w:gridCol w:w="1336"/>
        <w:gridCol w:w="1267"/>
        <w:gridCol w:w="1227"/>
        <w:gridCol w:w="1405"/>
        <w:gridCol w:w="1405"/>
        <w:gridCol w:w="1633"/>
      </w:tblGrid>
      <w:tr w:rsidR="00153BAC" w:rsidRPr="00153BAC" w:rsidTr="00153BAC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F25E4A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BAC" w:rsidRPr="00153BAC" w:rsidRDefault="006037F3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="00153BAC"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</w:tr>
      <w:tr w:rsidR="00153BAC" w:rsidRPr="00153BAC" w:rsidTr="00153BAC">
        <w:trPr>
          <w:trHeight w:val="33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9900"/>
                <w:sz w:val="24"/>
                <w:szCs w:val="24"/>
                <w:lang w:val="pl-PL"/>
              </w:rPr>
            </w:pPr>
          </w:p>
        </w:tc>
      </w:tr>
      <w:tr w:rsidR="00153BAC" w:rsidRPr="00F25E4A" w:rsidTr="00153BAC">
        <w:trPr>
          <w:trHeight w:val="1275"/>
        </w:trPr>
        <w:tc>
          <w:tcPr>
            <w:tcW w:w="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Stawka podatku VAT %</w:t>
            </w:r>
          </w:p>
        </w:tc>
        <w:tc>
          <w:tcPr>
            <w:tcW w:w="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153BAC" w:rsidRPr="00153BAC" w:rsidTr="00153BAC">
        <w:trPr>
          <w:trHeight w:val="315"/>
        </w:trPr>
        <w:tc>
          <w:tcPr>
            <w:tcW w:w="133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153BAC" w:rsidRPr="00153BAC" w:rsidTr="006037F3">
        <w:trPr>
          <w:trHeight w:val="630"/>
        </w:trPr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  <w:t>Talazoparibum</w:t>
            </w:r>
            <w:proofErr w:type="spellEnd"/>
            <w:r w:rsidRPr="00153BAC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  kapsułki twarde, 0,25 mg x 30 szt.</w:t>
            </w: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60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153BAC" w:rsidRPr="00153BAC" w:rsidTr="006037F3">
        <w:trPr>
          <w:trHeight w:val="63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  <w:t>Talazoparibum</w:t>
            </w:r>
            <w:proofErr w:type="spellEnd"/>
            <w:r w:rsidRPr="00153BAC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  kapsułki twarde, 1 mg x 30 szt.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153BAC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153BAC" w:rsidRPr="00153BAC" w:rsidTr="006037F3">
        <w:trPr>
          <w:trHeight w:val="315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153BAC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153BAC" w:rsidRDefault="00153BAC"/>
    <w:p w:rsidR="00247D93" w:rsidRDefault="00247D93"/>
    <w:p w:rsidR="00247D93" w:rsidRDefault="00247D93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</w:rPr>
      </w:pPr>
      <w:proofErr w:type="spellStart"/>
      <w:r w:rsidRPr="00A80F3D">
        <w:rPr>
          <w:rFonts w:eastAsia="Times New Roman"/>
          <w:b/>
        </w:rPr>
        <w:t>Terminważnościproduktu</w:t>
      </w:r>
      <w:proofErr w:type="spellEnd"/>
      <w:r w:rsidRPr="00A80F3D">
        <w:rPr>
          <w:rFonts w:eastAsia="Times New Roman"/>
          <w:b/>
        </w:rPr>
        <w:t xml:space="preserve">: …………. </w:t>
      </w:r>
      <w:proofErr w:type="spellStart"/>
      <w:r w:rsidRPr="00A80F3D">
        <w:rPr>
          <w:rFonts w:eastAsia="Times New Roman"/>
          <w:b/>
        </w:rPr>
        <w:t>miesięcy</w:t>
      </w:r>
      <w:proofErr w:type="spellEnd"/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 xml:space="preserve">/firma,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F25E4A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fax</w:t>
      </w:r>
      <w:r w:rsidRPr="00A80F3D">
        <w:rPr>
          <w:rFonts w:eastAsia="Times New Roman"/>
          <w:bCs/>
        </w:rPr>
        <w:t>……………………………………………….</w:t>
      </w:r>
      <w:r>
        <w:rPr>
          <w:rFonts w:eastAsia="Times New Roman"/>
          <w:bCs/>
        </w:rPr>
        <w:t>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247D93" w:rsidRDefault="00247D93"/>
    <w:p w:rsidR="00247D93" w:rsidRDefault="00247D93"/>
    <w:p w:rsidR="00247D93" w:rsidRDefault="00247D93"/>
    <w:p w:rsidR="00247D93" w:rsidRDefault="00247D93"/>
    <w:p w:rsidR="00247D93" w:rsidRDefault="00247D93"/>
    <w:p w:rsidR="00247D93" w:rsidRDefault="00247D93"/>
    <w:p w:rsidR="00247D93" w:rsidRDefault="00247D93"/>
    <w:p w:rsidR="00247D93" w:rsidRDefault="00247D93"/>
    <w:p w:rsidR="00247D93" w:rsidRDefault="00247D93"/>
    <w:p w:rsidR="00247D93" w:rsidRDefault="00247D93"/>
    <w:p w:rsidR="00247D93" w:rsidRDefault="00247D9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3409"/>
        <w:gridCol w:w="1248"/>
        <w:gridCol w:w="1265"/>
        <w:gridCol w:w="1100"/>
        <w:gridCol w:w="1341"/>
        <w:gridCol w:w="1249"/>
        <w:gridCol w:w="1274"/>
        <w:gridCol w:w="1386"/>
        <w:gridCol w:w="1386"/>
        <w:gridCol w:w="1614"/>
      </w:tblGrid>
      <w:tr w:rsidR="00247D93" w:rsidRPr="00247D93" w:rsidTr="00247D93">
        <w:trPr>
          <w:trHeight w:val="37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F25E4A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7D93" w:rsidRPr="00247D93" w:rsidRDefault="006037F3" w:rsidP="00247D9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="00247D93" w:rsidRPr="00247D93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</w:tr>
      <w:tr w:rsidR="00247D93" w:rsidRPr="00247D93" w:rsidTr="00247D93">
        <w:trPr>
          <w:trHeight w:val="39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70C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</w:tr>
      <w:tr w:rsidR="00247D93" w:rsidRPr="00F25E4A" w:rsidTr="00247D93">
        <w:trPr>
          <w:trHeight w:val="1275"/>
        </w:trPr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247D93">
              <w:rPr>
                <w:rFonts w:eastAsia="Times New Roman"/>
                <w:b/>
                <w:bCs/>
                <w:lang w:val="pl-PL"/>
              </w:rPr>
              <w:t>Nazwa postać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247D93" w:rsidRPr="00247D93" w:rsidTr="00247D93">
        <w:trPr>
          <w:trHeight w:val="315"/>
        </w:trPr>
        <w:tc>
          <w:tcPr>
            <w:tcW w:w="13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247D93">
              <w:rPr>
                <w:rFonts w:eastAsia="Times New Roman"/>
                <w:b/>
                <w:bCs/>
                <w:lang w:val="pl-PL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247D93" w:rsidRPr="00247D93" w:rsidTr="006037F3">
        <w:trPr>
          <w:trHeight w:val="945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247D93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proofErr w:type="spellStart"/>
            <w:r w:rsidRPr="00247D93"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  <w:t>Sacituzumabumgovitecanum</w:t>
            </w:r>
            <w:proofErr w:type="spellEnd"/>
            <w:r w:rsidRPr="00247D93"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 - </w:t>
            </w:r>
            <w:r w:rsidRPr="00247D93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proszek do sporządzania koncentratu roztworu do infuzji, 200 mg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247D93">
              <w:rPr>
                <w:rFonts w:eastAsia="Times New Roman"/>
                <w:sz w:val="24"/>
                <w:szCs w:val="24"/>
                <w:lang w:val="pl-PL"/>
              </w:rPr>
              <w:t>fiol.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247D93">
              <w:rPr>
                <w:rFonts w:eastAsia="Times New Roman"/>
                <w:sz w:val="24"/>
                <w:szCs w:val="24"/>
                <w:lang w:val="pl-PL"/>
              </w:rPr>
              <w:t>700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247D93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247D93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247D93" w:rsidRPr="00247D93" w:rsidTr="006037F3">
        <w:trPr>
          <w:trHeight w:val="375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247D93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Razem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47D93" w:rsidRPr="00247D93" w:rsidRDefault="00247D93" w:rsidP="00247D9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247D9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</w:tr>
    </w:tbl>
    <w:p w:rsidR="00247D93" w:rsidRDefault="00247D93"/>
    <w:p w:rsidR="00ED2BD3" w:rsidRDefault="00ED2BD3"/>
    <w:p w:rsidR="00ED2BD3" w:rsidRDefault="00ED2BD3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</w:rPr>
      </w:pPr>
      <w:proofErr w:type="spellStart"/>
      <w:r w:rsidRPr="00A80F3D">
        <w:rPr>
          <w:rFonts w:eastAsia="Times New Roman"/>
          <w:b/>
        </w:rPr>
        <w:t>Terminważnościproduktu</w:t>
      </w:r>
      <w:proofErr w:type="spellEnd"/>
      <w:r w:rsidRPr="00A80F3D">
        <w:rPr>
          <w:rFonts w:eastAsia="Times New Roman"/>
          <w:b/>
        </w:rPr>
        <w:t xml:space="preserve">: …………. </w:t>
      </w:r>
      <w:proofErr w:type="spellStart"/>
      <w:r w:rsidRPr="00A80F3D">
        <w:rPr>
          <w:rFonts w:eastAsia="Times New Roman"/>
          <w:b/>
        </w:rPr>
        <w:t>miesięcy</w:t>
      </w:r>
      <w:proofErr w:type="spellEnd"/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 xml:space="preserve">/firma,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F25E4A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6037F3" w:rsidRPr="00F25E4A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fax</w:t>
      </w:r>
      <w:r w:rsidRPr="00A80F3D">
        <w:rPr>
          <w:rFonts w:eastAsia="Times New Roman"/>
          <w:bCs/>
        </w:rPr>
        <w:t>……………………………………………….</w:t>
      </w:r>
      <w:r>
        <w:rPr>
          <w:rFonts w:eastAsia="Times New Roman"/>
          <w:bCs/>
        </w:rPr>
        <w:t>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3409"/>
        <w:gridCol w:w="1248"/>
        <w:gridCol w:w="1265"/>
        <w:gridCol w:w="1100"/>
        <w:gridCol w:w="1341"/>
        <w:gridCol w:w="1249"/>
        <w:gridCol w:w="1274"/>
        <w:gridCol w:w="1386"/>
        <w:gridCol w:w="1386"/>
        <w:gridCol w:w="1614"/>
      </w:tblGrid>
      <w:tr w:rsidR="00ED2BD3" w:rsidRPr="00ED2BD3" w:rsidTr="00ED2BD3">
        <w:trPr>
          <w:trHeight w:val="37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F25E4A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BD3" w:rsidRPr="00ED2BD3" w:rsidRDefault="006037F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="00ED2BD3" w:rsidRPr="00ED2BD3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</w:tr>
      <w:tr w:rsidR="00ED2BD3" w:rsidRPr="00ED2BD3" w:rsidTr="00ED2BD3">
        <w:trPr>
          <w:trHeight w:val="39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70C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</w:tr>
      <w:tr w:rsidR="00ED2BD3" w:rsidRPr="00F25E4A" w:rsidTr="00ED2BD3">
        <w:trPr>
          <w:trHeight w:val="1275"/>
        </w:trPr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ED2BD3">
              <w:rPr>
                <w:rFonts w:eastAsia="Times New Roman"/>
                <w:b/>
                <w:bCs/>
                <w:lang w:val="pl-PL"/>
              </w:rPr>
              <w:t>Nazwa postać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ED2BD3" w:rsidRPr="00ED2BD3" w:rsidTr="00ED2BD3">
        <w:trPr>
          <w:trHeight w:val="315"/>
        </w:trPr>
        <w:tc>
          <w:tcPr>
            <w:tcW w:w="13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ED2BD3">
              <w:rPr>
                <w:rFonts w:eastAsia="Times New Roman"/>
                <w:b/>
                <w:bCs/>
                <w:lang w:val="pl-PL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ED2BD3" w:rsidRPr="00ED2BD3" w:rsidTr="00ED2BD3">
        <w:trPr>
          <w:trHeight w:val="63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Trastuzumabderukstekan</w:t>
            </w:r>
            <w:proofErr w:type="spellEnd"/>
            <w:r w:rsidRPr="00ED2BD3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 xml:space="preserve">  100 </w:t>
            </w:r>
            <w:proofErr w:type="spellStart"/>
            <w:r w:rsidRPr="00ED2BD3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mg</w:t>
            </w:r>
            <w:r w:rsidRPr="00ED2BD3">
              <w:rPr>
                <w:rFonts w:eastAsia="Times New Roman"/>
                <w:sz w:val="24"/>
                <w:szCs w:val="24"/>
                <w:lang w:val="pl-PL"/>
              </w:rPr>
              <w:t>prosz</w:t>
            </w:r>
            <w:proofErr w:type="spellEnd"/>
            <w:r w:rsidRPr="00ED2BD3">
              <w:rPr>
                <w:rFonts w:eastAsia="Times New Roman"/>
                <w:sz w:val="24"/>
                <w:szCs w:val="24"/>
                <w:lang w:val="pl-PL"/>
              </w:rPr>
              <w:t xml:space="preserve">. do sporządzania </w:t>
            </w:r>
            <w:proofErr w:type="spellStart"/>
            <w:r w:rsidRPr="00ED2BD3">
              <w:rPr>
                <w:rFonts w:eastAsia="Times New Roman"/>
                <w:sz w:val="24"/>
                <w:szCs w:val="24"/>
                <w:lang w:val="pl-PL"/>
              </w:rPr>
              <w:t>konc</w:t>
            </w:r>
            <w:proofErr w:type="spellEnd"/>
            <w:r w:rsidRPr="00ED2BD3">
              <w:rPr>
                <w:rFonts w:eastAsia="Times New Roman"/>
                <w:sz w:val="24"/>
                <w:szCs w:val="24"/>
                <w:lang w:val="pl-PL"/>
              </w:rPr>
              <w:t xml:space="preserve">. </w:t>
            </w:r>
            <w:proofErr w:type="spellStart"/>
            <w:r w:rsidRPr="00ED2BD3">
              <w:rPr>
                <w:rFonts w:eastAsia="Times New Roman"/>
                <w:sz w:val="24"/>
                <w:szCs w:val="24"/>
                <w:lang w:val="pl-PL"/>
              </w:rPr>
              <w:t>roztw</w:t>
            </w:r>
            <w:proofErr w:type="spellEnd"/>
            <w:r w:rsidRPr="00ED2BD3">
              <w:rPr>
                <w:rFonts w:eastAsia="Times New Roman"/>
                <w:sz w:val="24"/>
                <w:szCs w:val="24"/>
                <w:lang w:val="pl-PL"/>
              </w:rPr>
              <w:t>. do infuzji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fiol.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250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ED2BD3" w:rsidRPr="00ED2BD3" w:rsidTr="00ED2BD3">
        <w:trPr>
          <w:trHeight w:val="375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ED2BD3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Razem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</w:tr>
    </w:tbl>
    <w:p w:rsidR="00ED2BD3" w:rsidRDefault="00ED2BD3"/>
    <w:p w:rsidR="00ED2BD3" w:rsidRDefault="00ED2BD3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</w:rPr>
      </w:pPr>
      <w:proofErr w:type="spellStart"/>
      <w:r w:rsidRPr="00A80F3D">
        <w:rPr>
          <w:rFonts w:eastAsia="Times New Roman"/>
          <w:b/>
        </w:rPr>
        <w:t>Terminważnościproduktu</w:t>
      </w:r>
      <w:proofErr w:type="spellEnd"/>
      <w:r w:rsidRPr="00A80F3D">
        <w:rPr>
          <w:rFonts w:eastAsia="Times New Roman"/>
          <w:b/>
        </w:rPr>
        <w:t xml:space="preserve">: …………. </w:t>
      </w:r>
      <w:proofErr w:type="spellStart"/>
      <w:r w:rsidRPr="00A80F3D">
        <w:rPr>
          <w:rFonts w:eastAsia="Times New Roman"/>
          <w:b/>
        </w:rPr>
        <w:t>miesięcy</w:t>
      </w:r>
      <w:proofErr w:type="spellEnd"/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 xml:space="preserve">/firma,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F25E4A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04032A" w:rsidRPr="00F25E4A" w:rsidRDefault="0004032A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04032A" w:rsidRPr="00A80F3D" w:rsidRDefault="0004032A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04032A" w:rsidRPr="00A80F3D" w:rsidRDefault="0004032A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fax</w:t>
      </w:r>
      <w:r w:rsidRPr="00A80F3D">
        <w:rPr>
          <w:rFonts w:eastAsia="Times New Roman"/>
          <w:bCs/>
        </w:rPr>
        <w:t>……………………………………………….</w:t>
      </w:r>
      <w:r>
        <w:rPr>
          <w:rFonts w:eastAsia="Times New Roman"/>
          <w:bCs/>
        </w:rPr>
        <w:t>.</w:t>
      </w:r>
    </w:p>
    <w:p w:rsidR="0004032A" w:rsidRPr="00A80F3D" w:rsidRDefault="0004032A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3409"/>
        <w:gridCol w:w="1248"/>
        <w:gridCol w:w="1265"/>
        <w:gridCol w:w="1100"/>
        <w:gridCol w:w="1341"/>
        <w:gridCol w:w="1249"/>
        <w:gridCol w:w="1274"/>
        <w:gridCol w:w="1386"/>
        <w:gridCol w:w="1386"/>
        <w:gridCol w:w="1614"/>
      </w:tblGrid>
      <w:tr w:rsidR="00ED2BD3" w:rsidRPr="00ED2BD3" w:rsidTr="00ED2BD3">
        <w:trPr>
          <w:trHeight w:val="37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F25E4A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BD3" w:rsidRPr="00ED2BD3" w:rsidRDefault="006037F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="00ED2BD3" w:rsidRPr="00ED2BD3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</w:tr>
      <w:tr w:rsidR="00ED2BD3" w:rsidRPr="00ED2BD3" w:rsidTr="00ED2BD3">
        <w:trPr>
          <w:trHeight w:val="39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70C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</w:tr>
      <w:tr w:rsidR="00ED2BD3" w:rsidRPr="00F25E4A" w:rsidTr="00ED2BD3">
        <w:trPr>
          <w:trHeight w:val="1275"/>
        </w:trPr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ED2BD3">
              <w:rPr>
                <w:rFonts w:eastAsia="Times New Roman"/>
                <w:b/>
                <w:bCs/>
                <w:lang w:val="pl-PL"/>
              </w:rPr>
              <w:t>Nazwa postać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ED2BD3" w:rsidRPr="00ED2BD3" w:rsidTr="00ED2BD3">
        <w:trPr>
          <w:trHeight w:val="315"/>
        </w:trPr>
        <w:tc>
          <w:tcPr>
            <w:tcW w:w="13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ED2BD3" w:rsidRPr="00ED2BD3" w:rsidTr="0004032A">
        <w:trPr>
          <w:trHeight w:val="63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  <w:t>Ramucirumabum</w:t>
            </w:r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>konc</w:t>
            </w:r>
            <w:proofErr w:type="spellEnd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do sporządzania </w:t>
            </w:r>
            <w:proofErr w:type="spellStart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>roztw</w:t>
            </w:r>
            <w:proofErr w:type="spellEnd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do infuzji, </w:t>
            </w:r>
            <w:r w:rsidRPr="00ED2BD3"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  <w:t>10 mg/ml</w:t>
            </w:r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 2 </w:t>
            </w:r>
            <w:proofErr w:type="spellStart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>fiol.po</w:t>
            </w:r>
            <w:proofErr w:type="spellEnd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10 ml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720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ED2BD3" w:rsidRPr="00ED2BD3" w:rsidTr="0004032A">
        <w:trPr>
          <w:trHeight w:val="375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ED2BD3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Razem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</w:tr>
    </w:tbl>
    <w:p w:rsidR="00ED2BD3" w:rsidRDefault="00ED2BD3"/>
    <w:p w:rsidR="00ED2BD3" w:rsidRDefault="00ED2BD3"/>
    <w:p w:rsidR="00ED2BD3" w:rsidRDefault="00ED2BD3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</w:rPr>
      </w:pPr>
      <w:proofErr w:type="spellStart"/>
      <w:r w:rsidRPr="00A80F3D">
        <w:rPr>
          <w:rFonts w:eastAsia="Times New Roman"/>
          <w:b/>
        </w:rPr>
        <w:t>Terminważnościproduktu</w:t>
      </w:r>
      <w:proofErr w:type="spellEnd"/>
      <w:r w:rsidRPr="00A80F3D">
        <w:rPr>
          <w:rFonts w:eastAsia="Times New Roman"/>
          <w:b/>
        </w:rPr>
        <w:t xml:space="preserve">: …………. </w:t>
      </w:r>
      <w:proofErr w:type="spellStart"/>
      <w:r w:rsidRPr="00A80F3D">
        <w:rPr>
          <w:rFonts w:eastAsia="Times New Roman"/>
          <w:b/>
        </w:rPr>
        <w:t>miesięcy</w:t>
      </w:r>
      <w:proofErr w:type="spellEnd"/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 xml:space="preserve">/firma,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F25E4A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04032A" w:rsidRPr="00F25E4A" w:rsidRDefault="0004032A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04032A" w:rsidRPr="00A80F3D" w:rsidRDefault="0004032A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04032A" w:rsidRPr="00A80F3D" w:rsidRDefault="0004032A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fax</w:t>
      </w:r>
      <w:r w:rsidRPr="00A80F3D">
        <w:rPr>
          <w:rFonts w:eastAsia="Times New Roman"/>
          <w:bCs/>
        </w:rPr>
        <w:t>……………………………………………….</w:t>
      </w:r>
      <w:r>
        <w:rPr>
          <w:rFonts w:eastAsia="Times New Roman"/>
          <w:bCs/>
        </w:rPr>
        <w:t>.</w:t>
      </w:r>
    </w:p>
    <w:p w:rsidR="0004032A" w:rsidRPr="00A80F3D" w:rsidRDefault="0004032A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p w:rsidR="00ED2BD3" w:rsidRDefault="00ED2BD3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3409"/>
        <w:gridCol w:w="1248"/>
        <w:gridCol w:w="1265"/>
        <w:gridCol w:w="1100"/>
        <w:gridCol w:w="1341"/>
        <w:gridCol w:w="1249"/>
        <w:gridCol w:w="1274"/>
        <w:gridCol w:w="1386"/>
        <w:gridCol w:w="1386"/>
        <w:gridCol w:w="1614"/>
      </w:tblGrid>
      <w:tr w:rsidR="00ED2BD3" w:rsidRPr="00ED2BD3" w:rsidTr="00ED2BD3">
        <w:trPr>
          <w:trHeight w:val="375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F25E4A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2BD3" w:rsidRPr="00ED2BD3" w:rsidRDefault="006037F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="00ED2BD3" w:rsidRPr="00ED2BD3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lang w:val="pl-PL"/>
              </w:rPr>
            </w:pPr>
          </w:p>
        </w:tc>
      </w:tr>
      <w:tr w:rsidR="00ED2BD3" w:rsidRPr="00ED2BD3" w:rsidTr="00ED2BD3">
        <w:trPr>
          <w:trHeight w:val="39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70C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  <w:lang w:val="pl-PL"/>
              </w:rPr>
            </w:pPr>
          </w:p>
        </w:tc>
      </w:tr>
      <w:tr w:rsidR="00ED2BD3" w:rsidRPr="00F25E4A" w:rsidTr="00ED2BD3">
        <w:trPr>
          <w:trHeight w:val="1275"/>
        </w:trPr>
        <w:tc>
          <w:tcPr>
            <w:tcW w:w="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ED2BD3">
              <w:rPr>
                <w:rFonts w:eastAsia="Times New Roman"/>
                <w:b/>
                <w:bCs/>
                <w:lang w:val="pl-PL"/>
              </w:rPr>
              <w:t>Nazwa postać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3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3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ED2BD3" w:rsidRPr="00ED2BD3" w:rsidTr="00ED2BD3">
        <w:trPr>
          <w:trHeight w:val="315"/>
        </w:trPr>
        <w:tc>
          <w:tcPr>
            <w:tcW w:w="13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ED2BD3" w:rsidRPr="00ED2BD3" w:rsidTr="0004032A">
        <w:trPr>
          <w:trHeight w:val="63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  <w:t>Avelumabum</w:t>
            </w:r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>konc</w:t>
            </w:r>
            <w:proofErr w:type="spellEnd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. do sporządzania </w:t>
            </w:r>
            <w:proofErr w:type="spellStart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>roztw</w:t>
            </w:r>
            <w:proofErr w:type="spellEnd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>. do infuzji</w:t>
            </w:r>
            <w:r w:rsidRPr="00ED2BD3">
              <w:rPr>
                <w:rFonts w:eastAsia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, 20 mg/ml  </w:t>
            </w:r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1 </w:t>
            </w:r>
            <w:proofErr w:type="spellStart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>fiol.po</w:t>
            </w:r>
            <w:proofErr w:type="spellEnd"/>
            <w:r w:rsidRPr="00ED2BD3">
              <w:rPr>
                <w:rFonts w:eastAsia="Times New Roman"/>
                <w:color w:val="000000"/>
                <w:sz w:val="24"/>
                <w:szCs w:val="24"/>
                <w:lang w:val="pl-PL"/>
              </w:rPr>
              <w:t xml:space="preserve"> 10 ml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proofErr w:type="spellStart"/>
            <w:r w:rsidRPr="00ED2BD3">
              <w:rPr>
                <w:rFonts w:eastAsia="Times New Roman"/>
                <w:sz w:val="24"/>
                <w:szCs w:val="24"/>
                <w:lang w:val="pl-PL"/>
              </w:rPr>
              <w:t>op</w:t>
            </w:r>
            <w:proofErr w:type="spellEnd"/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672</w:t>
            </w:r>
          </w:p>
        </w:tc>
        <w:tc>
          <w:tcPr>
            <w:tcW w:w="3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ED2BD3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ED2BD3" w:rsidRPr="00ED2BD3" w:rsidTr="0004032A">
        <w:trPr>
          <w:trHeight w:val="375"/>
        </w:trPr>
        <w:tc>
          <w:tcPr>
            <w:tcW w:w="1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1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 w:rsidRPr="00ED2BD3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Razem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2BD3" w:rsidRPr="00ED2BD3" w:rsidRDefault="00ED2BD3" w:rsidP="00ED2BD3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lang w:val="pl-PL"/>
              </w:rPr>
            </w:pPr>
            <w:r w:rsidRPr="00ED2BD3">
              <w:rPr>
                <w:rFonts w:ascii="Arial" w:hAnsi="Arial" w:cs="Arial"/>
                <w:b/>
                <w:bCs/>
                <w:lang w:val="pl-PL"/>
              </w:rPr>
              <w:t> </w:t>
            </w:r>
          </w:p>
        </w:tc>
      </w:tr>
    </w:tbl>
    <w:p w:rsidR="00ED2BD3" w:rsidRDefault="00ED2BD3"/>
    <w:p w:rsidR="001C2321" w:rsidRDefault="001C2321"/>
    <w:p w:rsidR="001C2321" w:rsidRDefault="001C2321"/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</w:rPr>
      </w:pPr>
      <w:proofErr w:type="spellStart"/>
      <w:r w:rsidRPr="00A80F3D">
        <w:rPr>
          <w:rFonts w:eastAsia="Times New Roman"/>
          <w:b/>
        </w:rPr>
        <w:t>Terminważnościproduktu</w:t>
      </w:r>
      <w:proofErr w:type="spellEnd"/>
      <w:r w:rsidRPr="00A80F3D">
        <w:rPr>
          <w:rFonts w:eastAsia="Times New Roman"/>
          <w:b/>
        </w:rPr>
        <w:t xml:space="preserve">: …………. </w:t>
      </w:r>
      <w:proofErr w:type="spellStart"/>
      <w:r w:rsidRPr="00A80F3D">
        <w:rPr>
          <w:rFonts w:eastAsia="Times New Roman"/>
          <w:b/>
        </w:rPr>
        <w:t>miesięcy</w:t>
      </w:r>
      <w:proofErr w:type="spellEnd"/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                                                                                                           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 xml:space="preserve">/firma,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F25E4A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04032A" w:rsidRPr="00F25E4A" w:rsidRDefault="0004032A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04032A" w:rsidRPr="00A80F3D" w:rsidRDefault="0004032A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04032A" w:rsidRPr="00A80F3D" w:rsidRDefault="0004032A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fax</w:t>
      </w:r>
      <w:r w:rsidRPr="00A80F3D">
        <w:rPr>
          <w:rFonts w:eastAsia="Times New Roman"/>
          <w:bCs/>
        </w:rPr>
        <w:t>……………………………………………….</w:t>
      </w:r>
      <w:r>
        <w:rPr>
          <w:rFonts w:eastAsia="Times New Roman"/>
          <w:bCs/>
        </w:rPr>
        <w:t>.</w:t>
      </w:r>
    </w:p>
    <w:p w:rsidR="0004032A" w:rsidRPr="00A80F3D" w:rsidRDefault="0004032A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  <w:bookmarkStart w:id="0" w:name="_GoBack"/>
      <w:bookmarkEnd w:id="0"/>
    </w:p>
    <w:sectPr w:rsidR="006037F3" w:rsidSect="00047662">
      <w:pgSz w:w="16833" w:h="11894" w:orient="landscape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47662"/>
    <w:rsid w:val="0003498D"/>
    <w:rsid w:val="0004032A"/>
    <w:rsid w:val="00047662"/>
    <w:rsid w:val="00153BAC"/>
    <w:rsid w:val="001C2321"/>
    <w:rsid w:val="00247D93"/>
    <w:rsid w:val="003138FD"/>
    <w:rsid w:val="003178B5"/>
    <w:rsid w:val="003C45C7"/>
    <w:rsid w:val="00446AF7"/>
    <w:rsid w:val="004F4234"/>
    <w:rsid w:val="0051345D"/>
    <w:rsid w:val="005A1EAD"/>
    <w:rsid w:val="006037F3"/>
    <w:rsid w:val="00A10A5F"/>
    <w:rsid w:val="00A80F3D"/>
    <w:rsid w:val="00BF3ED9"/>
    <w:rsid w:val="00C06FCB"/>
    <w:rsid w:val="00C845EE"/>
    <w:rsid w:val="00CE2A0A"/>
    <w:rsid w:val="00DF2CA9"/>
    <w:rsid w:val="00ED2BD3"/>
    <w:rsid w:val="00F2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Tomek</cp:lastModifiedBy>
  <cp:revision>3</cp:revision>
  <dcterms:created xsi:type="dcterms:W3CDTF">2022-11-15T11:01:00Z</dcterms:created>
  <dcterms:modified xsi:type="dcterms:W3CDTF">2022-11-23T18:28:00Z</dcterms:modified>
</cp:coreProperties>
</file>