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6643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CC304B">
        <w:rPr>
          <w:rFonts w:eastAsia="Calibri"/>
          <w:sz w:val="26"/>
          <w:szCs w:val="26"/>
          <w:lang w:eastAsia="en-US"/>
        </w:rPr>
        <w:t>66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CC304B">
        <w:rPr>
          <w:rFonts w:eastAsia="Calibri"/>
          <w:sz w:val="26"/>
          <w:szCs w:val="26"/>
          <w:lang w:eastAsia="en-US"/>
        </w:rPr>
        <w:t>03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452CF7">
        <w:rPr>
          <w:rFonts w:eastAsia="Calibri"/>
          <w:sz w:val="26"/>
          <w:szCs w:val="26"/>
          <w:lang w:eastAsia="en-US"/>
        </w:rPr>
        <w:t>1</w:t>
      </w:r>
      <w:r w:rsidR="00CC304B">
        <w:rPr>
          <w:rFonts w:eastAsia="Calibri"/>
          <w:sz w:val="26"/>
          <w:szCs w:val="26"/>
          <w:lang w:eastAsia="en-US"/>
        </w:rPr>
        <w:t>1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dostawy </w:t>
      </w:r>
      <w:r w:rsidR="00CC304B">
        <w:rPr>
          <w:b/>
          <w:sz w:val="26"/>
          <w:szCs w:val="26"/>
          <w:lang w:eastAsia="en-US"/>
        </w:rPr>
        <w:t>środków spożywczych specjalnego przeznaczenia żywieniowego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CC304B">
        <w:rPr>
          <w:rFonts w:eastAsia="Calibri"/>
          <w:sz w:val="26"/>
          <w:szCs w:val="26"/>
          <w:lang w:eastAsia="en-US"/>
        </w:rPr>
        <w:t>66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CC304B">
        <w:rPr>
          <w:rFonts w:eastAsia="Calibri"/>
          <w:b/>
          <w:sz w:val="26"/>
          <w:szCs w:val="26"/>
          <w:lang w:eastAsia="en-US"/>
        </w:rPr>
        <w:t>1.018.187,00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1: </w:t>
      </w:r>
      <w:r w:rsidR="00CC304B">
        <w:rPr>
          <w:rFonts w:eastAsia="Calibri"/>
          <w:sz w:val="26"/>
          <w:szCs w:val="26"/>
          <w:lang w:eastAsia="en-US"/>
        </w:rPr>
        <w:t>412.500,00</w:t>
      </w:r>
      <w:r w:rsidRPr="00BC4C61">
        <w:rPr>
          <w:rFonts w:eastAsia="Calibri"/>
          <w:sz w:val="26"/>
          <w:szCs w:val="26"/>
          <w:lang w:eastAsia="en-US"/>
        </w:rPr>
        <w:t xml:space="preserve"> </w:t>
      </w:r>
      <w:bookmarkStart w:id="1" w:name="_Hlk71272032"/>
      <w:r w:rsidRPr="00BC4C61">
        <w:rPr>
          <w:rFonts w:eastAsia="Calibri"/>
          <w:sz w:val="26"/>
          <w:szCs w:val="26"/>
          <w:lang w:eastAsia="en-US"/>
        </w:rPr>
        <w:t>zł brutto</w:t>
      </w:r>
      <w:bookmarkEnd w:id="1"/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2: </w:t>
      </w:r>
      <w:r w:rsidR="00CC304B">
        <w:rPr>
          <w:rFonts w:eastAsia="Calibri"/>
          <w:sz w:val="26"/>
          <w:szCs w:val="26"/>
          <w:lang w:eastAsia="en-US"/>
        </w:rPr>
        <w:t>13.475,00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3: </w:t>
      </w:r>
      <w:r w:rsidR="00CC304B">
        <w:rPr>
          <w:rFonts w:eastAsia="Calibri"/>
          <w:sz w:val="26"/>
          <w:szCs w:val="26"/>
          <w:lang w:eastAsia="en-US"/>
        </w:rPr>
        <w:t>7.680,00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4: </w:t>
      </w:r>
      <w:r w:rsidR="00CC304B">
        <w:rPr>
          <w:rFonts w:eastAsia="Calibri"/>
          <w:sz w:val="26"/>
          <w:szCs w:val="26"/>
          <w:lang w:eastAsia="en-US"/>
        </w:rPr>
        <w:t>409.992,00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5: </w:t>
      </w:r>
      <w:r w:rsidR="00CC304B">
        <w:rPr>
          <w:rFonts w:eastAsia="Calibri"/>
          <w:sz w:val="26"/>
          <w:szCs w:val="26"/>
          <w:lang w:eastAsia="en-US"/>
        </w:rPr>
        <w:t>42.400,00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6: </w:t>
      </w:r>
      <w:r w:rsidR="00CC304B">
        <w:rPr>
          <w:rFonts w:eastAsia="Calibri"/>
          <w:sz w:val="26"/>
          <w:szCs w:val="26"/>
          <w:lang w:eastAsia="en-US"/>
        </w:rPr>
        <w:t>59.500,00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7: </w:t>
      </w:r>
      <w:r w:rsidR="00CC304B">
        <w:rPr>
          <w:rFonts w:eastAsia="Calibri"/>
          <w:sz w:val="26"/>
          <w:szCs w:val="26"/>
          <w:lang w:eastAsia="en-US"/>
        </w:rPr>
        <w:t>67.000,00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8: </w:t>
      </w:r>
      <w:r w:rsidR="00CC304B">
        <w:rPr>
          <w:rFonts w:eastAsia="Calibri"/>
          <w:sz w:val="26"/>
          <w:szCs w:val="26"/>
          <w:lang w:eastAsia="en-US"/>
        </w:rPr>
        <w:t>5.640,00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58" w:rsidRDefault="00062758">
      <w:r>
        <w:separator/>
      </w:r>
    </w:p>
  </w:endnote>
  <w:endnote w:type="continuationSeparator" w:id="0">
    <w:p w:rsidR="00062758" w:rsidRDefault="000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58" w:rsidRDefault="00062758">
      <w:r>
        <w:separator/>
      </w:r>
    </w:p>
  </w:footnote>
  <w:footnote w:type="continuationSeparator" w:id="0">
    <w:p w:rsidR="00062758" w:rsidRDefault="000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62758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52CF7"/>
    <w:rsid w:val="004927A2"/>
    <w:rsid w:val="00497B9B"/>
    <w:rsid w:val="00513D3F"/>
    <w:rsid w:val="005255B3"/>
    <w:rsid w:val="00562244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735D02"/>
    <w:rsid w:val="00747F6C"/>
    <w:rsid w:val="00754200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9252BE"/>
    <w:rsid w:val="009B5527"/>
    <w:rsid w:val="009D6955"/>
    <w:rsid w:val="009F37B4"/>
    <w:rsid w:val="00A31A53"/>
    <w:rsid w:val="00A4152A"/>
    <w:rsid w:val="00A633DA"/>
    <w:rsid w:val="00A929D0"/>
    <w:rsid w:val="00AA008B"/>
    <w:rsid w:val="00AE7988"/>
    <w:rsid w:val="00B00EC7"/>
    <w:rsid w:val="00B10D1A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C304B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E11145"/>
    <w:rsid w:val="00E305E2"/>
    <w:rsid w:val="00EA76A3"/>
    <w:rsid w:val="00EB0956"/>
    <w:rsid w:val="00EB2C14"/>
    <w:rsid w:val="00EB2F45"/>
    <w:rsid w:val="00ED28A7"/>
    <w:rsid w:val="00F20D83"/>
    <w:rsid w:val="00F56342"/>
    <w:rsid w:val="00F66439"/>
    <w:rsid w:val="00F672BE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A86B0C-118E-41F9-9805-56040A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8CAB-EF72-4775-9757-5E727A8B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1475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2022-11-03T08:22:00Z</cp:lastPrinted>
  <dcterms:created xsi:type="dcterms:W3CDTF">2022-11-03T10:25:00Z</dcterms:created>
  <dcterms:modified xsi:type="dcterms:W3CDTF">2022-11-03T10:25:00Z</dcterms:modified>
</cp:coreProperties>
</file>