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0E" w:rsidRDefault="00DA6F9F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D3E0E">
        <w:rPr>
          <w:rFonts w:ascii="Cambria" w:hAnsi="Cambria" w:cs="Arial"/>
          <w:noProof/>
          <w:u w:val="single"/>
          <w:lang w:eastAsia="pl-PL"/>
        </w:rPr>
        <w:drawing>
          <wp:inline distT="0" distB="0" distL="0" distR="0">
            <wp:extent cx="5762625" cy="495300"/>
            <wp:effectExtent l="0" t="0" r="0" b="0"/>
            <wp:docPr id="6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0E" w:rsidRDefault="004D3E0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2B59BE">
        <w:rPr>
          <w:rFonts w:ascii="Times New Roman" w:hAnsi="Times New Roman"/>
          <w:sz w:val="26"/>
          <w:szCs w:val="26"/>
        </w:rPr>
        <w:t>5</w:t>
      </w:r>
      <w:r w:rsidR="004C33C1">
        <w:rPr>
          <w:rFonts w:ascii="Times New Roman" w:hAnsi="Times New Roman"/>
          <w:sz w:val="26"/>
          <w:szCs w:val="26"/>
        </w:rPr>
        <w:t>9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C33C1">
        <w:rPr>
          <w:rFonts w:ascii="Times New Roman" w:hAnsi="Times New Roman"/>
          <w:sz w:val="26"/>
          <w:szCs w:val="26"/>
        </w:rPr>
        <w:t>Brzozów, dnia  14</w:t>
      </w:r>
      <w:r w:rsidR="005E160A">
        <w:rPr>
          <w:rFonts w:ascii="Times New Roman" w:hAnsi="Times New Roman"/>
          <w:sz w:val="26"/>
          <w:szCs w:val="26"/>
        </w:rPr>
        <w:t>.10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C33C1">
        <w:rPr>
          <w:rFonts w:ascii="Times New Roman" w:hAnsi="Times New Roman"/>
          <w:sz w:val="26"/>
          <w:szCs w:val="26"/>
        </w:rPr>
        <w:t xml:space="preserve"> dostawę sprzętu i oprogramowania informatycznego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2B59BE">
        <w:rPr>
          <w:rFonts w:ascii="Times New Roman" w:hAnsi="Times New Roman"/>
          <w:sz w:val="26"/>
          <w:szCs w:val="26"/>
        </w:rPr>
        <w:t>Sygn. SZSPOO.3810/5</w:t>
      </w:r>
      <w:r w:rsidR="004C33C1">
        <w:rPr>
          <w:rFonts w:ascii="Times New Roman" w:hAnsi="Times New Roman"/>
          <w:sz w:val="26"/>
          <w:szCs w:val="26"/>
        </w:rPr>
        <w:t>9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333A1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1</w:t>
      </w:r>
    </w:p>
    <w:p w:rsidR="00333A1F" w:rsidRPr="00333A1F" w:rsidRDefault="004C33C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TK-MED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5E160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</w:t>
      </w:r>
      <w:r w:rsidR="004C33C1">
        <w:rPr>
          <w:rFonts w:ascii="Times New Roman" w:hAnsi="Times New Roman"/>
          <w:sz w:val="26"/>
          <w:szCs w:val="26"/>
        </w:rPr>
        <w:t xml:space="preserve">  : ul. Działkowa 8, 41-506 Chorzów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 xml:space="preserve">   Cena oferty </w:t>
      </w:r>
      <w:r w:rsidR="004C33C1">
        <w:rPr>
          <w:rFonts w:ascii="Times New Roman" w:hAnsi="Times New Roman"/>
          <w:sz w:val="26"/>
          <w:szCs w:val="26"/>
        </w:rPr>
        <w:t xml:space="preserve"> : 891.686,00 </w:t>
      </w:r>
      <w:r w:rsidR="00333A1F"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4C33C1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6342930194</w:t>
      </w:r>
    </w:p>
    <w:p w:rsidR="00C2265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C33C1">
        <w:rPr>
          <w:rFonts w:ascii="Times New Roman" w:hAnsi="Times New Roman"/>
          <w:sz w:val="26"/>
          <w:szCs w:val="26"/>
        </w:rPr>
        <w:t xml:space="preserve"> Wielkość przedsiębiorstwa: mikro przedsiębiorstwo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333A1F" w:rsidP="004C3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7F" w:rsidRDefault="00872B7F" w:rsidP="00226E8F">
      <w:pPr>
        <w:spacing w:after="0" w:line="240" w:lineRule="auto"/>
      </w:pPr>
      <w:r>
        <w:separator/>
      </w:r>
    </w:p>
  </w:endnote>
  <w:endnote w:type="continuationSeparator" w:id="0">
    <w:p w:rsidR="00872B7F" w:rsidRDefault="00872B7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7F" w:rsidRDefault="00872B7F" w:rsidP="00226E8F">
      <w:pPr>
        <w:spacing w:after="0" w:line="240" w:lineRule="auto"/>
      </w:pPr>
      <w:r>
        <w:separator/>
      </w:r>
    </w:p>
  </w:footnote>
  <w:footnote w:type="continuationSeparator" w:id="0">
    <w:p w:rsidR="00872B7F" w:rsidRDefault="00872B7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DA6F9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DA6F9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DA6F9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DA6F9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DA6F9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3E0E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A6F9F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957A1C-637D-4CE5-B206-96707CD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5884-2D82-43C4-A786-453F8376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1057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2022-10-14T09:02:00Z</cp:lastPrinted>
  <dcterms:created xsi:type="dcterms:W3CDTF">2022-10-14T09:48:00Z</dcterms:created>
  <dcterms:modified xsi:type="dcterms:W3CDTF">2022-10-14T09:48:00Z</dcterms:modified>
</cp:coreProperties>
</file>