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C98" w:rsidRPr="007D6960" w:rsidRDefault="00220C98" w:rsidP="009462A0">
      <w:pPr>
        <w:pStyle w:val="Tytu"/>
        <w:spacing w:after="60" w:line="276" w:lineRule="auto"/>
        <w:rPr>
          <w:rFonts w:ascii="Cambria" w:hAnsi="Cambria" w:cs="Arial"/>
          <w:iCs/>
          <w:sz w:val="20"/>
          <w:szCs w:val="20"/>
          <w:u w:val="single"/>
        </w:rPr>
      </w:pPr>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BD569C" w:rsidRPr="00BD569C" w:rsidRDefault="001B1BB6" w:rsidP="009462A0">
      <w:pPr>
        <w:pStyle w:val="Tytu"/>
        <w:spacing w:after="60" w:line="276" w:lineRule="auto"/>
        <w:rPr>
          <w:rFonts w:ascii="Cambria" w:hAnsi="Cambria" w:cs="Arial"/>
          <w:iCs/>
          <w:u w:val="single"/>
        </w:rPr>
      </w:pPr>
      <w:r>
        <w:rPr>
          <w:rFonts w:ascii="Cambria" w:hAnsi="Cambria" w:cs="Arial"/>
          <w:iCs/>
          <w:u w:val="single"/>
        </w:rPr>
        <w:t>DOSTAW</w:t>
      </w:r>
      <w:r w:rsidR="00916875">
        <w:rPr>
          <w:rFonts w:ascii="Cambria" w:hAnsi="Cambria" w:cs="Arial"/>
          <w:iCs/>
          <w:u w:val="single"/>
        </w:rPr>
        <w:t>A</w:t>
      </w:r>
      <w:r>
        <w:rPr>
          <w:rFonts w:ascii="Cambria" w:hAnsi="Cambria" w:cs="Arial"/>
          <w:iCs/>
          <w:u w:val="single"/>
        </w:rPr>
        <w:t xml:space="preserve"> </w:t>
      </w:r>
      <w:r w:rsidR="00D8435A">
        <w:rPr>
          <w:rFonts w:ascii="Cambria" w:hAnsi="Cambria" w:cs="Arial"/>
          <w:iCs/>
          <w:u w:val="single"/>
        </w:rPr>
        <w:t>SPRZĘTU MEDYCZNEGO</w:t>
      </w:r>
      <w:r>
        <w:rPr>
          <w:rFonts w:ascii="Cambria" w:hAnsi="Cambria" w:cs="Arial"/>
          <w:iCs/>
          <w:u w:val="single"/>
        </w:rPr>
        <w:t xml:space="preserve"> </w:t>
      </w:r>
    </w:p>
    <w:p w:rsidR="000102C3" w:rsidRPr="007D6960" w:rsidRDefault="005F239C" w:rsidP="00390516">
      <w:pPr>
        <w:pStyle w:val="Nagwek4"/>
        <w:numPr>
          <w:ilvl w:val="0"/>
          <w:numId w:val="5"/>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Nazwa oraz adres Z</w:t>
      </w:r>
      <w:r w:rsidR="000102C3" w:rsidRPr="007D6960">
        <w:rPr>
          <w:rFonts w:ascii="Cambria" w:hAnsi="Cambria" w:cs="Arial"/>
          <w:sz w:val="24"/>
          <w:szCs w:val="24"/>
        </w:rPr>
        <w:t>amawiaj</w:t>
      </w:r>
      <w:r w:rsidR="000668A1">
        <w:rPr>
          <w:rFonts w:ascii="Cambria" w:hAnsi="Cambria" w:cs="Arial"/>
          <w:sz w:val="24"/>
          <w:szCs w:val="24"/>
        </w:rPr>
        <w:t>ą</w:t>
      </w:r>
      <w:r w:rsidR="000102C3" w:rsidRPr="007D6960">
        <w:rPr>
          <w:rFonts w:ascii="Cambria" w:hAnsi="Cambria" w:cs="Arial"/>
          <w:sz w:val="24"/>
          <w:szCs w:val="24"/>
        </w:rPr>
        <w:t>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Pr="007D6960">
              <w:rPr>
                <w:rFonts w:ascii="Cambria" w:hAnsi="Cambria" w:cs="Arial"/>
                <w:b/>
                <w:bCs/>
                <w:iCs/>
                <w:sz w:val="20"/>
                <w:szCs w:val="20"/>
              </w:rPr>
              <w:t>post</w:t>
            </w:r>
            <w:r w:rsidR="002C5295">
              <w:rPr>
                <w:rFonts w:ascii="Cambria" w:hAnsi="Cambria" w:cs="Arial"/>
                <w:b/>
                <w:bCs/>
                <w:iCs/>
                <w:sz w:val="20"/>
                <w:szCs w:val="20"/>
              </w:rPr>
              <w:t>ę</w:t>
            </w:r>
            <w:r w:rsidRPr="007D6960">
              <w:rPr>
                <w:rFonts w:ascii="Cambria" w:hAnsi="Cambria" w:cs="Arial"/>
                <w:b/>
                <w:bCs/>
                <w:iCs/>
                <w:sz w:val="20"/>
                <w:szCs w:val="20"/>
              </w:rPr>
              <w:t xml:space="preserve">powaniem o udzielenie zamówienia będą udostępniane na stronie internetowej </w:t>
            </w:r>
          </w:p>
          <w:p w:rsidR="00F32A32" w:rsidRPr="007D6960" w:rsidRDefault="00F6176E" w:rsidP="00B70FF0">
            <w:pPr>
              <w:spacing w:line="276" w:lineRule="auto"/>
              <w:jc w:val="both"/>
              <w:rPr>
                <w:rFonts w:ascii="Cambria" w:hAnsi="Cambria" w:cs="Arial"/>
                <w:b/>
                <w:b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A63D82" w:rsidRDefault="000102C3" w:rsidP="00390516">
      <w:pPr>
        <w:pStyle w:val="Nagwek4"/>
        <w:numPr>
          <w:ilvl w:val="0"/>
          <w:numId w:val="5"/>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390516">
      <w:pPr>
        <w:numPr>
          <w:ilvl w:val="0"/>
          <w:numId w:val="6"/>
        </w:numPr>
        <w:autoSpaceDE w:val="0"/>
        <w:autoSpaceDN w:val="0"/>
        <w:adjustRightInd w:val="0"/>
        <w:spacing w:line="276" w:lineRule="auto"/>
        <w:ind w:left="426" w:hanging="426"/>
        <w:jc w:val="both"/>
        <w:rPr>
          <w:rFonts w:ascii="Cambria" w:hAnsi="Cambria" w:cs="Arial"/>
          <w:bCs/>
        </w:rPr>
      </w:pPr>
      <w:r w:rsidRPr="00A63D82">
        <w:rPr>
          <w:rFonts w:ascii="Cambria" w:hAnsi="Cambria" w:cs="Arial"/>
          <w:bCs/>
        </w:rPr>
        <w:t xml:space="preserve">Postępowanie o udzielenie zamówienia publicznego prowadzone jest na podstawie art. </w:t>
      </w:r>
      <w:r w:rsidR="0031151B">
        <w:rPr>
          <w:rFonts w:ascii="Cambria" w:hAnsi="Cambria" w:cs="Arial"/>
          <w:bCs/>
        </w:rPr>
        <w:t>132</w:t>
      </w:r>
      <w:r w:rsidRPr="00A63D82">
        <w:rPr>
          <w:rFonts w:ascii="Cambria" w:hAnsi="Cambria" w:cs="Arial"/>
          <w:bCs/>
        </w:rPr>
        <w:t xml:space="preserve"> ustawy z dnia 11 września 2019 r. - Prawo zamówień publicznych (Dz. U. z</w:t>
      </w:r>
      <w:r w:rsidR="00B70FF0" w:rsidRPr="00A63D82">
        <w:rPr>
          <w:rFonts w:ascii="Cambria" w:hAnsi="Cambria" w:cs="Arial"/>
          <w:bCs/>
        </w:rPr>
        <w:t> </w:t>
      </w:r>
      <w:r w:rsidRPr="00A63D82">
        <w:rPr>
          <w:rFonts w:ascii="Cambria" w:hAnsi="Cambria" w:cs="Arial"/>
          <w:bCs/>
        </w:rPr>
        <w:t>2019 r., poz. 2019 ze zm.) [zwanej dalej także „ustawa Pzp”].</w:t>
      </w:r>
    </w:p>
    <w:p w:rsidR="0079016F" w:rsidRPr="00A63D82" w:rsidRDefault="008354F8" w:rsidP="00390516">
      <w:pPr>
        <w:numPr>
          <w:ilvl w:val="0"/>
          <w:numId w:val="6"/>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B059D8" w:rsidP="00C808DA">
      <w:pPr>
        <w:numPr>
          <w:ilvl w:val="0"/>
          <w:numId w:val="5"/>
        </w:numPr>
        <w:shd w:val="clear" w:color="auto" w:fill="BFBFBF"/>
        <w:tabs>
          <w:tab w:val="left" w:pos="0"/>
          <w:tab w:val="left" w:pos="426"/>
        </w:tabs>
        <w:spacing w:line="276" w:lineRule="auto"/>
        <w:ind w:hanging="2138"/>
        <w:rPr>
          <w:rFonts w:ascii="Cambria" w:hAnsi="Cambria" w:cs="Arial"/>
          <w:b/>
        </w:rPr>
      </w:pPr>
      <w:r>
        <w:rPr>
          <w:rFonts w:ascii="Cambria" w:hAnsi="Cambria" w:cs="Arial"/>
          <w:b/>
        </w:rPr>
        <w:t>Warunki udziału w postepowaniu.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rPr>
      </w:pPr>
      <w:r w:rsidRPr="00A63D82">
        <w:rPr>
          <w:rFonts w:ascii="Cambria" w:hAnsi="Cambria" w:cs="Arial"/>
          <w:bCs/>
          <w:iCs/>
        </w:rPr>
        <w:t>O</w:t>
      </w:r>
      <w:r w:rsidR="00172714" w:rsidRPr="00A63D82">
        <w:rPr>
          <w:rFonts w:ascii="Cambria" w:hAnsi="Cambria"/>
        </w:rPr>
        <w:t xml:space="preserve"> zamówienie mogą się ubiegać wykonawcy, którzy :</w:t>
      </w:r>
    </w:p>
    <w:p w:rsidR="004B0FE2" w:rsidRPr="00A63D82" w:rsidRDefault="004B0FE2" w:rsidP="00172714">
      <w:pPr>
        <w:spacing w:line="276" w:lineRule="auto"/>
        <w:rPr>
          <w:rFonts w:ascii="Cambria" w:hAnsi="Cambria"/>
        </w:rPr>
      </w:pPr>
    </w:p>
    <w:p w:rsidR="00172714" w:rsidRPr="00A63D82" w:rsidRDefault="00172714" w:rsidP="00160038">
      <w:pPr>
        <w:numPr>
          <w:ilvl w:val="0"/>
          <w:numId w:val="24"/>
        </w:numPr>
        <w:spacing w:line="276" w:lineRule="auto"/>
        <w:ind w:hanging="3479"/>
        <w:rPr>
          <w:rFonts w:ascii="Cambria" w:hAnsi="Cambria"/>
          <w:b/>
          <w:i/>
          <w:u w:val="single"/>
        </w:rPr>
      </w:pPr>
      <w:r w:rsidRPr="00A63D82">
        <w:rPr>
          <w:rFonts w:ascii="Cambria" w:hAnsi="Cambria"/>
          <w:b/>
          <w:i/>
          <w:u w:val="single"/>
        </w:rPr>
        <w:t>nie podlegają wykluczeniu;</w:t>
      </w:r>
    </w:p>
    <w:p w:rsidR="001B1BB6" w:rsidRPr="001B1BB6" w:rsidRDefault="001B1BB6" w:rsidP="001B1BB6">
      <w:pPr>
        <w:spacing w:line="276" w:lineRule="auto"/>
        <w:ind w:left="284"/>
        <w:jc w:val="both"/>
        <w:rPr>
          <w:rFonts w:ascii="Cambria" w:hAnsi="Cambria"/>
        </w:rPr>
      </w:pPr>
      <w:r w:rsidRPr="001B1BB6">
        <w:rPr>
          <w:rFonts w:ascii="Cambria" w:hAnsi="Cambria"/>
        </w:rPr>
        <w:t xml:space="preserve">Zamawiający stwierdzi spełnianie powyższego warunku na podstawie złożonego przez Wykonawcę oświadczenia  o niepodleganiu wykluczeniu, spełnianiu warunków udziału w postępowaniu na formularzu Jednolitego Europejskiego Dokumentu Zamówienia (JEDZ) zgodnie ze wzorem  stanowiącym załącznik nr </w:t>
      </w:r>
      <w:r w:rsidR="00D957D4">
        <w:rPr>
          <w:rFonts w:ascii="Cambria" w:hAnsi="Cambria"/>
        </w:rPr>
        <w:t>2</w:t>
      </w:r>
      <w:r w:rsidRPr="001B1BB6">
        <w:rPr>
          <w:rFonts w:ascii="Cambria" w:hAnsi="Cambria"/>
        </w:rPr>
        <w:t xml:space="preserve"> do SIWZ</w:t>
      </w:r>
      <w:r w:rsidR="008C0029">
        <w:rPr>
          <w:rFonts w:ascii="Cambria" w:hAnsi="Cambria"/>
        </w:rPr>
        <w:t xml:space="preserve"> oraz dokumentów podmiotowych określonych w dziale nr VI</w:t>
      </w:r>
      <w:r w:rsidR="0076705E">
        <w:rPr>
          <w:rFonts w:ascii="Cambria" w:hAnsi="Cambria"/>
        </w:rPr>
        <w:t>I</w:t>
      </w:r>
      <w:r w:rsidR="008C0029">
        <w:rPr>
          <w:rFonts w:ascii="Cambria" w:hAnsi="Cambria"/>
        </w:rPr>
        <w:t xml:space="preserve"> SWZ.</w:t>
      </w:r>
    </w:p>
    <w:p w:rsidR="00172714" w:rsidRPr="00A63D82" w:rsidRDefault="00172714" w:rsidP="00172714">
      <w:pPr>
        <w:spacing w:line="276" w:lineRule="auto"/>
        <w:rPr>
          <w:rFonts w:ascii="Cambria" w:hAnsi="Cambria"/>
          <w:b/>
        </w:rPr>
      </w:pPr>
    </w:p>
    <w:p w:rsidR="00172714" w:rsidRPr="00A63D82" w:rsidRDefault="00172714" w:rsidP="00160038">
      <w:pPr>
        <w:numPr>
          <w:ilvl w:val="0"/>
          <w:numId w:val="24"/>
        </w:numPr>
        <w:spacing w:line="276" w:lineRule="auto"/>
        <w:ind w:hanging="3479"/>
        <w:rPr>
          <w:rFonts w:ascii="Cambria" w:hAnsi="Cambria"/>
          <w:b/>
          <w:i/>
          <w:u w:val="single"/>
        </w:rPr>
      </w:pPr>
      <w:r w:rsidRPr="00A63D82">
        <w:rPr>
          <w:rFonts w:ascii="Cambria" w:hAnsi="Cambria"/>
          <w:b/>
          <w:i/>
          <w:u w:val="single"/>
        </w:rPr>
        <w:t>spełniają warunki udziału w postepowaniu, dotyczące:</w:t>
      </w:r>
    </w:p>
    <w:p w:rsidR="00172714" w:rsidRPr="00A63D82" w:rsidRDefault="0004503F" w:rsidP="00172714">
      <w:pPr>
        <w:spacing w:line="276" w:lineRule="auto"/>
        <w:rPr>
          <w:rFonts w:ascii="Cambria" w:hAnsi="Cambria"/>
        </w:rPr>
      </w:pPr>
      <w:r>
        <w:rPr>
          <w:rFonts w:ascii="Cambria" w:hAnsi="Cambria"/>
        </w:rPr>
        <w:t xml:space="preserve"> </w:t>
      </w:r>
      <w:r w:rsidR="00172714" w:rsidRPr="00A63D82">
        <w:rPr>
          <w:rFonts w:ascii="Cambria" w:hAnsi="Cambria"/>
        </w:rPr>
        <w:t xml:space="preserve">- </w:t>
      </w:r>
      <w:r w:rsidR="00172714" w:rsidRPr="00A63D82">
        <w:rPr>
          <w:rFonts w:ascii="Cambria" w:hAnsi="Cambria"/>
          <w:b/>
        </w:rPr>
        <w:t>zdolności do występowania w obrocie gospodarczym.</w:t>
      </w:r>
    </w:p>
    <w:p w:rsidR="00A63D82" w:rsidRDefault="00172714" w:rsidP="0004503F">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1B1BB6" w:rsidRPr="00A63D82" w:rsidRDefault="001B1BB6" w:rsidP="00172714">
      <w:pPr>
        <w:spacing w:line="276" w:lineRule="auto"/>
        <w:rPr>
          <w:rFonts w:ascii="Cambria" w:hAnsi="Cambria"/>
        </w:rPr>
      </w:pPr>
    </w:p>
    <w:p w:rsidR="00172714" w:rsidRPr="00A63D82" w:rsidRDefault="00172714" w:rsidP="00CD1BD7">
      <w:pPr>
        <w:tabs>
          <w:tab w:val="left" w:pos="426"/>
          <w:tab w:val="left" w:pos="993"/>
        </w:tabs>
        <w:spacing w:line="276" w:lineRule="auto"/>
        <w:jc w:val="both"/>
        <w:rPr>
          <w:rFonts w:ascii="Cambria" w:hAnsi="Cambria"/>
          <w:b/>
        </w:rPr>
      </w:pPr>
      <w:r w:rsidRPr="00A63D82">
        <w:rPr>
          <w:rFonts w:ascii="Cambria" w:hAnsi="Cambria"/>
          <w:b/>
        </w:rPr>
        <w:t xml:space="preserve"> -uprawnień do prowadzenia określonej działalności gospodarczej lub zawodowej;</w:t>
      </w:r>
    </w:p>
    <w:p w:rsidR="00172714" w:rsidRPr="00A63D82" w:rsidRDefault="00172714" w:rsidP="00172714">
      <w:pPr>
        <w:spacing w:line="276" w:lineRule="auto"/>
        <w:jc w:val="both"/>
        <w:rPr>
          <w:rFonts w:ascii="Cambria" w:hAnsi="Cambria"/>
        </w:rPr>
      </w:pPr>
      <w:bookmarkStart w:id="0" w:name="_Hlk64963232"/>
      <w:r w:rsidRPr="00A63D82">
        <w:rPr>
          <w:rFonts w:ascii="Cambria" w:hAnsi="Cambria"/>
        </w:rPr>
        <w:lastRenderedPageBreak/>
        <w:t>Zamawiający nie stawia w tym zakresie żadnych wymagań, których spełnienie Wykonawca zobowiązany jest wykazać.</w:t>
      </w:r>
    </w:p>
    <w:bookmarkEnd w:id="0"/>
    <w:p w:rsidR="00C808DA" w:rsidRPr="00A63D82" w:rsidRDefault="00C808DA" w:rsidP="00172714">
      <w:pPr>
        <w:spacing w:line="276" w:lineRule="auto"/>
        <w:rPr>
          <w:rFonts w:ascii="Cambria" w:hAnsi="Cambria"/>
        </w:rPr>
      </w:pPr>
    </w:p>
    <w:p w:rsidR="00172714" w:rsidRPr="00A63D82" w:rsidRDefault="00172714" w:rsidP="00172714">
      <w:pPr>
        <w:spacing w:line="276" w:lineRule="auto"/>
        <w:rPr>
          <w:rFonts w:ascii="Cambria" w:hAnsi="Cambria"/>
          <w:b/>
        </w:rPr>
      </w:pPr>
      <w:r w:rsidRPr="00A63D82">
        <w:rPr>
          <w:rFonts w:ascii="Cambria" w:hAnsi="Cambria"/>
          <w:b/>
        </w:rPr>
        <w:t>- sytuacji ekonomicznej lub  finansowej;</w:t>
      </w:r>
    </w:p>
    <w:p w:rsidR="00172714" w:rsidRPr="00A63D82" w:rsidRDefault="00172714" w:rsidP="00A63D82">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172714" w:rsidRPr="00172714" w:rsidRDefault="00172714" w:rsidP="00172714">
      <w:pPr>
        <w:spacing w:line="276" w:lineRule="auto"/>
        <w:rPr>
          <w:rFonts w:ascii="Cambria" w:hAnsi="Cambria"/>
          <w:sz w:val="20"/>
          <w:szCs w:val="20"/>
        </w:rPr>
      </w:pPr>
    </w:p>
    <w:p w:rsidR="00172714" w:rsidRPr="00A63D82" w:rsidRDefault="00172714" w:rsidP="00172714">
      <w:pPr>
        <w:spacing w:line="276" w:lineRule="auto"/>
        <w:rPr>
          <w:rFonts w:ascii="Cambria" w:hAnsi="Cambria"/>
          <w:b/>
        </w:rPr>
      </w:pPr>
      <w:r w:rsidRPr="00A63D82">
        <w:rPr>
          <w:rFonts w:ascii="Cambria" w:hAnsi="Cambria"/>
          <w:b/>
        </w:rPr>
        <w:t>- zdolności technicznej lub zawodowej;</w:t>
      </w:r>
    </w:p>
    <w:p w:rsidR="00172714" w:rsidRDefault="00172714" w:rsidP="00A63D82">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1679D3" w:rsidRDefault="001679D3" w:rsidP="00A63D82">
      <w:pPr>
        <w:spacing w:line="276" w:lineRule="auto"/>
        <w:jc w:val="both"/>
        <w:rPr>
          <w:rFonts w:ascii="Cambria" w:hAnsi="Cambria"/>
        </w:rPr>
      </w:pPr>
    </w:p>
    <w:p w:rsidR="001679D3" w:rsidRDefault="001679D3" w:rsidP="001679D3">
      <w:pPr>
        <w:spacing w:line="276" w:lineRule="auto"/>
        <w:jc w:val="both"/>
        <w:rPr>
          <w:rFonts w:ascii="Cambria" w:hAnsi="Cambria"/>
          <w:sz w:val="20"/>
          <w:szCs w:val="20"/>
        </w:rPr>
      </w:pPr>
    </w:p>
    <w:p w:rsidR="001679D3" w:rsidRPr="00D957D4" w:rsidRDefault="001679D3" w:rsidP="001679D3">
      <w:pPr>
        <w:shd w:val="clear" w:color="auto" w:fill="BFBFBF"/>
        <w:autoSpaceDE w:val="0"/>
        <w:autoSpaceDN w:val="0"/>
        <w:adjustRightInd w:val="0"/>
        <w:spacing w:line="276" w:lineRule="auto"/>
        <w:ind w:left="360" w:hanging="360"/>
        <w:rPr>
          <w:rFonts w:ascii="Cambria" w:hAnsi="Cambria" w:cs="Arial"/>
          <w:b/>
          <w:bCs/>
          <w:iCs/>
          <w:sz w:val="28"/>
          <w:szCs w:val="28"/>
          <w:lang w:bidi="pl-PL"/>
        </w:rPr>
      </w:pPr>
      <w:r w:rsidRPr="00D957D4">
        <w:rPr>
          <w:rFonts w:ascii="Cambria" w:hAnsi="Cambria" w:cs="Arial"/>
          <w:b/>
          <w:bCs/>
          <w:iCs/>
          <w:sz w:val="28"/>
          <w:szCs w:val="28"/>
          <w:lang w:bidi="pl-PL"/>
        </w:rPr>
        <w:t>VI. Podstawy wykluczenia.</w:t>
      </w:r>
    </w:p>
    <w:p w:rsidR="00172714" w:rsidRPr="00A63D82" w:rsidRDefault="00172714" w:rsidP="00172714">
      <w:pPr>
        <w:spacing w:line="276" w:lineRule="auto"/>
        <w:rPr>
          <w:rFonts w:ascii="Cambria" w:hAnsi="Cambria"/>
        </w:rPr>
      </w:pPr>
    </w:p>
    <w:p w:rsidR="00172714" w:rsidRPr="00A63D82" w:rsidRDefault="00172714" w:rsidP="00B059D8">
      <w:pPr>
        <w:spacing w:line="276" w:lineRule="auto"/>
        <w:jc w:val="both"/>
        <w:rPr>
          <w:rFonts w:ascii="Cambria" w:hAnsi="Cambria"/>
        </w:rPr>
      </w:pPr>
      <w:r w:rsidRPr="00A63D82">
        <w:rPr>
          <w:rFonts w:ascii="Cambria" w:hAnsi="Cambria"/>
        </w:rPr>
        <w:t>Zamawiający oceni</w:t>
      </w:r>
      <w:r w:rsidR="004E6937">
        <w:rPr>
          <w:rFonts w:ascii="Cambria" w:hAnsi="Cambria"/>
        </w:rPr>
        <w:t>,</w:t>
      </w:r>
      <w:r w:rsidRPr="00A63D82">
        <w:rPr>
          <w:rFonts w:ascii="Cambria" w:hAnsi="Cambria"/>
        </w:rPr>
        <w:t xml:space="preserve"> czy wykonawcy którzy przez oferowane dostawy spełniają wymogi określone przez zamawiającego, oraz nie podlegają wykluczeniu z postępowania, na podstawie wymaganych przez zamawiającego dokumentów</w:t>
      </w:r>
      <w:r w:rsidR="00C573C2">
        <w:rPr>
          <w:rFonts w:ascii="Cambria" w:hAnsi="Cambria"/>
        </w:rPr>
        <w:t xml:space="preserve"> </w:t>
      </w:r>
      <w:r w:rsidRPr="00A63D82">
        <w:rPr>
          <w:rFonts w:ascii="Cambria" w:hAnsi="Cambria"/>
        </w:rPr>
        <w:t xml:space="preserve">określonych w </w:t>
      </w:r>
      <w:r w:rsidR="00B03132">
        <w:rPr>
          <w:rFonts w:ascii="Cambria" w:hAnsi="Cambria"/>
        </w:rPr>
        <w:t>dziale</w:t>
      </w:r>
      <w:r w:rsidR="00C808DA">
        <w:rPr>
          <w:rFonts w:ascii="Cambria" w:hAnsi="Cambria"/>
        </w:rPr>
        <w:t xml:space="preserve">  </w:t>
      </w:r>
      <w:r w:rsidR="00B03132">
        <w:rPr>
          <w:rFonts w:ascii="Cambria" w:hAnsi="Cambria"/>
        </w:rPr>
        <w:t>numer VI</w:t>
      </w:r>
      <w:r w:rsidR="0076705E">
        <w:rPr>
          <w:rFonts w:ascii="Cambria" w:hAnsi="Cambria"/>
        </w:rPr>
        <w:t xml:space="preserve">I </w:t>
      </w:r>
      <w:r w:rsidRPr="00A63D82">
        <w:rPr>
          <w:rFonts w:ascii="Cambria" w:hAnsi="Cambria"/>
        </w:rPr>
        <w:t>specyfikacji</w:t>
      </w:r>
      <w:r w:rsidR="00B03132">
        <w:rPr>
          <w:rFonts w:ascii="Cambria" w:hAnsi="Cambria"/>
        </w:rPr>
        <w:t xml:space="preserve"> warunków zamówienia</w:t>
      </w:r>
      <w:r w:rsidRPr="00A63D82">
        <w:rPr>
          <w:rFonts w:ascii="Cambria" w:hAnsi="Cambria"/>
        </w:rPr>
        <w:t>.</w:t>
      </w:r>
    </w:p>
    <w:p w:rsidR="0079016F" w:rsidRPr="00172714" w:rsidRDefault="0079016F" w:rsidP="009462A0">
      <w:pPr>
        <w:spacing w:line="276" w:lineRule="auto"/>
        <w:rPr>
          <w:rFonts w:ascii="Cambria" w:hAnsi="Cambria"/>
          <w:sz w:val="20"/>
          <w:szCs w:val="20"/>
        </w:rPr>
      </w:pPr>
    </w:p>
    <w:p w:rsidR="00CE5B34" w:rsidRPr="00A63D82" w:rsidRDefault="00CE5B34" w:rsidP="005F3A67">
      <w:pPr>
        <w:numPr>
          <w:ilvl w:val="0"/>
          <w:numId w:val="42"/>
        </w:numPr>
        <w:shd w:val="clear" w:color="auto" w:fill="BFBFBF"/>
        <w:tabs>
          <w:tab w:val="left" w:pos="284"/>
        </w:tabs>
        <w:spacing w:line="276" w:lineRule="auto"/>
        <w:ind w:hanging="2138"/>
        <w:rPr>
          <w:rFonts w:ascii="Cambria" w:hAnsi="Cambria" w:cs="Arial"/>
          <w:b/>
          <w:sz w:val="28"/>
          <w:szCs w:val="28"/>
          <w:u w:val="single"/>
        </w:rPr>
      </w:pPr>
      <w:r w:rsidRPr="00A63D82">
        <w:rPr>
          <w:rFonts w:ascii="Cambria" w:hAnsi="Cambria" w:cs="Arial"/>
          <w:b/>
          <w:sz w:val="28"/>
          <w:szCs w:val="28"/>
        </w:rPr>
        <w:t>Opis przedmiotu zamówienia.</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1B1BB6" w:rsidRDefault="00A63D82" w:rsidP="0004503F">
      <w:pPr>
        <w:suppressAutoHyphens/>
        <w:jc w:val="both"/>
        <w:rPr>
          <w:rFonts w:ascii="Cambria" w:hAnsi="Cambria"/>
          <w:lang w:eastAsia="zh-CN"/>
        </w:rPr>
      </w:pPr>
      <w:bookmarkStart w:id="1" w:name="_Hlk67299855"/>
      <w:r w:rsidRPr="00A63D82">
        <w:rPr>
          <w:rFonts w:ascii="Cambria" w:hAnsi="Cambria"/>
          <w:lang w:eastAsia="zh-CN"/>
        </w:rPr>
        <w:t xml:space="preserve">Przedmiotem </w:t>
      </w:r>
      <w:r w:rsidR="001B1BB6">
        <w:rPr>
          <w:rFonts w:ascii="Cambria" w:hAnsi="Cambria"/>
          <w:lang w:eastAsia="zh-CN"/>
        </w:rPr>
        <w:t xml:space="preserve">zamówienia są sukcesywne dostawy wyrobów medycznych </w:t>
      </w:r>
      <w:r w:rsidR="006071BB">
        <w:rPr>
          <w:rFonts w:ascii="Cambria" w:hAnsi="Cambria"/>
          <w:lang w:eastAsia="zh-CN"/>
        </w:rPr>
        <w:t xml:space="preserve">w zakresie </w:t>
      </w:r>
      <w:r w:rsidR="002C5295">
        <w:rPr>
          <w:rFonts w:ascii="Cambria" w:hAnsi="Cambria"/>
          <w:lang w:eastAsia="zh-CN"/>
        </w:rPr>
        <w:t>17</w:t>
      </w:r>
      <w:r w:rsidR="00C30C54">
        <w:rPr>
          <w:rFonts w:ascii="Cambria" w:hAnsi="Cambria"/>
          <w:lang w:eastAsia="zh-CN"/>
        </w:rPr>
        <w:t xml:space="preserve"> </w:t>
      </w:r>
      <w:r w:rsidR="001B1BB6">
        <w:rPr>
          <w:rFonts w:ascii="Cambria" w:hAnsi="Cambria"/>
          <w:lang w:eastAsia="zh-CN"/>
        </w:rPr>
        <w:t>części</w:t>
      </w:r>
      <w:r w:rsidR="0004503F">
        <w:rPr>
          <w:rFonts w:ascii="Cambria" w:hAnsi="Cambria"/>
          <w:lang w:eastAsia="zh-CN"/>
        </w:rPr>
        <w:t>.</w:t>
      </w:r>
    </w:p>
    <w:p w:rsidR="00D957D4" w:rsidRPr="00577E55" w:rsidRDefault="00D957D4" w:rsidP="00C30C54">
      <w:pPr>
        <w:suppressAutoHyphens/>
        <w:ind w:left="1560" w:hanging="1560"/>
        <w:jc w:val="both"/>
        <w:rPr>
          <w:rFonts w:ascii="Cambria" w:hAnsi="Cambria"/>
          <w:lang w:eastAsia="zh-CN"/>
        </w:rPr>
      </w:pPr>
    </w:p>
    <w:bookmarkEnd w:id="1"/>
    <w:p w:rsidR="00915C02" w:rsidRDefault="00915C02" w:rsidP="00915C02">
      <w:pPr>
        <w:spacing w:line="276" w:lineRule="auto"/>
        <w:jc w:val="both"/>
        <w:rPr>
          <w:rFonts w:ascii="Cambria" w:hAnsi="Cambria" w:cs="Arial"/>
          <w:b/>
        </w:rPr>
      </w:pPr>
      <w:r w:rsidRPr="00A63D82">
        <w:rPr>
          <w:rFonts w:ascii="Cambria" w:hAnsi="Cambria" w:cs="Arial"/>
          <w:b/>
        </w:rPr>
        <w:t>Szczegółowy opis przedmiotu zamówieni</w:t>
      </w:r>
      <w:r w:rsidR="00B70FF0" w:rsidRPr="00A63D82">
        <w:rPr>
          <w:rFonts w:ascii="Cambria" w:hAnsi="Cambria" w:cs="Arial"/>
          <w:b/>
        </w:rPr>
        <w:t>a znajduje się w załączniku nr 1</w:t>
      </w:r>
      <w:r w:rsidRPr="00A63D82">
        <w:rPr>
          <w:rFonts w:ascii="Cambria" w:hAnsi="Cambria" w:cs="Arial"/>
          <w:b/>
        </w:rPr>
        <w:t xml:space="preserve"> do SWZ</w:t>
      </w:r>
      <w:r w:rsidR="00D957D4">
        <w:rPr>
          <w:rFonts w:ascii="Cambria" w:hAnsi="Cambria" w:cs="Arial"/>
          <w:b/>
        </w:rPr>
        <w:t>.</w:t>
      </w:r>
    </w:p>
    <w:p w:rsidR="00B03132" w:rsidRDefault="00B03132" w:rsidP="00915C02">
      <w:pPr>
        <w:spacing w:line="276" w:lineRule="auto"/>
        <w:jc w:val="both"/>
        <w:rPr>
          <w:rFonts w:ascii="Cambria" w:hAnsi="Cambria" w:cs="Arial"/>
          <w:b/>
        </w:rPr>
      </w:pPr>
    </w:p>
    <w:p w:rsidR="00B03132" w:rsidRDefault="00B03132" w:rsidP="00915C02">
      <w:pPr>
        <w:spacing w:line="276" w:lineRule="auto"/>
        <w:jc w:val="both"/>
        <w:rPr>
          <w:rFonts w:ascii="Cambria" w:hAnsi="Cambria" w:cs="Arial"/>
          <w:b/>
        </w:rPr>
      </w:pPr>
      <w:r w:rsidRPr="00B03132">
        <w:rPr>
          <w:rFonts w:ascii="Cambria" w:hAnsi="Cambria" w:cs="Arial"/>
          <w:b/>
        </w:rPr>
        <w:t xml:space="preserve">Zamawiający zastrzega sobie możliwość wezwania do przedstawienia próbek oferowanego przez </w:t>
      </w:r>
      <w:r>
        <w:rPr>
          <w:rFonts w:ascii="Cambria" w:hAnsi="Cambria" w:cs="Arial"/>
          <w:b/>
        </w:rPr>
        <w:t>W</w:t>
      </w:r>
      <w:r w:rsidRPr="00B03132">
        <w:rPr>
          <w:rFonts w:ascii="Cambria" w:hAnsi="Cambria" w:cs="Arial"/>
          <w:b/>
        </w:rPr>
        <w:t>ykonawcę asortymentu.</w:t>
      </w:r>
    </w:p>
    <w:p w:rsidR="00794B30" w:rsidRDefault="00EE2777" w:rsidP="00EE2777">
      <w:pPr>
        <w:tabs>
          <w:tab w:val="left" w:pos="5631"/>
        </w:tabs>
        <w:spacing w:line="276" w:lineRule="auto"/>
        <w:jc w:val="both"/>
        <w:rPr>
          <w:rFonts w:ascii="Cambria" w:hAnsi="Cambria" w:cs="Arial"/>
          <w:b/>
        </w:rPr>
      </w:pPr>
      <w:r>
        <w:rPr>
          <w:rFonts w:ascii="Cambria" w:hAnsi="Cambria" w:cs="Arial"/>
          <w:b/>
        </w:rPr>
        <w:tab/>
      </w:r>
    </w:p>
    <w:p w:rsidR="00794B30" w:rsidRDefault="00794B30" w:rsidP="00915C02">
      <w:pPr>
        <w:spacing w:line="276" w:lineRule="auto"/>
        <w:jc w:val="both"/>
        <w:rPr>
          <w:rFonts w:ascii="Cambria" w:hAnsi="Cambria" w:cs="Arial"/>
          <w:b/>
        </w:rPr>
      </w:pPr>
      <w:r>
        <w:rPr>
          <w:rFonts w:ascii="Cambria" w:hAnsi="Cambria" w:cs="Arial"/>
          <w:b/>
        </w:rPr>
        <w:t>W przypadki gdy wykonawca zaproponuje zamawiającemu w zadanych pytaniach</w:t>
      </w:r>
    </w:p>
    <w:p w:rsidR="00794B30" w:rsidRDefault="00794B30" w:rsidP="00915C02">
      <w:pPr>
        <w:spacing w:line="276" w:lineRule="auto"/>
        <w:jc w:val="both"/>
        <w:rPr>
          <w:rFonts w:ascii="Cambria" w:hAnsi="Cambria" w:cs="Arial"/>
          <w:b/>
        </w:rPr>
      </w:pPr>
      <w:r>
        <w:rPr>
          <w:rFonts w:ascii="Cambria" w:hAnsi="Cambria" w:cs="Arial"/>
          <w:b/>
        </w:rPr>
        <w:t xml:space="preserve">przedmiot zamówienia o parametrach innych niż opisane w załączniku nr 1 do SWZ, zobowiązany jest </w:t>
      </w:r>
      <w:r w:rsidR="00735597">
        <w:rPr>
          <w:rFonts w:ascii="Cambria" w:hAnsi="Cambria" w:cs="Arial"/>
          <w:b/>
        </w:rPr>
        <w:t>dostarczyć zamawiającemu</w:t>
      </w:r>
      <w:r>
        <w:rPr>
          <w:rFonts w:ascii="Cambria" w:hAnsi="Cambria" w:cs="Arial"/>
          <w:b/>
        </w:rPr>
        <w:t xml:space="preserve"> próbkę proponowanego asortymentu</w:t>
      </w:r>
      <w:r w:rsidR="00EE2777">
        <w:rPr>
          <w:rFonts w:ascii="Cambria" w:hAnsi="Cambria" w:cs="Arial"/>
          <w:b/>
        </w:rPr>
        <w:t xml:space="preserve"> w terminie do 3 dni od zadania pytania</w:t>
      </w:r>
      <w:r>
        <w:rPr>
          <w:rFonts w:ascii="Cambria" w:hAnsi="Cambria" w:cs="Arial"/>
          <w:b/>
        </w:rPr>
        <w:t xml:space="preserve">. </w:t>
      </w:r>
    </w:p>
    <w:p w:rsidR="00D957D4" w:rsidRPr="00A63D82" w:rsidRDefault="00D957D4" w:rsidP="00915C02">
      <w:pPr>
        <w:spacing w:line="276" w:lineRule="auto"/>
        <w:jc w:val="both"/>
        <w:rPr>
          <w:rFonts w:ascii="Cambria" w:hAnsi="Cambria"/>
          <w:b/>
          <w:bCs/>
        </w:rPr>
      </w:pPr>
    </w:p>
    <w:p w:rsidR="00ED6A74" w:rsidRPr="00A63D82" w:rsidRDefault="00ED6A74" w:rsidP="00160038">
      <w:pPr>
        <w:numPr>
          <w:ilvl w:val="0"/>
          <w:numId w:val="19"/>
        </w:numPr>
        <w:spacing w:line="276" w:lineRule="auto"/>
        <w:ind w:left="284" w:hanging="284"/>
        <w:jc w:val="both"/>
        <w:rPr>
          <w:rFonts w:ascii="Cambria" w:hAnsi="Cambria"/>
          <w:bCs/>
        </w:rPr>
      </w:pPr>
      <w:r w:rsidRPr="00A63D82">
        <w:rPr>
          <w:rFonts w:ascii="Cambria" w:hAnsi="Cambria"/>
          <w:bCs/>
        </w:rPr>
        <w:t xml:space="preserve">Jeżeli Wykonawca stwierdzi, że użyte w SWZ i w załącznikach do SWZ normy krajowe lub normy europejskie lub normy międzynarodowe mogą wskazywać </w:t>
      </w:r>
      <w:r w:rsidR="00A63D82">
        <w:rPr>
          <w:rFonts w:ascii="Cambria" w:hAnsi="Cambria"/>
          <w:bCs/>
        </w:rPr>
        <w:t xml:space="preserve">                                </w:t>
      </w:r>
      <w:r w:rsidRPr="00A63D82">
        <w:rPr>
          <w:rFonts w:ascii="Cambria" w:hAnsi="Cambria"/>
          <w:bCs/>
        </w:rPr>
        <w:t xml:space="preserve">na producentów produktów lub źródła ich pochodzenia to Zamawiający dopuszcza </w:t>
      </w:r>
      <w:r w:rsidR="00A63D82">
        <w:rPr>
          <w:rFonts w:ascii="Cambria" w:hAnsi="Cambria"/>
          <w:bCs/>
        </w:rPr>
        <w:t xml:space="preserve">                 </w:t>
      </w:r>
      <w:r w:rsidRPr="00A63D82">
        <w:rPr>
          <w:rFonts w:ascii="Cambria" w:hAnsi="Cambria"/>
          <w:bCs/>
        </w:rPr>
        <w:t xml:space="preserve">w tym zakresie rozwiązania równoważne.   </w:t>
      </w:r>
    </w:p>
    <w:p w:rsidR="00C7474B" w:rsidRPr="00A63D82" w:rsidRDefault="00ED6A74" w:rsidP="00A63D82">
      <w:pPr>
        <w:pStyle w:val="Akapitzlist"/>
        <w:autoSpaceDE w:val="0"/>
        <w:adjustRightInd w:val="0"/>
        <w:spacing w:after="0"/>
        <w:ind w:left="284"/>
        <w:jc w:val="both"/>
        <w:rPr>
          <w:rFonts w:ascii="Cambria" w:hAnsi="Cambria"/>
          <w:bCs/>
          <w:sz w:val="24"/>
          <w:szCs w:val="24"/>
        </w:rPr>
      </w:pPr>
      <w:r w:rsidRPr="00A63D82">
        <w:rPr>
          <w:rFonts w:ascii="Cambria" w:hAnsi="Cambria"/>
          <w:bCs/>
          <w:sz w:val="24"/>
          <w:szCs w:val="24"/>
        </w:rPr>
        <w:t>Oznacza to, że parametry techniczne tak wskazanych produktów, określają wymagane przez Zamawiającego minimalne oczekiwania co do jakości produktów, które mają być użyte do wykonania przedmiotu umowy. Ponadto</w:t>
      </w:r>
      <w:r w:rsidR="00350AC1" w:rsidRPr="00A63D82">
        <w:rPr>
          <w:rFonts w:ascii="Cambria" w:hAnsi="Cambria"/>
          <w:bCs/>
          <w:sz w:val="24"/>
          <w:szCs w:val="24"/>
        </w:rPr>
        <w:t>,</w:t>
      </w:r>
      <w:r w:rsidRPr="00A63D82">
        <w:rPr>
          <w:rFonts w:ascii="Cambria" w:hAnsi="Cambria"/>
          <w:bCs/>
          <w:sz w:val="24"/>
          <w:szCs w:val="24"/>
        </w:rPr>
        <w:t xml:space="preserve"> w każdym przypadku stwierdzenie</w:t>
      </w:r>
      <w:r w:rsidR="00350AC1" w:rsidRPr="00A63D82">
        <w:rPr>
          <w:rFonts w:ascii="Cambria" w:hAnsi="Cambria"/>
          <w:bCs/>
          <w:sz w:val="24"/>
          <w:szCs w:val="24"/>
        </w:rPr>
        <w:t>,</w:t>
      </w:r>
      <w:r w:rsidRPr="00A63D82">
        <w:rPr>
          <w:rFonts w:ascii="Cambria" w:hAnsi="Cambria"/>
          <w:bCs/>
          <w:sz w:val="24"/>
          <w:szCs w:val="24"/>
        </w:rPr>
        <w:t xml:space="preserve"> że opis czy też cecha opisanego produktu</w:t>
      </w:r>
      <w:r w:rsidR="00350AC1" w:rsidRPr="00A63D82">
        <w:rPr>
          <w:rFonts w:ascii="Cambria" w:hAnsi="Cambria"/>
          <w:bCs/>
          <w:sz w:val="24"/>
          <w:szCs w:val="24"/>
        </w:rPr>
        <w:t>,</w:t>
      </w:r>
      <w:r w:rsidRPr="00A63D82">
        <w:rPr>
          <w:rFonts w:ascii="Cambria" w:hAnsi="Cambria"/>
          <w:bCs/>
          <w:sz w:val="24"/>
          <w:szCs w:val="24"/>
        </w:rPr>
        <w:t xml:space="preserve"> któr</w:t>
      </w:r>
      <w:r w:rsidR="00350AC1" w:rsidRPr="00A63D82">
        <w:rPr>
          <w:rFonts w:ascii="Cambria" w:hAnsi="Cambria"/>
          <w:bCs/>
          <w:sz w:val="24"/>
          <w:szCs w:val="24"/>
        </w:rPr>
        <w:t>a</w:t>
      </w:r>
      <w:r w:rsidRPr="00A63D82">
        <w:rPr>
          <w:rFonts w:ascii="Cambria" w:hAnsi="Cambria"/>
          <w:bCs/>
          <w:sz w:val="24"/>
          <w:szCs w:val="24"/>
        </w:rPr>
        <w:t xml:space="preserve"> może wskazywać na źródło pochodzenia lub producenta to Wykonawca również jest </w:t>
      </w:r>
      <w:r w:rsidRPr="00A63D82">
        <w:rPr>
          <w:rFonts w:ascii="Cambria" w:hAnsi="Cambria"/>
          <w:bCs/>
          <w:sz w:val="24"/>
          <w:szCs w:val="24"/>
        </w:rPr>
        <w:lastRenderedPageBreak/>
        <w:t>uprawniony do stosowania produktów równoważnych, przez które rozumie się takie, które posiadają parametry techniczne nie gorsze od tych wskazanych w SWZ i</w:t>
      </w:r>
      <w:r w:rsidR="008824D5" w:rsidRPr="00A63D82">
        <w:rPr>
          <w:rFonts w:ascii="Cambria" w:hAnsi="Cambria"/>
          <w:bCs/>
          <w:sz w:val="24"/>
          <w:szCs w:val="24"/>
        </w:rPr>
        <w:t>/lub</w:t>
      </w:r>
      <w:r w:rsidRPr="00A63D82">
        <w:rPr>
          <w:rFonts w:ascii="Cambria" w:hAnsi="Cambria"/>
          <w:bCs/>
          <w:sz w:val="24"/>
          <w:szCs w:val="24"/>
        </w:rPr>
        <w:t xml:space="preserve"> </w:t>
      </w:r>
      <w:r w:rsidR="00A63D82">
        <w:rPr>
          <w:rFonts w:ascii="Cambria" w:hAnsi="Cambria"/>
          <w:bCs/>
          <w:sz w:val="24"/>
          <w:szCs w:val="24"/>
        </w:rPr>
        <w:t xml:space="preserve">              </w:t>
      </w:r>
      <w:r w:rsidRPr="00A63D82">
        <w:rPr>
          <w:rFonts w:ascii="Cambria" w:hAnsi="Cambria"/>
          <w:bCs/>
          <w:sz w:val="24"/>
          <w:szCs w:val="24"/>
        </w:rPr>
        <w:t>w załącznikach do SWZ</w:t>
      </w:r>
      <w:r w:rsidR="00350AC1" w:rsidRPr="00A63D82">
        <w:rPr>
          <w:rFonts w:ascii="Cambria" w:hAnsi="Cambria"/>
          <w:bCs/>
          <w:sz w:val="24"/>
          <w:szCs w:val="24"/>
        </w:rPr>
        <w:t>.</w:t>
      </w:r>
      <w:r w:rsidRPr="00A63D82">
        <w:rPr>
          <w:rFonts w:ascii="Cambria" w:hAnsi="Cambria"/>
          <w:bCs/>
          <w:sz w:val="24"/>
          <w:szCs w:val="24"/>
        </w:rPr>
        <w:t xml:space="preserve"> </w:t>
      </w:r>
    </w:p>
    <w:p w:rsidR="00DC3551" w:rsidRPr="00A63D82" w:rsidRDefault="00BD569C" w:rsidP="00160038">
      <w:pPr>
        <w:pStyle w:val="Akapitzlist"/>
        <w:numPr>
          <w:ilvl w:val="0"/>
          <w:numId w:val="19"/>
        </w:numPr>
        <w:autoSpaceDE w:val="0"/>
        <w:adjustRightInd w:val="0"/>
        <w:spacing w:after="0"/>
        <w:ind w:left="284" w:hanging="284"/>
        <w:jc w:val="both"/>
        <w:rPr>
          <w:rFonts w:ascii="Cambria" w:hAnsi="Cambria" w:cs="Arial"/>
          <w:sz w:val="24"/>
          <w:szCs w:val="24"/>
        </w:rPr>
      </w:pPr>
      <w:r>
        <w:rPr>
          <w:rFonts w:ascii="Cambria" w:hAnsi="Cambria" w:cs="Arial"/>
          <w:sz w:val="24"/>
          <w:szCs w:val="24"/>
        </w:rPr>
        <w:t>Zamawiający dopuszcza składanie ofert częściowych w zakresie nie mniejszym niż jedna część</w:t>
      </w:r>
      <w:r w:rsidR="00DC3551" w:rsidRPr="00A63D82">
        <w:rPr>
          <w:rFonts w:ascii="Cambria" w:hAnsi="Cambria" w:cs="Arial"/>
          <w:sz w:val="24"/>
          <w:szCs w:val="24"/>
        </w:rPr>
        <w:t>.</w:t>
      </w:r>
    </w:p>
    <w:p w:rsidR="00275985" w:rsidRPr="002F7E33" w:rsidRDefault="00B70FF0" w:rsidP="00160038">
      <w:pPr>
        <w:pStyle w:val="Akapitzlist"/>
        <w:numPr>
          <w:ilvl w:val="0"/>
          <w:numId w:val="19"/>
        </w:numPr>
        <w:tabs>
          <w:tab w:val="left" w:pos="284"/>
          <w:tab w:val="left" w:pos="709"/>
        </w:tabs>
        <w:autoSpaceDE w:val="0"/>
        <w:adjustRightInd w:val="0"/>
        <w:spacing w:after="0"/>
        <w:ind w:left="284" w:hanging="284"/>
        <w:jc w:val="both"/>
        <w:rPr>
          <w:rFonts w:ascii="Cambria" w:hAnsi="Cambria"/>
          <w:bCs/>
          <w:sz w:val="24"/>
          <w:szCs w:val="24"/>
        </w:rPr>
      </w:pPr>
      <w:r w:rsidRPr="00A63D82">
        <w:rPr>
          <w:rFonts w:ascii="Cambria" w:hAnsi="Cambria" w:cs="Arial"/>
          <w:sz w:val="24"/>
          <w:szCs w:val="24"/>
        </w:rPr>
        <w:t>O</w:t>
      </w:r>
      <w:r w:rsidR="00CE5B34" w:rsidRPr="00A63D82">
        <w:rPr>
          <w:rFonts w:ascii="Cambria" w:hAnsi="Cambria" w:cs="Arial"/>
          <w:sz w:val="24"/>
          <w:szCs w:val="24"/>
        </w:rPr>
        <w:t>zna</w:t>
      </w:r>
      <w:r w:rsidR="009C5B47" w:rsidRPr="00A63D82">
        <w:rPr>
          <w:rFonts w:ascii="Cambria" w:hAnsi="Cambria" w:cs="Arial"/>
          <w:sz w:val="24"/>
          <w:szCs w:val="24"/>
        </w:rPr>
        <w:t>czenie przedmiotu zamówienia wg</w:t>
      </w:r>
      <w:r w:rsidR="009D3370" w:rsidRPr="00A63D82">
        <w:rPr>
          <w:rFonts w:ascii="Cambria" w:hAnsi="Cambria" w:cs="Arial"/>
          <w:sz w:val="24"/>
          <w:szCs w:val="24"/>
        </w:rPr>
        <w:t xml:space="preserve"> </w:t>
      </w:r>
      <w:r w:rsidR="00350AC1" w:rsidRPr="00A63D82">
        <w:rPr>
          <w:rFonts w:ascii="Cambria" w:hAnsi="Cambria" w:cs="Arial"/>
          <w:sz w:val="24"/>
          <w:szCs w:val="24"/>
        </w:rPr>
        <w:t>wspólnego słownika zamówień</w:t>
      </w:r>
      <w:r w:rsidR="00CE5B34" w:rsidRPr="00A63D82">
        <w:rPr>
          <w:rFonts w:ascii="Cambria" w:hAnsi="Cambria" w:cs="Arial"/>
          <w:sz w:val="24"/>
          <w:szCs w:val="24"/>
        </w:rPr>
        <w:t xml:space="preserve"> CPV</w:t>
      </w:r>
      <w:r w:rsidR="00F30161" w:rsidRPr="00A63D82">
        <w:rPr>
          <w:rFonts w:ascii="Cambria" w:hAnsi="Cambria" w:cs="Arial"/>
          <w:sz w:val="24"/>
          <w:szCs w:val="24"/>
        </w:rPr>
        <w:t>:</w:t>
      </w:r>
      <w:r w:rsidR="00260D7D" w:rsidRPr="00A63D82">
        <w:rPr>
          <w:rFonts w:ascii="Cambria" w:hAnsi="Cambria" w:cs="Arial"/>
          <w:sz w:val="24"/>
          <w:szCs w:val="24"/>
        </w:rPr>
        <w:t xml:space="preserve"> </w:t>
      </w:r>
      <w:r w:rsidR="00542DF3">
        <w:rPr>
          <w:rFonts w:ascii="Cambria" w:hAnsi="Cambria" w:cs="Arial"/>
          <w:sz w:val="24"/>
          <w:szCs w:val="24"/>
        </w:rPr>
        <w:t>33141000-0</w:t>
      </w:r>
    </w:p>
    <w:p w:rsidR="00107451" w:rsidRPr="007D6960" w:rsidRDefault="00107451" w:rsidP="009462A0">
      <w:pPr>
        <w:autoSpaceDE w:val="0"/>
        <w:autoSpaceDN w:val="0"/>
        <w:adjustRightInd w:val="0"/>
        <w:spacing w:line="276" w:lineRule="auto"/>
        <w:jc w:val="both"/>
        <w:rPr>
          <w:rFonts w:ascii="Cambria" w:hAnsi="Cambria" w:cs="Helvetica"/>
          <w:sz w:val="20"/>
          <w:szCs w:val="20"/>
        </w:rPr>
      </w:pPr>
    </w:p>
    <w:p w:rsidR="00CE5B34" w:rsidRPr="00A63D82" w:rsidRDefault="00CE5B34" w:rsidP="005F3A67">
      <w:pPr>
        <w:pStyle w:val="Tytu"/>
        <w:numPr>
          <w:ilvl w:val="0"/>
          <w:numId w:val="42"/>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rPr>
        <w:t xml:space="preserve">i miejsce </w:t>
      </w:r>
      <w:r w:rsidR="00604514" w:rsidRPr="00A63D82">
        <w:rPr>
          <w:rFonts w:ascii="Cambria" w:hAnsi="Cambria" w:cs="Arial"/>
          <w:sz w:val="28"/>
          <w:szCs w:val="28"/>
        </w:rPr>
        <w:t>wykonania przedmiotu zamówienia.</w:t>
      </w:r>
    </w:p>
    <w:p w:rsidR="00B059D8" w:rsidRPr="00666C2E" w:rsidRDefault="00604514" w:rsidP="00160038">
      <w:pPr>
        <w:numPr>
          <w:ilvl w:val="0"/>
          <w:numId w:val="17"/>
        </w:numPr>
        <w:autoSpaceDE w:val="0"/>
        <w:spacing w:line="276" w:lineRule="auto"/>
        <w:ind w:left="426" w:hanging="426"/>
        <w:jc w:val="both"/>
        <w:rPr>
          <w:rFonts w:ascii="Cambria" w:hAnsi="Cambria" w:cs="Arial"/>
          <w:sz w:val="20"/>
          <w:szCs w:val="20"/>
        </w:rPr>
      </w:pPr>
      <w:r w:rsidRPr="00666C2E">
        <w:rPr>
          <w:rFonts w:ascii="Cambria" w:hAnsi="Cambria" w:cs="Arial"/>
        </w:rPr>
        <w:t>Termin wykonania niniejszego zamówienia</w:t>
      </w:r>
      <w:r w:rsidR="00666C2E">
        <w:rPr>
          <w:rFonts w:ascii="Cambria" w:hAnsi="Cambria" w:cs="Arial"/>
        </w:rPr>
        <w:t xml:space="preserve">: </w:t>
      </w:r>
      <w:r w:rsidR="00542DF3">
        <w:rPr>
          <w:rFonts w:ascii="Cambria" w:hAnsi="Cambria" w:cs="Arial"/>
        </w:rPr>
        <w:t>sukcesywne dostawy w terminie 12 miesięcy od dnia zawarcia umowy.</w:t>
      </w:r>
    </w:p>
    <w:p w:rsidR="00666C2E" w:rsidRPr="00666C2E" w:rsidRDefault="00666C2E" w:rsidP="00666C2E">
      <w:pPr>
        <w:autoSpaceDE w:val="0"/>
        <w:spacing w:line="276" w:lineRule="auto"/>
        <w:ind w:left="426"/>
        <w:jc w:val="both"/>
        <w:rPr>
          <w:rFonts w:ascii="Cambria" w:hAnsi="Cambria" w:cs="Arial"/>
          <w:sz w:val="20"/>
          <w:szCs w:val="20"/>
        </w:rPr>
      </w:pPr>
    </w:p>
    <w:p w:rsidR="00CE5B34" w:rsidRPr="00BC0FF5" w:rsidRDefault="00007AF7" w:rsidP="005F3A67">
      <w:pPr>
        <w:numPr>
          <w:ilvl w:val="0"/>
          <w:numId w:val="42"/>
        </w:numPr>
        <w:shd w:val="clear" w:color="auto" w:fill="A6A6A6"/>
        <w:tabs>
          <w:tab w:val="left" w:pos="567"/>
          <w:tab w:val="left" w:pos="709"/>
        </w:tabs>
        <w:spacing w:line="276" w:lineRule="auto"/>
        <w:ind w:left="426" w:hanging="426"/>
        <w:jc w:val="both"/>
        <w:rPr>
          <w:rFonts w:ascii="Cambria" w:hAnsi="Cambria" w:cs="Arial"/>
          <w:b/>
          <w:sz w:val="28"/>
          <w:szCs w:val="28"/>
        </w:rPr>
      </w:pPr>
      <w:bookmarkStart w:id="2" w:name="_Hlk59907369"/>
      <w:r w:rsidRPr="00BC0FF5">
        <w:rPr>
          <w:rFonts w:ascii="Cambria" w:hAnsi="Cambria" w:cs="Arial"/>
          <w:b/>
          <w:bCs/>
          <w:sz w:val="28"/>
          <w:szCs w:val="28"/>
        </w:rPr>
        <w:t>Podmiotowe środki dowodowe</w:t>
      </w:r>
      <w:bookmarkEnd w:id="2"/>
      <w:r w:rsidR="00CD06DE">
        <w:rPr>
          <w:rFonts w:ascii="Cambria" w:hAnsi="Cambria" w:cs="Arial"/>
          <w:b/>
          <w:bCs/>
          <w:sz w:val="28"/>
          <w:szCs w:val="28"/>
        </w:rPr>
        <w:t xml:space="preserve">, przedmiotowe środki dowodowe </w:t>
      </w:r>
      <w:r w:rsidR="002A6F94" w:rsidRPr="00BC0FF5">
        <w:rPr>
          <w:rFonts w:ascii="Cambria" w:hAnsi="Cambria" w:cs="Arial"/>
          <w:b/>
          <w:sz w:val="28"/>
          <w:szCs w:val="28"/>
        </w:rPr>
        <w:t>i inne dokumenty wymagane przez zamawiającego</w:t>
      </w:r>
      <w:r w:rsidR="00192726">
        <w:rPr>
          <w:rFonts w:ascii="Cambria" w:hAnsi="Cambria" w:cs="Arial"/>
          <w:b/>
          <w:sz w:val="28"/>
          <w:szCs w:val="28"/>
        </w:rPr>
        <w:t xml:space="preserve">, które </w:t>
      </w:r>
      <w:r w:rsidR="006262D1">
        <w:rPr>
          <w:rFonts w:ascii="Cambria" w:hAnsi="Cambria" w:cs="Arial"/>
          <w:b/>
          <w:sz w:val="28"/>
          <w:szCs w:val="28"/>
        </w:rPr>
        <w:t>wykonawca zobowiązany jest złożyć</w:t>
      </w:r>
      <w:r w:rsidR="00192726">
        <w:rPr>
          <w:rFonts w:ascii="Cambria" w:hAnsi="Cambria" w:cs="Arial"/>
          <w:b/>
          <w:sz w:val="28"/>
          <w:szCs w:val="28"/>
        </w:rPr>
        <w:t>:</w:t>
      </w:r>
    </w:p>
    <w:p w:rsidR="00BC0FF5" w:rsidRPr="00A63D82" w:rsidRDefault="00BC0FF5" w:rsidP="002C7D5D">
      <w:pPr>
        <w:shd w:val="clear" w:color="auto" w:fill="FFFFFF"/>
        <w:spacing w:line="276" w:lineRule="auto"/>
        <w:ind w:left="1146"/>
        <w:rPr>
          <w:rFonts w:ascii="Cambria" w:hAnsi="Cambria" w:cs="Arial"/>
          <w:b/>
          <w:sz w:val="28"/>
          <w:szCs w:val="28"/>
        </w:rPr>
      </w:pPr>
    </w:p>
    <w:p w:rsidR="0009607E" w:rsidRPr="00DC49EE" w:rsidRDefault="0009607E" w:rsidP="0009607E">
      <w:pPr>
        <w:spacing w:after="240" w:line="276" w:lineRule="auto"/>
        <w:ind w:left="284" w:hanging="284"/>
        <w:jc w:val="both"/>
        <w:rPr>
          <w:rFonts w:ascii="Cambria" w:hAnsi="Cambria" w:cs="Arial"/>
          <w:b/>
        </w:rPr>
      </w:pPr>
      <w:r w:rsidRPr="004460FD">
        <w:rPr>
          <w:rFonts w:ascii="Cambria" w:hAnsi="Cambria" w:cs="Arial"/>
          <w:b/>
          <w:highlight w:val="lightGray"/>
        </w:rPr>
        <w:t>1</w:t>
      </w:r>
      <w:r w:rsidRPr="00DC49EE">
        <w:rPr>
          <w:rFonts w:ascii="Cambria" w:hAnsi="Cambria" w:cs="Arial"/>
          <w:b/>
          <w:highlight w:val="lightGray"/>
        </w:rPr>
        <w:t>.</w:t>
      </w:r>
      <w:r w:rsidR="00BB2108" w:rsidRPr="00DC49EE">
        <w:rPr>
          <w:rFonts w:ascii="Cambria" w:hAnsi="Cambria" w:cs="Arial"/>
          <w:b/>
          <w:highlight w:val="lightGray"/>
        </w:rPr>
        <w:t xml:space="preserve"> </w:t>
      </w:r>
      <w:r w:rsidR="000D283E">
        <w:rPr>
          <w:rFonts w:ascii="Cambria" w:hAnsi="Cambria" w:cs="Arial"/>
          <w:b/>
          <w:highlight w:val="lightGray"/>
        </w:rPr>
        <w:t xml:space="preserve">Dokumenty </w:t>
      </w:r>
      <w:r w:rsidR="00735597">
        <w:rPr>
          <w:rFonts w:ascii="Cambria" w:hAnsi="Cambria" w:cs="Arial"/>
          <w:b/>
          <w:highlight w:val="lightGray"/>
          <w:shd w:val="clear" w:color="auto" w:fill="D9D9D9"/>
        </w:rPr>
        <w:t>składane na wezwanie zamawiającego</w:t>
      </w:r>
      <w:r w:rsidR="00192726" w:rsidRPr="00DC49EE">
        <w:rPr>
          <w:rFonts w:ascii="Cambria" w:hAnsi="Cambria" w:cs="Arial"/>
          <w:b/>
          <w:highlight w:val="lightGray"/>
          <w:shd w:val="clear" w:color="auto" w:fill="D9D9D9"/>
        </w:rPr>
        <w:t>:</w:t>
      </w:r>
    </w:p>
    <w:p w:rsidR="002C2CE6" w:rsidRPr="000D283E" w:rsidRDefault="00192726" w:rsidP="001C2474">
      <w:pPr>
        <w:spacing w:after="240" w:line="276" w:lineRule="auto"/>
        <w:ind w:left="426" w:hanging="426"/>
        <w:jc w:val="both"/>
        <w:rPr>
          <w:rFonts w:ascii="Cambria" w:hAnsi="Cambria" w:cs="Arial"/>
        </w:rPr>
      </w:pPr>
      <w:r w:rsidRPr="00DC49EE">
        <w:rPr>
          <w:rFonts w:ascii="Cambria" w:hAnsi="Cambria" w:cs="Arial"/>
          <w:b/>
        </w:rPr>
        <w:t>1.</w:t>
      </w:r>
      <w:r w:rsidR="000D283E">
        <w:rPr>
          <w:rFonts w:ascii="Cambria" w:hAnsi="Cambria" w:cs="Arial"/>
          <w:b/>
        </w:rPr>
        <w:t>1</w:t>
      </w:r>
      <w:r w:rsidRPr="00DC49EE">
        <w:rPr>
          <w:rFonts w:ascii="Cambria" w:hAnsi="Cambria" w:cs="Arial"/>
          <w:b/>
        </w:rPr>
        <w:t>.</w:t>
      </w:r>
      <w:r w:rsidRPr="00DC49EE">
        <w:rPr>
          <w:rFonts w:ascii="Cambria" w:hAnsi="Cambria" w:cs="Arial"/>
        </w:rPr>
        <w:t xml:space="preserve"> </w:t>
      </w:r>
      <w:r w:rsidR="002C2CE6" w:rsidRPr="000D283E">
        <w:rPr>
          <w:rFonts w:ascii="Cambria" w:hAnsi="Cambria" w:cs="Arial"/>
        </w:rPr>
        <w:t>Odpis lub informacja z Krajowego Rejestru Sądowego lub z Centralnej Ewidencji</w:t>
      </w:r>
      <w:r w:rsidR="00DC49EE" w:rsidRPr="000D283E">
        <w:rPr>
          <w:rFonts w:ascii="Cambria" w:hAnsi="Cambria" w:cs="Arial"/>
        </w:rPr>
        <w:t xml:space="preserve"> </w:t>
      </w:r>
      <w:r w:rsidR="002C2CE6" w:rsidRPr="000D283E">
        <w:rPr>
          <w:rFonts w:ascii="Cambria" w:hAnsi="Cambria" w:cs="Arial"/>
        </w:rPr>
        <w:t>i Informacji o Działalności Gospodarczej, w zakresie art. 109 ust. 1 pkt 4 ustawy, sporządzonych nie wcześniej niż 3 miesiące przed jej złożeniem, jeżeli odrębne przepisy wymagają wpisu do rejestru lub ewidencji</w:t>
      </w:r>
      <w:r w:rsidR="00BF58FF" w:rsidRPr="000D283E">
        <w:rPr>
          <w:rFonts w:ascii="Cambria" w:hAnsi="Cambria" w:cs="Arial"/>
        </w:rPr>
        <w:t>.</w:t>
      </w:r>
    </w:p>
    <w:p w:rsidR="002C2CE6" w:rsidRPr="000D283E" w:rsidRDefault="002C2CE6" w:rsidP="002C2CE6">
      <w:pPr>
        <w:ind w:left="426" w:hanging="426"/>
        <w:jc w:val="both"/>
      </w:pPr>
      <w:r w:rsidRPr="002C2CE6">
        <w:rPr>
          <w:b/>
        </w:rPr>
        <w:t>1.</w:t>
      </w:r>
      <w:r w:rsidR="000D283E">
        <w:rPr>
          <w:b/>
        </w:rPr>
        <w:t>2</w:t>
      </w:r>
      <w:r w:rsidRPr="002C2CE6">
        <w:rPr>
          <w:b/>
        </w:rPr>
        <w:t>.</w:t>
      </w:r>
      <w:r w:rsidRPr="002C2CE6">
        <w:rPr>
          <w:b/>
        </w:rPr>
        <w:tab/>
      </w:r>
      <w:r w:rsidRPr="000D283E">
        <w:t>Informacja z Krajowego Rejestru Karnego w zakresie określonym w art. 108 ust. 1 i 2 oraz art. 108 pkt. 4 ustawy, sporządzona nie wcześniej niż 6 miesięcy przed jej  złożeniem</w:t>
      </w:r>
      <w:r w:rsidR="00BF58FF" w:rsidRPr="000D283E">
        <w:t>.</w:t>
      </w:r>
    </w:p>
    <w:p w:rsidR="002C2CE6" w:rsidRDefault="002C2CE6" w:rsidP="002C2CE6">
      <w:pPr>
        <w:ind w:left="426"/>
        <w:jc w:val="both"/>
      </w:pPr>
    </w:p>
    <w:p w:rsidR="000D283E" w:rsidRPr="000D283E" w:rsidRDefault="002C2CE6" w:rsidP="000D283E">
      <w:pPr>
        <w:ind w:left="426" w:hanging="426"/>
        <w:jc w:val="both"/>
      </w:pPr>
      <w:r>
        <w:rPr>
          <w:b/>
        </w:rPr>
        <w:t>1.</w:t>
      </w:r>
      <w:r w:rsidR="000D283E">
        <w:rPr>
          <w:b/>
        </w:rPr>
        <w:t>3</w:t>
      </w:r>
      <w:r>
        <w:rPr>
          <w:b/>
        </w:rPr>
        <w:t xml:space="preserve">. </w:t>
      </w:r>
      <w:r w:rsidRPr="000D283E">
        <w:t xml:space="preserve">Oświadczenie o braku przynależności do grupy kapitałowej - wzór </w:t>
      </w:r>
      <w:r w:rsidR="00D957D4" w:rsidRPr="000D283E">
        <w:t>stanowi załącznik nr 3 do SWZ</w:t>
      </w:r>
      <w:r w:rsidR="00BF58FF" w:rsidRPr="000D283E">
        <w:t>.</w:t>
      </w:r>
    </w:p>
    <w:p w:rsidR="004460FD" w:rsidRDefault="004460FD" w:rsidP="002C2CE6">
      <w:pPr>
        <w:ind w:left="426" w:hanging="426"/>
        <w:jc w:val="both"/>
      </w:pPr>
    </w:p>
    <w:p w:rsidR="002C2CE6" w:rsidRDefault="000D283E" w:rsidP="000D283E">
      <w:pPr>
        <w:ind w:left="426" w:hanging="426"/>
        <w:jc w:val="both"/>
      </w:pPr>
      <w:r>
        <w:rPr>
          <w:b/>
        </w:rPr>
        <w:t>1.4.</w:t>
      </w:r>
      <w:r w:rsidR="002C2CE6" w:rsidRPr="000D283E">
        <w:t xml:space="preserve">Oświadczenie wykonawcy o aktualności informacji zawartych w oświadczeniu, </w:t>
      </w:r>
      <w:r w:rsidR="004460FD" w:rsidRPr="000D283E">
        <w:t xml:space="preserve">                </w:t>
      </w:r>
      <w:r w:rsidR="002C2CE6" w:rsidRPr="000D283E">
        <w:t xml:space="preserve">o którym mowa w art. 125 ust. 1 ustawy, w zakresie podstaw wykluczenia </w:t>
      </w:r>
      <w:r w:rsidR="004460FD" w:rsidRPr="000D283E">
        <w:t xml:space="preserve">                               </w:t>
      </w:r>
      <w:r w:rsidR="002C2CE6" w:rsidRPr="000D283E">
        <w:t>z postępowania wskazanych przez zamawiającego- wzór stanowi  załącznik nr 3 do SWZ</w:t>
      </w:r>
      <w:r w:rsidR="009047E5" w:rsidRPr="000D283E">
        <w:t>.</w:t>
      </w:r>
    </w:p>
    <w:p w:rsidR="00EE42A5" w:rsidRDefault="00EE42A5" w:rsidP="000D283E">
      <w:pPr>
        <w:ind w:left="426" w:hanging="426"/>
        <w:jc w:val="both"/>
      </w:pPr>
    </w:p>
    <w:p w:rsidR="000D283E" w:rsidRDefault="00EE42A5" w:rsidP="000D283E">
      <w:pPr>
        <w:ind w:left="426" w:hanging="426"/>
        <w:jc w:val="both"/>
      </w:pPr>
      <w:r w:rsidRPr="00EE42A5">
        <w:rPr>
          <w:b/>
        </w:rPr>
        <w:t>1.5.</w:t>
      </w:r>
      <w:r>
        <w:t>Próbki oferowanego asortymentu (tylko w zakresie określonym przez zamawiającego).</w:t>
      </w:r>
    </w:p>
    <w:p w:rsidR="00EE42A5" w:rsidRDefault="00EE42A5" w:rsidP="000D283E">
      <w:pPr>
        <w:ind w:left="426" w:hanging="426"/>
        <w:jc w:val="both"/>
      </w:pPr>
    </w:p>
    <w:p w:rsidR="004460FD" w:rsidRPr="004460FD" w:rsidRDefault="004460FD" w:rsidP="004460FD">
      <w:pPr>
        <w:spacing w:after="240" w:line="276" w:lineRule="auto"/>
        <w:jc w:val="both"/>
        <w:rPr>
          <w:rFonts w:ascii="Cambria" w:hAnsi="Cambria" w:cs="Arial"/>
        </w:rPr>
      </w:pPr>
      <w:r w:rsidRPr="004460FD">
        <w:rPr>
          <w:rFonts w:ascii="Cambria" w:hAnsi="Cambria" w:cs="Arial"/>
        </w:rPr>
        <w:t xml:space="preserve">W przypadku wykonawców wspólnie ubiegających się o udzielenie zamówienia podmiotowe środki dowodowe, wymienione w </w:t>
      </w:r>
      <w:r>
        <w:rPr>
          <w:rFonts w:ascii="Cambria" w:hAnsi="Cambria" w:cs="Arial"/>
        </w:rPr>
        <w:t>pkt nr 1</w:t>
      </w:r>
      <w:r w:rsidRPr="004460FD">
        <w:rPr>
          <w:rFonts w:ascii="Cambria" w:hAnsi="Cambria" w:cs="Arial"/>
        </w:rPr>
        <w:t xml:space="preserve"> (tj. na potwierdzenie braku podstaw wykluczenia), składa każdy z wykonawców występujących wspólnie.</w:t>
      </w:r>
    </w:p>
    <w:p w:rsidR="004460FD" w:rsidRDefault="004460FD" w:rsidP="004460FD">
      <w:pPr>
        <w:spacing w:after="240" w:line="276" w:lineRule="auto"/>
        <w:jc w:val="both"/>
        <w:rPr>
          <w:rFonts w:ascii="Cambria" w:hAnsi="Cambria" w:cs="Arial"/>
        </w:rPr>
      </w:pPr>
      <w:r w:rsidRPr="004460FD">
        <w:rPr>
          <w:rFonts w:ascii="Cambria" w:hAnsi="Cambria" w:cs="Arial"/>
        </w:rPr>
        <w:t xml:space="preserve">W przypadku podmiotu, na którego zdolnościach lub sytuacji wykonawca polega </w:t>
      </w:r>
      <w:r w:rsidR="005466F2">
        <w:rPr>
          <w:rFonts w:ascii="Cambria" w:hAnsi="Cambria" w:cs="Arial"/>
        </w:rPr>
        <w:t xml:space="preserve">                    </w:t>
      </w:r>
      <w:r w:rsidRPr="004460FD">
        <w:rPr>
          <w:rFonts w:ascii="Cambria" w:hAnsi="Cambria" w:cs="Arial"/>
        </w:rPr>
        <w:t xml:space="preserve">na zasadach art. 118 PZP, wykonawca składa podmiotowe środki dowodowe, </w:t>
      </w:r>
      <w:r w:rsidRPr="004460FD">
        <w:rPr>
          <w:rFonts w:ascii="Cambria" w:hAnsi="Cambria" w:cs="Arial"/>
        </w:rPr>
        <w:lastRenderedPageBreak/>
        <w:t xml:space="preserve">wymienione w </w:t>
      </w:r>
      <w:r w:rsidR="00C92380">
        <w:rPr>
          <w:rFonts w:ascii="Cambria" w:hAnsi="Cambria" w:cs="Arial"/>
        </w:rPr>
        <w:t>pkt nr 1</w:t>
      </w:r>
      <w:r w:rsidRPr="004460FD">
        <w:rPr>
          <w:rFonts w:ascii="Cambria" w:hAnsi="Cambria" w:cs="Arial"/>
        </w:rPr>
        <w:t xml:space="preserve"> (tj. na potwierdzenie braku podstaw wykluczenia), </w:t>
      </w:r>
      <w:r w:rsidR="001C2474">
        <w:rPr>
          <w:rFonts w:ascii="Cambria" w:hAnsi="Cambria" w:cs="Arial"/>
        </w:rPr>
        <w:t xml:space="preserve">                                 </w:t>
      </w:r>
      <w:r w:rsidRPr="004460FD">
        <w:rPr>
          <w:rFonts w:ascii="Cambria" w:hAnsi="Cambria" w:cs="Arial"/>
        </w:rPr>
        <w:t>w odniesieniu do każdego z tych podmiotów.</w:t>
      </w:r>
    </w:p>
    <w:p w:rsidR="004460FD" w:rsidRPr="005466F2" w:rsidRDefault="004460FD" w:rsidP="004460FD">
      <w:pPr>
        <w:spacing w:after="240" w:line="276" w:lineRule="auto"/>
        <w:jc w:val="both"/>
        <w:rPr>
          <w:rFonts w:ascii="Cambria" w:hAnsi="Cambria" w:cs="Arial"/>
          <w:b/>
        </w:rPr>
      </w:pPr>
      <w:r w:rsidRPr="005466F2">
        <w:rPr>
          <w:rFonts w:ascii="Cambria" w:hAnsi="Cambria" w:cs="Arial"/>
          <w:b/>
        </w:rPr>
        <w:t>Jeżeli Wykonawca ma siedzibę lub miejsce zamieszkania poza terytorium Rzeczypospolitej Polskiej, zamiast dokumentów, o których mowa w pk</w:t>
      </w:r>
      <w:r w:rsidR="005466F2" w:rsidRPr="005466F2">
        <w:rPr>
          <w:rFonts w:ascii="Cambria" w:hAnsi="Cambria" w:cs="Arial"/>
          <w:b/>
        </w:rPr>
        <w:t>t</w:t>
      </w:r>
      <w:r w:rsidR="00C5275B">
        <w:rPr>
          <w:rFonts w:ascii="Cambria" w:hAnsi="Cambria" w:cs="Arial"/>
          <w:b/>
        </w:rPr>
        <w:t>.</w:t>
      </w:r>
      <w:r w:rsidR="005466F2" w:rsidRPr="005466F2">
        <w:rPr>
          <w:rFonts w:ascii="Cambria" w:hAnsi="Cambria" w:cs="Arial"/>
          <w:b/>
        </w:rPr>
        <w:t xml:space="preserve"> nr 1</w:t>
      </w:r>
      <w:r w:rsidR="001C2474">
        <w:rPr>
          <w:rFonts w:ascii="Cambria" w:hAnsi="Cambria" w:cs="Arial"/>
          <w:b/>
        </w:rPr>
        <w:t>.</w:t>
      </w:r>
      <w:r w:rsidR="000D283E">
        <w:rPr>
          <w:rFonts w:ascii="Cambria" w:hAnsi="Cambria" w:cs="Arial"/>
          <w:b/>
        </w:rPr>
        <w:t>2</w:t>
      </w:r>
      <w:r w:rsidR="005466F2" w:rsidRPr="005466F2">
        <w:rPr>
          <w:rFonts w:ascii="Cambria" w:hAnsi="Cambria" w:cs="Arial"/>
          <w:b/>
        </w:rPr>
        <w:t>:</w:t>
      </w:r>
      <w:r w:rsidRPr="005466F2">
        <w:rPr>
          <w:rFonts w:ascii="Cambria" w:hAnsi="Cambria" w:cs="Arial"/>
          <w:b/>
        </w:rPr>
        <w:t xml:space="preserve"> </w:t>
      </w:r>
    </w:p>
    <w:p w:rsidR="004460FD" w:rsidRPr="004460FD" w:rsidRDefault="004460FD" w:rsidP="004460FD">
      <w:pPr>
        <w:spacing w:after="240" w:line="276" w:lineRule="auto"/>
        <w:jc w:val="both"/>
        <w:rPr>
          <w:rFonts w:ascii="Cambria" w:hAnsi="Cambria" w:cs="Arial"/>
        </w:rPr>
      </w:pPr>
      <w:r w:rsidRPr="004460FD">
        <w:rPr>
          <w:rFonts w:ascii="Cambria" w:hAnsi="Cambria" w:cs="Arial"/>
        </w:rPr>
        <w:t xml:space="preserve">- składa informację z odpowiedniego rejestru, takiego jak rejestr sądowy, albo </w:t>
      </w:r>
      <w:r w:rsidR="005466F2">
        <w:rPr>
          <w:rFonts w:ascii="Cambria" w:hAnsi="Cambria" w:cs="Arial"/>
        </w:rPr>
        <w:t xml:space="preserve">                  </w:t>
      </w:r>
      <w:r w:rsidRPr="004460FD">
        <w:rPr>
          <w:rFonts w:ascii="Cambria" w:hAnsi="Cambria" w:cs="Arial"/>
        </w:rPr>
        <w:t xml:space="preserve">w przypadku braku takiego rejestru, inny równorzędny dokument wydany przez właściwy organ sądowy lub administracyjny kraju, w którym wykonawca ma siedzibę lub miejsce zamieszkania </w:t>
      </w:r>
    </w:p>
    <w:p w:rsidR="00BF58FF" w:rsidRPr="000D283E" w:rsidRDefault="004460FD" w:rsidP="004460FD">
      <w:pPr>
        <w:spacing w:after="240" w:line="276" w:lineRule="auto"/>
        <w:jc w:val="both"/>
        <w:rPr>
          <w:rFonts w:ascii="Cambria" w:hAnsi="Cambria" w:cs="Arial"/>
        </w:rPr>
      </w:pPr>
      <w:r w:rsidRPr="004460FD">
        <w:rPr>
          <w:rFonts w:ascii="Cambria" w:hAnsi="Cambria" w:cs="Arial"/>
        </w:rPr>
        <w:t xml:space="preserve">Jeżeli w kraju, w którym wykonawca ma siedzibę lub miejsce zamieszkania nie wydaje się dokumentów, o których mowa w </w:t>
      </w:r>
      <w:r w:rsidR="005466F2">
        <w:rPr>
          <w:rFonts w:ascii="Cambria" w:hAnsi="Cambria" w:cs="Arial"/>
        </w:rPr>
        <w:t>pkt. 1.</w:t>
      </w:r>
      <w:r w:rsidR="00D8435A">
        <w:rPr>
          <w:rFonts w:ascii="Cambria" w:hAnsi="Cambria" w:cs="Arial"/>
        </w:rPr>
        <w:t>2.</w:t>
      </w:r>
      <w:r w:rsidRPr="004460FD">
        <w:rPr>
          <w:rFonts w:ascii="Cambria" w:hAnsi="Cambria" w:cs="Arial"/>
        </w:rPr>
        <w:t xml:space="preserve"> ,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w:t>
      </w:r>
      <w:r w:rsidR="001E1280">
        <w:rPr>
          <w:rFonts w:ascii="Cambria" w:hAnsi="Cambria" w:cs="Arial"/>
        </w:rPr>
        <w:t xml:space="preserve">                          </w:t>
      </w:r>
      <w:r w:rsidRPr="004460FD">
        <w:rPr>
          <w:rFonts w:ascii="Cambria" w:hAnsi="Cambria" w:cs="Arial"/>
        </w:rPr>
        <w:t>na siedzibę lub miejsce zamieszkania wykonawcy.</w:t>
      </w:r>
    </w:p>
    <w:p w:rsidR="0009607E" w:rsidRDefault="0009607E" w:rsidP="0009607E">
      <w:pPr>
        <w:spacing w:after="240" w:line="276" w:lineRule="auto"/>
        <w:ind w:left="284" w:hanging="284"/>
        <w:jc w:val="both"/>
        <w:rPr>
          <w:rFonts w:ascii="Cambria" w:hAnsi="Cambria" w:cs="Arial"/>
          <w:b/>
          <w:sz w:val="26"/>
          <w:szCs w:val="26"/>
          <w:shd w:val="clear" w:color="auto" w:fill="D9D9D9"/>
        </w:rPr>
      </w:pPr>
      <w:r w:rsidRPr="004460FD">
        <w:rPr>
          <w:rFonts w:ascii="Cambria" w:hAnsi="Cambria" w:cs="Arial"/>
          <w:b/>
          <w:highlight w:val="lightGray"/>
        </w:rPr>
        <w:t xml:space="preserve">2. </w:t>
      </w:r>
      <w:r w:rsidR="000D283E">
        <w:rPr>
          <w:rFonts w:ascii="Cambria" w:hAnsi="Cambria" w:cs="Arial"/>
          <w:b/>
          <w:highlight w:val="lightGray"/>
        </w:rPr>
        <w:t>Dokumenty składane wraz z ofertą przetargową</w:t>
      </w:r>
      <w:r w:rsidR="004460FD">
        <w:rPr>
          <w:rFonts w:ascii="Cambria" w:hAnsi="Cambria" w:cs="Arial"/>
          <w:b/>
          <w:sz w:val="26"/>
          <w:szCs w:val="26"/>
          <w:highlight w:val="lightGray"/>
          <w:shd w:val="clear" w:color="auto" w:fill="D9D9D9"/>
        </w:rPr>
        <w:t>:</w:t>
      </w:r>
    </w:p>
    <w:p w:rsidR="000D283E" w:rsidRPr="00DC49EE" w:rsidRDefault="000D283E" w:rsidP="000D283E">
      <w:pPr>
        <w:spacing w:after="240" w:line="276" w:lineRule="auto"/>
        <w:ind w:left="426" w:hanging="426"/>
        <w:jc w:val="both"/>
        <w:rPr>
          <w:rFonts w:ascii="Cambria" w:hAnsi="Cambria" w:cs="Arial"/>
        </w:rPr>
      </w:pPr>
      <w:r>
        <w:rPr>
          <w:rFonts w:ascii="Cambria" w:hAnsi="Cambria" w:cs="Arial"/>
          <w:b/>
        </w:rPr>
        <w:t>2</w:t>
      </w:r>
      <w:r w:rsidRPr="00DC49EE">
        <w:rPr>
          <w:rFonts w:ascii="Cambria" w:hAnsi="Cambria" w:cs="Arial"/>
          <w:b/>
        </w:rPr>
        <w:t>.1.</w:t>
      </w:r>
      <w:r w:rsidRPr="00DC49EE">
        <w:rPr>
          <w:rFonts w:ascii="Cambria" w:hAnsi="Cambria" w:cs="Arial"/>
        </w:rPr>
        <w:t xml:space="preserve"> Oświadczenie o niepodleganiu wykluczeniu, spełnianiu warunków udziału </w:t>
      </w:r>
      <w:r>
        <w:rPr>
          <w:rFonts w:ascii="Cambria" w:hAnsi="Cambria" w:cs="Arial"/>
        </w:rPr>
        <w:t xml:space="preserve">                        </w:t>
      </w:r>
      <w:r w:rsidRPr="00DC49EE">
        <w:rPr>
          <w:rFonts w:ascii="Cambria" w:hAnsi="Cambria" w:cs="Arial"/>
        </w:rPr>
        <w:t xml:space="preserve">w postępowaniu składane na formularzu </w:t>
      </w:r>
      <w:r w:rsidRPr="00DC49EE">
        <w:rPr>
          <w:rFonts w:ascii="Cambria" w:hAnsi="Cambria" w:cs="Arial"/>
          <w:b/>
        </w:rPr>
        <w:t>Jednolitego Europejskiego Dokumentu Zamówienia (JEDZ),</w:t>
      </w:r>
      <w:r w:rsidRPr="00DC49EE">
        <w:rPr>
          <w:rFonts w:ascii="Cambria" w:hAnsi="Cambria" w:cs="Arial"/>
        </w:rPr>
        <w:t xml:space="preserve"> zgodnie z wzorem stanowiącym załącznik nr 2 do specyfikacji  warunków zamówienia.</w:t>
      </w:r>
    </w:p>
    <w:p w:rsidR="000D283E" w:rsidRPr="00DC49EE" w:rsidRDefault="000D283E" w:rsidP="000D283E">
      <w:pPr>
        <w:spacing w:after="240" w:line="276" w:lineRule="auto"/>
        <w:ind w:left="426"/>
        <w:jc w:val="both"/>
        <w:rPr>
          <w:rFonts w:ascii="Cambria" w:hAnsi="Cambria" w:cs="Arial"/>
        </w:rPr>
      </w:pPr>
      <w:r w:rsidRPr="00DC49EE">
        <w:rPr>
          <w:rFonts w:ascii="Cambria" w:hAnsi="Cambria" w:cs="Arial"/>
        </w:rPr>
        <w:t>W przypadku wspólnego ubiegania się o zamówienie przez wykonawców Jednolity Europejski Dokument Zamówienia składa każdy z wykonawców wspólnie ubiegający się o zamówienie.</w:t>
      </w:r>
    </w:p>
    <w:p w:rsidR="000D283E" w:rsidRPr="00DC49EE" w:rsidRDefault="000D283E" w:rsidP="000D283E">
      <w:pPr>
        <w:spacing w:after="240" w:line="276" w:lineRule="auto"/>
        <w:ind w:left="426"/>
        <w:jc w:val="both"/>
        <w:rPr>
          <w:rFonts w:ascii="Cambria" w:hAnsi="Cambria" w:cs="Arial"/>
        </w:rPr>
      </w:pPr>
      <w:r w:rsidRPr="00DC49EE">
        <w:rPr>
          <w:rFonts w:ascii="Cambria" w:hAnsi="Cambria" w:cs="Arial"/>
        </w:rPr>
        <w:t>Wykonawca, który zamierza powierzyć wykonanie części zamówienia podwykonawcom zobowiązany jest wypełnić w tym zakresie JEDZ wskazując części zamówienia, których wykonanie zamierza powierzyć podwykonawcom.</w:t>
      </w:r>
    </w:p>
    <w:p w:rsidR="000D283E" w:rsidRPr="000D283E" w:rsidRDefault="000D283E" w:rsidP="000D283E">
      <w:pPr>
        <w:spacing w:after="240" w:line="276" w:lineRule="auto"/>
        <w:ind w:left="426"/>
        <w:jc w:val="both"/>
        <w:rPr>
          <w:rFonts w:ascii="Cambria" w:hAnsi="Cambria" w:cs="Arial"/>
        </w:rPr>
      </w:pPr>
      <w:r w:rsidRPr="00DC49EE">
        <w:rPr>
          <w:rFonts w:ascii="Cambria" w:hAnsi="Cambria" w:cs="Arial"/>
        </w:rPr>
        <w:t xml:space="preserve">Wykonawca, który powołuje się na zasoby innych podmiotów, w celu wykazania braku istnienia wobec nich podstaw wykluczenia oraz spełniania,  w zakresie, </w:t>
      </w:r>
      <w:r>
        <w:rPr>
          <w:rFonts w:ascii="Cambria" w:hAnsi="Cambria" w:cs="Arial"/>
        </w:rPr>
        <w:t xml:space="preserve">                    </w:t>
      </w:r>
      <w:r w:rsidRPr="00DC49EE">
        <w:rPr>
          <w:rFonts w:ascii="Cambria" w:hAnsi="Cambria" w:cs="Arial"/>
        </w:rPr>
        <w:t>w jakim powołuje się na  ich zasoby, warunków udziału w postepowaniu składa także JEDZ dotyczący tych podmiotów.</w:t>
      </w:r>
    </w:p>
    <w:p w:rsidR="00C904B4" w:rsidRPr="00EE2777" w:rsidRDefault="0076705E" w:rsidP="00E1445A">
      <w:pPr>
        <w:suppressAutoHyphens/>
        <w:spacing w:after="200" w:line="276" w:lineRule="auto"/>
        <w:ind w:left="567" w:hanging="567"/>
        <w:jc w:val="both"/>
        <w:rPr>
          <w:rFonts w:ascii="Cambria" w:eastAsia="Calibri" w:hAnsi="Cambria"/>
          <w:lang w:eastAsia="zh-CN"/>
        </w:rPr>
      </w:pPr>
      <w:r>
        <w:rPr>
          <w:rFonts w:ascii="Cambria" w:eastAsia="Calibri" w:hAnsi="Cambria"/>
          <w:b/>
          <w:lang w:eastAsia="zh-CN"/>
        </w:rPr>
        <w:lastRenderedPageBreak/>
        <w:t>2.</w:t>
      </w:r>
      <w:r w:rsidR="000D283E">
        <w:rPr>
          <w:rFonts w:ascii="Cambria" w:eastAsia="Calibri" w:hAnsi="Cambria"/>
          <w:b/>
          <w:lang w:eastAsia="zh-CN"/>
        </w:rPr>
        <w:t>2</w:t>
      </w:r>
      <w:r w:rsidR="00EE2777">
        <w:rPr>
          <w:rFonts w:ascii="Cambria" w:eastAsia="Calibri" w:hAnsi="Cambria"/>
          <w:b/>
          <w:lang w:eastAsia="zh-CN"/>
        </w:rPr>
        <w:t>.</w:t>
      </w:r>
      <w:r>
        <w:rPr>
          <w:rFonts w:ascii="Cambria" w:eastAsia="Calibri" w:hAnsi="Cambria"/>
          <w:b/>
          <w:lang w:eastAsia="zh-CN"/>
        </w:rPr>
        <w:t xml:space="preserve"> </w:t>
      </w:r>
      <w:r w:rsidR="00192E4C">
        <w:rPr>
          <w:rFonts w:ascii="Cambria" w:eastAsia="Calibri" w:hAnsi="Cambria"/>
          <w:lang w:eastAsia="zh-CN"/>
        </w:rPr>
        <w:t>Certyfikat zgodności CE, lub Deklaracja zgodności CE</w:t>
      </w:r>
      <w:r w:rsidR="00C92380" w:rsidRPr="00EE2777">
        <w:rPr>
          <w:rFonts w:ascii="Cambria" w:eastAsia="Calibri" w:hAnsi="Cambria"/>
          <w:lang w:eastAsia="zh-CN"/>
        </w:rPr>
        <w:t xml:space="preserve"> – </w:t>
      </w:r>
      <w:r w:rsidR="00192E4C">
        <w:rPr>
          <w:rFonts w:ascii="Cambria" w:eastAsia="Calibri" w:hAnsi="Cambria"/>
          <w:lang w:eastAsia="zh-CN"/>
        </w:rPr>
        <w:t xml:space="preserve">w zależności od klasy wyrobu medycznego, </w:t>
      </w:r>
      <w:r w:rsidR="00C92380" w:rsidRPr="00EE2777">
        <w:rPr>
          <w:rFonts w:ascii="Cambria" w:eastAsia="Calibri" w:hAnsi="Cambria"/>
          <w:lang w:eastAsia="zh-CN"/>
        </w:rPr>
        <w:t>dotyczy wszystkich wyrobów zakwalifikowanych jako wyroby medyczne.</w:t>
      </w:r>
    </w:p>
    <w:p w:rsidR="00C904B4" w:rsidRPr="00C904B4" w:rsidRDefault="001E1280" w:rsidP="00BF58FF">
      <w:pPr>
        <w:rPr>
          <w:rFonts w:ascii="Cambria" w:eastAsia="Calibri" w:hAnsi="Cambria"/>
          <w:lang w:eastAsia="zh-CN"/>
        </w:rPr>
      </w:pPr>
      <w:r>
        <w:rPr>
          <w:rFonts w:ascii="Cambria" w:eastAsia="Calibri" w:hAnsi="Cambria"/>
          <w:lang w:eastAsia="zh-CN"/>
        </w:rPr>
        <w:t>Przedmiotowe środki dowodowe podlegają uzupełnieniu.</w:t>
      </w:r>
    </w:p>
    <w:p w:rsidR="00C92380" w:rsidRDefault="00C92380" w:rsidP="004460FD">
      <w:pPr>
        <w:spacing w:line="276" w:lineRule="auto"/>
        <w:jc w:val="both"/>
        <w:rPr>
          <w:rFonts w:ascii="Cambria" w:hAnsi="Cambria"/>
        </w:rPr>
      </w:pPr>
    </w:p>
    <w:p w:rsidR="00FE45B1" w:rsidRDefault="000F5B6E" w:rsidP="00B26F7D">
      <w:pPr>
        <w:numPr>
          <w:ilvl w:val="0"/>
          <w:numId w:val="28"/>
        </w:numPr>
        <w:spacing w:line="276" w:lineRule="auto"/>
        <w:ind w:left="284" w:hanging="284"/>
        <w:jc w:val="both"/>
        <w:rPr>
          <w:rFonts w:ascii="Cambria" w:hAnsi="Cambria"/>
          <w:b/>
          <w:sz w:val="26"/>
          <w:szCs w:val="26"/>
          <w:highlight w:val="lightGray"/>
        </w:rPr>
      </w:pPr>
      <w:r w:rsidRPr="004460FD">
        <w:rPr>
          <w:rFonts w:ascii="Cambria" w:hAnsi="Cambria"/>
          <w:b/>
          <w:sz w:val="26"/>
          <w:szCs w:val="26"/>
          <w:highlight w:val="lightGray"/>
        </w:rPr>
        <w:t>Inne dokumenty</w:t>
      </w:r>
      <w:r w:rsidR="00C9671D">
        <w:rPr>
          <w:rFonts w:ascii="Cambria" w:hAnsi="Cambria"/>
          <w:b/>
          <w:sz w:val="26"/>
          <w:szCs w:val="26"/>
          <w:highlight w:val="lightGray"/>
        </w:rPr>
        <w:t xml:space="preserve"> </w:t>
      </w:r>
      <w:r w:rsidR="00C904B4">
        <w:rPr>
          <w:rFonts w:ascii="Cambria" w:hAnsi="Cambria"/>
          <w:b/>
          <w:sz w:val="26"/>
          <w:szCs w:val="26"/>
          <w:highlight w:val="lightGray"/>
        </w:rPr>
        <w:t>(</w:t>
      </w:r>
      <w:r w:rsidR="006262D1">
        <w:rPr>
          <w:rFonts w:ascii="Cambria" w:hAnsi="Cambria"/>
          <w:b/>
          <w:sz w:val="26"/>
          <w:szCs w:val="26"/>
          <w:highlight w:val="lightGray"/>
        </w:rPr>
        <w:t xml:space="preserve">składane wraz z ofertą </w:t>
      </w:r>
      <w:r w:rsidR="00C9671D">
        <w:rPr>
          <w:rFonts w:ascii="Cambria" w:hAnsi="Cambria"/>
          <w:b/>
          <w:sz w:val="26"/>
          <w:szCs w:val="26"/>
          <w:highlight w:val="lightGray"/>
        </w:rPr>
        <w:t>przetargową</w:t>
      </w:r>
      <w:r w:rsidR="00C904B4">
        <w:rPr>
          <w:rFonts w:ascii="Cambria" w:hAnsi="Cambria"/>
          <w:b/>
          <w:sz w:val="26"/>
          <w:szCs w:val="26"/>
          <w:highlight w:val="lightGray"/>
        </w:rPr>
        <w:t>)</w:t>
      </w:r>
      <w:r w:rsidRPr="004460FD">
        <w:rPr>
          <w:rFonts w:ascii="Cambria" w:hAnsi="Cambria"/>
          <w:b/>
          <w:sz w:val="26"/>
          <w:szCs w:val="26"/>
          <w:highlight w:val="lightGray"/>
        </w:rPr>
        <w:t>:</w:t>
      </w:r>
    </w:p>
    <w:p w:rsidR="000D283E" w:rsidRPr="004460FD" w:rsidRDefault="000D283E" w:rsidP="000D283E">
      <w:pPr>
        <w:spacing w:line="276" w:lineRule="auto"/>
        <w:ind w:left="284"/>
        <w:jc w:val="both"/>
        <w:rPr>
          <w:rFonts w:ascii="Cambria" w:hAnsi="Cambria"/>
          <w:b/>
          <w:sz w:val="26"/>
          <w:szCs w:val="26"/>
          <w:highlight w:val="lightGray"/>
        </w:rPr>
      </w:pPr>
    </w:p>
    <w:p w:rsidR="00E80C59" w:rsidRDefault="000F5B6E" w:rsidP="00B26F7D">
      <w:pPr>
        <w:numPr>
          <w:ilvl w:val="1"/>
          <w:numId w:val="28"/>
        </w:numPr>
        <w:spacing w:line="276" w:lineRule="auto"/>
        <w:ind w:left="851" w:hanging="491"/>
        <w:jc w:val="both"/>
        <w:rPr>
          <w:rFonts w:ascii="Cambria" w:hAnsi="Cambria"/>
        </w:rPr>
      </w:pPr>
      <w:r w:rsidRPr="000F5B6E">
        <w:rPr>
          <w:rFonts w:ascii="Cambria" w:hAnsi="Cambria"/>
        </w:rPr>
        <w:t>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F748AC" w:rsidRPr="00E80C59" w:rsidRDefault="00F748AC" w:rsidP="00B26F7D">
      <w:pPr>
        <w:numPr>
          <w:ilvl w:val="1"/>
          <w:numId w:val="28"/>
        </w:numPr>
        <w:spacing w:line="276" w:lineRule="auto"/>
        <w:ind w:left="851" w:hanging="491"/>
        <w:jc w:val="both"/>
        <w:rPr>
          <w:rFonts w:ascii="Cambria" w:hAnsi="Cambria"/>
        </w:rPr>
      </w:pPr>
      <w:r>
        <w:rPr>
          <w:rFonts w:ascii="Cambria" w:hAnsi="Cambria"/>
        </w:rPr>
        <w:t>Umowa regulująca współpracę podmiotów występujących wspólnie.</w:t>
      </w:r>
    </w:p>
    <w:p w:rsidR="00E80C59" w:rsidRPr="00E80C59" w:rsidRDefault="00E80C59" w:rsidP="00B26F7D">
      <w:pPr>
        <w:numPr>
          <w:ilvl w:val="1"/>
          <w:numId w:val="28"/>
        </w:numPr>
        <w:spacing w:line="276" w:lineRule="auto"/>
        <w:ind w:left="851" w:hanging="491"/>
        <w:jc w:val="both"/>
        <w:rPr>
          <w:rFonts w:ascii="Cambria" w:hAnsi="Cambria"/>
        </w:rPr>
      </w:pPr>
      <w:r w:rsidRPr="00E80C59">
        <w:rPr>
          <w:rFonts w:ascii="Cambria" w:hAnsi="Cambria"/>
        </w:rPr>
        <w:t>W przypadku, gdy oferta podpisana jest przez pełnomocnika, pełnomocnictwo    do podpisania oferty.</w:t>
      </w:r>
    </w:p>
    <w:p w:rsidR="00604514" w:rsidRPr="00BC0FF5" w:rsidRDefault="00604514" w:rsidP="00604514">
      <w:pPr>
        <w:widowControl w:val="0"/>
        <w:autoSpaceDE w:val="0"/>
        <w:autoSpaceDN w:val="0"/>
        <w:adjustRightInd w:val="0"/>
        <w:spacing w:line="276" w:lineRule="auto"/>
        <w:jc w:val="both"/>
        <w:rPr>
          <w:rFonts w:ascii="Cambria" w:hAnsi="Cambria" w:cs="Arial"/>
          <w:highlight w:val="yellow"/>
        </w:rPr>
      </w:pPr>
    </w:p>
    <w:p w:rsidR="00B8148C" w:rsidRPr="0010241E" w:rsidRDefault="004B0FE2" w:rsidP="004B0FE2">
      <w:pPr>
        <w:shd w:val="clear" w:color="auto" w:fill="BFBFBF"/>
        <w:autoSpaceDE w:val="0"/>
        <w:autoSpaceDN w:val="0"/>
        <w:adjustRightInd w:val="0"/>
        <w:spacing w:line="276" w:lineRule="auto"/>
        <w:ind w:left="360"/>
        <w:rPr>
          <w:rFonts w:ascii="Cambria" w:hAnsi="Cambria" w:cs="Arial"/>
          <w:b/>
          <w:bCs/>
          <w:iCs/>
          <w:sz w:val="28"/>
          <w:szCs w:val="28"/>
          <w:lang w:bidi="pl-PL"/>
        </w:rPr>
      </w:pPr>
      <w:r w:rsidRPr="0010241E">
        <w:rPr>
          <w:rFonts w:ascii="Cambria" w:hAnsi="Cambria" w:cs="Arial"/>
          <w:b/>
          <w:bCs/>
          <w:iCs/>
          <w:sz w:val="28"/>
          <w:szCs w:val="28"/>
          <w:lang w:bidi="pl-PL"/>
        </w:rPr>
        <w:t>VII</w:t>
      </w:r>
      <w:r w:rsidR="00B03132">
        <w:rPr>
          <w:rFonts w:ascii="Cambria" w:hAnsi="Cambria" w:cs="Arial"/>
          <w:b/>
          <w:bCs/>
          <w:iCs/>
          <w:sz w:val="28"/>
          <w:szCs w:val="28"/>
          <w:lang w:bidi="pl-PL"/>
        </w:rPr>
        <w:t>I</w:t>
      </w:r>
      <w:r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Pr="0010241E" w:rsidRDefault="00FF7C50" w:rsidP="00C82410">
      <w:pPr>
        <w:tabs>
          <w:tab w:val="left" w:pos="426"/>
        </w:tabs>
        <w:autoSpaceDE w:val="0"/>
        <w:autoSpaceDN w:val="0"/>
        <w:adjustRightInd w:val="0"/>
        <w:spacing w:line="276" w:lineRule="auto"/>
        <w:ind w:left="426"/>
        <w:jc w:val="both"/>
        <w:rPr>
          <w:rFonts w:ascii="Cambria" w:hAnsi="Cambria" w:cs="Arial"/>
          <w:bCs/>
          <w:iCs/>
          <w:lang w:bidi="pl-PL"/>
        </w:rPr>
      </w:pPr>
      <w:r w:rsidRPr="0010241E">
        <w:rPr>
          <w:rFonts w:ascii="Cambria" w:hAnsi="Cambria" w:cs="Arial"/>
          <w:bCs/>
          <w:iCs/>
          <w:lang w:bidi="pl-PL"/>
        </w:rPr>
        <w:t xml:space="preserve">Z postępowania o udzielenie zamówienia wykluczony zostanie Wykonawca, </w:t>
      </w:r>
      <w:r w:rsidR="0010241E">
        <w:rPr>
          <w:rFonts w:ascii="Cambria" w:hAnsi="Cambria" w:cs="Arial"/>
          <w:bCs/>
          <w:iCs/>
          <w:lang w:bidi="pl-PL"/>
        </w:rPr>
        <w:t xml:space="preserve">                       </w:t>
      </w:r>
      <w:r w:rsidRPr="0010241E">
        <w:rPr>
          <w:rFonts w:ascii="Cambria" w:hAnsi="Cambria" w:cs="Arial"/>
          <w:bCs/>
          <w:iCs/>
          <w:lang w:bidi="pl-PL"/>
        </w:rPr>
        <w:t xml:space="preserve">w stosunku do którego zachodzi którakolwiek z okoliczności, o których mowa </w:t>
      </w:r>
      <w:r w:rsidR="0010241E">
        <w:rPr>
          <w:rFonts w:ascii="Cambria" w:hAnsi="Cambria" w:cs="Arial"/>
          <w:bCs/>
          <w:iCs/>
          <w:lang w:bidi="pl-PL"/>
        </w:rPr>
        <w:t xml:space="preserve">           </w:t>
      </w:r>
      <w:r w:rsidRPr="0010241E">
        <w:rPr>
          <w:rFonts w:ascii="Cambria" w:hAnsi="Cambria" w:cs="Arial"/>
          <w:bCs/>
          <w:iCs/>
          <w:lang w:bidi="pl-PL"/>
        </w:rPr>
        <w:t>w art. 108 ust. 1 ustawy Prawo zamówień publicznych.</w:t>
      </w:r>
    </w:p>
    <w:p w:rsidR="00B8148C" w:rsidRPr="0010241E" w:rsidRDefault="00FF7C50"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udziału w zorganizowanej grupie przestępczej albo związku mającym na celu popełnienie przestępstwa lub przestępstwa skarbowego, o którym mowa </w:t>
      </w:r>
      <w:r w:rsidR="0010241E">
        <w:rPr>
          <w:rFonts w:ascii="Cambria" w:hAnsi="Cambria" w:cs="Arial"/>
          <w:bCs/>
          <w:iCs/>
          <w:lang w:bidi="pl-PL"/>
        </w:rPr>
        <w:t xml:space="preserve">           </w:t>
      </w:r>
      <w:r w:rsidRPr="0010241E">
        <w:rPr>
          <w:rFonts w:ascii="Cambria" w:hAnsi="Cambria" w:cs="Arial"/>
          <w:bCs/>
          <w:iCs/>
          <w:lang w:bidi="pl-PL"/>
        </w:rPr>
        <w:t>w art. 258 Kodeksu karnego,</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o którym mowa w art. 228-230a, art. 250a Kodeksu karnego lub w art. 46 lub art. 48 ustawy z</w:t>
      </w:r>
      <w:r w:rsidR="00772220" w:rsidRPr="0010241E">
        <w:rPr>
          <w:rFonts w:ascii="Cambria" w:hAnsi="Cambria" w:cs="Arial"/>
          <w:bCs/>
          <w:iCs/>
          <w:lang w:bidi="pl-PL"/>
        </w:rPr>
        <w:t> </w:t>
      </w:r>
      <w:r w:rsidRPr="0010241E">
        <w:rPr>
          <w:rFonts w:ascii="Cambria" w:hAnsi="Cambria" w:cs="Arial"/>
          <w:bCs/>
          <w:iCs/>
          <w:lang w:bidi="pl-PL"/>
        </w:rPr>
        <w:t>dnia 25 czerwca 2010 r. o sporcie,</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t>
      </w:r>
      <w:r w:rsidR="0010241E">
        <w:rPr>
          <w:rFonts w:ascii="Cambria" w:hAnsi="Cambria" w:cs="Arial"/>
          <w:bCs/>
          <w:iCs/>
          <w:lang w:bidi="pl-PL"/>
        </w:rPr>
        <w:t xml:space="preserve">      </w:t>
      </w:r>
      <w:r w:rsidRPr="0010241E">
        <w:rPr>
          <w:rFonts w:ascii="Cambria" w:hAnsi="Cambria" w:cs="Arial"/>
          <w:bCs/>
          <w:iCs/>
          <w:lang w:bidi="pl-PL"/>
        </w:rPr>
        <w:t>w art. 165a Kodeksu karnego, lub przestępstwo udaremniania lub utrudniania stwierdzenia przestępnego pochodzenia pieniędzy lub ukrywania ich pochodzenia, o którym mowa w art. 299 Kodeksu karnego,</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przeciwko obrotowi gospodarczemu, o których mowa w art. 296-307 Kodeksu karnego, przestępstwo oszustwa, o którym mowa w art. 286 Kodeksu karnego, </w:t>
      </w:r>
      <w:r w:rsidRPr="0010241E">
        <w:rPr>
          <w:rFonts w:ascii="Cambria" w:hAnsi="Cambria" w:cs="Arial"/>
          <w:bCs/>
          <w:iCs/>
          <w:lang w:bidi="pl-PL"/>
        </w:rPr>
        <w:lastRenderedPageBreak/>
        <w:t>przestępstwo przeciwko wiarygodności dokumentów, o których mowa w art. 270- 277d Kodeksu karnego, lub przestępstwo skarbowe,</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9 ust. 1 i 3 lub art. 10 ustawy z dnia 15 czerwca 2012 r. o skutkach powierzania wykonywania pracy cudzoziemcom przebywającym wbrew przepisom na terytorium Rzeczypospolitej Polskiej  lub za odpowiedni czyn</w:t>
      </w:r>
      <w:r w:rsidR="0010241E">
        <w:rPr>
          <w:rFonts w:ascii="Cambria" w:hAnsi="Cambria" w:cs="Arial"/>
          <w:bCs/>
          <w:iCs/>
          <w:lang w:bidi="pl-PL"/>
        </w:rPr>
        <w:t xml:space="preserve"> </w:t>
      </w:r>
      <w:r w:rsidRPr="0010241E">
        <w:rPr>
          <w:rFonts w:ascii="Cambria" w:hAnsi="Cambria" w:cs="Arial"/>
          <w:bCs/>
          <w:iCs/>
          <w:lang w:bidi="pl-PL"/>
        </w:rPr>
        <w:t>zabroniony</w:t>
      </w:r>
      <w:r w:rsidR="0010241E">
        <w:rPr>
          <w:rFonts w:ascii="Cambria" w:hAnsi="Cambria" w:cs="Arial"/>
          <w:bCs/>
          <w:iCs/>
          <w:lang w:bidi="pl-PL"/>
        </w:rPr>
        <w:t xml:space="preserve"> </w:t>
      </w:r>
      <w:r w:rsidRPr="0010241E">
        <w:rPr>
          <w:rFonts w:ascii="Cambria" w:hAnsi="Cambria" w:cs="Arial"/>
          <w:bCs/>
          <w:iCs/>
          <w:lang w:bidi="pl-PL"/>
        </w:rPr>
        <w:t>określony w przepisach prawa obcego;</w:t>
      </w:r>
    </w:p>
    <w:p w:rsidR="00B8148C" w:rsidRPr="0010241E" w:rsidRDefault="00B8148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w:t>
      </w:r>
      <w:r w:rsidR="0010241E">
        <w:rPr>
          <w:rFonts w:ascii="Cambria" w:hAnsi="Cambria" w:cs="Arial"/>
          <w:bCs/>
          <w:iCs/>
          <w:lang w:bidi="pl-PL"/>
        </w:rPr>
        <w:t xml:space="preserve">                  </w:t>
      </w:r>
      <w:r w:rsidRPr="0010241E">
        <w:rPr>
          <w:rFonts w:ascii="Cambria" w:hAnsi="Cambria" w:cs="Arial"/>
          <w:bCs/>
          <w:iCs/>
          <w:lang w:bidi="pl-PL"/>
        </w:rPr>
        <w:t xml:space="preserve">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 xml:space="preserve">zaleganiu z uiszczeniem podatków, opłat lub składek </w:t>
      </w:r>
      <w:r w:rsidR="0010241E">
        <w:rPr>
          <w:rFonts w:ascii="Cambria" w:hAnsi="Cambria" w:cs="Arial"/>
          <w:bCs/>
          <w:iCs/>
          <w:lang w:bidi="pl-PL"/>
        </w:rPr>
        <w:t xml:space="preserve">                        </w:t>
      </w:r>
      <w:r w:rsidRPr="0010241E">
        <w:rPr>
          <w:rFonts w:ascii="Cambria" w:hAnsi="Cambria" w:cs="Arial"/>
          <w:bCs/>
          <w:iCs/>
          <w:lang w:bidi="pl-PL"/>
        </w:rPr>
        <w:t>na ubezpieczenie społeczne lub zdrowotne, chyba</w:t>
      </w:r>
      <w:r w:rsidR="00E948F2" w:rsidRPr="0010241E">
        <w:rPr>
          <w:rFonts w:ascii="Cambria" w:hAnsi="Cambria" w:cs="Arial"/>
          <w:bCs/>
          <w:iCs/>
          <w:lang w:bidi="pl-PL"/>
        </w:rPr>
        <w:t>,</w:t>
      </w:r>
      <w:r w:rsidRPr="0010241E">
        <w:rPr>
          <w:rFonts w:ascii="Cambria" w:hAnsi="Cambria" w:cs="Arial"/>
          <w:bCs/>
          <w:iCs/>
          <w:lang w:bidi="pl-PL"/>
        </w:rPr>
        <w:t xml:space="preserve"> </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w:t>
      </w:r>
      <w:r w:rsidR="0010241E">
        <w:rPr>
          <w:rFonts w:ascii="Cambria" w:hAnsi="Cambria" w:cs="Arial"/>
          <w:bCs/>
          <w:iCs/>
          <w:lang w:bidi="pl-PL"/>
        </w:rPr>
        <w:t xml:space="preserve">                </w:t>
      </w:r>
      <w:r w:rsidRPr="0010241E">
        <w:rPr>
          <w:rFonts w:ascii="Cambria" w:hAnsi="Cambria" w:cs="Arial"/>
          <w:bCs/>
          <w:iCs/>
          <w:lang w:bidi="pl-PL"/>
        </w:rPr>
        <w:t xml:space="preserve"> w postępowaniu albo przed upływem terminu składania ofert dokonał płatności należnych podatków, opłat lub składek na ubezpieczenie społeczne lub zdrowotne wraz z odsetkami lub grzywnami lub zawarł wiążące porozumienie</w:t>
      </w:r>
      <w:r w:rsidR="0010241E">
        <w:rPr>
          <w:rFonts w:ascii="Cambria" w:hAnsi="Cambria" w:cs="Arial"/>
          <w:bCs/>
          <w:iCs/>
          <w:lang w:bidi="pl-PL"/>
        </w:rPr>
        <w:t xml:space="preserve">            </w:t>
      </w:r>
      <w:r w:rsidRPr="0010241E">
        <w:rPr>
          <w:rFonts w:ascii="Cambria" w:hAnsi="Cambria" w:cs="Arial"/>
          <w:bCs/>
          <w:iCs/>
          <w:lang w:bidi="pl-PL"/>
        </w:rPr>
        <w:t xml:space="preserve"> w sprawie spłaty tych należności;</w:t>
      </w:r>
    </w:p>
    <w:p w:rsidR="00B8148C" w:rsidRPr="0010241E" w:rsidRDefault="00B8148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10241E">
        <w:rPr>
          <w:rFonts w:ascii="Cambria" w:hAnsi="Cambria" w:cs="Arial"/>
          <w:bCs/>
          <w:iCs/>
          <w:lang w:bidi="pl-PL"/>
        </w:rPr>
        <w:t xml:space="preserve">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w:t>
      </w:r>
      <w:r w:rsidR="0010241E">
        <w:rPr>
          <w:rFonts w:ascii="Cambria" w:hAnsi="Cambria" w:cs="Arial"/>
          <w:bCs/>
          <w:iCs/>
          <w:lang w:bidi="pl-PL"/>
        </w:rPr>
        <w:t xml:space="preserve">            </w:t>
      </w:r>
      <w:r w:rsidRPr="0010241E">
        <w:rPr>
          <w:rFonts w:ascii="Cambria" w:hAnsi="Cambria" w:cs="Arial"/>
          <w:bCs/>
          <w:iCs/>
          <w:lang w:bidi="pl-PL"/>
        </w:rPr>
        <w:t xml:space="preserve"> te oferty lub wnioski niezależnie od siebie;</w:t>
      </w:r>
    </w:p>
    <w:p w:rsidR="00B8148C" w:rsidRPr="0010241E" w:rsidRDefault="00B8148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ustawy P</w:t>
      </w:r>
      <w:r w:rsidRPr="0010241E">
        <w:rPr>
          <w:rFonts w:ascii="Cambria" w:hAnsi="Cambria" w:cs="Arial"/>
          <w:bCs/>
          <w:iCs/>
          <w:lang w:bidi="pl-PL"/>
        </w:rPr>
        <w:t xml:space="preserve">zp, doszło </w:t>
      </w:r>
      <w:r w:rsidR="0010241E">
        <w:rPr>
          <w:rFonts w:ascii="Cambria" w:hAnsi="Cambria" w:cs="Arial"/>
          <w:bCs/>
          <w:iCs/>
          <w:lang w:bidi="pl-PL"/>
        </w:rPr>
        <w:t xml:space="preserve">                    </w:t>
      </w:r>
      <w:r w:rsidRPr="0010241E">
        <w:rPr>
          <w:rFonts w:ascii="Cambria" w:hAnsi="Cambria" w:cs="Arial"/>
          <w:bCs/>
          <w:iCs/>
          <w:lang w:bidi="pl-PL"/>
        </w:rPr>
        <w:t xml:space="preserve">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10241E">
        <w:rPr>
          <w:rFonts w:ascii="Cambria" w:hAnsi="Cambria" w:cs="Arial"/>
          <w:bCs/>
          <w:iCs/>
          <w:lang w:bidi="pl-PL"/>
        </w:rPr>
        <w:t xml:space="preserve">               </w:t>
      </w:r>
      <w:r w:rsidRPr="0010241E">
        <w:rPr>
          <w:rFonts w:ascii="Cambria" w:hAnsi="Cambria" w:cs="Arial"/>
          <w:bCs/>
          <w:iCs/>
          <w:lang w:bidi="pl-PL"/>
        </w:rPr>
        <w:t>z 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390516">
      <w:pPr>
        <w:numPr>
          <w:ilvl w:val="0"/>
          <w:numId w:val="11"/>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Zamawiający przewiduje wykluczenie wykonawcy na podstawie art. 109 ust. 1 pkt. 4, 7 -10 ustawy Prawo zamówień publicznych:</w:t>
      </w:r>
    </w:p>
    <w:p w:rsidR="00FF7C50" w:rsidRPr="0010241E" w:rsidRDefault="00691AB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który, z przyczyn leżących po jego stronie, w znacznym stopniu lub zakresie nie wykonał lub nie-należycie wykonał albo długotrwale nienależycie wykonywał </w:t>
      </w:r>
      <w:r w:rsidRPr="0010241E">
        <w:rPr>
          <w:rFonts w:ascii="Cambria" w:hAnsi="Cambria" w:cs="Arial"/>
          <w:bCs/>
          <w:iCs/>
          <w:lang w:bidi="pl-PL"/>
        </w:rPr>
        <w:lastRenderedPageBreak/>
        <w:t>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 xml:space="preserve">stępowaniu lub kryteria selekcji, </w:t>
      </w:r>
      <w:r w:rsidR="0010241E">
        <w:rPr>
          <w:rFonts w:ascii="Cambria" w:hAnsi="Cambria" w:cs="Arial"/>
          <w:bCs/>
          <w:iCs/>
          <w:lang w:bidi="pl-PL"/>
        </w:rPr>
        <w:t xml:space="preserve">                 </w:t>
      </w:r>
      <w:r w:rsidRPr="0010241E">
        <w:rPr>
          <w:rFonts w:ascii="Cambria" w:hAnsi="Cambria" w:cs="Arial"/>
          <w:bCs/>
          <w:iCs/>
          <w:lang w:bidi="pl-PL"/>
        </w:rPr>
        <w:t xml:space="preserve">co mogło mieć istotny wpływ na decyzje podejmowane przez zamawiającego </w:t>
      </w:r>
      <w:r w:rsidR="0010241E">
        <w:rPr>
          <w:rFonts w:ascii="Cambria" w:hAnsi="Cambria" w:cs="Arial"/>
          <w:bCs/>
          <w:iCs/>
          <w:lang w:bidi="pl-PL"/>
        </w:rPr>
        <w:t xml:space="preserve">                  </w:t>
      </w:r>
      <w:r w:rsidRPr="0010241E">
        <w:rPr>
          <w:rFonts w:ascii="Cambria" w:hAnsi="Cambria" w:cs="Arial"/>
          <w:bCs/>
          <w:iCs/>
          <w:lang w:bidi="pl-PL"/>
        </w:rPr>
        <w:t>w postępowaniu o udzielenie zamówienia, lub który zataił te informacje lub nie jest wstanie przedstawić wymaganych podmiotowych środków dowodowych;</w:t>
      </w:r>
    </w:p>
    <w:p w:rsidR="005C21F0" w:rsidRPr="0010241E" w:rsidRDefault="00691AB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390516">
      <w:pPr>
        <w:numPr>
          <w:ilvl w:val="0"/>
          <w:numId w:val="11"/>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 postępowania o udzielenie zamówienia wyklucza się Wykonawcę z zastrzeżeniem art. 110 ust. 2 ustawy Pzp.</w:t>
      </w:r>
    </w:p>
    <w:p w:rsidR="00B8148C" w:rsidRDefault="00B8148C" w:rsidP="00390516">
      <w:pPr>
        <w:numPr>
          <w:ilvl w:val="0"/>
          <w:numId w:val="11"/>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4460FD" w:rsidRPr="0010241E" w:rsidRDefault="004460FD" w:rsidP="004460FD">
      <w:pPr>
        <w:autoSpaceDE w:val="0"/>
        <w:autoSpaceDN w:val="0"/>
        <w:adjustRightInd w:val="0"/>
        <w:spacing w:line="276" w:lineRule="auto"/>
        <w:jc w:val="both"/>
        <w:rPr>
          <w:rFonts w:ascii="Cambria" w:hAnsi="Cambria" w:cs="Arial"/>
          <w:b/>
          <w:bCs/>
          <w:iCs/>
          <w:lang w:bidi="pl-PL"/>
        </w:rPr>
      </w:pPr>
    </w:p>
    <w:p w:rsidR="00C82410" w:rsidRPr="007D6960" w:rsidRDefault="00C82410" w:rsidP="00C82410">
      <w:pPr>
        <w:autoSpaceDE w:val="0"/>
        <w:autoSpaceDN w:val="0"/>
        <w:adjustRightInd w:val="0"/>
        <w:spacing w:line="276" w:lineRule="auto"/>
        <w:ind w:left="426"/>
        <w:jc w:val="both"/>
        <w:rPr>
          <w:rFonts w:ascii="Cambria" w:hAnsi="Cambria" w:cs="Arial"/>
          <w:b/>
          <w:bCs/>
          <w:iCs/>
          <w:sz w:val="20"/>
          <w:szCs w:val="20"/>
          <w:lang w:bidi="pl-PL"/>
        </w:rPr>
      </w:pPr>
    </w:p>
    <w:p w:rsidR="005E3A67" w:rsidRPr="0010241E" w:rsidRDefault="00E948F2" w:rsidP="005F3A67">
      <w:pPr>
        <w:numPr>
          <w:ilvl w:val="0"/>
          <w:numId w:val="39"/>
        </w:numPr>
        <w:shd w:val="clear" w:color="auto" w:fill="BFBFBF"/>
        <w:tabs>
          <w:tab w:val="left" w:pos="142"/>
        </w:tabs>
        <w:autoSpaceDE w:val="0"/>
        <w:autoSpaceDN w:val="0"/>
        <w:adjustRightInd w:val="0"/>
        <w:spacing w:line="276" w:lineRule="auto"/>
        <w:ind w:hanging="2422"/>
        <w:rPr>
          <w:rFonts w:ascii="Cambria" w:hAnsi="Cambria" w:cs="Arial"/>
          <w:b/>
          <w:bCs/>
          <w:iCs/>
          <w:sz w:val="28"/>
          <w:szCs w:val="28"/>
          <w:lang w:bidi="pl-PL"/>
        </w:rPr>
      </w:pPr>
      <w:r w:rsidRPr="0010241E">
        <w:rPr>
          <w:rFonts w:ascii="Cambria" w:hAnsi="Cambria" w:cs="Arial"/>
          <w:b/>
          <w:bCs/>
          <w:iCs/>
          <w:sz w:val="28"/>
          <w:szCs w:val="28"/>
          <w:lang w:bidi="pl-PL"/>
        </w:rPr>
        <w:t>Konsorcjum.</w:t>
      </w:r>
    </w:p>
    <w:p w:rsidR="00883368" w:rsidRPr="0010241E" w:rsidRDefault="00883368" w:rsidP="009462A0">
      <w:pPr>
        <w:numPr>
          <w:ilvl w:val="1"/>
          <w:numId w:val="2"/>
        </w:numPr>
        <w:suppressAutoHyphens/>
        <w:spacing w:line="276" w:lineRule="auto"/>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r w:rsidR="00884C55" w:rsidRPr="0010241E">
        <w:rPr>
          <w:rFonts w:ascii="Cambria" w:hAnsi="Cambria" w:cs="Arial"/>
        </w:rPr>
        <w:t xml:space="preserve">Pzp </w:t>
      </w:r>
      <w:r w:rsidR="00406856" w:rsidRPr="0010241E">
        <w:rPr>
          <w:rFonts w:ascii="Cambria" w:hAnsi="Cambria" w:cs="Arial"/>
        </w:rPr>
        <w:t>W</w:t>
      </w:r>
      <w:r w:rsidR="00883368" w:rsidRPr="0010241E">
        <w:rPr>
          <w:rFonts w:ascii="Cambria" w:hAnsi="Cambria" w:cs="Arial"/>
        </w:rPr>
        <w:t xml:space="preserve">ykonawcy ustanawiają pełnomocnika </w:t>
      </w:r>
      <w:r w:rsidR="0010241E">
        <w:rPr>
          <w:rFonts w:ascii="Cambria" w:hAnsi="Cambria" w:cs="Arial"/>
        </w:rPr>
        <w:t xml:space="preserve">                                 </w:t>
      </w:r>
      <w:r w:rsidR="00883368" w:rsidRPr="0010241E">
        <w:rPr>
          <w:rFonts w:ascii="Cambria" w:hAnsi="Cambria" w:cs="Arial"/>
        </w:rPr>
        <w:t>do reprezentowania ich w</w:t>
      </w:r>
      <w:r w:rsidR="005C21F0" w:rsidRPr="0010241E">
        <w:rPr>
          <w:rFonts w:ascii="Cambria" w:hAnsi="Cambria" w:cs="Arial"/>
        </w:rPr>
        <w:t> </w:t>
      </w:r>
      <w:r w:rsidR="00883368" w:rsidRPr="0010241E">
        <w:rPr>
          <w:rFonts w:ascii="Cambria" w:hAnsi="Cambria" w:cs="Arial"/>
        </w:rPr>
        <w:t xml:space="preserve">postępowaniu o udzielenie zamówienia </w:t>
      </w:r>
      <w:r w:rsidR="0010241E">
        <w:rPr>
          <w:rFonts w:ascii="Cambria" w:hAnsi="Cambria" w:cs="Arial"/>
        </w:rPr>
        <w:t xml:space="preserve">                               </w:t>
      </w:r>
      <w:r w:rsidR="00883368" w:rsidRPr="0010241E">
        <w:rPr>
          <w:rFonts w:ascii="Cambria" w:hAnsi="Cambria" w:cs="Arial"/>
        </w:rPr>
        <w:t>lub pełnomocnictwo do reprezentowania w</w:t>
      </w:r>
      <w:r w:rsidR="005C21F0" w:rsidRPr="0010241E">
        <w:rPr>
          <w:rFonts w:ascii="Cambria" w:hAnsi="Cambria" w:cs="Arial"/>
        </w:rPr>
        <w:t> </w:t>
      </w:r>
      <w:r w:rsidR="00883368" w:rsidRPr="0010241E">
        <w:rPr>
          <w:rFonts w:ascii="Cambria" w:hAnsi="Cambria" w:cs="Arial"/>
        </w:rPr>
        <w:t xml:space="preserve">postępowaniu i zawarcia umowy. </w:t>
      </w:r>
      <w:r w:rsidR="0010241E">
        <w:rPr>
          <w:rFonts w:ascii="Cambria" w:hAnsi="Cambria" w:cs="Arial"/>
        </w:rPr>
        <w:t xml:space="preserve">             </w:t>
      </w:r>
      <w:r w:rsidR="00883368" w:rsidRPr="0010241E">
        <w:rPr>
          <w:rFonts w:ascii="Cambria" w:hAnsi="Cambria" w:cs="Arial"/>
        </w:rPr>
        <w:t>W 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 xml:space="preserve">nego </w:t>
      </w:r>
      <w:r w:rsidR="0010241E">
        <w:rPr>
          <w:rFonts w:ascii="Cambria" w:hAnsi="Cambria" w:cs="Arial"/>
        </w:rPr>
        <w:t xml:space="preserve">               </w:t>
      </w:r>
      <w:r w:rsidR="00406856" w:rsidRPr="0010241E">
        <w:rPr>
          <w:rFonts w:ascii="Cambria" w:hAnsi="Cambria" w:cs="Arial"/>
        </w:rPr>
        <w:t>do występowania w imieniu W</w:t>
      </w:r>
      <w:r w:rsidR="00883368" w:rsidRPr="0010241E">
        <w:rPr>
          <w:rFonts w:ascii="Cambria" w:hAnsi="Cambria" w:cs="Arial"/>
        </w:rPr>
        <w:t xml:space="preserve">ykonawców w sposób umożliwiający </w:t>
      </w:r>
      <w:r w:rsidR="0010241E">
        <w:rPr>
          <w:rFonts w:ascii="Cambria" w:hAnsi="Cambria" w:cs="Arial"/>
        </w:rPr>
        <w:t xml:space="preserve">                            </w:t>
      </w:r>
      <w:r w:rsidR="00883368" w:rsidRPr="0010241E">
        <w:rPr>
          <w:rFonts w:ascii="Cambria" w:hAnsi="Cambria" w:cs="Arial"/>
        </w:rPr>
        <w:t xml:space="preserve">ich identyfikację. </w:t>
      </w:r>
    </w:p>
    <w:p w:rsidR="00883368" w:rsidRPr="0010241E" w:rsidRDefault="00883368"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001A75B2" w:rsidRPr="0010241E">
        <w:rPr>
          <w:rFonts w:ascii="Cambria" w:hAnsi="Cambria" w:cs="Arial"/>
        </w:rPr>
        <w:t xml:space="preserve"> </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 i przedłożenia </w:t>
      </w:r>
      <w:r w:rsidR="0010241E">
        <w:rPr>
          <w:rFonts w:ascii="Cambria" w:hAnsi="Cambria" w:cs="Arial"/>
        </w:rPr>
        <w:t xml:space="preserve">                    </w:t>
      </w:r>
      <w:r w:rsidRPr="0010241E">
        <w:rPr>
          <w:rFonts w:ascii="Cambria" w:hAnsi="Cambria" w:cs="Arial"/>
        </w:rPr>
        <w:t>dokumentów 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rPr>
      </w:pPr>
      <w:r>
        <w:rPr>
          <w:rFonts w:ascii="Cambria" w:hAnsi="Cambria" w:cs="Arial"/>
        </w:rPr>
        <w:t>X.</w:t>
      </w:r>
      <w:r w:rsidR="001679D3">
        <w:rPr>
          <w:rFonts w:ascii="Cambria" w:hAnsi="Cambria" w:cs="Arial"/>
        </w:rPr>
        <w:t xml:space="preserve"> </w:t>
      </w:r>
      <w:r w:rsidR="00FB1653" w:rsidRPr="0010241E">
        <w:rPr>
          <w:rFonts w:ascii="Cambria" w:hAnsi="Cambria" w:cs="Arial"/>
        </w:rPr>
        <w:t>Podwykonawcy</w:t>
      </w:r>
      <w:r w:rsidR="00664C29" w:rsidRPr="0010241E">
        <w:rPr>
          <w:rFonts w:ascii="Cambria" w:hAnsi="Cambria" w:cs="Arial"/>
        </w:rPr>
        <w:t>.</w:t>
      </w:r>
    </w:p>
    <w:p w:rsidR="00E2484A" w:rsidRPr="0010241E" w:rsidRDefault="00E2484A" w:rsidP="00A724FB">
      <w:pPr>
        <w:spacing w:line="276" w:lineRule="auto"/>
        <w:ind w:left="426" w:hanging="426"/>
        <w:jc w:val="both"/>
        <w:rPr>
          <w:rFonts w:ascii="Cambria" w:hAnsi="Cambria"/>
        </w:rPr>
      </w:pPr>
      <w:r w:rsidRPr="0010241E">
        <w:rPr>
          <w:rFonts w:ascii="Cambria" w:hAnsi="Cambria"/>
        </w:rPr>
        <w:t>1.</w:t>
      </w:r>
      <w:r w:rsidRPr="0010241E">
        <w:rPr>
          <w:rFonts w:ascii="Cambria" w:hAnsi="Cambria"/>
        </w:rPr>
        <w:tab/>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rPr>
      </w:pPr>
      <w:r w:rsidRPr="0010241E">
        <w:rPr>
          <w:rFonts w:ascii="Cambria" w:hAnsi="Cambria"/>
        </w:rPr>
        <w:lastRenderedPageBreak/>
        <w:t>1)</w:t>
      </w:r>
      <w:r w:rsidRPr="0010241E">
        <w:rPr>
          <w:rFonts w:ascii="Cambria" w:hAnsi="Cambria"/>
        </w:rPr>
        <w:tab/>
        <w:t>określenia w złożonej</w:t>
      </w:r>
      <w:r w:rsidR="009D1E65" w:rsidRPr="0010241E">
        <w:rPr>
          <w:rFonts w:ascii="Cambria" w:hAnsi="Cambria"/>
        </w:rPr>
        <w:t xml:space="preserve"> ofercie (w </w:t>
      </w:r>
      <w:r w:rsidRPr="0010241E">
        <w:rPr>
          <w:rFonts w:ascii="Cambria" w:hAnsi="Cambria"/>
        </w:rPr>
        <w:t>załącznik</w:t>
      </w:r>
      <w:r w:rsidR="00E50BC9" w:rsidRPr="0010241E">
        <w:rPr>
          <w:rFonts w:ascii="Cambria" w:hAnsi="Cambria"/>
        </w:rPr>
        <w:t>u</w:t>
      </w:r>
      <w:r w:rsidRPr="0010241E">
        <w:rPr>
          <w:rFonts w:ascii="Cambria" w:hAnsi="Cambria"/>
        </w:rPr>
        <w:t xml:space="preserve"> </w:t>
      </w:r>
      <w:r w:rsidR="009D1E65" w:rsidRPr="0010241E">
        <w:rPr>
          <w:rFonts w:ascii="Cambria" w:hAnsi="Cambria"/>
        </w:rPr>
        <w:t xml:space="preserve">nr </w:t>
      </w:r>
      <w:r w:rsidR="0022129E">
        <w:rPr>
          <w:rFonts w:ascii="Cambria" w:hAnsi="Cambria"/>
        </w:rPr>
        <w:t>2</w:t>
      </w:r>
      <w:r w:rsidR="00E50BC9" w:rsidRPr="0010241E">
        <w:rPr>
          <w:rFonts w:ascii="Cambria" w:hAnsi="Cambria"/>
        </w:rPr>
        <w:t xml:space="preserve"> </w:t>
      </w:r>
      <w:r w:rsidRPr="0010241E">
        <w:rPr>
          <w:rFonts w:ascii="Cambria" w:hAnsi="Cambria"/>
        </w:rPr>
        <w:t>do SWZ</w:t>
      </w:r>
      <w:r w:rsidR="00456571">
        <w:rPr>
          <w:rFonts w:ascii="Cambria" w:hAnsi="Cambria"/>
        </w:rPr>
        <w:t>-JEDZ</w:t>
      </w:r>
      <w:r w:rsidRPr="0010241E">
        <w:rPr>
          <w:rFonts w:ascii="Cambria" w:hAnsi="Cambria"/>
        </w:rPr>
        <w:t>) informacji</w:t>
      </w:r>
      <w:r w:rsidR="001C2474">
        <w:rPr>
          <w:rFonts w:ascii="Cambria" w:hAnsi="Cambria"/>
        </w:rPr>
        <w:t>,</w:t>
      </w:r>
      <w:r w:rsidRPr="0010241E">
        <w:rPr>
          <w:rFonts w:ascii="Cambria" w:hAnsi="Cambria"/>
        </w:rPr>
        <w:t xml:space="preserve"> jaka część przedmiotu zamówienia będzie realizowana przez podwykonawców </w:t>
      </w:r>
      <w:r w:rsidR="00C904B4">
        <w:rPr>
          <w:rFonts w:ascii="Cambria" w:hAnsi="Cambria"/>
        </w:rPr>
        <w:t xml:space="preserve">                     </w:t>
      </w:r>
      <w:r w:rsidRPr="0010241E">
        <w:rPr>
          <w:rFonts w:ascii="Cambria" w:hAnsi="Cambria"/>
        </w:rPr>
        <w:t>z podaniem jego danych jeżeli są znane.</w:t>
      </w:r>
    </w:p>
    <w:p w:rsidR="00E2484A" w:rsidRPr="0010241E" w:rsidRDefault="00E50BC9" w:rsidP="00A724FB">
      <w:pPr>
        <w:spacing w:line="276" w:lineRule="auto"/>
        <w:ind w:left="709" w:hanging="283"/>
        <w:jc w:val="both"/>
        <w:rPr>
          <w:rFonts w:ascii="Cambria" w:hAnsi="Cambria"/>
        </w:rPr>
      </w:pPr>
      <w:r w:rsidRPr="0010241E">
        <w:rPr>
          <w:rFonts w:ascii="Cambria" w:hAnsi="Cambria"/>
        </w:rPr>
        <w:t>2</w:t>
      </w:r>
      <w:r w:rsidR="00F8701B" w:rsidRPr="0010241E">
        <w:rPr>
          <w:rFonts w:ascii="Cambria" w:hAnsi="Cambria"/>
        </w:rPr>
        <w:t>)</w:t>
      </w:r>
      <w:r w:rsidR="00E2484A" w:rsidRPr="0010241E">
        <w:rPr>
          <w:rFonts w:ascii="Cambria" w:hAnsi="Cambria"/>
        </w:rPr>
        <w:tab/>
        <w:t>Za zgod</w:t>
      </w:r>
      <w:r w:rsidR="00664C29" w:rsidRPr="0010241E">
        <w:rPr>
          <w:rFonts w:ascii="Cambria" w:hAnsi="Cambria"/>
        </w:rPr>
        <w:t>ą</w:t>
      </w:r>
      <w:r w:rsidR="00E2484A" w:rsidRPr="0010241E">
        <w:rPr>
          <w:rFonts w:ascii="Cambria" w:hAnsi="Cambria"/>
        </w:rPr>
        <w:t xml:space="preserve"> Zamawiającego Wykonawca może w trakcie realizacji zamówienia zgłosić nowych podwykonawców do realizacji zamówienia.</w:t>
      </w:r>
    </w:p>
    <w:p w:rsidR="00E2484A" w:rsidRPr="00E2484A" w:rsidRDefault="00E2484A" w:rsidP="009A58D3">
      <w:pPr>
        <w:spacing w:line="276" w:lineRule="auto"/>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bidi="pl-PL"/>
        </w:rPr>
      </w:pPr>
      <w:r w:rsidRPr="0010241E">
        <w:rPr>
          <w:rFonts w:ascii="Cambria" w:eastAsia="Trebuchet MS" w:hAnsi="Cambria" w:cs="Trebuchet MS"/>
          <w:b/>
          <w:sz w:val="28"/>
          <w:szCs w:val="28"/>
          <w:lang w:bidi="pl-PL"/>
        </w:rPr>
        <w:t>X</w:t>
      </w:r>
      <w:r w:rsidR="00B03132">
        <w:rPr>
          <w:rFonts w:ascii="Cambria" w:eastAsia="Trebuchet MS" w:hAnsi="Cambria" w:cs="Trebuchet MS"/>
          <w:b/>
          <w:sz w:val="28"/>
          <w:szCs w:val="28"/>
          <w:lang w:bidi="pl-PL"/>
        </w:rPr>
        <w:t>I</w:t>
      </w:r>
      <w:r w:rsidRPr="0010241E">
        <w:rPr>
          <w:rFonts w:ascii="Cambria" w:eastAsia="Trebuchet MS" w:hAnsi="Cambria" w:cs="Trebuchet MS"/>
          <w:b/>
          <w:sz w:val="28"/>
          <w:szCs w:val="28"/>
          <w:lang w:bidi="pl-PL"/>
        </w:rPr>
        <w:t>.</w:t>
      </w:r>
      <w:r w:rsidRPr="0010241E">
        <w:rPr>
          <w:rFonts w:ascii="Cambria" w:eastAsia="Trebuchet MS" w:hAnsi="Cambria" w:cs="Trebuchet MS"/>
          <w:b/>
          <w:sz w:val="28"/>
          <w:szCs w:val="28"/>
          <w:lang w:bidi="pl-PL"/>
        </w:rPr>
        <w:tab/>
      </w:r>
      <w:r w:rsidR="00C41E33" w:rsidRPr="0010241E">
        <w:rPr>
          <w:rFonts w:ascii="Cambria" w:eastAsia="Trebuchet MS" w:hAnsi="Cambria" w:cs="Trebuchet MS"/>
          <w:b/>
          <w:sz w:val="28"/>
          <w:szCs w:val="28"/>
          <w:lang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bidi="pl-PL"/>
        </w:rPr>
        <w:t>W</w:t>
      </w:r>
      <w:r w:rsidR="00C41E33" w:rsidRPr="0010241E">
        <w:rPr>
          <w:rFonts w:ascii="Cambria" w:eastAsia="Trebuchet MS" w:hAnsi="Cambria" w:cs="Trebuchet MS"/>
          <w:b/>
          <w:sz w:val="28"/>
          <w:szCs w:val="28"/>
          <w:lang w:bidi="pl-PL"/>
        </w:rPr>
        <w:t>ykonawcami, oraz informacje o</w:t>
      </w:r>
      <w:r w:rsidR="00B5144E" w:rsidRPr="0010241E">
        <w:rPr>
          <w:rFonts w:ascii="Cambria" w:eastAsia="Trebuchet MS" w:hAnsi="Cambria" w:cs="Trebuchet MS"/>
          <w:b/>
          <w:sz w:val="28"/>
          <w:szCs w:val="28"/>
          <w:lang w:bidi="pl-PL"/>
        </w:rPr>
        <w:t> </w:t>
      </w:r>
      <w:r w:rsidR="00C41E33" w:rsidRPr="0010241E">
        <w:rPr>
          <w:rFonts w:ascii="Cambria" w:eastAsia="Trebuchet MS" w:hAnsi="Cambria" w:cs="Trebuchet MS"/>
          <w:b/>
          <w:sz w:val="28"/>
          <w:szCs w:val="28"/>
          <w:lang w:bidi="pl-PL"/>
        </w:rPr>
        <w:t>wymaganiach technicznych i organizacyjnych sporządzania, wysyłania i</w:t>
      </w:r>
      <w:r w:rsidR="00B5144E" w:rsidRPr="0010241E">
        <w:rPr>
          <w:rFonts w:ascii="Cambria" w:eastAsia="Trebuchet MS" w:hAnsi="Cambria" w:cs="Trebuchet MS"/>
          <w:b/>
          <w:sz w:val="28"/>
          <w:szCs w:val="28"/>
          <w:lang w:bidi="pl-PL"/>
        </w:rPr>
        <w:t> </w:t>
      </w:r>
      <w:r w:rsidR="00C41E33" w:rsidRPr="0010241E">
        <w:rPr>
          <w:rFonts w:ascii="Cambria" w:eastAsia="Trebuchet MS" w:hAnsi="Cambria" w:cs="Trebuchet MS"/>
          <w:b/>
          <w:sz w:val="28"/>
          <w:szCs w:val="28"/>
          <w:lang w:bidi="pl-PL"/>
        </w:rPr>
        <w:t>odbierania korespondencji elektronicznej</w:t>
      </w:r>
      <w:r w:rsidR="00B5144E" w:rsidRPr="0010241E">
        <w:rPr>
          <w:rFonts w:ascii="Cambria" w:eastAsia="Trebuchet MS" w:hAnsi="Cambria" w:cs="Trebuchet MS"/>
          <w:b/>
          <w:sz w:val="28"/>
          <w:szCs w:val="28"/>
          <w:lang w:bidi="pl-PL"/>
        </w:rPr>
        <w:t>.</w:t>
      </w:r>
    </w:p>
    <w:p w:rsidR="00BF58FF" w:rsidRDefault="00BF58FF" w:rsidP="005C21F0">
      <w:pPr>
        <w:widowControl w:val="0"/>
        <w:tabs>
          <w:tab w:val="left" w:pos="426"/>
        </w:tabs>
        <w:spacing w:after="60" w:line="276" w:lineRule="auto"/>
        <w:ind w:right="20"/>
        <w:jc w:val="both"/>
        <w:rPr>
          <w:rFonts w:ascii="Cambria" w:eastAsia="Trebuchet MS" w:hAnsi="Cambria" w:cs="Trebuchet MS"/>
          <w:lang w:bidi="pl-PL"/>
        </w:rPr>
      </w:pPr>
    </w:p>
    <w:p w:rsidR="00D8334A" w:rsidRPr="00D8334A" w:rsidRDefault="00D8334A" w:rsidP="00D8334A">
      <w:pPr>
        <w:widowControl w:val="0"/>
        <w:tabs>
          <w:tab w:val="left" w:pos="426"/>
        </w:tabs>
        <w:spacing w:after="60" w:line="276" w:lineRule="auto"/>
        <w:ind w:right="20"/>
        <w:jc w:val="both"/>
        <w:rPr>
          <w:rFonts w:ascii="Cambria" w:eastAsia="Trebuchet MS" w:hAnsi="Cambria" w:cs="Trebuchet MS"/>
          <w:lang w:bidi="pl-PL"/>
        </w:rPr>
      </w:pPr>
      <w:r w:rsidRPr="00D8334A">
        <w:rPr>
          <w:rFonts w:ascii="Cambria" w:eastAsia="Trebuchet MS" w:hAnsi="Cambria" w:cs="Trebuchet MS"/>
          <w:lang w:bidi="pl-PL"/>
        </w:rPr>
        <w:t>Informacje ogólne:</w:t>
      </w:r>
    </w:p>
    <w:p w:rsidR="00D8334A" w:rsidRPr="00D8334A" w:rsidRDefault="00D8334A" w:rsidP="00D8334A">
      <w:pPr>
        <w:widowControl w:val="0"/>
        <w:numPr>
          <w:ilvl w:val="0"/>
          <w:numId w:val="10"/>
        </w:numPr>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 postępowaniu o udzielenie zamówienia  komunikacja między Zamawiającym a Wykonawcami odbywa się w sposób następujący:</w:t>
      </w:r>
    </w:p>
    <w:p w:rsidR="00D8334A" w:rsidRPr="00D8334A" w:rsidRDefault="00D8334A" w:rsidP="00D8334A">
      <w:pPr>
        <w:widowControl w:val="0"/>
        <w:spacing w:after="60" w:line="276" w:lineRule="auto"/>
        <w:ind w:left="567" w:right="20" w:hanging="141"/>
        <w:jc w:val="both"/>
        <w:rPr>
          <w:rFonts w:ascii="Cambria" w:eastAsia="Trebuchet MS" w:hAnsi="Cambria" w:cs="Trebuchet MS"/>
          <w:u w:val="single"/>
          <w:lang w:bidi="pl-PL"/>
        </w:rPr>
      </w:pPr>
      <w:r w:rsidRPr="00D8334A">
        <w:rPr>
          <w:rFonts w:ascii="Cambria" w:eastAsia="Trebuchet MS" w:hAnsi="Cambria" w:cs="Trebuchet MS"/>
          <w:lang w:bidi="pl-PL"/>
        </w:rPr>
        <w:t xml:space="preserve">- przy użyciu strony internetowej: </w:t>
      </w:r>
      <w:hyperlink r:id="rId8" w:history="1">
        <w:r w:rsidRPr="00D8334A">
          <w:rPr>
            <w:rStyle w:val="Hipercze"/>
            <w:rFonts w:ascii="Cambria" w:eastAsia="Trebuchet MS" w:hAnsi="Cambria" w:cs="Trebuchet MS"/>
            <w:b/>
            <w:lang w:bidi="pl-PL"/>
          </w:rPr>
          <w:t>https://ezamowienia.gov.pl</w:t>
        </w:r>
      </w:hyperlink>
      <w:r w:rsidRPr="00D8334A">
        <w:rPr>
          <w:rFonts w:ascii="Cambria" w:eastAsia="Trebuchet MS" w:hAnsi="Cambria" w:cs="Trebuchet MS"/>
          <w:b/>
          <w:lang w:bidi="pl-PL"/>
        </w:rPr>
        <w:t>,</w:t>
      </w:r>
      <w:r w:rsidRPr="00D8334A">
        <w:rPr>
          <w:rFonts w:ascii="Cambria" w:eastAsia="Trebuchet MS" w:hAnsi="Cambria" w:cs="Trebuchet MS"/>
          <w:lang w:bidi="pl-PL"/>
        </w:rPr>
        <w:t xml:space="preserve"> - </w:t>
      </w:r>
      <w:r w:rsidRPr="00D8334A">
        <w:rPr>
          <w:rFonts w:ascii="Cambria" w:eastAsia="Trebuchet MS" w:hAnsi="Cambria" w:cs="Trebuchet MS"/>
          <w:u w:val="single"/>
          <w:lang w:bidi="pl-PL"/>
        </w:rPr>
        <w:t xml:space="preserve">dotyczy złożenia oferty wraz z dokumentami składanymi </w:t>
      </w:r>
      <w:r w:rsidR="00255A31">
        <w:rPr>
          <w:rFonts w:ascii="Cambria" w:eastAsia="Trebuchet MS" w:hAnsi="Cambria" w:cs="Trebuchet MS"/>
          <w:u w:val="single"/>
          <w:lang w:bidi="pl-PL"/>
        </w:rPr>
        <w:t>z ofertą</w:t>
      </w:r>
      <w:r w:rsidRPr="00D8334A">
        <w:rPr>
          <w:rFonts w:ascii="Cambria" w:eastAsia="Trebuchet MS" w:hAnsi="Cambria" w:cs="Trebuchet MS"/>
          <w:u w:val="single"/>
          <w:lang w:bidi="pl-PL"/>
        </w:rPr>
        <w:t xml:space="preserve"> przetargową, zadawanie pytań, składanie wyjaśnień, wzywanie do wyjaśnień dotyczących treści złożonej oferty, uzupełnienie dokumentów itp. </w:t>
      </w:r>
    </w:p>
    <w:p w:rsidR="00D8334A" w:rsidRPr="00D8334A" w:rsidRDefault="00D8334A" w:rsidP="00D8334A">
      <w:pPr>
        <w:widowControl w:val="0"/>
        <w:spacing w:after="60" w:line="276" w:lineRule="auto"/>
        <w:ind w:left="567" w:right="20" w:hanging="141"/>
        <w:jc w:val="both"/>
        <w:rPr>
          <w:rFonts w:ascii="Cambria" w:eastAsia="Trebuchet MS" w:hAnsi="Cambria" w:cs="Trebuchet MS"/>
          <w:lang w:bidi="pl-PL"/>
        </w:rPr>
      </w:pPr>
      <w:r w:rsidRPr="00D8334A">
        <w:rPr>
          <w:rFonts w:ascii="Cambria" w:eastAsia="Trebuchet MS" w:hAnsi="Cambria" w:cs="Trebuchet MS"/>
          <w:lang w:bidi="pl-PL"/>
        </w:rPr>
        <w:t>- także przy użyciu poczty elektronicznej email</w:t>
      </w:r>
      <w:r>
        <w:rPr>
          <w:rFonts w:ascii="Cambria" w:eastAsia="Trebuchet MS" w:hAnsi="Cambria" w:cs="Trebuchet MS"/>
          <w:lang w:bidi="pl-PL"/>
        </w:rPr>
        <w:t xml:space="preserve"> (</w:t>
      </w:r>
      <w:r w:rsidRPr="00D8334A">
        <w:rPr>
          <w:rFonts w:ascii="Cambria" w:eastAsia="Trebuchet MS" w:hAnsi="Cambria" w:cs="Trebuchet MS"/>
          <w:u w:val="single"/>
          <w:lang w:bidi="pl-PL"/>
        </w:rPr>
        <w:t>nie dotyczy składania ofert</w:t>
      </w:r>
      <w:r>
        <w:rPr>
          <w:rFonts w:ascii="Cambria" w:eastAsia="Trebuchet MS" w:hAnsi="Cambria" w:cs="Trebuchet MS"/>
          <w:lang w:bidi="pl-PL"/>
        </w:rPr>
        <w:t>)</w:t>
      </w:r>
      <w:r w:rsidRPr="00D8334A">
        <w:rPr>
          <w:rFonts w:ascii="Cambria" w:eastAsia="Trebuchet MS" w:hAnsi="Cambria" w:cs="Trebuchet MS"/>
          <w:lang w:bidi="pl-PL"/>
        </w:rPr>
        <w:t xml:space="preserve">: </w:t>
      </w:r>
      <w:r w:rsidRPr="00D8334A">
        <w:rPr>
          <w:rFonts w:ascii="Cambria" w:eastAsia="Trebuchet MS" w:hAnsi="Cambria" w:cs="Trebuchet MS"/>
          <w:b/>
          <w:lang w:bidi="pl-PL"/>
        </w:rPr>
        <w:t>wojciech.majkowski@szpital-brzozow.pl</w:t>
      </w:r>
      <w:r w:rsidRPr="00D8334A">
        <w:rPr>
          <w:rFonts w:ascii="Cambria" w:eastAsia="Trebuchet MS" w:hAnsi="Cambria" w:cs="Trebuchet MS"/>
          <w:lang w:bidi="pl-PL"/>
        </w:rPr>
        <w:t xml:space="preserve"> (np. zadawanie pytań, składanie wyjaśnień, wzywanie do wyjaśnień dotyczących treści złożonej oferty, uzupełnienie dokumentów itp.)</w:t>
      </w:r>
    </w:p>
    <w:p w:rsidR="00D8334A" w:rsidRPr="00D8334A" w:rsidRDefault="00D8334A" w:rsidP="00D8334A">
      <w:pPr>
        <w:widowControl w:val="0"/>
        <w:spacing w:after="60" w:line="276" w:lineRule="auto"/>
        <w:ind w:left="567" w:right="20" w:hanging="141"/>
        <w:jc w:val="both"/>
        <w:rPr>
          <w:rFonts w:ascii="Cambria" w:eastAsia="Trebuchet MS" w:hAnsi="Cambria" w:cs="Trebuchet MS"/>
          <w:lang w:bidi="pl-PL"/>
        </w:rPr>
      </w:pPr>
      <w:r w:rsidRPr="00D8334A">
        <w:rPr>
          <w:rFonts w:ascii="Cambria" w:eastAsia="Trebuchet MS" w:hAnsi="Cambria" w:cs="Trebuchet MS"/>
          <w:lang w:bidi="pl-PL"/>
        </w:rPr>
        <w:t>Uwaga: nazwa pliku zawierającego w/w dokumenty powinna zawierać nazwę (firmę) wykonawcy.</w:t>
      </w:r>
    </w:p>
    <w:p w:rsidR="00D8334A" w:rsidRPr="00D8334A" w:rsidRDefault="00D8334A" w:rsidP="00D8334A">
      <w:pPr>
        <w:widowControl w:val="0"/>
        <w:numPr>
          <w:ilvl w:val="0"/>
          <w:numId w:val="10"/>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Zamawiający dopuszcza złożenie ofert w postaci katalogów elektronicznych lub dołączenia katalogów elektronicznych do oferty.</w:t>
      </w:r>
    </w:p>
    <w:p w:rsidR="00D8334A" w:rsidRPr="00D8334A" w:rsidRDefault="00D8334A" w:rsidP="00D8334A">
      <w:pPr>
        <w:widowControl w:val="0"/>
        <w:numPr>
          <w:ilvl w:val="0"/>
          <w:numId w:val="10"/>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Oferta powinna być sporząd</w:t>
      </w:r>
      <w:r w:rsidR="00255A31">
        <w:rPr>
          <w:rFonts w:ascii="Cambria" w:eastAsia="Trebuchet MS" w:hAnsi="Cambria" w:cs="Trebuchet MS"/>
          <w:lang w:bidi="pl-PL"/>
        </w:rPr>
        <w:t>zona w języku polskim, w formie</w:t>
      </w:r>
      <w:r w:rsidRPr="00D8334A">
        <w:rPr>
          <w:rFonts w:ascii="Cambria" w:eastAsia="Trebuchet MS" w:hAnsi="Cambria" w:cs="Trebuchet MS"/>
          <w:lang w:bidi="pl-PL"/>
        </w:rPr>
        <w:t xml:space="preserve"> elektronicznej w formacie danych</w:t>
      </w:r>
      <w:r w:rsidR="00255A31">
        <w:rPr>
          <w:rFonts w:ascii="Cambria" w:eastAsia="Trebuchet MS" w:hAnsi="Cambria" w:cs="Trebuchet MS"/>
          <w:lang w:bidi="pl-PL"/>
        </w:rPr>
        <w:t>:</w:t>
      </w:r>
      <w:r w:rsidRPr="00D8334A">
        <w:rPr>
          <w:rFonts w:ascii="Cambria" w:eastAsia="Trebuchet MS" w:hAnsi="Cambria" w:cs="Trebuchet MS"/>
          <w:lang w:bidi="pl-PL"/>
        </w:rPr>
        <w:t xml:space="preserve"> pdf, doc, docx,</w:t>
      </w:r>
      <w:r w:rsidR="00255A31">
        <w:rPr>
          <w:rFonts w:ascii="Cambria" w:eastAsia="Trebuchet MS" w:hAnsi="Cambria" w:cs="Trebuchet MS"/>
          <w:lang w:bidi="pl-PL"/>
        </w:rPr>
        <w:t xml:space="preserve"> </w:t>
      </w:r>
      <w:r w:rsidRPr="00D8334A">
        <w:rPr>
          <w:rFonts w:ascii="Cambria" w:eastAsia="Trebuchet MS" w:hAnsi="Cambria" w:cs="Trebuchet MS"/>
          <w:lang w:bidi="pl-PL"/>
        </w:rPr>
        <w:t>rtf,</w:t>
      </w:r>
      <w:r w:rsidR="00255A31">
        <w:rPr>
          <w:rFonts w:ascii="Cambria" w:eastAsia="Trebuchet MS" w:hAnsi="Cambria" w:cs="Trebuchet MS"/>
          <w:lang w:bidi="pl-PL"/>
        </w:rPr>
        <w:t xml:space="preserve"> </w:t>
      </w:r>
      <w:r w:rsidRPr="00D8334A">
        <w:rPr>
          <w:rFonts w:ascii="Cambria" w:eastAsia="Trebuchet MS" w:hAnsi="Cambria" w:cs="Trebuchet MS"/>
          <w:lang w:bidi="pl-PL"/>
        </w:rPr>
        <w:t>xps,</w:t>
      </w:r>
      <w:r w:rsidR="00255A31">
        <w:rPr>
          <w:rFonts w:ascii="Cambria" w:eastAsia="Trebuchet MS" w:hAnsi="Cambria" w:cs="Trebuchet MS"/>
          <w:lang w:bidi="pl-PL"/>
        </w:rPr>
        <w:t xml:space="preserve"> </w:t>
      </w:r>
      <w:r w:rsidRPr="00D8334A">
        <w:rPr>
          <w:rFonts w:ascii="Cambria" w:eastAsia="Trebuchet MS" w:hAnsi="Cambria" w:cs="Trebuchet MS"/>
          <w:lang w:bidi="pl-PL"/>
        </w:rPr>
        <w:t xml:space="preserve">odt.   </w:t>
      </w:r>
    </w:p>
    <w:p w:rsidR="00D8334A" w:rsidRPr="00D8334A" w:rsidRDefault="00D8334A" w:rsidP="00D8334A">
      <w:pPr>
        <w:widowControl w:val="0"/>
        <w:numPr>
          <w:ilvl w:val="0"/>
          <w:numId w:val="10"/>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 xml:space="preserve">Wzór oferty stanowi załącznik nr 1 do niniejszej Specyfikacji  Warunków </w:t>
      </w:r>
      <w:r>
        <w:rPr>
          <w:rFonts w:ascii="Cambria" w:eastAsia="Trebuchet MS" w:hAnsi="Cambria" w:cs="Trebuchet MS"/>
          <w:lang w:bidi="pl-PL"/>
        </w:rPr>
        <w:t xml:space="preserve">      </w:t>
      </w:r>
      <w:r w:rsidRPr="00D8334A">
        <w:rPr>
          <w:rFonts w:ascii="Cambria" w:eastAsia="Trebuchet MS" w:hAnsi="Cambria" w:cs="Trebuchet MS"/>
          <w:lang w:bidi="pl-PL"/>
        </w:rPr>
        <w:t>Zamówienia.</w:t>
      </w:r>
    </w:p>
    <w:p w:rsidR="00D8334A" w:rsidRPr="00D8334A" w:rsidRDefault="00D8334A" w:rsidP="00D8334A">
      <w:pPr>
        <w:widowControl w:val="0"/>
        <w:numPr>
          <w:ilvl w:val="0"/>
          <w:numId w:val="10"/>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D8334A" w:rsidRPr="00D8334A" w:rsidRDefault="00D8334A" w:rsidP="00D8334A">
      <w:pPr>
        <w:widowControl w:val="0"/>
        <w:numPr>
          <w:ilvl w:val="0"/>
          <w:numId w:val="10"/>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 xml:space="preserve">Do oferty należy dołączyć dokumenty określone w </w:t>
      </w:r>
      <w:r w:rsidR="00631DC5">
        <w:rPr>
          <w:rFonts w:ascii="Cambria" w:eastAsia="Trebuchet MS" w:hAnsi="Cambria" w:cs="Trebuchet MS"/>
          <w:lang w:bidi="pl-PL"/>
        </w:rPr>
        <w:t>specyfikacji warunków zamówienia</w:t>
      </w:r>
      <w:r w:rsidRPr="00D8334A">
        <w:rPr>
          <w:rFonts w:ascii="Cambria" w:eastAsia="Trebuchet MS" w:hAnsi="Cambria" w:cs="Trebuchet MS"/>
          <w:lang w:bidi="pl-PL"/>
        </w:rPr>
        <w:t xml:space="preserve">, które należy złożyć w formie </w:t>
      </w:r>
      <w:r w:rsidR="00631DC5">
        <w:rPr>
          <w:rFonts w:ascii="Cambria" w:eastAsia="Trebuchet MS" w:hAnsi="Cambria" w:cs="Trebuchet MS"/>
          <w:lang w:bidi="pl-PL"/>
        </w:rPr>
        <w:t>elektronicznej</w:t>
      </w:r>
      <w:r w:rsidRPr="00D8334A">
        <w:rPr>
          <w:rFonts w:ascii="Cambria" w:eastAsia="Trebuchet MS" w:hAnsi="Cambria" w:cs="Trebuchet MS"/>
          <w:lang w:bidi="pl-PL"/>
        </w:rPr>
        <w:t xml:space="preserve">, a następnie wraz z </w:t>
      </w:r>
      <w:r w:rsidRPr="00D8334A">
        <w:rPr>
          <w:rFonts w:ascii="Cambria" w:eastAsia="Trebuchet MS" w:hAnsi="Cambria" w:cs="Trebuchet MS"/>
          <w:lang w:bidi="pl-PL"/>
        </w:rPr>
        <w:lastRenderedPageBreak/>
        <w:t xml:space="preserve">plikami stanowiącymi ofertę skompresować do jednego pliku archiwum (ZIP). </w:t>
      </w:r>
    </w:p>
    <w:p w:rsidR="00D8334A" w:rsidRPr="00D8334A" w:rsidRDefault="00D8334A" w:rsidP="00D8334A">
      <w:pPr>
        <w:widowControl w:val="0"/>
        <w:numPr>
          <w:ilvl w:val="0"/>
          <w:numId w:val="10"/>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Wykonawca może przed upływem terminu do składania ofert wycofać ofertę.</w:t>
      </w:r>
    </w:p>
    <w:p w:rsidR="00D8334A" w:rsidRPr="00D8334A" w:rsidRDefault="00D8334A" w:rsidP="00D8334A">
      <w:pPr>
        <w:widowControl w:val="0"/>
        <w:numPr>
          <w:ilvl w:val="0"/>
          <w:numId w:val="10"/>
        </w:numPr>
        <w:tabs>
          <w:tab w:val="left" w:pos="426"/>
        </w:tabs>
        <w:spacing w:after="60" w:line="276" w:lineRule="auto"/>
        <w:ind w:left="426" w:right="20" w:hanging="426"/>
        <w:jc w:val="both"/>
        <w:rPr>
          <w:rFonts w:ascii="Cambria" w:eastAsia="Trebuchet MS" w:hAnsi="Cambria" w:cs="Trebuchet MS"/>
          <w:lang w:bidi="pl-PL"/>
        </w:rPr>
      </w:pPr>
      <w:r w:rsidRPr="00D8334A">
        <w:rPr>
          <w:rFonts w:ascii="Cambria" w:eastAsia="Trebuchet MS" w:hAnsi="Cambria" w:cs="Trebuchet MS"/>
          <w:lang w:bidi="pl-PL"/>
        </w:rPr>
        <w:t>Wykonawca po upływie terminu do składania ofert nie może skutecznie dokonać zmiany  ani wycofać złożonej oferty.</w:t>
      </w:r>
      <w:r w:rsidRPr="00D8334A">
        <w:rPr>
          <w:rFonts w:ascii="Cambria" w:hAnsi="Cambria" w:cs="Arial"/>
        </w:rPr>
        <w:tab/>
      </w:r>
    </w:p>
    <w:p w:rsidR="0022129E" w:rsidRPr="00D8334A" w:rsidRDefault="0022129E" w:rsidP="00631DC5">
      <w:pPr>
        <w:pStyle w:val="Bezodstpw"/>
        <w:spacing w:line="276" w:lineRule="auto"/>
        <w:jc w:val="both"/>
        <w:rPr>
          <w:rFonts w:ascii="Cambria" w:hAnsi="Cambria" w:cs="Arial"/>
        </w:rPr>
      </w:pPr>
    </w:p>
    <w:p w:rsidR="00CE5B34" w:rsidRPr="0010241E" w:rsidRDefault="00CE507A" w:rsidP="00B03132">
      <w:pPr>
        <w:pStyle w:val="Tekstpodstawowy"/>
        <w:shd w:val="clear" w:color="auto" w:fill="BFBFBF"/>
        <w:tabs>
          <w:tab w:val="left" w:pos="426"/>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rPr>
        <w:t>X</w:t>
      </w:r>
      <w:r w:rsidR="0022129E">
        <w:rPr>
          <w:rFonts w:ascii="Cambria" w:hAnsi="Cambria" w:cs="Arial"/>
          <w:b/>
          <w:bCs/>
          <w:smallCaps w:val="0"/>
          <w:sz w:val="28"/>
          <w:szCs w:val="28"/>
        </w:rPr>
        <w:t>I</w:t>
      </w:r>
      <w:r w:rsidR="00B03132">
        <w:rPr>
          <w:rFonts w:ascii="Cambria" w:hAnsi="Cambria" w:cs="Arial"/>
          <w:b/>
          <w:bCs/>
          <w:smallCaps w:val="0"/>
          <w:sz w:val="28"/>
          <w:szCs w:val="28"/>
        </w:rPr>
        <w:t>I</w:t>
      </w:r>
      <w:r w:rsidRPr="0010241E">
        <w:rPr>
          <w:rFonts w:ascii="Cambria" w:hAnsi="Cambria" w:cs="Arial"/>
          <w:b/>
          <w:bCs/>
          <w:smallCaps w:val="0"/>
          <w:sz w:val="28"/>
          <w:szCs w:val="28"/>
        </w:rPr>
        <w:t>.</w:t>
      </w:r>
      <w:r w:rsidRPr="0010241E">
        <w:rPr>
          <w:rFonts w:ascii="Cambria" w:hAnsi="Cambria" w:cs="Arial"/>
          <w:b/>
          <w:bCs/>
          <w:smallCaps w:val="0"/>
          <w:sz w:val="28"/>
          <w:szCs w:val="28"/>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rPr>
        <w:t xml:space="preserve">Osoby uprawnione do </w:t>
      </w:r>
      <w:r w:rsidR="00CE5B34" w:rsidRPr="0010241E">
        <w:rPr>
          <w:rFonts w:ascii="Cambria" w:hAnsi="Cambria" w:cs="Arial"/>
          <w:b/>
          <w:bCs/>
          <w:smallCaps w:val="0"/>
          <w:sz w:val="28"/>
          <w:szCs w:val="28"/>
        </w:rPr>
        <w:t>porozumiewania się z Wykonawcami.</w:t>
      </w:r>
    </w:p>
    <w:p w:rsidR="008332AA" w:rsidRPr="0010241E" w:rsidRDefault="00CE5B34" w:rsidP="0022129E">
      <w:pPr>
        <w:pStyle w:val="Zwykytekst"/>
        <w:spacing w:line="276" w:lineRule="auto"/>
        <w:ind w:left="284" w:hanging="2"/>
        <w:rPr>
          <w:rFonts w:ascii="Cambria" w:hAnsi="Cambria" w:cs="Arial"/>
          <w:szCs w:val="24"/>
        </w:rPr>
      </w:pPr>
      <w:r w:rsidRPr="0010241E">
        <w:rPr>
          <w:rFonts w:ascii="Cambria" w:hAnsi="Cambria" w:cs="Arial"/>
          <w:szCs w:val="24"/>
        </w:rPr>
        <w:t>Osob</w:t>
      </w:r>
      <w:r w:rsidR="00664C29" w:rsidRPr="0010241E">
        <w:rPr>
          <w:rFonts w:ascii="Cambria" w:hAnsi="Cambria" w:cs="Arial"/>
          <w:szCs w:val="24"/>
        </w:rPr>
        <w:t>ą</w:t>
      </w:r>
      <w:r w:rsidRPr="0010241E">
        <w:rPr>
          <w:rFonts w:ascii="Cambria" w:hAnsi="Cambria" w:cs="Arial"/>
          <w:szCs w:val="24"/>
        </w:rPr>
        <w:t xml:space="preserve"> uprawnion</w:t>
      </w:r>
      <w:r w:rsidR="00664C29" w:rsidRPr="0010241E">
        <w:rPr>
          <w:rFonts w:ascii="Cambria" w:hAnsi="Cambria" w:cs="Arial"/>
          <w:szCs w:val="24"/>
        </w:rPr>
        <w:t>ą</w:t>
      </w:r>
      <w:r w:rsidRPr="0010241E">
        <w:rPr>
          <w:rFonts w:ascii="Cambria" w:hAnsi="Cambria" w:cs="Arial"/>
          <w:szCs w:val="24"/>
        </w:rPr>
        <w:t xml:space="preserve"> do </w:t>
      </w:r>
      <w:r w:rsidR="00664C29" w:rsidRPr="0010241E">
        <w:rPr>
          <w:rFonts w:ascii="Cambria" w:hAnsi="Cambria" w:cs="Arial"/>
          <w:szCs w:val="24"/>
        </w:rPr>
        <w:t>porozumiewania</w:t>
      </w:r>
      <w:r w:rsidRPr="0010241E">
        <w:rPr>
          <w:rFonts w:ascii="Cambria" w:hAnsi="Cambria" w:cs="Arial"/>
          <w:szCs w:val="24"/>
        </w:rPr>
        <w:t xml:space="preserve"> się z Wykonawcami</w:t>
      </w:r>
      <w:r w:rsidR="00CE507A" w:rsidRPr="0010241E">
        <w:rPr>
          <w:rFonts w:ascii="Cambria" w:hAnsi="Cambria" w:cs="Arial"/>
          <w:szCs w:val="24"/>
        </w:rPr>
        <w:t xml:space="preserve"> </w:t>
      </w:r>
      <w:r w:rsidR="00664C29" w:rsidRPr="0010241E">
        <w:rPr>
          <w:rFonts w:ascii="Cambria" w:hAnsi="Cambria" w:cs="Arial"/>
          <w:szCs w:val="24"/>
        </w:rPr>
        <w:t>w sprawach</w:t>
      </w:r>
      <w:r w:rsidR="008332AA" w:rsidRPr="0010241E">
        <w:rPr>
          <w:rFonts w:ascii="Cambria" w:hAnsi="Cambria" w:cs="Arial"/>
          <w:szCs w:val="24"/>
        </w:rPr>
        <w:t xml:space="preserve"> formalnoprawn</w:t>
      </w:r>
      <w:r w:rsidR="00664C29" w:rsidRPr="0010241E">
        <w:rPr>
          <w:rFonts w:ascii="Cambria" w:hAnsi="Cambria" w:cs="Arial"/>
          <w:szCs w:val="24"/>
        </w:rPr>
        <w:t>ych jest</w:t>
      </w:r>
      <w:r w:rsidR="008332AA" w:rsidRPr="0010241E">
        <w:rPr>
          <w:rFonts w:ascii="Cambria" w:hAnsi="Cambria" w:cs="Arial"/>
          <w:szCs w:val="24"/>
        </w:rPr>
        <w:t>:</w:t>
      </w:r>
    </w:p>
    <w:p w:rsidR="009037D7" w:rsidRPr="0010241E" w:rsidRDefault="005D0B54" w:rsidP="0010241E">
      <w:pPr>
        <w:spacing w:line="276" w:lineRule="auto"/>
        <w:ind w:left="567" w:hanging="285"/>
        <w:jc w:val="both"/>
        <w:rPr>
          <w:rFonts w:ascii="Cambria" w:hAnsi="Cambria" w:cs="Tahoma"/>
        </w:rPr>
      </w:pPr>
      <w:r w:rsidRPr="0010241E">
        <w:rPr>
          <w:rFonts w:ascii="Cambria" w:hAnsi="Cambria" w:cs="Arial"/>
        </w:rPr>
        <w:t xml:space="preserve">- </w:t>
      </w:r>
      <w:r w:rsidR="00BF58FF">
        <w:rPr>
          <w:rFonts w:ascii="Cambria" w:hAnsi="Cambria" w:cs="Tahoma"/>
        </w:rPr>
        <w:t xml:space="preserve">mgr </w:t>
      </w:r>
      <w:r w:rsidR="004112D4">
        <w:rPr>
          <w:rFonts w:ascii="Cambria" w:hAnsi="Cambria" w:cs="Tahoma"/>
        </w:rPr>
        <w:t>Wojciech Majkowski</w:t>
      </w:r>
      <w:r w:rsidR="00664C29" w:rsidRPr="0010241E">
        <w:rPr>
          <w:rFonts w:ascii="Cambria" w:hAnsi="Cambria" w:cs="Tahoma"/>
        </w:rPr>
        <w:t>,</w:t>
      </w:r>
      <w:r w:rsidR="009037D7" w:rsidRPr="0010241E">
        <w:rPr>
          <w:rFonts w:ascii="Cambria" w:hAnsi="Cambria" w:cs="Tahoma"/>
        </w:rPr>
        <w:t xml:space="preserve"> </w:t>
      </w:r>
      <w:r w:rsidR="00664C29" w:rsidRPr="00224539">
        <w:rPr>
          <w:rFonts w:ascii="Cambria" w:hAnsi="Cambria" w:cs="Tahoma"/>
          <w:color w:val="000000"/>
        </w:rPr>
        <w:t>t</w:t>
      </w:r>
      <w:r w:rsidR="00B5144E" w:rsidRPr="00224539">
        <w:rPr>
          <w:rFonts w:ascii="Cambria" w:hAnsi="Cambria" w:cs="Tahoma"/>
          <w:color w:val="000000"/>
        </w:rPr>
        <w:t>el. 13 43 09 587</w:t>
      </w:r>
      <w:r w:rsidR="00664C29" w:rsidRPr="00224539">
        <w:rPr>
          <w:rFonts w:ascii="Cambria" w:hAnsi="Cambria" w:cs="Tahoma"/>
          <w:color w:val="000000"/>
        </w:rPr>
        <w:t>,</w:t>
      </w:r>
      <w:r w:rsidR="00CE507A" w:rsidRPr="0010241E">
        <w:rPr>
          <w:rFonts w:ascii="Cambria" w:hAnsi="Cambria" w:cs="Tahoma"/>
        </w:rPr>
        <w:t xml:space="preserve"> </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CE507A" w:rsidRPr="00224539">
        <w:rPr>
          <w:rFonts w:ascii="Cambria" w:hAnsi="Cambria" w:cs="Tahoma"/>
          <w:color w:val="1F3864"/>
        </w:rPr>
        <w:t xml:space="preserve"> </w:t>
      </w:r>
      <w:r w:rsidR="00794B30">
        <w:rPr>
          <w:rFonts w:ascii="Cambria" w:hAnsi="Cambria" w:cs="Tahoma"/>
          <w:color w:val="1F3864"/>
        </w:rPr>
        <w:t>wojciech.majkowski</w:t>
      </w:r>
      <w:r w:rsidR="00B5144E" w:rsidRPr="00224539">
        <w:rPr>
          <w:rFonts w:ascii="Cambria" w:hAnsi="Cambria" w:cs="Tahoma"/>
          <w:color w:val="1F3864"/>
        </w:rPr>
        <w:t>@szpital-brzozow.pl</w:t>
      </w: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rPr>
        <w:t>X</w:t>
      </w:r>
      <w:r w:rsidR="00C01C57" w:rsidRPr="0010241E">
        <w:rPr>
          <w:rFonts w:ascii="Cambria" w:hAnsi="Cambria" w:cs="Arial"/>
        </w:rPr>
        <w:t>I</w:t>
      </w:r>
      <w:r w:rsidR="0022129E">
        <w:rPr>
          <w:rFonts w:ascii="Cambria" w:hAnsi="Cambria" w:cs="Arial"/>
        </w:rPr>
        <w:t>I</w:t>
      </w:r>
      <w:r w:rsidR="00B03132">
        <w:rPr>
          <w:rFonts w:ascii="Cambria" w:hAnsi="Cambria" w:cs="Arial"/>
        </w:rPr>
        <w:t>I</w:t>
      </w:r>
      <w:r w:rsidR="00CE5B34" w:rsidRPr="0010241E">
        <w:rPr>
          <w:rFonts w:ascii="Cambria" w:hAnsi="Cambria" w:cs="Arial"/>
        </w:rPr>
        <w:t>.</w:t>
      </w:r>
      <w:r w:rsidR="00CE5B34" w:rsidRPr="0010241E">
        <w:rPr>
          <w:rFonts w:ascii="Cambria" w:hAnsi="Cambria" w:cs="Arial"/>
        </w:rPr>
        <w:tab/>
        <w:t>Termin związania z ofertą.</w:t>
      </w:r>
    </w:p>
    <w:p w:rsidR="00696A41" w:rsidRPr="00472463" w:rsidRDefault="00696A41" w:rsidP="00664C29">
      <w:pPr>
        <w:pStyle w:val="Nagwek4"/>
        <w:spacing w:before="120" w:line="276" w:lineRule="auto"/>
        <w:ind w:left="284" w:hanging="284"/>
        <w:jc w:val="both"/>
        <w:rPr>
          <w:rFonts w:ascii="Cambria" w:hAnsi="Cambria" w:cs="Arial"/>
          <w:b w:val="0"/>
          <w:bCs w:val="0"/>
          <w:sz w:val="24"/>
          <w:szCs w:val="24"/>
          <w:u w:val="single"/>
        </w:rPr>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w:t>
      </w:r>
      <w:r w:rsidR="00381512" w:rsidRPr="0010241E">
        <w:rPr>
          <w:rFonts w:ascii="Cambria" w:hAnsi="Cambria" w:cs="Arial"/>
          <w:b w:val="0"/>
          <w:bCs w:val="0"/>
          <w:sz w:val="24"/>
          <w:szCs w:val="24"/>
        </w:rPr>
        <w:t xml:space="preserve"> przez okres </w:t>
      </w:r>
      <w:r w:rsidR="004112D4">
        <w:rPr>
          <w:rFonts w:ascii="Cambria" w:hAnsi="Cambria" w:cs="Arial"/>
          <w:b w:val="0"/>
          <w:bCs w:val="0"/>
          <w:sz w:val="24"/>
          <w:szCs w:val="24"/>
        </w:rPr>
        <w:t xml:space="preserve">do </w:t>
      </w:r>
      <w:r w:rsidR="00787E69">
        <w:rPr>
          <w:rFonts w:ascii="Cambria" w:hAnsi="Cambria" w:cs="Arial"/>
          <w:b w:val="0"/>
          <w:bCs w:val="0"/>
          <w:sz w:val="24"/>
          <w:szCs w:val="24"/>
        </w:rPr>
        <w:t>90</w:t>
      </w:r>
      <w:r w:rsidR="000A1435" w:rsidRPr="0010241E">
        <w:rPr>
          <w:rFonts w:ascii="Cambria" w:hAnsi="Cambria" w:cs="Arial"/>
          <w:b w:val="0"/>
          <w:bCs w:val="0"/>
          <w:sz w:val="24"/>
          <w:szCs w:val="24"/>
        </w:rPr>
        <w:t xml:space="preserve"> dni</w:t>
      </w:r>
      <w:r w:rsidR="0022129E">
        <w:rPr>
          <w:rFonts w:ascii="Cambria" w:hAnsi="Cambria" w:cs="Arial"/>
          <w:b w:val="0"/>
          <w:bCs w:val="0"/>
          <w:sz w:val="24"/>
          <w:szCs w:val="24"/>
        </w:rPr>
        <w:t>,</w:t>
      </w:r>
      <w:r w:rsidR="000A1435" w:rsidRPr="0010241E">
        <w:rPr>
          <w:rFonts w:ascii="Cambria" w:hAnsi="Cambria" w:cs="Arial"/>
          <w:b w:val="0"/>
          <w:bCs w:val="0"/>
          <w:sz w:val="24"/>
          <w:szCs w:val="24"/>
        </w:rPr>
        <w:t xml:space="preserve"> tj.</w:t>
      </w:r>
      <w:r w:rsidRPr="0010241E">
        <w:rPr>
          <w:rFonts w:ascii="Cambria" w:hAnsi="Cambria" w:cs="Arial"/>
          <w:b w:val="0"/>
          <w:bCs w:val="0"/>
          <w:sz w:val="24"/>
          <w:szCs w:val="24"/>
        </w:rPr>
        <w:t xml:space="preserve"> do dnia</w:t>
      </w:r>
      <w:r w:rsidR="0022129E">
        <w:rPr>
          <w:rFonts w:ascii="Cambria" w:hAnsi="Cambria" w:cs="Arial"/>
          <w:b w:val="0"/>
          <w:bCs w:val="0"/>
          <w:sz w:val="24"/>
          <w:szCs w:val="24"/>
        </w:rPr>
        <w:t>:</w:t>
      </w:r>
      <w:r w:rsidRPr="0010241E">
        <w:rPr>
          <w:rFonts w:ascii="Cambria" w:hAnsi="Cambria" w:cs="Arial"/>
          <w:b w:val="0"/>
          <w:bCs w:val="0"/>
          <w:sz w:val="24"/>
          <w:szCs w:val="24"/>
        </w:rPr>
        <w:t xml:space="preserve"> </w:t>
      </w:r>
      <w:r w:rsidR="00631DC5">
        <w:rPr>
          <w:rFonts w:ascii="Cambria" w:hAnsi="Cambria" w:cs="Arial"/>
          <w:bCs w:val="0"/>
          <w:sz w:val="24"/>
          <w:szCs w:val="24"/>
          <w:u w:val="single"/>
        </w:rPr>
        <w:t>20.11</w:t>
      </w:r>
      <w:r w:rsidR="00A20E67" w:rsidRPr="00472463">
        <w:rPr>
          <w:rFonts w:ascii="Cambria" w:hAnsi="Cambria" w:cs="Arial"/>
          <w:bCs w:val="0"/>
          <w:sz w:val="24"/>
          <w:szCs w:val="24"/>
          <w:u w:val="single"/>
        </w:rPr>
        <w:t xml:space="preserve">.2022 </w:t>
      </w:r>
      <w:r w:rsidR="004E6937" w:rsidRPr="00472463">
        <w:rPr>
          <w:rFonts w:ascii="Cambria" w:hAnsi="Cambria" w:cs="Arial"/>
          <w:bCs w:val="0"/>
          <w:sz w:val="24"/>
          <w:szCs w:val="24"/>
          <w:u w:val="single"/>
        </w:rPr>
        <w:t>r.</w:t>
      </w:r>
    </w:p>
    <w:p w:rsidR="00456571" w:rsidRPr="007D6960" w:rsidRDefault="00456571" w:rsidP="009462A0">
      <w:pPr>
        <w:spacing w:line="276" w:lineRule="auto"/>
      </w:pPr>
    </w:p>
    <w:p w:rsidR="00F135ED" w:rsidRPr="0010241E" w:rsidRDefault="00F52E72" w:rsidP="00E317EA">
      <w:pPr>
        <w:shd w:val="clear" w:color="auto" w:fill="BFBFBF"/>
        <w:tabs>
          <w:tab w:val="num" w:pos="360"/>
        </w:tabs>
        <w:spacing w:line="276" w:lineRule="auto"/>
        <w:ind w:left="360" w:hanging="360"/>
        <w:rPr>
          <w:rFonts w:ascii="Cambria" w:hAnsi="Cambria" w:cs="Arial"/>
          <w:b/>
          <w:sz w:val="28"/>
          <w:szCs w:val="28"/>
        </w:rPr>
      </w:pPr>
      <w:r w:rsidRPr="0010241E">
        <w:rPr>
          <w:rFonts w:ascii="Cambria" w:hAnsi="Cambria" w:cs="Arial"/>
          <w:b/>
          <w:sz w:val="28"/>
          <w:szCs w:val="28"/>
        </w:rPr>
        <w:t>X</w:t>
      </w:r>
      <w:r w:rsidR="00B03132">
        <w:rPr>
          <w:rFonts w:ascii="Cambria" w:hAnsi="Cambria" w:cs="Arial"/>
          <w:b/>
          <w:sz w:val="28"/>
          <w:szCs w:val="28"/>
        </w:rPr>
        <w:t>IV</w:t>
      </w:r>
      <w:r w:rsidRPr="0010241E">
        <w:rPr>
          <w:rFonts w:ascii="Cambria" w:hAnsi="Cambria" w:cs="Arial"/>
          <w:b/>
          <w:sz w:val="28"/>
          <w:szCs w:val="28"/>
        </w:rPr>
        <w:t>.</w:t>
      </w:r>
      <w:r w:rsidRPr="0010241E">
        <w:rPr>
          <w:rFonts w:ascii="Cambria" w:hAnsi="Cambria" w:cs="Arial"/>
          <w:b/>
          <w:sz w:val="28"/>
          <w:szCs w:val="28"/>
        </w:rPr>
        <w:tab/>
      </w:r>
      <w:r w:rsidR="00C01C57" w:rsidRPr="0010241E">
        <w:rPr>
          <w:rFonts w:ascii="Cambria" w:hAnsi="Cambria" w:cs="Arial"/>
          <w:b/>
          <w:sz w:val="28"/>
          <w:szCs w:val="28"/>
        </w:rPr>
        <w:t xml:space="preserve"> </w:t>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04514" w:rsidRPr="0010241E"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FA75AF" w:rsidRPr="007D6960" w:rsidRDefault="00FA75AF" w:rsidP="009462A0">
      <w:pPr>
        <w:spacing w:line="276" w:lineRule="auto"/>
        <w:ind w:left="709" w:hanging="425"/>
        <w:rPr>
          <w:rFonts w:ascii="Cambria" w:hAnsi="Cambria" w:cs="Arial"/>
          <w:b/>
          <w:sz w:val="20"/>
          <w:szCs w:val="20"/>
          <w:u w:val="single"/>
        </w:rPr>
      </w:pPr>
    </w:p>
    <w:p w:rsidR="00CE5B34" w:rsidRPr="0010241E" w:rsidRDefault="00CE5B34" w:rsidP="005F3A67">
      <w:pPr>
        <w:numPr>
          <w:ilvl w:val="0"/>
          <w:numId w:val="43"/>
        </w:numPr>
        <w:shd w:val="clear" w:color="auto" w:fill="BFBFBF"/>
        <w:spacing w:line="276" w:lineRule="auto"/>
        <w:ind w:hanging="1080"/>
        <w:rPr>
          <w:rFonts w:ascii="Cambria" w:hAnsi="Cambria" w:cs="Arial"/>
          <w:b/>
          <w:sz w:val="28"/>
          <w:szCs w:val="28"/>
        </w:rPr>
      </w:pPr>
      <w:r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674C94" w:rsidRPr="0010241E" w:rsidRDefault="00604514" w:rsidP="00604514">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785C3B" w:rsidRPr="007D6960" w:rsidRDefault="00785C3B" w:rsidP="009462A0">
      <w:pPr>
        <w:pStyle w:val="pkt"/>
        <w:spacing w:line="276" w:lineRule="auto"/>
        <w:ind w:left="284" w:firstLine="0"/>
        <w:rPr>
          <w:rFonts w:ascii="Cambria" w:hAnsi="Cambria" w:cs="Arial"/>
          <w:b/>
          <w:sz w:val="20"/>
          <w:szCs w:val="20"/>
        </w:rPr>
      </w:pPr>
    </w:p>
    <w:p w:rsidR="00683B60" w:rsidRPr="0010241E" w:rsidRDefault="00683B60" w:rsidP="005F3A67">
      <w:pPr>
        <w:pStyle w:val="pkt"/>
        <w:numPr>
          <w:ilvl w:val="0"/>
          <w:numId w:val="43"/>
        </w:numPr>
        <w:shd w:val="clear" w:color="auto" w:fill="BFBFBF"/>
        <w:spacing w:line="276" w:lineRule="auto"/>
        <w:ind w:hanging="1080"/>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A16BF3" w:rsidRDefault="00683B60" w:rsidP="00C808DA">
      <w:pPr>
        <w:pStyle w:val="pkt"/>
        <w:numPr>
          <w:ilvl w:val="0"/>
          <w:numId w:val="7"/>
        </w:numPr>
        <w:spacing w:line="276" w:lineRule="auto"/>
        <w:ind w:left="284"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w:t>
      </w:r>
      <w:r w:rsidR="00C808DA">
        <w:rPr>
          <w:rFonts w:ascii="Cambria" w:hAnsi="Cambria" w:cs="Arial"/>
          <w:lang w:bidi="pl-PL"/>
        </w:rPr>
        <w:t xml:space="preserve">              </w:t>
      </w:r>
      <w:r w:rsidRPr="00A16BF3">
        <w:rPr>
          <w:rFonts w:ascii="Cambria" w:hAnsi="Cambria" w:cs="Arial"/>
          <w:lang w:bidi="pl-PL"/>
        </w:rPr>
        <w:t>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w:t>
      </w:r>
      <w:r w:rsidR="00C808DA">
        <w:rPr>
          <w:rFonts w:ascii="Cambria" w:hAnsi="Cambria" w:cs="Arial"/>
          <w:lang w:bidi="pl-PL"/>
        </w:rPr>
        <w:t xml:space="preserve">                     </w:t>
      </w:r>
      <w:r w:rsidRPr="00A16BF3">
        <w:rPr>
          <w:rFonts w:ascii="Cambria" w:hAnsi="Cambria" w:cs="Arial"/>
          <w:lang w:bidi="pl-PL"/>
        </w:rPr>
        <w:t xml:space="preserve">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00C808DA">
        <w:rPr>
          <w:rFonts w:ascii="Cambria" w:hAnsi="Cambria" w:cs="Arial"/>
          <w:lang w:bidi="pl-PL"/>
        </w:rPr>
        <w:t xml:space="preserve">                             </w:t>
      </w:r>
      <w:r w:rsidRPr="00A16BF3">
        <w:rPr>
          <w:rFonts w:ascii="Cambria" w:hAnsi="Cambria" w:cs="Arial"/>
          <w:lang w:bidi="pl-PL"/>
        </w:rPr>
        <w:t xml:space="preserve">z postanowieniami art. 18 ust. 3 </w:t>
      </w:r>
      <w:r w:rsidR="0033745F" w:rsidRPr="00A16BF3">
        <w:rPr>
          <w:rFonts w:ascii="Cambria" w:hAnsi="Cambria" w:cs="Arial"/>
          <w:lang w:bidi="pl-PL"/>
        </w:rPr>
        <w:t>ustawy P</w:t>
      </w:r>
      <w:r w:rsidRPr="00A16BF3">
        <w:rPr>
          <w:rFonts w:ascii="Cambria" w:hAnsi="Cambria" w:cs="Arial"/>
          <w:lang w:bidi="pl-PL"/>
        </w:rPr>
        <w:t>zp.</w:t>
      </w:r>
    </w:p>
    <w:p w:rsidR="00683B60" w:rsidRPr="00A16BF3" w:rsidRDefault="00941354" w:rsidP="004E6937">
      <w:pPr>
        <w:pStyle w:val="pkt"/>
        <w:numPr>
          <w:ilvl w:val="0"/>
          <w:numId w:val="7"/>
        </w:numPr>
        <w:spacing w:line="276" w:lineRule="auto"/>
        <w:ind w:left="284" w:hanging="284"/>
        <w:rPr>
          <w:rFonts w:ascii="Cambria" w:hAnsi="Cambria" w:cs="Arial"/>
          <w:lang w:bidi="pl-PL"/>
        </w:rPr>
      </w:pPr>
      <w:r w:rsidRPr="00A16BF3">
        <w:rPr>
          <w:rFonts w:ascii="Cambria" w:hAnsi="Cambria" w:cs="Arial"/>
          <w:color w:val="000000"/>
          <w:lang w:bidi="pl-PL"/>
        </w:rPr>
        <w:lastRenderedPageBreak/>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Pr="00A16BF3">
        <w:rPr>
          <w:rFonts w:ascii="Cambria" w:hAnsi="Cambria" w:cs="Arial"/>
          <w:lang w:bidi="pl-PL"/>
        </w:rPr>
        <w:t xml:space="preserve">opatrzonej </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A8756A">
        <w:rPr>
          <w:rFonts w:ascii="Cambria" w:hAnsi="Cambria" w:cs="Arial"/>
          <w:lang w:bidi="pl-PL"/>
        </w:rPr>
        <w:t>kwalifikowanym</w:t>
      </w:r>
      <w:r w:rsidR="00683B60" w:rsidRPr="00A16BF3">
        <w:rPr>
          <w:rFonts w:ascii="Cambria" w:hAnsi="Cambria" w:cs="Arial"/>
          <w:lang w:bidi="pl-PL"/>
        </w:rPr>
        <w:t>, a</w:t>
      </w:r>
      <w:r w:rsidR="00D91571" w:rsidRPr="00A16BF3">
        <w:rPr>
          <w:rFonts w:ascii="Cambria" w:hAnsi="Cambria" w:cs="Arial"/>
          <w:lang w:bidi="pl-PL"/>
        </w:rPr>
        <w:t> </w:t>
      </w:r>
      <w:r w:rsidR="00683B60" w:rsidRPr="00A16BF3">
        <w:rPr>
          <w:rFonts w:ascii="Cambria" w:hAnsi="Cambria" w:cs="Arial"/>
          <w:lang w:bidi="pl-PL"/>
        </w:rPr>
        <w:t>następnie wraz z plikami stanowiącymi ofertę skompresować do jednego pliku archiwum (ZIP).</w:t>
      </w:r>
    </w:p>
    <w:p w:rsidR="00F40979" w:rsidRPr="00A16BF3" w:rsidRDefault="00683B60" w:rsidP="004E6937">
      <w:pPr>
        <w:pStyle w:val="pkt"/>
        <w:numPr>
          <w:ilvl w:val="0"/>
          <w:numId w:val="7"/>
        </w:numPr>
        <w:spacing w:line="276" w:lineRule="auto"/>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005C21F0" w:rsidRPr="00A16BF3">
        <w:rPr>
          <w:rFonts w:ascii="Cambria" w:hAnsi="Cambria" w:cs="Arial"/>
          <w:lang w:bidi="pl-PL"/>
        </w:rPr>
        <w:t xml:space="preserve"> </w:t>
      </w:r>
      <w:r w:rsidRPr="00A16BF3">
        <w:rPr>
          <w:rFonts w:ascii="Cambria" w:hAnsi="Cambria" w:cs="Arial"/>
          <w:lang w:bidi="pl-PL"/>
        </w:rPr>
        <w:t xml:space="preserve">do SWZ. W przypadku, gdy Wykonawca nie korzysta </w:t>
      </w:r>
      <w:r w:rsidR="00A16BF3">
        <w:rPr>
          <w:rFonts w:ascii="Cambria" w:hAnsi="Cambria" w:cs="Arial"/>
          <w:lang w:bidi="pl-PL"/>
        </w:rPr>
        <w:t xml:space="preserve">                       </w:t>
      </w:r>
      <w:r w:rsidRPr="00A16BF3">
        <w:rPr>
          <w:rFonts w:ascii="Cambria" w:hAnsi="Cambria" w:cs="Arial"/>
          <w:lang w:bidi="pl-PL"/>
        </w:rPr>
        <w:t>z 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Pr="00A16BF3" w:rsidRDefault="00683B60" w:rsidP="004E6937">
      <w:pPr>
        <w:pStyle w:val="pkt"/>
        <w:numPr>
          <w:ilvl w:val="0"/>
          <w:numId w:val="7"/>
        </w:numPr>
        <w:spacing w:line="276" w:lineRule="auto"/>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683B60" w:rsidRPr="00A16BF3" w:rsidRDefault="009431A4" w:rsidP="004E6937">
      <w:pPr>
        <w:pStyle w:val="pkt"/>
        <w:numPr>
          <w:ilvl w:val="0"/>
          <w:numId w:val="7"/>
        </w:numPr>
        <w:spacing w:line="276" w:lineRule="auto"/>
        <w:ind w:left="284" w:hanging="284"/>
        <w:rPr>
          <w:rFonts w:ascii="Cambria" w:hAnsi="Cambria" w:cs="Arial"/>
          <w:lang w:bidi="pl-PL"/>
        </w:rPr>
      </w:pPr>
      <w:r w:rsidRPr="00A16BF3">
        <w:rPr>
          <w:rFonts w:ascii="Cambria" w:hAnsi="Cambria" w:cs="Arial"/>
          <w:lang w:bidi="pl-PL"/>
        </w:rPr>
        <w:t>Postanowień ust. 4</w:t>
      </w:r>
      <w:r w:rsidR="00683B60" w:rsidRPr="00A16BF3">
        <w:rPr>
          <w:rFonts w:ascii="Cambria" w:hAnsi="Cambria" w:cs="Arial"/>
          <w:lang w:bidi="pl-PL"/>
        </w:rPr>
        <w:t xml:space="preserve"> nie stosuje się</w:t>
      </w:r>
      <w:r w:rsidR="00EB0797" w:rsidRPr="00A16BF3">
        <w:rPr>
          <w:rFonts w:ascii="Cambria" w:hAnsi="Cambria" w:cs="Arial"/>
          <w:lang w:bidi="pl-PL"/>
        </w:rPr>
        <w:t xml:space="preserve"> </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A8756A" w:rsidRPr="007D6960" w:rsidRDefault="00A8756A" w:rsidP="00DC49EE">
      <w:pPr>
        <w:pStyle w:val="pkt"/>
        <w:spacing w:line="276" w:lineRule="auto"/>
        <w:ind w:left="0" w:firstLine="0"/>
        <w:rPr>
          <w:rFonts w:ascii="Cambria" w:hAnsi="Cambria" w:cs="Arial"/>
          <w:sz w:val="20"/>
          <w:szCs w:val="20"/>
          <w:lang w:bidi="pl-PL"/>
        </w:rPr>
      </w:pPr>
    </w:p>
    <w:p w:rsidR="00683B60" w:rsidRPr="00A16BF3" w:rsidRDefault="00683B60" w:rsidP="005F3A67">
      <w:pPr>
        <w:pStyle w:val="pkt"/>
        <w:numPr>
          <w:ilvl w:val="0"/>
          <w:numId w:val="43"/>
        </w:numPr>
        <w:shd w:val="clear" w:color="auto" w:fill="BFBFBF"/>
        <w:spacing w:line="276" w:lineRule="auto"/>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r w:rsidR="007E50A7" w:rsidRPr="00A16BF3">
        <w:rPr>
          <w:rFonts w:ascii="Cambria" w:hAnsi="Cambria" w:cs="Arial"/>
          <w:b/>
          <w:sz w:val="28"/>
          <w:szCs w:val="28"/>
          <w:lang w:bidi="pl-PL"/>
        </w:rPr>
        <w:t>.</w:t>
      </w:r>
    </w:p>
    <w:p w:rsidR="00C01C57" w:rsidRPr="007D6960" w:rsidRDefault="00A54E2F" w:rsidP="00A54E2F">
      <w:pPr>
        <w:pStyle w:val="pkt"/>
        <w:spacing w:line="276" w:lineRule="auto"/>
        <w:ind w:left="0" w:firstLine="0"/>
        <w:jc w:val="left"/>
        <w:rPr>
          <w:rFonts w:ascii="Cambria" w:hAnsi="Cambria" w:cs="Arial"/>
          <w:b/>
          <w:lang w:bidi="pl-PL"/>
        </w:rPr>
      </w:pPr>
      <w:r>
        <w:rPr>
          <w:rFonts w:ascii="Cambria" w:hAnsi="Cambria" w:cs="Arial"/>
          <w:lang w:bidi="pl-PL"/>
        </w:rPr>
        <w:t xml:space="preserve">   </w:t>
      </w:r>
    </w:p>
    <w:p w:rsidR="00D8334A" w:rsidRPr="00D8334A" w:rsidRDefault="00683B60" w:rsidP="00D8334A">
      <w:pPr>
        <w:pStyle w:val="pkt"/>
        <w:numPr>
          <w:ilvl w:val="0"/>
          <w:numId w:val="8"/>
        </w:numPr>
        <w:spacing w:line="276" w:lineRule="auto"/>
        <w:ind w:left="426" w:hanging="284"/>
        <w:rPr>
          <w:rFonts w:ascii="Cambria" w:hAnsi="Cambria" w:cs="Arial"/>
          <w:lang w:bidi="pl-PL"/>
        </w:rPr>
      </w:pPr>
      <w:r w:rsidRPr="00A16BF3">
        <w:rPr>
          <w:rFonts w:ascii="Cambria" w:hAnsi="Cambria" w:cs="Arial"/>
          <w:b/>
          <w:lang w:bidi="pl-PL"/>
        </w:rPr>
        <w:t xml:space="preserve"> </w:t>
      </w:r>
      <w:r w:rsidR="00D8334A" w:rsidRPr="00D8334A">
        <w:rPr>
          <w:rFonts w:ascii="Cambria" w:eastAsia="Trebuchet MS" w:hAnsi="Cambria" w:cs="Trebuchet MS"/>
          <w:lang w:bidi="pl-PL"/>
        </w:rPr>
        <w:t xml:space="preserve">W postępowaniu o udzielenie zamówienia  komunikacja między Zamawiającym a </w:t>
      </w:r>
      <w:r w:rsidR="00D8334A">
        <w:rPr>
          <w:rFonts w:ascii="Cambria" w:eastAsia="Trebuchet MS" w:hAnsi="Cambria" w:cs="Trebuchet MS"/>
          <w:lang w:bidi="pl-PL"/>
        </w:rPr>
        <w:t xml:space="preserve"> </w:t>
      </w:r>
      <w:r w:rsidR="00D8334A" w:rsidRPr="00D8334A">
        <w:rPr>
          <w:rFonts w:ascii="Cambria" w:eastAsia="Trebuchet MS" w:hAnsi="Cambria" w:cs="Trebuchet MS"/>
          <w:lang w:bidi="pl-PL"/>
        </w:rPr>
        <w:t>Wykonawcami odbywa się w sposób następujący:</w:t>
      </w:r>
    </w:p>
    <w:p w:rsidR="00D8334A" w:rsidRPr="00D8334A" w:rsidRDefault="00D8334A" w:rsidP="00D8334A">
      <w:pPr>
        <w:widowControl w:val="0"/>
        <w:spacing w:after="60" w:line="276" w:lineRule="auto"/>
        <w:ind w:left="567" w:right="20" w:hanging="141"/>
        <w:jc w:val="both"/>
        <w:rPr>
          <w:rFonts w:ascii="Cambria" w:eastAsia="Trebuchet MS" w:hAnsi="Cambria" w:cs="Trebuchet MS"/>
          <w:u w:val="single"/>
          <w:lang w:bidi="pl-PL"/>
        </w:rPr>
      </w:pPr>
      <w:r w:rsidRPr="00D8334A">
        <w:rPr>
          <w:rFonts w:ascii="Cambria" w:eastAsia="Trebuchet MS" w:hAnsi="Cambria" w:cs="Trebuchet MS"/>
          <w:lang w:bidi="pl-PL"/>
        </w:rPr>
        <w:t xml:space="preserve">- przy użyciu strony internetowej: </w:t>
      </w:r>
      <w:hyperlink r:id="rId9" w:history="1">
        <w:r w:rsidRPr="00D8334A">
          <w:rPr>
            <w:rStyle w:val="Hipercze"/>
            <w:rFonts w:ascii="Cambria" w:eastAsia="Trebuchet MS" w:hAnsi="Cambria" w:cs="Trebuchet MS"/>
            <w:b/>
            <w:lang w:bidi="pl-PL"/>
          </w:rPr>
          <w:t>https://ezamowienia.gov.pl</w:t>
        </w:r>
      </w:hyperlink>
      <w:r w:rsidRPr="00D8334A">
        <w:rPr>
          <w:rFonts w:ascii="Cambria" w:eastAsia="Trebuchet MS" w:hAnsi="Cambria" w:cs="Trebuchet MS"/>
          <w:b/>
          <w:lang w:bidi="pl-PL"/>
        </w:rPr>
        <w:t>,</w:t>
      </w:r>
      <w:r w:rsidRPr="00D8334A">
        <w:rPr>
          <w:rFonts w:ascii="Cambria" w:eastAsia="Trebuchet MS" w:hAnsi="Cambria" w:cs="Trebuchet MS"/>
          <w:lang w:bidi="pl-PL"/>
        </w:rPr>
        <w:t xml:space="preserve"> - </w:t>
      </w:r>
      <w:r w:rsidRPr="00D8334A">
        <w:rPr>
          <w:rFonts w:ascii="Cambria" w:eastAsia="Trebuchet MS" w:hAnsi="Cambria" w:cs="Trebuchet MS"/>
          <w:u w:val="single"/>
          <w:lang w:bidi="pl-PL"/>
        </w:rPr>
        <w:t xml:space="preserve">dotyczy złożenia oferty wraz z dokumentami składanymi wraz z oferta przetargową, zadawanie pytań, składanie wyjaśnień, wzywanie do wyjaśnień dotyczących treści złożonej oferty, uzupełnienie dokumentów itp. </w:t>
      </w:r>
    </w:p>
    <w:p w:rsidR="00D8334A" w:rsidRPr="00D8334A" w:rsidRDefault="00D8334A" w:rsidP="00D8334A">
      <w:pPr>
        <w:widowControl w:val="0"/>
        <w:spacing w:after="60" w:line="276" w:lineRule="auto"/>
        <w:ind w:left="567" w:right="20" w:hanging="141"/>
        <w:jc w:val="both"/>
        <w:rPr>
          <w:rFonts w:ascii="Cambria" w:eastAsia="Trebuchet MS" w:hAnsi="Cambria" w:cs="Trebuchet MS"/>
          <w:lang w:bidi="pl-PL"/>
        </w:rPr>
      </w:pPr>
      <w:r w:rsidRPr="00D8334A">
        <w:rPr>
          <w:rFonts w:ascii="Cambria" w:eastAsia="Trebuchet MS" w:hAnsi="Cambria" w:cs="Trebuchet MS"/>
          <w:lang w:bidi="pl-PL"/>
        </w:rPr>
        <w:t>- także przy użyciu poczty elektronicznej email</w:t>
      </w:r>
      <w:r>
        <w:rPr>
          <w:rFonts w:ascii="Cambria" w:eastAsia="Trebuchet MS" w:hAnsi="Cambria" w:cs="Trebuchet MS"/>
          <w:lang w:bidi="pl-PL"/>
        </w:rPr>
        <w:t xml:space="preserve"> (</w:t>
      </w:r>
      <w:r w:rsidRPr="00D8334A">
        <w:rPr>
          <w:rFonts w:ascii="Cambria" w:eastAsia="Trebuchet MS" w:hAnsi="Cambria" w:cs="Trebuchet MS"/>
          <w:u w:val="single"/>
          <w:lang w:bidi="pl-PL"/>
        </w:rPr>
        <w:t>nie dotyczy składania ofert</w:t>
      </w:r>
      <w:r>
        <w:rPr>
          <w:rFonts w:ascii="Cambria" w:eastAsia="Trebuchet MS" w:hAnsi="Cambria" w:cs="Trebuchet MS"/>
          <w:lang w:bidi="pl-PL"/>
        </w:rPr>
        <w:t>)</w:t>
      </w:r>
      <w:r w:rsidRPr="00D8334A">
        <w:rPr>
          <w:rFonts w:ascii="Cambria" w:eastAsia="Trebuchet MS" w:hAnsi="Cambria" w:cs="Trebuchet MS"/>
          <w:lang w:bidi="pl-PL"/>
        </w:rPr>
        <w:t xml:space="preserve">: </w:t>
      </w:r>
      <w:r w:rsidRPr="00D8334A">
        <w:rPr>
          <w:rFonts w:ascii="Cambria" w:eastAsia="Trebuchet MS" w:hAnsi="Cambria" w:cs="Trebuchet MS"/>
          <w:b/>
          <w:lang w:bidi="pl-PL"/>
        </w:rPr>
        <w:t>wojciech.majkowski@szpital-brzozow.pl</w:t>
      </w:r>
      <w:r w:rsidRPr="00D8334A">
        <w:rPr>
          <w:rFonts w:ascii="Cambria" w:eastAsia="Trebuchet MS" w:hAnsi="Cambria" w:cs="Trebuchet MS"/>
          <w:lang w:bidi="pl-PL"/>
        </w:rPr>
        <w:t xml:space="preserve"> (np. zadawanie pytań, składanie wyjaśnień, wzywanie do wyjaśnień dotyczących treści złożonej oferty, uzupełnienie dokumentów itp.)</w:t>
      </w:r>
    </w:p>
    <w:p w:rsidR="00F06C21" w:rsidRPr="00A16BF3" w:rsidRDefault="00A54E2F" w:rsidP="00390516">
      <w:pPr>
        <w:pStyle w:val="pkt"/>
        <w:numPr>
          <w:ilvl w:val="0"/>
          <w:numId w:val="8"/>
        </w:numPr>
        <w:ind w:left="426" w:hanging="284"/>
        <w:rPr>
          <w:rFonts w:ascii="Cambria" w:hAnsi="Cambria" w:cs="Arial"/>
          <w:lang w:bidi="pl-PL"/>
        </w:rPr>
      </w:pPr>
      <w:r w:rsidRPr="00A16BF3">
        <w:rPr>
          <w:rFonts w:ascii="Cambria" w:hAnsi="Cambria" w:cs="Arial"/>
          <w:lang w:bidi="pl-PL"/>
        </w:rPr>
        <w:t xml:space="preserve">Oferta powinna być sporządzona w języku polskim, z zachowaniem </w:t>
      </w:r>
      <w:r w:rsidR="00A8756A">
        <w:rPr>
          <w:rFonts w:ascii="Cambria" w:hAnsi="Cambria" w:cs="Arial"/>
          <w:lang w:bidi="pl-PL"/>
        </w:rPr>
        <w:t>formy elektronicznej</w:t>
      </w:r>
      <w:r w:rsidRPr="00A16BF3">
        <w:rPr>
          <w:rFonts w:ascii="Cambria" w:hAnsi="Cambria" w:cs="Arial"/>
          <w:lang w:bidi="pl-PL"/>
        </w:rPr>
        <w:t xml:space="preserve"> pdf, .doc, .docx,.rtf,</w:t>
      </w:r>
      <w:r w:rsidR="00F06C21" w:rsidRPr="00A16BF3">
        <w:rPr>
          <w:rFonts w:ascii="Cambria" w:hAnsi="Cambria" w:cs="Arial"/>
          <w:lang w:bidi="pl-PL"/>
        </w:rPr>
        <w:t xml:space="preserve"> </w:t>
      </w:r>
      <w:r w:rsidRPr="00A16BF3">
        <w:rPr>
          <w:rFonts w:ascii="Cambria" w:hAnsi="Cambria" w:cs="Arial"/>
          <w:lang w:bidi="pl-PL"/>
        </w:rPr>
        <w:t>.xps,.odt.</w:t>
      </w:r>
      <w:r w:rsidR="00F06C21" w:rsidRPr="00A16BF3">
        <w:rPr>
          <w:rFonts w:ascii="Cambria" w:hAnsi="Cambria" w:cs="Arial"/>
          <w:lang w:bidi="pl-PL"/>
        </w:rPr>
        <w:t xml:space="preserve"> opatrzona podpisem </w:t>
      </w:r>
      <w:r w:rsidR="00A8756A">
        <w:rPr>
          <w:rFonts w:ascii="Cambria" w:hAnsi="Cambria" w:cs="Arial"/>
          <w:lang w:bidi="pl-PL"/>
        </w:rPr>
        <w:t>kwalifikowanym</w:t>
      </w:r>
      <w:r w:rsidR="00C904B4">
        <w:rPr>
          <w:rFonts w:ascii="Cambria" w:hAnsi="Cambria" w:cs="Arial"/>
          <w:lang w:bidi="pl-PL"/>
        </w:rPr>
        <w:t>.</w:t>
      </w:r>
    </w:p>
    <w:p w:rsidR="00A54E2F" w:rsidRPr="00A16BF3" w:rsidRDefault="00A54E2F" w:rsidP="00390516">
      <w:pPr>
        <w:pStyle w:val="pkt"/>
        <w:numPr>
          <w:ilvl w:val="0"/>
          <w:numId w:val="8"/>
        </w:numPr>
        <w:ind w:left="426" w:hanging="284"/>
        <w:rPr>
          <w:rFonts w:ascii="Cambria" w:hAnsi="Cambria" w:cs="Arial"/>
          <w:lang w:bidi="pl-PL"/>
        </w:rPr>
      </w:pPr>
      <w:r w:rsidRPr="00A16BF3">
        <w:rPr>
          <w:rFonts w:ascii="Cambria" w:hAnsi="Cambria" w:cs="Arial"/>
          <w:lang w:bidi="pl-PL"/>
        </w:rPr>
        <w:t>Sposób złożenia oferty, w tym zaszyfrowania oferty opisany został w Regulaminie korzystania z</w:t>
      </w:r>
      <w:r w:rsidR="00D8334A">
        <w:rPr>
          <w:rFonts w:ascii="Cambria" w:hAnsi="Cambria" w:cs="Arial"/>
          <w:lang w:bidi="pl-PL"/>
        </w:rPr>
        <w:t xml:space="preserve">e strony: </w:t>
      </w:r>
      <w:hyperlink r:id="rId10" w:history="1">
        <w:r w:rsidR="00D8334A" w:rsidRPr="00D8334A">
          <w:rPr>
            <w:rStyle w:val="Hipercze"/>
            <w:rFonts w:ascii="Cambria" w:eastAsia="Trebuchet MS" w:hAnsi="Cambria" w:cs="Trebuchet MS"/>
            <w:b/>
            <w:lang w:bidi="pl-PL"/>
          </w:rPr>
          <w:t>https://ezamowienia.gov.pl</w:t>
        </w:r>
      </w:hyperlink>
      <w:r w:rsidR="00D8334A" w:rsidRPr="00D8334A">
        <w:rPr>
          <w:rFonts w:ascii="Cambria" w:eastAsia="Trebuchet MS" w:hAnsi="Cambria" w:cs="Trebuchet MS"/>
          <w:b/>
          <w:lang w:bidi="pl-PL"/>
        </w:rPr>
        <w:t>,</w:t>
      </w:r>
      <w:r w:rsidR="00D8334A">
        <w:rPr>
          <w:rFonts w:ascii="Cambria" w:hAnsi="Cambria" w:cs="Arial"/>
          <w:lang w:bidi="pl-PL"/>
        </w:rPr>
        <w:t xml:space="preserve"> </w:t>
      </w:r>
      <w:r w:rsidRPr="00A16BF3">
        <w:rPr>
          <w:rFonts w:ascii="Cambria" w:hAnsi="Cambria" w:cs="Arial"/>
          <w:lang w:bidi="pl-PL"/>
        </w:rPr>
        <w:t xml:space="preserve">  </w:t>
      </w:r>
    </w:p>
    <w:p w:rsidR="00A54E2F" w:rsidRPr="00A16BF3" w:rsidRDefault="00A54E2F" w:rsidP="00390516">
      <w:pPr>
        <w:pStyle w:val="pkt"/>
        <w:numPr>
          <w:ilvl w:val="0"/>
          <w:numId w:val="8"/>
        </w:numPr>
        <w:ind w:left="426"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A54E2F" w:rsidRPr="00742267" w:rsidRDefault="00A54E2F" w:rsidP="00390516">
      <w:pPr>
        <w:pStyle w:val="pkt"/>
        <w:numPr>
          <w:ilvl w:val="0"/>
          <w:numId w:val="8"/>
        </w:numPr>
        <w:ind w:left="426" w:hanging="284"/>
        <w:rPr>
          <w:rFonts w:ascii="Cambria" w:hAnsi="Cambria" w:cs="Arial"/>
          <w:lang w:bidi="pl-PL"/>
        </w:rPr>
      </w:pPr>
      <w:r w:rsidRPr="00742267">
        <w:rPr>
          <w:rFonts w:ascii="Cambria" w:hAnsi="Cambria" w:cs="Arial"/>
          <w:lang w:bidi="pl-PL"/>
        </w:rPr>
        <w:t>Wykonawca może przed upływem terminu do składania ofert wycofać ofertę</w:t>
      </w:r>
      <w:r w:rsidR="00742267">
        <w:rPr>
          <w:rFonts w:ascii="Cambria" w:hAnsi="Cambria" w:cs="Arial"/>
          <w:lang w:bidi="pl-PL"/>
        </w:rPr>
        <w:t>.</w:t>
      </w:r>
      <w:r w:rsidRPr="00742267">
        <w:rPr>
          <w:rFonts w:ascii="Cambria" w:hAnsi="Cambria" w:cs="Arial"/>
          <w:lang w:bidi="pl-PL"/>
        </w:rPr>
        <w:t xml:space="preserve"> Wykonawca po upływie terminu do składania ofert nie może skutecznie dokonać zmiany  ani wycofać złożonej oferty.</w:t>
      </w:r>
    </w:p>
    <w:p w:rsidR="00A54E2F" w:rsidRPr="00A16BF3" w:rsidRDefault="00683B60" w:rsidP="00390516">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odrzuci ofertę złożoną po terminie składania ofert.</w:t>
      </w:r>
    </w:p>
    <w:p w:rsidR="0061501C" w:rsidRPr="0055500C" w:rsidRDefault="0061501C" w:rsidP="00390516">
      <w:pPr>
        <w:pStyle w:val="pkt"/>
        <w:numPr>
          <w:ilvl w:val="0"/>
          <w:numId w:val="8"/>
        </w:numPr>
        <w:spacing w:line="276" w:lineRule="auto"/>
        <w:ind w:left="426" w:hanging="284"/>
        <w:rPr>
          <w:rFonts w:ascii="Cambria" w:hAnsi="Cambria" w:cs="Arial"/>
          <w:u w:val="single"/>
          <w:lang w:bidi="pl-PL"/>
        </w:rPr>
      </w:pPr>
      <w:r w:rsidRPr="00A16BF3">
        <w:rPr>
          <w:rFonts w:ascii="Cambria" w:hAnsi="Cambria" w:cs="Arial"/>
          <w:lang w:bidi="pl-PL"/>
        </w:rPr>
        <w:lastRenderedPageBreak/>
        <w:t>Termin składania ofert usta</w:t>
      </w:r>
      <w:r w:rsidR="008C5C8D" w:rsidRPr="00A16BF3">
        <w:rPr>
          <w:rFonts w:ascii="Cambria" w:hAnsi="Cambria" w:cs="Arial"/>
          <w:lang w:bidi="pl-PL"/>
        </w:rPr>
        <w:t xml:space="preserve">la się na dzień: </w:t>
      </w:r>
      <w:r w:rsidR="00F13352">
        <w:rPr>
          <w:rFonts w:ascii="Cambria" w:hAnsi="Cambria" w:cs="Arial"/>
          <w:b/>
          <w:u w:val="single"/>
          <w:lang w:bidi="pl-PL"/>
        </w:rPr>
        <w:t>31</w:t>
      </w:r>
      <w:r w:rsidR="00742267">
        <w:rPr>
          <w:rFonts w:ascii="Cambria" w:hAnsi="Cambria" w:cs="Arial"/>
          <w:b/>
          <w:u w:val="single"/>
          <w:lang w:bidi="pl-PL"/>
        </w:rPr>
        <w:t>.08</w:t>
      </w:r>
      <w:r w:rsidR="008C5C8D" w:rsidRPr="0055500C">
        <w:rPr>
          <w:rFonts w:ascii="Cambria" w:hAnsi="Cambria" w:cs="Arial"/>
          <w:b/>
          <w:u w:val="single"/>
          <w:lang w:bidi="pl-PL"/>
        </w:rPr>
        <w:t>.202</w:t>
      </w:r>
      <w:r w:rsidR="0055500C">
        <w:rPr>
          <w:rFonts w:ascii="Cambria" w:hAnsi="Cambria" w:cs="Arial"/>
          <w:b/>
          <w:u w:val="single"/>
          <w:lang w:bidi="pl-PL"/>
        </w:rPr>
        <w:t>2</w:t>
      </w:r>
      <w:r w:rsidR="000534BF" w:rsidRPr="0055500C">
        <w:rPr>
          <w:rFonts w:ascii="Cambria" w:hAnsi="Cambria" w:cs="Arial"/>
          <w:b/>
          <w:u w:val="single"/>
          <w:lang w:bidi="pl-PL"/>
        </w:rPr>
        <w:t xml:space="preserve"> </w:t>
      </w:r>
      <w:r w:rsidR="008C5C8D" w:rsidRPr="0055500C">
        <w:rPr>
          <w:rFonts w:ascii="Cambria" w:hAnsi="Cambria" w:cs="Arial"/>
          <w:b/>
          <w:u w:val="single"/>
          <w:lang w:bidi="pl-PL"/>
        </w:rPr>
        <w:t>r. godz.10:00.</w:t>
      </w:r>
    </w:p>
    <w:p w:rsidR="001679D3" w:rsidRPr="007D6960" w:rsidRDefault="001679D3" w:rsidP="00E2077B">
      <w:pPr>
        <w:pStyle w:val="pkt"/>
        <w:spacing w:line="276" w:lineRule="auto"/>
        <w:ind w:left="0" w:firstLine="0"/>
        <w:rPr>
          <w:rFonts w:ascii="Cambria" w:hAnsi="Cambria" w:cs="Arial"/>
          <w:sz w:val="20"/>
          <w:szCs w:val="20"/>
          <w:lang w:bidi="pl-PL"/>
        </w:rPr>
      </w:pPr>
    </w:p>
    <w:p w:rsidR="00683B60" w:rsidRPr="00A16BF3" w:rsidRDefault="00683B60" w:rsidP="005F3A67">
      <w:pPr>
        <w:pStyle w:val="pkt"/>
        <w:numPr>
          <w:ilvl w:val="0"/>
          <w:numId w:val="43"/>
        </w:numPr>
        <w:shd w:val="clear" w:color="auto" w:fill="BFBFBF"/>
        <w:tabs>
          <w:tab w:val="left" w:pos="851"/>
        </w:tabs>
        <w:spacing w:line="276" w:lineRule="auto"/>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683B60" w:rsidRPr="0055500C" w:rsidRDefault="00683B60" w:rsidP="00390516">
      <w:pPr>
        <w:pStyle w:val="pkt"/>
        <w:numPr>
          <w:ilvl w:val="0"/>
          <w:numId w:val="9"/>
        </w:numPr>
        <w:spacing w:line="276" w:lineRule="auto"/>
        <w:ind w:left="426" w:hanging="284"/>
        <w:rPr>
          <w:rFonts w:ascii="Cambria" w:hAnsi="Cambria" w:cs="Arial"/>
          <w:u w:val="single"/>
          <w:lang w:bidi="pl-PL"/>
        </w:rPr>
      </w:pPr>
      <w:r w:rsidRPr="00A16BF3">
        <w:rPr>
          <w:rFonts w:ascii="Cambria" w:hAnsi="Cambria" w:cs="Arial"/>
          <w:lang w:bidi="pl-PL"/>
        </w:rPr>
        <w:t>Otwarcie ofert nastąpi w dniu</w:t>
      </w:r>
      <w:r w:rsidR="00F6176E" w:rsidRPr="00A16BF3">
        <w:rPr>
          <w:rFonts w:ascii="Cambria" w:hAnsi="Cambria" w:cs="Arial"/>
          <w:lang w:bidi="pl-PL"/>
        </w:rPr>
        <w:t xml:space="preserve"> </w:t>
      </w:r>
      <w:r w:rsidR="00F13352">
        <w:rPr>
          <w:rFonts w:ascii="Cambria" w:hAnsi="Cambria" w:cs="Arial"/>
          <w:b/>
          <w:u w:val="single"/>
          <w:lang w:bidi="pl-PL"/>
        </w:rPr>
        <w:t>31</w:t>
      </w:r>
      <w:r w:rsidR="00742267">
        <w:rPr>
          <w:rFonts w:ascii="Cambria" w:hAnsi="Cambria" w:cs="Arial"/>
          <w:b/>
          <w:u w:val="single"/>
          <w:lang w:bidi="pl-PL"/>
        </w:rPr>
        <w:t>.08</w:t>
      </w:r>
      <w:r w:rsidR="0055500C">
        <w:rPr>
          <w:rFonts w:ascii="Cambria" w:hAnsi="Cambria" w:cs="Arial"/>
          <w:b/>
          <w:u w:val="single"/>
          <w:lang w:bidi="pl-PL"/>
        </w:rPr>
        <w:t>.2022</w:t>
      </w:r>
      <w:r w:rsidR="000534BF" w:rsidRPr="0055500C">
        <w:rPr>
          <w:rFonts w:ascii="Cambria" w:hAnsi="Cambria" w:cs="Arial"/>
          <w:b/>
          <w:u w:val="single"/>
          <w:lang w:bidi="pl-PL"/>
        </w:rPr>
        <w:t xml:space="preserve"> </w:t>
      </w:r>
      <w:r w:rsidR="008C5C8D" w:rsidRPr="0055500C">
        <w:rPr>
          <w:rFonts w:ascii="Cambria" w:hAnsi="Cambria" w:cs="Arial"/>
          <w:b/>
          <w:u w:val="single"/>
          <w:lang w:bidi="pl-PL"/>
        </w:rPr>
        <w:t xml:space="preserve">r. </w:t>
      </w:r>
      <w:r w:rsidRPr="0055500C">
        <w:rPr>
          <w:rFonts w:ascii="Cambria" w:hAnsi="Cambria" w:cs="Arial"/>
          <w:b/>
          <w:u w:val="single"/>
          <w:lang w:bidi="pl-PL"/>
        </w:rPr>
        <w:t>o</w:t>
      </w:r>
      <w:r w:rsidR="000F2110" w:rsidRPr="0055500C">
        <w:rPr>
          <w:rFonts w:ascii="Cambria" w:hAnsi="Cambria" w:cs="Arial"/>
          <w:b/>
          <w:u w:val="single"/>
          <w:lang w:bidi="pl-PL"/>
        </w:rPr>
        <w:t xml:space="preserve"> </w:t>
      </w:r>
      <w:r w:rsidRPr="0055500C">
        <w:rPr>
          <w:rFonts w:ascii="Cambria" w:hAnsi="Cambria" w:cs="Arial"/>
          <w:b/>
          <w:u w:val="single"/>
          <w:lang w:bidi="pl-PL"/>
        </w:rPr>
        <w:t>godzinie</w:t>
      </w:r>
      <w:r w:rsidR="000F2110" w:rsidRPr="0055500C">
        <w:rPr>
          <w:rFonts w:ascii="Cambria" w:hAnsi="Cambria" w:cs="Arial"/>
          <w:b/>
          <w:u w:val="single"/>
          <w:lang w:bidi="pl-PL"/>
        </w:rPr>
        <w:t xml:space="preserve"> </w:t>
      </w:r>
      <w:r w:rsidR="008C5C8D" w:rsidRPr="0055500C">
        <w:rPr>
          <w:rFonts w:ascii="Cambria" w:hAnsi="Cambria" w:cs="Arial"/>
          <w:b/>
          <w:u w:val="single"/>
          <w:lang w:bidi="pl-PL"/>
        </w:rPr>
        <w:t>10:30.</w:t>
      </w:r>
    </w:p>
    <w:p w:rsidR="00683B60" w:rsidRPr="00A16BF3" w:rsidRDefault="00683B60" w:rsidP="00390516">
      <w:pPr>
        <w:pStyle w:val="pkt"/>
        <w:numPr>
          <w:ilvl w:val="0"/>
          <w:numId w:val="9"/>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390516">
      <w:pPr>
        <w:pStyle w:val="pkt"/>
        <w:numPr>
          <w:ilvl w:val="0"/>
          <w:numId w:val="9"/>
        </w:numPr>
        <w:spacing w:line="276" w:lineRule="auto"/>
        <w:ind w:left="426" w:hanging="284"/>
        <w:rPr>
          <w:rFonts w:ascii="Cambria" w:hAnsi="Cambria" w:cs="Arial"/>
          <w:lang w:bidi="pl-PL"/>
        </w:rPr>
      </w:pPr>
      <w:r w:rsidRPr="00A16BF3">
        <w:rPr>
          <w:rFonts w:ascii="Cambria" w:hAnsi="Cambria" w:cs="Arial"/>
          <w:lang w:bidi="pl-PL"/>
        </w:rPr>
        <w:t>Zamawiający, najpóźniej przed otwarciem ofert, udostępnia na stronie internetowej prowadzonego postępowania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w:t>
      </w:r>
      <w:r w:rsidR="00A16BF3">
        <w:rPr>
          <w:rFonts w:ascii="Cambria" w:hAnsi="Cambria" w:cs="Arial"/>
          <w:lang w:bidi="pl-PL"/>
        </w:rPr>
        <w:t xml:space="preserve">                 </w:t>
      </w:r>
      <w:r w:rsidRPr="00A16BF3">
        <w:rPr>
          <w:rFonts w:ascii="Cambria" w:hAnsi="Cambria" w:cs="Arial"/>
          <w:lang w:bidi="pl-PL"/>
        </w:rPr>
        <w:t>na sfinansowanie zamówienia.</w:t>
      </w:r>
    </w:p>
    <w:p w:rsidR="00683B60" w:rsidRPr="00A16BF3" w:rsidRDefault="00683B60" w:rsidP="00390516">
      <w:pPr>
        <w:pStyle w:val="pkt"/>
        <w:numPr>
          <w:ilvl w:val="0"/>
          <w:numId w:val="9"/>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390516">
      <w:pPr>
        <w:pStyle w:val="pkt"/>
        <w:numPr>
          <w:ilvl w:val="1"/>
          <w:numId w:val="9"/>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390516">
      <w:pPr>
        <w:pStyle w:val="pkt"/>
        <w:numPr>
          <w:ilvl w:val="1"/>
          <w:numId w:val="9"/>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390516">
      <w:pPr>
        <w:pStyle w:val="pkt"/>
        <w:numPr>
          <w:ilvl w:val="0"/>
          <w:numId w:val="9"/>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390516">
      <w:pPr>
        <w:pStyle w:val="pkt"/>
        <w:numPr>
          <w:ilvl w:val="0"/>
          <w:numId w:val="9"/>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5F3A67">
      <w:pPr>
        <w:pStyle w:val="Nagwek4"/>
        <w:numPr>
          <w:ilvl w:val="0"/>
          <w:numId w:val="43"/>
        </w:numPr>
        <w:shd w:val="clear" w:color="auto" w:fill="BFBFBF"/>
        <w:spacing w:before="120" w:line="276" w:lineRule="auto"/>
        <w:ind w:hanging="1080"/>
        <w:rPr>
          <w:rFonts w:ascii="Cambria" w:hAnsi="Cambria" w:cs="Arial"/>
          <w:u w:val="single"/>
        </w:rPr>
      </w:pPr>
      <w:r w:rsidRPr="00A16BF3">
        <w:rPr>
          <w:rFonts w:ascii="Cambria" w:hAnsi="Cambria" w:cs="Arial"/>
        </w:rPr>
        <w:t>Sposób obliczenia ceny</w:t>
      </w:r>
      <w:r w:rsidR="00B72BCC" w:rsidRPr="00A16BF3">
        <w:rPr>
          <w:rFonts w:ascii="Cambria" w:hAnsi="Cambria" w:cs="Arial"/>
        </w:rPr>
        <w:t>.</w:t>
      </w:r>
    </w:p>
    <w:p w:rsidR="00C30D14" w:rsidRPr="00A16BF3" w:rsidRDefault="00C30D14" w:rsidP="00160038">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rPr>
        <w:t> </w:t>
      </w:r>
      <w:r w:rsidRPr="00A16BF3">
        <w:rPr>
          <w:rFonts w:ascii="Cambria" w:hAnsi="Cambria" w:cs="Arial"/>
          <w:smallCaps w:val="0"/>
          <w:sz w:val="24"/>
          <w:szCs w:val="24"/>
        </w:rPr>
        <w:t xml:space="preserve">późn. zm.). </w:t>
      </w:r>
    </w:p>
    <w:p w:rsidR="00C30D14" w:rsidRPr="00A16BF3" w:rsidRDefault="00C30D14" w:rsidP="00160038">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160038">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160038">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w:t>
      </w:r>
      <w:r w:rsidR="00A16BF3">
        <w:rPr>
          <w:rFonts w:ascii="Cambria" w:hAnsi="Cambria" w:cs="Arial"/>
          <w:smallCaps w:val="0"/>
          <w:sz w:val="24"/>
          <w:szCs w:val="24"/>
        </w:rPr>
        <w:t xml:space="preserve"> </w:t>
      </w:r>
      <w:r w:rsidRPr="00A16BF3">
        <w:rPr>
          <w:rFonts w:ascii="Cambria" w:hAnsi="Cambria" w:cs="Arial"/>
          <w:smallCaps w:val="0"/>
          <w:sz w:val="24"/>
          <w:szCs w:val="24"/>
        </w:rPr>
        <w:t>stanowiąc</w:t>
      </w:r>
      <w:r w:rsidR="00A16BF3">
        <w:rPr>
          <w:rFonts w:ascii="Cambria" w:hAnsi="Cambria" w:cs="Arial"/>
          <w:smallCaps w:val="0"/>
          <w:sz w:val="24"/>
          <w:szCs w:val="24"/>
        </w:rPr>
        <w:t>ą</w:t>
      </w:r>
      <w:r w:rsidRPr="00A16BF3">
        <w:rPr>
          <w:rFonts w:ascii="Cambria" w:hAnsi="Cambria" w:cs="Arial"/>
          <w:smallCaps w:val="0"/>
          <w:sz w:val="24"/>
          <w:szCs w:val="24"/>
        </w:rPr>
        <w:t xml:space="preserve"> całkowite wynagrodzenie wykonawcy.</w:t>
      </w:r>
    </w:p>
    <w:p w:rsidR="00E27848" w:rsidRPr="004112D4" w:rsidRDefault="00E27848" w:rsidP="00160038">
      <w:pPr>
        <w:pStyle w:val="Tekstpodstawowy"/>
        <w:numPr>
          <w:ilvl w:val="0"/>
          <w:numId w:val="18"/>
        </w:numPr>
        <w:tabs>
          <w:tab w:val="left" w:pos="284"/>
        </w:tabs>
        <w:spacing w:after="60" w:line="276" w:lineRule="auto"/>
        <w:ind w:left="360" w:hanging="360"/>
        <w:jc w:val="both"/>
        <w:rPr>
          <w:rFonts w:ascii="Times New Roman" w:hAnsi="Times New Roman"/>
          <w:sz w:val="24"/>
          <w:szCs w:val="24"/>
        </w:rPr>
      </w:pPr>
      <w:r w:rsidRPr="004112D4">
        <w:rPr>
          <w:rFonts w:ascii="Times New Roman" w:hAnsi="Times New Roman"/>
          <w:sz w:val="24"/>
          <w:szCs w:val="24"/>
        </w:rPr>
        <w:t>Rozliczenia między Zamawiającym a Wykonawcą będą prowadzone w złotych polskich (PLN).</w:t>
      </w:r>
    </w:p>
    <w:p w:rsidR="0098787D" w:rsidRPr="00A16BF3" w:rsidRDefault="0098787D" w:rsidP="00160038">
      <w:pPr>
        <w:pStyle w:val="Tekstpodstawowy"/>
        <w:numPr>
          <w:ilvl w:val="0"/>
          <w:numId w:val="18"/>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rPr>
        <w:br/>
      </w:r>
      <w:r w:rsidRPr="00A16BF3">
        <w:rPr>
          <w:rFonts w:ascii="Cambria" w:eastAsia="Calibri" w:hAnsi="Cambria" w:cs="Arial"/>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rPr>
        <w:t>.</w:t>
      </w:r>
    </w:p>
    <w:p w:rsidR="001239A0" w:rsidRPr="00A16BF3" w:rsidRDefault="00DC09E3" w:rsidP="00160038">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rPr>
        <w:lastRenderedPageBreak/>
        <w:t xml:space="preserve"> </w:t>
      </w:r>
      <w:r w:rsidR="001239A0"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rPr>
        <w:t>,</w:t>
      </w:r>
      <w:r w:rsidR="001239A0"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rPr>
        <w:t xml:space="preserve">ust. </w:t>
      </w:r>
      <w:r w:rsidR="00C30D14" w:rsidRPr="00A16BF3">
        <w:rPr>
          <w:rFonts w:ascii="Cambria" w:eastAsia="Calibri" w:hAnsi="Cambria" w:cs="Arial"/>
          <w:smallCaps w:val="0"/>
          <w:sz w:val="24"/>
          <w:szCs w:val="24"/>
        </w:rPr>
        <w:t>6</w:t>
      </w:r>
      <w:r w:rsidR="001239A0"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p>
    <w:p w:rsidR="00B72BCC" w:rsidRPr="00A16BF3" w:rsidRDefault="00B72BCC" w:rsidP="00B72BCC">
      <w:pPr>
        <w:pStyle w:val="Tekstpodstawowy"/>
        <w:spacing w:after="60" w:line="276" w:lineRule="auto"/>
        <w:jc w:val="left"/>
        <w:rPr>
          <w:rFonts w:ascii="Cambria" w:hAnsi="Cambria" w:cs="Arial"/>
          <w:b/>
          <w:sz w:val="28"/>
          <w:szCs w:val="28"/>
          <w:lang w:bidi="pl-PL"/>
        </w:rPr>
      </w:pPr>
      <w:bookmarkStart w:id="3" w:name="_Hlk60383589"/>
    </w:p>
    <w:p w:rsidR="001239A0" w:rsidRPr="00A16BF3" w:rsidRDefault="001239A0" w:rsidP="001679D3">
      <w:pPr>
        <w:pStyle w:val="Tekstpodstawowy"/>
        <w:shd w:val="clear" w:color="auto" w:fill="BFBFBF"/>
        <w:spacing w:after="60" w:line="276" w:lineRule="auto"/>
        <w:ind w:left="851" w:hanging="851"/>
        <w:jc w:val="left"/>
        <w:rPr>
          <w:rFonts w:ascii="Cambria" w:hAnsi="Cambria" w:cs="Arial"/>
          <w:b/>
          <w:smallCaps w:val="0"/>
          <w:sz w:val="28"/>
          <w:szCs w:val="28"/>
          <w:lang w:bidi="pl-PL"/>
        </w:rPr>
      </w:pPr>
      <w:r w:rsidRPr="00A16BF3">
        <w:rPr>
          <w:rFonts w:ascii="Cambria" w:hAnsi="Cambria" w:cs="Arial"/>
          <w:b/>
          <w:smallCaps w:val="0"/>
          <w:sz w:val="28"/>
          <w:szCs w:val="28"/>
          <w:lang w:bidi="pl-PL"/>
        </w:rPr>
        <w:t>X</w:t>
      </w:r>
      <w:r w:rsidR="004B0FE2" w:rsidRPr="00A16BF3">
        <w:rPr>
          <w:rFonts w:ascii="Cambria" w:hAnsi="Cambria" w:cs="Arial"/>
          <w:b/>
          <w:smallCaps w:val="0"/>
          <w:sz w:val="28"/>
          <w:szCs w:val="28"/>
          <w:lang w:bidi="pl-PL"/>
        </w:rPr>
        <w:t>X</w:t>
      </w:r>
      <w:r w:rsidRPr="00A16BF3">
        <w:rPr>
          <w:rFonts w:ascii="Cambria" w:hAnsi="Cambria" w:cs="Arial"/>
          <w:b/>
          <w:smallCaps w:val="0"/>
          <w:sz w:val="28"/>
          <w:szCs w:val="28"/>
          <w:lang w:bidi="pl-PL"/>
        </w:rPr>
        <w:t>.</w:t>
      </w:r>
      <w:r w:rsidRPr="00A16BF3">
        <w:rPr>
          <w:rFonts w:ascii="Cambria" w:hAnsi="Cambria" w:cs="Arial"/>
          <w:b/>
          <w:smallCaps w:val="0"/>
          <w:sz w:val="28"/>
          <w:szCs w:val="28"/>
          <w:lang w:bidi="pl-PL"/>
        </w:rPr>
        <w:tab/>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i sposobu</w:t>
      </w:r>
      <w:r w:rsidR="001B6080" w:rsidRPr="00A16BF3">
        <w:rPr>
          <w:rFonts w:ascii="Cambria" w:hAnsi="Cambria" w:cs="Arial"/>
          <w:b/>
          <w:smallCaps w:val="0"/>
          <w:sz w:val="28"/>
          <w:szCs w:val="28"/>
          <w:lang w:bidi="pl-PL"/>
        </w:rPr>
        <w:t xml:space="preserve"> </w:t>
      </w:r>
      <w:r w:rsidR="004B0FE2" w:rsidRPr="00A16BF3">
        <w:rPr>
          <w:rFonts w:ascii="Cambria" w:hAnsi="Cambria" w:cs="Arial"/>
          <w:b/>
          <w:smallCaps w:val="0"/>
          <w:sz w:val="28"/>
          <w:szCs w:val="28"/>
          <w:lang w:bidi="pl-PL"/>
        </w:rPr>
        <w:t xml:space="preserve">  </w:t>
      </w:r>
      <w:r w:rsidRPr="00A16BF3">
        <w:rPr>
          <w:rFonts w:ascii="Cambria" w:hAnsi="Cambria" w:cs="Arial"/>
          <w:b/>
          <w:smallCaps w:val="0"/>
          <w:sz w:val="28"/>
          <w:szCs w:val="28"/>
          <w:lang w:bidi="pl-PL"/>
        </w:rPr>
        <w:t>oceny ofert</w:t>
      </w:r>
      <w:r w:rsidR="00B72BCC" w:rsidRPr="00A16BF3">
        <w:rPr>
          <w:rFonts w:ascii="Cambria" w:hAnsi="Cambria" w:cs="Arial"/>
          <w:b/>
          <w:smallCaps w:val="0"/>
          <w:sz w:val="28"/>
          <w:szCs w:val="28"/>
          <w:lang w:bidi="pl-PL"/>
        </w:rPr>
        <w:t>.</w:t>
      </w:r>
    </w:p>
    <w:bookmarkEnd w:id="3"/>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A16BF3" w:rsidRDefault="001239A0" w:rsidP="008546E9">
      <w:pPr>
        <w:numPr>
          <w:ilvl w:val="0"/>
          <w:numId w:val="13"/>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Przy wyborze oferty Zamawiają</w:t>
      </w:r>
      <w:r w:rsidR="00B72BCC" w:rsidRPr="00A16BF3">
        <w:rPr>
          <w:rFonts w:ascii="Cambria" w:eastAsia="Batang" w:hAnsi="Cambria" w:cs="Arial"/>
          <w:lang w:bidi="pl-PL"/>
        </w:rPr>
        <w:t>cy będzie się kierował kryteriami</w:t>
      </w:r>
      <w:r w:rsidRPr="00A16BF3">
        <w:rPr>
          <w:rFonts w:ascii="Cambria" w:eastAsia="Batang" w:hAnsi="Cambria" w:cs="Arial"/>
          <w:lang w:bidi="pl-PL"/>
        </w:rPr>
        <w:t xml:space="preserve"> </w:t>
      </w:r>
      <w:r w:rsidR="003161B8" w:rsidRPr="00A16BF3">
        <w:rPr>
          <w:rFonts w:ascii="Cambria" w:eastAsia="Batang" w:hAnsi="Cambria" w:cs="Arial"/>
          <w:lang w:bidi="pl-PL"/>
        </w:rPr>
        <w:t>określonymi poniżej</w:t>
      </w:r>
      <w:r w:rsidRPr="00A16BF3">
        <w:rPr>
          <w:rFonts w:ascii="Cambria" w:eastAsia="Batang" w:hAnsi="Cambria" w:cs="Arial"/>
          <w:lang w:bidi="pl-PL"/>
        </w:rPr>
        <w:t>.</w:t>
      </w:r>
    </w:p>
    <w:p w:rsidR="001239A0" w:rsidRPr="00A16BF3" w:rsidRDefault="001239A0" w:rsidP="00390516">
      <w:pPr>
        <w:numPr>
          <w:ilvl w:val="0"/>
          <w:numId w:val="13"/>
        </w:numPr>
        <w:spacing w:line="276" w:lineRule="auto"/>
        <w:ind w:left="284" w:hanging="284"/>
        <w:rPr>
          <w:rFonts w:ascii="Cambria" w:eastAsia="Batang" w:hAnsi="Cambria" w:cs="Arial"/>
          <w:lang w:bidi="pl-PL"/>
        </w:rPr>
      </w:pPr>
      <w:r w:rsidRPr="00A16BF3">
        <w:rPr>
          <w:rFonts w:ascii="Cambria" w:eastAsia="Batang" w:hAnsi="Cambria" w:cs="Arial"/>
          <w:lang w:bidi="pl-PL"/>
        </w:rPr>
        <w:t>Ocenie będą podlegać wyłącznie oferty niepodlegające odrzuceniu.</w:t>
      </w:r>
    </w:p>
    <w:p w:rsidR="001239A0" w:rsidRPr="00A16BF3" w:rsidRDefault="001239A0" w:rsidP="00390516">
      <w:pPr>
        <w:numPr>
          <w:ilvl w:val="0"/>
          <w:numId w:val="13"/>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Za najkorzystniejszą zostanie uznana oferta z </w:t>
      </w:r>
      <w:r w:rsidR="003161B8" w:rsidRPr="00A16BF3">
        <w:rPr>
          <w:rFonts w:ascii="Cambria" w:eastAsia="Batang" w:hAnsi="Cambria" w:cs="Arial"/>
          <w:lang w:bidi="pl-PL"/>
        </w:rPr>
        <w:t>najwyższą ilością punktów określonych w kryteri</w:t>
      </w:r>
      <w:r w:rsidR="00B72BCC" w:rsidRPr="00A16BF3">
        <w:rPr>
          <w:rFonts w:ascii="Cambria" w:eastAsia="Batang" w:hAnsi="Cambria" w:cs="Arial"/>
          <w:lang w:bidi="pl-PL"/>
        </w:rPr>
        <w:t>ach</w:t>
      </w:r>
      <w:r w:rsidRPr="00A16BF3">
        <w:rPr>
          <w:rFonts w:ascii="Cambria" w:eastAsia="Batang" w:hAnsi="Cambria" w:cs="Arial"/>
          <w:lang w:bidi="pl-PL"/>
        </w:rPr>
        <w:t>.</w:t>
      </w:r>
    </w:p>
    <w:p w:rsidR="001239A0" w:rsidRPr="00A16BF3" w:rsidRDefault="001239A0" w:rsidP="00390516">
      <w:pPr>
        <w:numPr>
          <w:ilvl w:val="0"/>
          <w:numId w:val="13"/>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bidi="pl-PL"/>
        </w:rPr>
        <w:t>ilości przyznanych punktów</w:t>
      </w:r>
      <w:r w:rsidRPr="00A16BF3">
        <w:rPr>
          <w:rFonts w:ascii="Cambria" w:eastAsia="Batang" w:hAnsi="Cambria" w:cs="Arial"/>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390516">
      <w:pPr>
        <w:numPr>
          <w:ilvl w:val="0"/>
          <w:numId w:val="13"/>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390516">
      <w:pPr>
        <w:numPr>
          <w:ilvl w:val="0"/>
          <w:numId w:val="13"/>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Zamawiający wybiera najkorzystniejszą ofertą w terminie związania ofertą określonym w SWZ.</w:t>
      </w:r>
    </w:p>
    <w:p w:rsidR="001239A0" w:rsidRPr="00A16BF3" w:rsidRDefault="001239A0" w:rsidP="00390516">
      <w:pPr>
        <w:numPr>
          <w:ilvl w:val="0"/>
          <w:numId w:val="13"/>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Jeżeli termin związania ofertą upłynie przed wyborem najkorzystniejszej oferty, Zamawiający wezwie Wykonawc</w:t>
      </w:r>
      <w:r w:rsidR="00B72BCC" w:rsidRPr="00A16BF3">
        <w:rPr>
          <w:rFonts w:ascii="Cambria" w:eastAsia="Batang" w:hAnsi="Cambria" w:cs="Arial"/>
          <w:lang w:bidi="pl-PL"/>
        </w:rPr>
        <w:t>ę</w:t>
      </w:r>
      <w:r w:rsidR="00932B63" w:rsidRPr="00A16BF3">
        <w:rPr>
          <w:rFonts w:ascii="Cambria" w:eastAsia="Batang" w:hAnsi="Cambria" w:cs="Arial"/>
          <w:lang w:bidi="pl-PL"/>
        </w:rPr>
        <w:fldChar w:fldCharType="begin"/>
      </w:r>
      <w:r w:rsidR="00B72BCC" w:rsidRPr="00A16BF3">
        <w:rPr>
          <w:rFonts w:ascii="Cambria" w:eastAsia="Batang" w:hAnsi="Cambria" w:cs="Arial"/>
          <w:lang w:bidi="pl-PL"/>
        </w:rPr>
        <w:instrText xml:space="preserve"> LISTNUM </w:instrText>
      </w:r>
      <w:r w:rsidR="00932B63" w:rsidRPr="00A16BF3">
        <w:rPr>
          <w:rFonts w:ascii="Cambria" w:eastAsia="Batang" w:hAnsi="Cambria" w:cs="Arial"/>
          <w:lang w:bidi="pl-PL"/>
        </w:rPr>
        <w:fldChar w:fldCharType="end"/>
      </w:r>
      <w:r w:rsidRPr="00A16BF3">
        <w:rPr>
          <w:rFonts w:ascii="Cambria" w:eastAsia="Batang" w:hAnsi="Cambria" w:cs="Arial"/>
          <w:lang w:bidi="pl-PL"/>
        </w:rPr>
        <w:t>, którego oferta otrzymała najwyższą ocen</w:t>
      </w:r>
      <w:r w:rsidR="00B72BCC" w:rsidRPr="00A16BF3">
        <w:rPr>
          <w:rFonts w:ascii="Cambria" w:eastAsia="Batang" w:hAnsi="Cambria" w:cs="Arial"/>
          <w:lang w:bidi="pl-PL"/>
        </w:rPr>
        <w:t>ę</w:t>
      </w:r>
      <w:r w:rsidRPr="00A16BF3">
        <w:rPr>
          <w:rFonts w:ascii="Cambria" w:eastAsia="Batang" w:hAnsi="Cambria" w:cs="Arial"/>
          <w:lang w:bidi="pl-PL"/>
        </w:rPr>
        <w:t xml:space="preserve">, </w:t>
      </w:r>
      <w:r w:rsidR="00A16BF3">
        <w:rPr>
          <w:rFonts w:ascii="Cambria" w:eastAsia="Batang" w:hAnsi="Cambria" w:cs="Arial"/>
          <w:lang w:bidi="pl-PL"/>
        </w:rPr>
        <w:t xml:space="preserve">                    </w:t>
      </w:r>
      <w:r w:rsidRPr="00A16BF3">
        <w:rPr>
          <w:rFonts w:ascii="Cambria" w:eastAsia="Batang" w:hAnsi="Cambria" w:cs="Arial"/>
          <w:lang w:bidi="pl-PL"/>
        </w:rPr>
        <w:t>do wyrażenia, w wyznaczonym przez Zamawiającego terminie, pisemnej zgody na wybór jego oferty.</w:t>
      </w:r>
    </w:p>
    <w:p w:rsidR="001239A0" w:rsidRDefault="001239A0" w:rsidP="00390516">
      <w:pPr>
        <w:numPr>
          <w:ilvl w:val="0"/>
          <w:numId w:val="13"/>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 W przypadku braku zgody, o której mowa w ust. </w:t>
      </w:r>
      <w:r w:rsidR="003161B8" w:rsidRPr="00A16BF3">
        <w:rPr>
          <w:rFonts w:ascii="Cambria" w:eastAsia="Batang" w:hAnsi="Cambria" w:cs="Arial"/>
          <w:lang w:bidi="pl-PL"/>
        </w:rPr>
        <w:t>7</w:t>
      </w:r>
      <w:r w:rsidRPr="00A16BF3">
        <w:rPr>
          <w:rFonts w:ascii="Cambria" w:eastAsia="Batang" w:hAnsi="Cambria" w:cs="Arial"/>
          <w:lang w:bidi="pl-PL"/>
        </w:rPr>
        <w:t xml:space="preserve">, oferta podlega odrzuceniu, </w:t>
      </w:r>
      <w:r w:rsidR="00A16BF3">
        <w:rPr>
          <w:rFonts w:ascii="Cambria" w:eastAsia="Batang" w:hAnsi="Cambria" w:cs="Arial"/>
          <w:lang w:bidi="pl-PL"/>
        </w:rPr>
        <w:t xml:space="preserve">                      </w:t>
      </w:r>
      <w:r w:rsidRPr="00A16BF3">
        <w:rPr>
          <w:rFonts w:ascii="Cambria" w:eastAsia="Batang" w:hAnsi="Cambria" w:cs="Arial"/>
          <w:lang w:bidi="pl-PL"/>
        </w:rPr>
        <w:t>a Zamawiający zwraca sią o wyrażenie takiej zgody do kolejnego Wykonawcy, którego oferta została najwyżej oceniona, chyba</w:t>
      </w:r>
      <w:r w:rsidR="00B72BCC" w:rsidRPr="00A16BF3">
        <w:rPr>
          <w:rFonts w:ascii="Cambria" w:eastAsia="Batang" w:hAnsi="Cambria" w:cs="Arial"/>
          <w:lang w:bidi="pl-PL"/>
        </w:rPr>
        <w:t>,</w:t>
      </w:r>
      <w:r w:rsidRPr="00A16BF3">
        <w:rPr>
          <w:rFonts w:ascii="Cambria" w:eastAsia="Batang" w:hAnsi="Cambria" w:cs="Arial"/>
          <w:lang w:bidi="pl-PL"/>
        </w:rPr>
        <w:t xml:space="preserve"> </w:t>
      </w:r>
      <w:r w:rsidR="00B72BCC" w:rsidRPr="00A16BF3">
        <w:rPr>
          <w:rFonts w:ascii="Cambria" w:eastAsia="Batang" w:hAnsi="Cambria" w:cs="Arial"/>
          <w:lang w:bidi="pl-PL"/>
        </w:rPr>
        <w:t>ż</w:t>
      </w:r>
      <w:r w:rsidRPr="00A16BF3">
        <w:rPr>
          <w:rFonts w:ascii="Cambria" w:eastAsia="Batang" w:hAnsi="Cambria" w:cs="Arial"/>
          <w:lang w:bidi="pl-PL"/>
        </w:rPr>
        <w:t xml:space="preserve">e zachodzą przesłanki </w:t>
      </w:r>
      <w:r w:rsidR="00456571">
        <w:rPr>
          <w:rFonts w:ascii="Cambria" w:eastAsia="Batang" w:hAnsi="Cambria" w:cs="Arial"/>
          <w:lang w:bidi="pl-PL"/>
        </w:rPr>
        <w:t xml:space="preserve">                             </w:t>
      </w:r>
      <w:r w:rsidRPr="00A16BF3">
        <w:rPr>
          <w:rFonts w:ascii="Cambria" w:eastAsia="Batang" w:hAnsi="Cambria" w:cs="Arial"/>
          <w:lang w:bidi="pl-PL"/>
        </w:rPr>
        <w:t>do unieważnienia postępowania.</w:t>
      </w:r>
    </w:p>
    <w:p w:rsidR="008F11F4" w:rsidRPr="00A16BF3" w:rsidRDefault="008F11F4" w:rsidP="008F11F4">
      <w:pPr>
        <w:spacing w:line="276" w:lineRule="auto"/>
        <w:ind w:left="284"/>
        <w:jc w:val="both"/>
        <w:rPr>
          <w:rFonts w:ascii="Cambria" w:eastAsia="Batang" w:hAnsi="Cambria" w:cs="Arial"/>
          <w:lang w:bidi="pl-PL"/>
        </w:rPr>
      </w:pPr>
    </w:p>
    <w:p w:rsidR="00456571" w:rsidRPr="00456571" w:rsidRDefault="00456571" w:rsidP="00456571">
      <w:pPr>
        <w:numPr>
          <w:ilvl w:val="0"/>
          <w:numId w:val="13"/>
        </w:numPr>
        <w:spacing w:line="276" w:lineRule="auto"/>
        <w:ind w:left="284" w:hanging="284"/>
        <w:jc w:val="both"/>
        <w:rPr>
          <w:rFonts w:ascii="Cambria" w:hAnsi="Cambria" w:cs="Arial"/>
          <w:smallCaps/>
        </w:rPr>
      </w:pPr>
      <w:r w:rsidRPr="00456571">
        <w:rPr>
          <w:rFonts w:ascii="Cambria" w:hAnsi="Cambria"/>
        </w:rPr>
        <w:t>Kryteria i ich opis:</w:t>
      </w:r>
    </w:p>
    <w:p w:rsidR="00456571" w:rsidRPr="00456571" w:rsidRDefault="00456571" w:rsidP="00456571">
      <w:pPr>
        <w:spacing w:line="276" w:lineRule="auto"/>
        <w:ind w:left="284"/>
        <w:rPr>
          <w:rFonts w:ascii="Cambria" w:hAnsi="Cambria" w:cs="Arial"/>
        </w:rPr>
      </w:pPr>
      <w:r w:rsidRPr="00456571">
        <w:rPr>
          <w:rFonts w:ascii="Cambria" w:hAnsi="Cambria" w:cs="Arial"/>
        </w:rPr>
        <w:t xml:space="preserve">                             </w:t>
      </w:r>
      <w:r w:rsidRPr="00456571">
        <w:rPr>
          <w:rFonts w:ascii="Cambria" w:hAnsi="Cambria" w:cs="Arial"/>
          <w:b/>
        </w:rPr>
        <w:t>Kryterium:</w:t>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b/>
        </w:rPr>
        <w:t>waga kryterium;</w:t>
      </w:r>
    </w:p>
    <w:p w:rsidR="00456571" w:rsidRPr="00456571" w:rsidRDefault="00456571" w:rsidP="00456571">
      <w:pPr>
        <w:spacing w:line="276" w:lineRule="auto"/>
        <w:ind w:left="284"/>
        <w:jc w:val="both"/>
        <w:rPr>
          <w:rFonts w:ascii="Cambria" w:hAnsi="Cambria" w:cs="Arial"/>
        </w:rPr>
      </w:pP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 xml:space="preserve">                          a) cena             </w:t>
      </w:r>
      <w:r w:rsidRPr="00456571">
        <w:rPr>
          <w:rFonts w:ascii="Cambria" w:hAnsi="Cambria" w:cs="Arial"/>
          <w:b/>
        </w:rPr>
        <w:tab/>
      </w:r>
      <w:r w:rsidRPr="00456571">
        <w:rPr>
          <w:rFonts w:ascii="Cambria" w:hAnsi="Cambria" w:cs="Arial"/>
          <w:b/>
        </w:rPr>
        <w:tab/>
      </w:r>
      <w:r w:rsidRPr="00456571">
        <w:rPr>
          <w:rFonts w:ascii="Cambria" w:hAnsi="Cambria" w:cs="Arial"/>
          <w:b/>
        </w:rPr>
        <w:tab/>
      </w:r>
      <w:r w:rsidRPr="00456571">
        <w:rPr>
          <w:rFonts w:ascii="Cambria" w:hAnsi="Cambria" w:cs="Arial"/>
          <w:b/>
        </w:rPr>
        <w:tab/>
      </w:r>
      <w:r w:rsidRPr="00456571">
        <w:rPr>
          <w:rFonts w:ascii="Cambria" w:hAnsi="Cambria" w:cs="Arial"/>
          <w:b/>
        </w:rPr>
        <w:tab/>
        <w:t xml:space="preserve">                           60 %</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 xml:space="preserve">                          b) termin dostawy</w:t>
      </w:r>
      <w:r w:rsidRPr="00456571">
        <w:rPr>
          <w:rFonts w:ascii="Cambria" w:hAnsi="Cambria" w:cs="Arial"/>
          <w:b/>
        </w:rPr>
        <w:tab/>
      </w:r>
      <w:r w:rsidRPr="00456571">
        <w:rPr>
          <w:rFonts w:ascii="Cambria" w:hAnsi="Cambria" w:cs="Arial"/>
          <w:b/>
        </w:rPr>
        <w:tab/>
        <w:t xml:space="preserve">                        </w:t>
      </w:r>
      <w:r w:rsidRPr="00456571">
        <w:rPr>
          <w:rFonts w:ascii="Cambria" w:hAnsi="Cambria" w:cs="Arial"/>
          <w:b/>
        </w:rPr>
        <w:tab/>
        <w:t xml:space="preserve">                           40 %</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 xml:space="preserve"> </w:t>
      </w:r>
    </w:p>
    <w:p w:rsidR="00456571" w:rsidRDefault="00456571" w:rsidP="00456571">
      <w:pPr>
        <w:spacing w:line="276" w:lineRule="auto"/>
        <w:ind w:left="284"/>
        <w:jc w:val="both"/>
        <w:rPr>
          <w:rFonts w:ascii="Cambria" w:hAnsi="Cambria" w:cs="Arial"/>
          <w:b/>
        </w:rPr>
      </w:pPr>
      <w:r w:rsidRPr="00456571">
        <w:rPr>
          <w:rFonts w:ascii="Cambria" w:hAnsi="Cambria" w:cs="Arial"/>
          <w:b/>
        </w:rPr>
        <w:t xml:space="preserve">a) cena </w:t>
      </w:r>
    </w:p>
    <w:p w:rsidR="00B32023" w:rsidRPr="00456571" w:rsidRDefault="00B32023" w:rsidP="00456571">
      <w:pPr>
        <w:spacing w:line="276" w:lineRule="auto"/>
        <w:ind w:left="284"/>
        <w:jc w:val="both"/>
        <w:rPr>
          <w:rFonts w:ascii="Cambria" w:hAnsi="Cambria" w:cs="Arial"/>
          <w:b/>
        </w:rPr>
      </w:pPr>
    </w:p>
    <w:p w:rsidR="00456571" w:rsidRPr="00456571" w:rsidRDefault="00456571" w:rsidP="00456571">
      <w:pPr>
        <w:spacing w:line="276" w:lineRule="auto"/>
        <w:ind w:left="284"/>
        <w:jc w:val="both"/>
        <w:rPr>
          <w:rFonts w:ascii="Cambria" w:hAnsi="Cambria" w:cs="Arial"/>
        </w:rPr>
      </w:pPr>
      <w:r w:rsidRPr="00456571">
        <w:rPr>
          <w:rFonts w:ascii="Cambria" w:hAnsi="Cambria" w:cs="Arial"/>
        </w:rPr>
        <w:lastRenderedPageBreak/>
        <w:t>Maksymalna ilość możliwych do uzyskania punktów: 60 punktów</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Przez cenę zamówienia zamawiający rozumie łączną cenę za całość przedmiotu zamówienia, stanowiącą całkowite wynagrodzenie wykonawcy.</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Liczbę punktów, jaką uzyskała badana oferta zamawiający obliczy w następujący sposób:</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Oferta z najniższą oferowaną ceną brutto „cmin”  otrzymuje punktów 60.</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Każda inna oferta „c” otrzymuje ilość punktów w kryterium cena wynikającą z wyliczenia wg wzoru</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 xml:space="preserve">(cmin/c)*60 = </w:t>
      </w:r>
      <w:r>
        <w:rPr>
          <w:rFonts w:ascii="Cambria" w:hAnsi="Cambria" w:cs="Arial"/>
          <w:b/>
        </w:rPr>
        <w:t>C</w:t>
      </w:r>
    </w:p>
    <w:p w:rsidR="00456571" w:rsidRPr="00456571" w:rsidRDefault="00456571" w:rsidP="00456571">
      <w:pPr>
        <w:spacing w:line="276" w:lineRule="auto"/>
        <w:ind w:left="284"/>
        <w:jc w:val="both"/>
        <w:rPr>
          <w:rFonts w:ascii="Cambria" w:hAnsi="Cambria" w:cs="Arial"/>
        </w:rPr>
      </w:pP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cmin</w:t>
      </w:r>
      <w:r w:rsidRPr="00456571">
        <w:rPr>
          <w:rFonts w:ascii="Cambria" w:hAnsi="Cambria" w:cs="Arial"/>
        </w:rPr>
        <w:t xml:space="preserve"> – najniższa oferowana cena</w:t>
      </w: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cena badanej oferty</w:t>
      </w: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liczba punktów uzyskanych przez ofertę z kryterium cena</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(przy przeliczaniu liczbę punktów zamawiający zaokrągla w dół do dwóch liczb po przecinku np. liczba punktów 4,543 zostanie zaokrąglona do 4,54)</w:t>
      </w:r>
    </w:p>
    <w:p w:rsidR="00456571" w:rsidRPr="00456571" w:rsidRDefault="00456571" w:rsidP="00456571">
      <w:pPr>
        <w:spacing w:line="276" w:lineRule="auto"/>
        <w:ind w:left="284"/>
        <w:jc w:val="both"/>
        <w:rPr>
          <w:rFonts w:ascii="Cambria" w:hAnsi="Cambria" w:cs="Arial"/>
        </w:rPr>
      </w:pPr>
    </w:p>
    <w:p w:rsidR="00456571" w:rsidRPr="00456571" w:rsidRDefault="00456571" w:rsidP="00456571">
      <w:pPr>
        <w:spacing w:line="276" w:lineRule="auto"/>
        <w:ind w:left="284"/>
        <w:jc w:val="both"/>
        <w:rPr>
          <w:rFonts w:ascii="Cambria" w:hAnsi="Cambria" w:cs="Arial"/>
        </w:rPr>
      </w:pPr>
      <w:r w:rsidRPr="00456571">
        <w:rPr>
          <w:rFonts w:ascii="Cambria" w:hAnsi="Cambria" w:cs="Arial"/>
        </w:rPr>
        <w:t>Sposób obliczania ceny, jaki wykonawcy powinni przyjąć w ofertach:</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cena jednostkowa netto x ilość = wartość netto + podatek vat = wartość brutto</w:t>
      </w:r>
    </w:p>
    <w:p w:rsidR="007410B4" w:rsidRPr="00456571" w:rsidRDefault="007410B4" w:rsidP="0076705E">
      <w:pPr>
        <w:spacing w:line="276" w:lineRule="auto"/>
        <w:jc w:val="both"/>
        <w:rPr>
          <w:rFonts w:ascii="Cambria" w:hAnsi="Cambria" w:cs="Arial"/>
        </w:rPr>
      </w:pPr>
    </w:p>
    <w:p w:rsidR="00456571" w:rsidRDefault="00456571" w:rsidP="00456571">
      <w:pPr>
        <w:spacing w:line="276" w:lineRule="auto"/>
        <w:ind w:left="284"/>
        <w:jc w:val="both"/>
        <w:rPr>
          <w:rFonts w:ascii="Cambria" w:hAnsi="Cambria" w:cs="Arial"/>
          <w:b/>
        </w:rPr>
      </w:pPr>
      <w:r w:rsidRPr="00456571">
        <w:rPr>
          <w:rFonts w:ascii="Cambria" w:hAnsi="Cambria" w:cs="Arial"/>
          <w:b/>
        </w:rPr>
        <w:t>b) termin dostawy</w:t>
      </w:r>
    </w:p>
    <w:p w:rsidR="00B32023" w:rsidRPr="00456571" w:rsidRDefault="00B32023" w:rsidP="00456571">
      <w:pPr>
        <w:spacing w:line="276" w:lineRule="auto"/>
        <w:ind w:left="284"/>
        <w:jc w:val="both"/>
        <w:rPr>
          <w:rFonts w:ascii="Cambria" w:hAnsi="Cambria" w:cs="Arial"/>
          <w:b/>
        </w:rPr>
      </w:pPr>
    </w:p>
    <w:p w:rsidR="007410B4" w:rsidRPr="00456571" w:rsidRDefault="007410B4" w:rsidP="007410B4">
      <w:pPr>
        <w:spacing w:line="276" w:lineRule="auto"/>
        <w:ind w:left="284"/>
        <w:jc w:val="both"/>
        <w:rPr>
          <w:rFonts w:ascii="Cambria" w:hAnsi="Cambria" w:cs="Arial"/>
        </w:rPr>
      </w:pPr>
      <w:r w:rsidRPr="00456571">
        <w:rPr>
          <w:rFonts w:ascii="Cambria" w:hAnsi="Cambria" w:cs="Arial"/>
        </w:rPr>
        <w:t>Maksymalna ilość możliwych do uzyskania punktów wg kryterium termin dostawy – 40 punktów.</w:t>
      </w:r>
    </w:p>
    <w:p w:rsidR="007410B4" w:rsidRDefault="007410B4" w:rsidP="007410B4">
      <w:pPr>
        <w:spacing w:line="276" w:lineRule="auto"/>
        <w:ind w:left="284"/>
        <w:jc w:val="both"/>
        <w:rPr>
          <w:rFonts w:ascii="Cambria" w:hAnsi="Cambria" w:cs="Arial"/>
        </w:rPr>
      </w:pPr>
      <w:r w:rsidRPr="00456571">
        <w:rPr>
          <w:rFonts w:ascii="Cambria" w:hAnsi="Cambria" w:cs="Arial"/>
        </w:rPr>
        <w:t xml:space="preserve">Zamawiający określa </w:t>
      </w:r>
      <w:r>
        <w:rPr>
          <w:rFonts w:ascii="Cambria" w:hAnsi="Cambria" w:cs="Arial"/>
        </w:rPr>
        <w:t>maksymalny</w:t>
      </w:r>
      <w:r w:rsidRPr="00456571">
        <w:rPr>
          <w:rFonts w:ascii="Cambria" w:hAnsi="Cambria" w:cs="Arial"/>
        </w:rPr>
        <w:t xml:space="preserve"> termin dostawy na </w:t>
      </w:r>
      <w:r>
        <w:rPr>
          <w:rFonts w:ascii="Cambria" w:hAnsi="Cambria" w:cs="Arial"/>
        </w:rPr>
        <w:t>5</w:t>
      </w:r>
      <w:r w:rsidRPr="00456571">
        <w:rPr>
          <w:rFonts w:ascii="Cambria" w:hAnsi="Cambria" w:cs="Arial"/>
        </w:rPr>
        <w:t xml:space="preserve"> dni</w:t>
      </w:r>
      <w:r>
        <w:rPr>
          <w:rFonts w:ascii="Cambria" w:hAnsi="Cambria" w:cs="Arial"/>
        </w:rPr>
        <w:t xml:space="preserve"> roboczych</w:t>
      </w:r>
      <w:r w:rsidRPr="00456571">
        <w:rPr>
          <w:rFonts w:ascii="Cambria" w:hAnsi="Cambria" w:cs="Arial"/>
        </w:rPr>
        <w:t xml:space="preserve">. </w:t>
      </w:r>
    </w:p>
    <w:p w:rsidR="007410B4" w:rsidRPr="007410B4" w:rsidRDefault="007410B4" w:rsidP="007410B4">
      <w:pPr>
        <w:spacing w:line="276" w:lineRule="auto"/>
        <w:ind w:left="284"/>
        <w:jc w:val="both"/>
        <w:rPr>
          <w:rFonts w:ascii="Cambria" w:hAnsi="Cambria" w:cs="Arial"/>
        </w:rPr>
      </w:pPr>
      <w:r>
        <w:rPr>
          <w:rFonts w:ascii="Cambria" w:hAnsi="Cambria" w:cs="Arial"/>
        </w:rPr>
        <w:t>Za dni robocze Zamawiający uważa dni od poniedziałku do piątku.</w:t>
      </w:r>
    </w:p>
    <w:p w:rsidR="007410B4" w:rsidRPr="00456571" w:rsidRDefault="007410B4" w:rsidP="007410B4">
      <w:pPr>
        <w:spacing w:line="276" w:lineRule="auto"/>
        <w:ind w:left="284"/>
        <w:jc w:val="both"/>
        <w:rPr>
          <w:rFonts w:ascii="Cambria" w:hAnsi="Cambria" w:cs="Arial"/>
        </w:rPr>
      </w:pPr>
      <w:r w:rsidRPr="00456571">
        <w:rPr>
          <w:rFonts w:ascii="Cambria" w:hAnsi="Cambria" w:cs="Arial"/>
        </w:rPr>
        <w:t>W przypadku</w:t>
      </w:r>
      <w:r>
        <w:rPr>
          <w:rFonts w:ascii="Cambria" w:hAnsi="Cambria" w:cs="Arial"/>
        </w:rPr>
        <w:t>,</w:t>
      </w:r>
      <w:r w:rsidRPr="00456571">
        <w:rPr>
          <w:rFonts w:ascii="Cambria" w:hAnsi="Cambria" w:cs="Arial"/>
        </w:rPr>
        <w:t xml:space="preserve"> gdy wykonawca zaoferuje </w:t>
      </w:r>
      <w:r>
        <w:rPr>
          <w:rFonts w:ascii="Cambria" w:hAnsi="Cambria" w:cs="Arial"/>
        </w:rPr>
        <w:t>5</w:t>
      </w:r>
      <w:r w:rsidRPr="00456571">
        <w:rPr>
          <w:rFonts w:ascii="Cambria" w:hAnsi="Cambria" w:cs="Arial"/>
        </w:rPr>
        <w:t xml:space="preserve">-dniowy- termin dostawy, otrzyma 0 pkt. w kryterium termin </w:t>
      </w:r>
      <w:r>
        <w:rPr>
          <w:rFonts w:ascii="Cambria" w:hAnsi="Cambria" w:cs="Arial"/>
        </w:rPr>
        <w:t>dostawy</w:t>
      </w:r>
      <w:r w:rsidRPr="00456571">
        <w:rPr>
          <w:rFonts w:ascii="Cambria" w:hAnsi="Cambria" w:cs="Arial"/>
        </w:rPr>
        <w:t>.</w:t>
      </w:r>
    </w:p>
    <w:p w:rsidR="007410B4" w:rsidRPr="00456571" w:rsidRDefault="007410B4" w:rsidP="007410B4">
      <w:pPr>
        <w:spacing w:line="276" w:lineRule="auto"/>
        <w:ind w:left="284"/>
        <w:jc w:val="both"/>
        <w:rPr>
          <w:rFonts w:ascii="Cambria" w:hAnsi="Cambria" w:cs="Arial"/>
        </w:rPr>
      </w:pPr>
      <w:r w:rsidRPr="00456571">
        <w:rPr>
          <w:rFonts w:ascii="Cambria" w:hAnsi="Cambria" w:cs="Arial"/>
        </w:rPr>
        <w:t>W przypadku</w:t>
      </w:r>
      <w:r>
        <w:rPr>
          <w:rFonts w:ascii="Cambria" w:hAnsi="Cambria" w:cs="Arial"/>
        </w:rPr>
        <w:t>,</w:t>
      </w:r>
      <w:r w:rsidRPr="00456571">
        <w:rPr>
          <w:rFonts w:ascii="Cambria" w:hAnsi="Cambria" w:cs="Arial"/>
        </w:rPr>
        <w:t xml:space="preserve"> gdy wykonawca zaoferuje  termin dostawy krótszy niż 5 dni, otrzyma 40 pkt. </w:t>
      </w:r>
    </w:p>
    <w:p w:rsidR="00213E6C" w:rsidRPr="00B32023" w:rsidRDefault="00213E6C" w:rsidP="00B32023">
      <w:pPr>
        <w:spacing w:line="276" w:lineRule="auto"/>
        <w:jc w:val="both"/>
        <w:rPr>
          <w:rFonts w:ascii="Cambria" w:hAnsi="Cambria" w:cs="Arial"/>
        </w:rPr>
      </w:pPr>
    </w:p>
    <w:p w:rsidR="007410B4" w:rsidRPr="00456571" w:rsidRDefault="007410B4" w:rsidP="007410B4">
      <w:pPr>
        <w:spacing w:line="276" w:lineRule="auto"/>
        <w:ind w:left="284"/>
        <w:jc w:val="both"/>
        <w:rPr>
          <w:rFonts w:ascii="Cambria" w:hAnsi="Cambria" w:cs="Arial"/>
        </w:rPr>
      </w:pPr>
      <w:r w:rsidRPr="00456571">
        <w:rPr>
          <w:rFonts w:ascii="Cambria" w:hAnsi="Cambria" w:cs="Arial"/>
        </w:rPr>
        <w:t>Wykonawca zobowiązany jest zaoferować termin dostawy w dniach.</w:t>
      </w:r>
    </w:p>
    <w:p w:rsidR="007410B4" w:rsidRDefault="007410B4" w:rsidP="007410B4">
      <w:pPr>
        <w:spacing w:line="276" w:lineRule="auto"/>
        <w:ind w:left="284"/>
        <w:jc w:val="both"/>
        <w:rPr>
          <w:rFonts w:ascii="Cambria" w:hAnsi="Cambria" w:cs="Arial"/>
        </w:rPr>
      </w:pPr>
      <w:r w:rsidRPr="00456571">
        <w:rPr>
          <w:rFonts w:ascii="Cambria" w:hAnsi="Cambria" w:cs="Arial"/>
        </w:rPr>
        <w:t xml:space="preserve">W przypadku, gdy wykonawca nie zaoferuje w ofercie terminu dostawy, zamawiający przyjmie termin dostawy dla tej oferty wynoszący </w:t>
      </w:r>
      <w:r>
        <w:rPr>
          <w:rFonts w:ascii="Cambria" w:hAnsi="Cambria" w:cs="Arial"/>
        </w:rPr>
        <w:t>5</w:t>
      </w:r>
      <w:r w:rsidRPr="00456571">
        <w:rPr>
          <w:rFonts w:ascii="Cambria" w:hAnsi="Cambria" w:cs="Arial"/>
        </w:rPr>
        <w:t xml:space="preserve"> dni.</w:t>
      </w:r>
    </w:p>
    <w:p w:rsidR="007410B4" w:rsidRPr="007410B4" w:rsidRDefault="007410B4" w:rsidP="007410B4">
      <w:pPr>
        <w:spacing w:line="276" w:lineRule="auto"/>
        <w:jc w:val="both"/>
        <w:rPr>
          <w:rFonts w:ascii="Cambria" w:hAnsi="Cambria" w:cs="Arial"/>
          <w:b/>
        </w:rPr>
      </w:pPr>
    </w:p>
    <w:p w:rsidR="00456571" w:rsidRPr="00456571" w:rsidRDefault="00456571" w:rsidP="00456571">
      <w:pPr>
        <w:spacing w:line="276" w:lineRule="auto"/>
        <w:ind w:left="284"/>
        <w:jc w:val="both"/>
        <w:rPr>
          <w:rFonts w:ascii="Cambria" w:hAnsi="Cambria" w:cs="Arial"/>
        </w:rPr>
      </w:pPr>
      <w:r w:rsidRPr="00456571">
        <w:rPr>
          <w:rFonts w:ascii="Cambria" w:hAnsi="Cambria" w:cs="Arial"/>
        </w:rPr>
        <w:t>W postępowaniu zwycięży oferta, która w wyniku oceny otrzyma najwyższą sumę  punktów uzyskanych w poszczególnych kryteriach i spełni wszystkie wymogi zawarte w ustawie prawo zamówień publicznych i specyfikacji istotnych warunków zamówienia.</w:t>
      </w:r>
    </w:p>
    <w:p w:rsidR="00DC49EE" w:rsidRPr="00A16BF3" w:rsidRDefault="00DC49EE" w:rsidP="008546E9">
      <w:pPr>
        <w:spacing w:line="276" w:lineRule="auto"/>
        <w:jc w:val="both"/>
        <w:rPr>
          <w:rFonts w:ascii="Cambria" w:hAnsi="Cambria" w:cs="Arial"/>
          <w:smallCaps/>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B03132">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 xml:space="preserve">Informacje o formalnościach, jakie muszą zostać dopełnione </w:t>
      </w:r>
      <w:r w:rsidR="007410B4">
        <w:rPr>
          <w:rFonts w:ascii="Cambria" w:eastAsia="Trebuchet MS" w:hAnsi="Cambria" w:cs="Trebuchet MS"/>
          <w:b/>
          <w:sz w:val="28"/>
          <w:szCs w:val="28"/>
          <w:lang w:bidi="pl-PL"/>
        </w:rPr>
        <w:t xml:space="preserve">                  </w:t>
      </w:r>
      <w:r w:rsidR="001E2809" w:rsidRPr="001C386E">
        <w:rPr>
          <w:rFonts w:ascii="Cambria" w:eastAsia="Trebuchet MS" w:hAnsi="Cambria" w:cs="Trebuchet MS"/>
          <w:b/>
          <w:sz w:val="28"/>
          <w:szCs w:val="28"/>
          <w:lang w:bidi="pl-PL"/>
        </w:rPr>
        <w:t>po wyborze oferty w celu zawarcia umowy w sprawie zamówienia publicznego</w:t>
      </w:r>
      <w:r w:rsidR="00B72BCC" w:rsidRPr="001C386E">
        <w:rPr>
          <w:rFonts w:ascii="Cambria" w:eastAsia="Trebuchet MS" w:hAnsi="Cambria" w:cs="Trebuchet MS"/>
          <w:b/>
          <w:sz w:val="28"/>
          <w:szCs w:val="28"/>
          <w:lang w:bidi="pl-PL"/>
        </w:rPr>
        <w:t>.</w:t>
      </w:r>
    </w:p>
    <w:p w:rsidR="001E2809" w:rsidRPr="001C386E" w:rsidRDefault="001E2809" w:rsidP="00390516">
      <w:pPr>
        <w:widowControl w:val="0"/>
        <w:numPr>
          <w:ilvl w:val="0"/>
          <w:numId w:val="14"/>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lastRenderedPageBreak/>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 xml:space="preserve">niem art. 577 ustawy Pzp, w terminie nie krótszym niż </w:t>
      </w:r>
      <w:r w:rsidR="001C2474">
        <w:rPr>
          <w:rFonts w:ascii="Cambria" w:eastAsia="Trebuchet MS" w:hAnsi="Cambria" w:cs="Trebuchet MS"/>
          <w:lang w:bidi="pl-PL"/>
        </w:rPr>
        <w:t>10</w:t>
      </w:r>
      <w:r w:rsidRPr="001C386E">
        <w:rPr>
          <w:rFonts w:ascii="Cambria" w:eastAsia="Trebuchet MS" w:hAnsi="Cambria" w:cs="Trebuchet MS"/>
          <w:lang w:bidi="pl-PL"/>
        </w:rPr>
        <w:t xml:space="preserve">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w:t>
      </w:r>
      <w:r w:rsidR="00E6167B">
        <w:rPr>
          <w:rFonts w:ascii="Cambria" w:eastAsia="Trebuchet MS" w:hAnsi="Cambria" w:cs="Trebuchet MS"/>
          <w:lang w:bidi="pl-PL"/>
        </w:rPr>
        <w:t>5</w:t>
      </w:r>
      <w:r w:rsidRPr="001C386E">
        <w:rPr>
          <w:rFonts w:ascii="Cambria" w:eastAsia="Trebuchet MS" w:hAnsi="Cambria" w:cs="Trebuchet MS"/>
          <w:lang w:bidi="pl-PL"/>
        </w:rPr>
        <w:t xml:space="preserve"> dni, jeżeli zostało przesłane w inny sposób.</w:t>
      </w:r>
    </w:p>
    <w:p w:rsidR="001E2809" w:rsidRPr="001C386E" w:rsidRDefault="001E2809" w:rsidP="00390516">
      <w:pPr>
        <w:widowControl w:val="0"/>
        <w:numPr>
          <w:ilvl w:val="0"/>
          <w:numId w:val="14"/>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390516">
      <w:pPr>
        <w:widowControl w:val="0"/>
        <w:numPr>
          <w:ilvl w:val="0"/>
          <w:numId w:val="14"/>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w:t>
      </w:r>
      <w:r w:rsidR="004E6937">
        <w:rPr>
          <w:rFonts w:ascii="Cambria" w:eastAsia="Trebuchet MS" w:hAnsi="Cambria" w:cs="Trebuchet MS"/>
          <w:lang w:bidi="pl-PL"/>
        </w:rPr>
        <w:t xml:space="preserve">             </w:t>
      </w:r>
      <w:r w:rsidRPr="001C386E">
        <w:rPr>
          <w:rFonts w:ascii="Cambria" w:eastAsia="Trebuchet MS" w:hAnsi="Cambria" w:cs="Trebuchet MS"/>
          <w:lang w:bidi="pl-PL"/>
        </w:rPr>
        <w:t>po</w:t>
      </w:r>
      <w:r w:rsidRPr="001C386E">
        <w:rPr>
          <w:rFonts w:ascii="Cambria" w:eastAsia="Trebuchet MS" w:hAnsi="Cambria" w:cs="Trebuchet MS"/>
          <w:lang w:bidi="pl-PL"/>
        </w:rPr>
        <w:softHyphen/>
        <w:t>informowany przez Zamawiającego o miejscu i terminie podpisania umowy.</w:t>
      </w:r>
    </w:p>
    <w:p w:rsidR="00F06C21" w:rsidRPr="00F748AC" w:rsidRDefault="001E2809" w:rsidP="00F748AC">
      <w:pPr>
        <w:widowControl w:val="0"/>
        <w:numPr>
          <w:ilvl w:val="0"/>
          <w:numId w:val="14"/>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1E2809" w:rsidRPr="001C386E" w:rsidRDefault="001E2809" w:rsidP="00390516">
      <w:pPr>
        <w:widowControl w:val="0"/>
        <w:numPr>
          <w:ilvl w:val="0"/>
          <w:numId w:val="14"/>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5F3E61">
      <w:pPr>
        <w:widowControl w:val="0"/>
        <w:numPr>
          <w:ilvl w:val="0"/>
          <w:numId w:val="14"/>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1C386E" w:rsidRDefault="00F32A32" w:rsidP="005F3A67">
      <w:pPr>
        <w:pStyle w:val="Tekstpodstawowy"/>
        <w:numPr>
          <w:ilvl w:val="0"/>
          <w:numId w:val="44"/>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Pr="001C386E" w:rsidRDefault="009A6281" w:rsidP="008C5C8D">
      <w:pPr>
        <w:widowControl w:val="0"/>
        <w:spacing w:line="276" w:lineRule="auto"/>
        <w:ind w:right="40"/>
        <w:jc w:val="both"/>
        <w:rPr>
          <w:rFonts w:ascii="Cambria" w:eastAsia="Trebuchet MS" w:hAnsi="Cambria" w:cs="Trebuchet MS"/>
          <w:lang w:bidi="pl-PL"/>
        </w:rPr>
      </w:pPr>
      <w:r w:rsidRPr="001C386E">
        <w:rPr>
          <w:rFonts w:ascii="Cambria" w:eastAsia="Trebuchet MS" w:hAnsi="Cambria" w:cs="Trebuchet MS"/>
          <w:lang w:bidi="pl-PL"/>
        </w:rPr>
        <w:t>Wzór umowy dostawy stanowi</w:t>
      </w:r>
      <w:r w:rsidR="00763054" w:rsidRPr="001C386E">
        <w:rPr>
          <w:rFonts w:ascii="Cambria" w:eastAsia="Trebuchet MS" w:hAnsi="Cambria" w:cs="Trebuchet MS"/>
          <w:lang w:bidi="pl-PL"/>
        </w:rPr>
        <w:t xml:space="preserve"> załącznik nr </w:t>
      </w:r>
      <w:r w:rsidR="00456571">
        <w:rPr>
          <w:rFonts w:ascii="Cambria" w:eastAsia="Trebuchet MS" w:hAnsi="Cambria" w:cs="Trebuchet MS"/>
          <w:lang w:bidi="pl-PL"/>
        </w:rPr>
        <w:t>4</w:t>
      </w:r>
      <w:r w:rsidR="008F6A86" w:rsidRPr="001C386E">
        <w:rPr>
          <w:rFonts w:ascii="Cambria" w:eastAsia="Trebuchet MS" w:hAnsi="Cambria" w:cs="Trebuchet MS"/>
          <w:lang w:bidi="pl-PL"/>
        </w:rPr>
        <w:t xml:space="preserve">  do SWZ</w:t>
      </w:r>
      <w:r w:rsidRPr="001C386E">
        <w:rPr>
          <w:rFonts w:ascii="Cambria" w:eastAsia="Trebuchet MS" w:hAnsi="Cambria" w:cs="Trebuchet MS"/>
          <w:lang w:bidi="pl-PL"/>
        </w:rPr>
        <w:t>.</w:t>
      </w:r>
    </w:p>
    <w:p w:rsidR="008F2AFD" w:rsidRPr="007D6960" w:rsidRDefault="008F2AFD" w:rsidP="006C2961">
      <w:pPr>
        <w:pStyle w:val="Tekstpodstawowy"/>
        <w:spacing w:line="276" w:lineRule="auto"/>
        <w:jc w:val="both"/>
        <w:rPr>
          <w:rFonts w:ascii="Cambria" w:hAnsi="Cambria" w:cs="Arial"/>
          <w:sz w:val="20"/>
          <w:szCs w:val="20"/>
        </w:rPr>
      </w:pPr>
    </w:p>
    <w:p w:rsidR="00443744" w:rsidRPr="001C386E" w:rsidRDefault="00443744" w:rsidP="005F3A67">
      <w:pPr>
        <w:numPr>
          <w:ilvl w:val="0"/>
          <w:numId w:val="44"/>
        </w:numPr>
        <w:shd w:val="clear" w:color="auto" w:fill="BFBFBF"/>
        <w:spacing w:line="276" w:lineRule="auto"/>
        <w:ind w:left="709" w:hanging="709"/>
        <w:jc w:val="both"/>
        <w:rPr>
          <w:rFonts w:ascii="Cambria" w:hAnsi="Cambria" w:cs="Arial"/>
          <w:b/>
          <w:bCs/>
          <w:sz w:val="28"/>
          <w:szCs w:val="28"/>
        </w:rPr>
      </w:pPr>
      <w:r w:rsidRPr="001C386E">
        <w:rPr>
          <w:rFonts w:ascii="Cambria" w:hAnsi="Cambria" w:cs="Arial"/>
          <w:b/>
          <w:bCs/>
          <w:sz w:val="28"/>
          <w:szCs w:val="28"/>
        </w:rPr>
        <w:t xml:space="preserve">Zamawiający </w:t>
      </w:r>
      <w:r w:rsidR="00C436CD">
        <w:rPr>
          <w:rFonts w:ascii="Cambria" w:hAnsi="Cambria" w:cs="Arial"/>
          <w:b/>
          <w:bCs/>
          <w:sz w:val="28"/>
          <w:szCs w:val="28"/>
        </w:rPr>
        <w:t xml:space="preserve">dopuszcza </w:t>
      </w:r>
      <w:r w:rsidR="00CD1BD7">
        <w:rPr>
          <w:rFonts w:ascii="Cambria" w:hAnsi="Cambria" w:cs="Arial"/>
          <w:b/>
          <w:bCs/>
          <w:sz w:val="28"/>
          <w:szCs w:val="28"/>
        </w:rPr>
        <w:t>następujące zmiany w treści umowy</w:t>
      </w:r>
      <w:r w:rsidR="00C436CD">
        <w:rPr>
          <w:rFonts w:ascii="Cambria" w:hAnsi="Cambria" w:cs="Arial"/>
          <w:b/>
          <w:bCs/>
          <w:sz w:val="28"/>
          <w:szCs w:val="28"/>
        </w:rPr>
        <w:t>.</w:t>
      </w:r>
    </w:p>
    <w:p w:rsidR="004015A6" w:rsidRPr="00794154" w:rsidRDefault="004015A6" w:rsidP="004015A6">
      <w:pPr>
        <w:jc w:val="both"/>
        <w:rPr>
          <w:i/>
        </w:rPr>
      </w:pPr>
    </w:p>
    <w:p w:rsidR="004015A6" w:rsidRDefault="00742267" w:rsidP="008F11F4">
      <w:pPr>
        <w:spacing w:line="276" w:lineRule="auto"/>
        <w:ind w:right="-2"/>
        <w:jc w:val="both"/>
        <w:rPr>
          <w:rFonts w:ascii="Cambria" w:hAnsi="Cambria" w:cs="Arial"/>
        </w:rPr>
      </w:pPr>
      <w:r>
        <w:rPr>
          <w:rFonts w:ascii="Cambria" w:hAnsi="Cambria" w:cs="Arial"/>
        </w:rPr>
        <w:t>Określone we wzorze umowy.</w:t>
      </w:r>
    </w:p>
    <w:p w:rsidR="00742267" w:rsidRPr="001C386E" w:rsidRDefault="00742267" w:rsidP="008F11F4">
      <w:pPr>
        <w:spacing w:line="276" w:lineRule="auto"/>
        <w:ind w:right="-2"/>
        <w:jc w:val="both"/>
        <w:rPr>
          <w:rFonts w:ascii="Cambria" w:hAnsi="Cambria" w:cs="Arial"/>
        </w:rPr>
      </w:pPr>
    </w:p>
    <w:p w:rsidR="00572CE9" w:rsidRPr="001C386E" w:rsidRDefault="00572CE9" w:rsidP="005F3A67">
      <w:pPr>
        <w:widowControl w:val="0"/>
        <w:numPr>
          <w:ilvl w:val="0"/>
          <w:numId w:val="44"/>
        </w:numPr>
        <w:shd w:val="clear" w:color="auto" w:fill="BFBFBF"/>
        <w:spacing w:after="72" w:line="276" w:lineRule="auto"/>
        <w:ind w:left="426" w:hanging="426"/>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572CE9" w:rsidRPr="001C386E" w:rsidRDefault="00572CE9" w:rsidP="00390516">
      <w:pPr>
        <w:widowControl w:val="0"/>
        <w:numPr>
          <w:ilvl w:val="0"/>
          <w:numId w:val="15"/>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Środki ochrony prawnej przysługują Wykonawcy, jeżeli ma lub miał interes </w:t>
      </w:r>
      <w:r w:rsidR="00552DF3">
        <w:rPr>
          <w:rFonts w:ascii="Cambria" w:eastAsia="Trebuchet MS" w:hAnsi="Cambria" w:cs="Trebuchet MS"/>
          <w:lang w:bidi="pl-PL"/>
        </w:rPr>
        <w:t xml:space="preserve">                        </w:t>
      </w:r>
      <w:r w:rsidRPr="001C386E">
        <w:rPr>
          <w:rFonts w:ascii="Cambria" w:eastAsia="Trebuchet MS" w:hAnsi="Cambria" w:cs="Trebuchet MS"/>
          <w:lang w:bidi="pl-PL"/>
        </w:rPr>
        <w:t>w uzyskaniu zamówienia oraz poniósł lub może ponieść szkodę w wyniku naruszenia przez Zamawiającego przepisów ustawy Pzp.</w:t>
      </w:r>
    </w:p>
    <w:p w:rsidR="00572CE9" w:rsidRPr="001C386E" w:rsidRDefault="00572CE9" w:rsidP="00390516">
      <w:pPr>
        <w:widowControl w:val="0"/>
        <w:numPr>
          <w:ilvl w:val="0"/>
          <w:numId w:val="15"/>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390516">
      <w:pPr>
        <w:widowControl w:val="0"/>
        <w:numPr>
          <w:ilvl w:val="1"/>
          <w:numId w:val="15"/>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Zamawiającego, podjętą w postępowa</w:t>
      </w:r>
      <w:r w:rsidRPr="001C386E">
        <w:rPr>
          <w:rFonts w:ascii="Cambria" w:eastAsia="Trebuchet MS" w:hAnsi="Cambria" w:cs="Trebuchet MS"/>
          <w:lang w:bidi="pl-PL"/>
        </w:rPr>
        <w:softHyphen/>
        <w:t>niu o udzielenie zamówienia, w tym na projektowane postanowienie umowy;</w:t>
      </w:r>
    </w:p>
    <w:p w:rsidR="00572CE9" w:rsidRPr="001C386E" w:rsidRDefault="00572CE9" w:rsidP="00390516">
      <w:pPr>
        <w:widowControl w:val="0"/>
        <w:numPr>
          <w:ilvl w:val="1"/>
          <w:numId w:val="15"/>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w:t>
      </w:r>
      <w:r w:rsidRPr="001C386E">
        <w:rPr>
          <w:rFonts w:ascii="Cambria" w:eastAsia="Trebuchet MS" w:hAnsi="Cambria" w:cs="Trebuchet MS"/>
          <w:lang w:bidi="pl-PL"/>
        </w:rPr>
        <w:lastRenderedPageBreak/>
        <w:t>Zamawiający był obowiązany na podstawie ustawy.</w:t>
      </w:r>
    </w:p>
    <w:p w:rsidR="00572CE9" w:rsidRPr="001C386E" w:rsidRDefault="00572CE9" w:rsidP="00390516">
      <w:pPr>
        <w:widowControl w:val="0"/>
        <w:numPr>
          <w:ilvl w:val="0"/>
          <w:numId w:val="15"/>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8F11F4">
      <w:pPr>
        <w:pStyle w:val="Bezodstpw"/>
        <w:numPr>
          <w:ilvl w:val="0"/>
          <w:numId w:val="15"/>
        </w:numPr>
        <w:spacing w:line="276" w:lineRule="auto"/>
        <w:ind w:left="284" w:hanging="284"/>
        <w:jc w:val="both"/>
        <w:rPr>
          <w:rFonts w:ascii="Cambria" w:hAnsi="Cambria"/>
          <w:lang w:bidi="pl-PL"/>
        </w:rPr>
      </w:pPr>
      <w:r w:rsidRPr="001C386E">
        <w:rPr>
          <w:rFonts w:ascii="Cambria" w:hAnsi="Cambria"/>
          <w:lang w:bidi="pl-PL"/>
        </w:rPr>
        <w:t>Na orzeczenie Krajowej Izby Odwoławczej oraz postanowienie Prezesa Krajowej Izby Odwoławczej, o którym mowa w art. 519 ust. 1 ustawy Pzp, stronom oraz uczestni</w:t>
      </w:r>
      <w:r w:rsidRPr="001C386E">
        <w:rPr>
          <w:rFonts w:ascii="Cambria" w:hAnsi="Cambria"/>
          <w:lang w:bidi="pl-PL"/>
        </w:rPr>
        <w:softHyphen/>
        <w:t xml:space="preserve">kom postępowania odwoławczego przysługuje skarga do </w:t>
      </w:r>
      <w:r w:rsidR="0005487F" w:rsidRPr="001C386E">
        <w:rPr>
          <w:rFonts w:ascii="Cambria" w:hAnsi="Cambria"/>
        </w:rPr>
        <w:t xml:space="preserve">sądu. Skargę wnosi się </w:t>
      </w:r>
      <w:r w:rsidR="00552DF3">
        <w:rPr>
          <w:rFonts w:ascii="Cambria" w:hAnsi="Cambria"/>
        </w:rPr>
        <w:t xml:space="preserve">               </w:t>
      </w:r>
      <w:r w:rsidR="0005487F" w:rsidRPr="001C386E">
        <w:rPr>
          <w:rFonts w:ascii="Cambria" w:hAnsi="Cambria"/>
        </w:rPr>
        <w:t>do Sądu</w:t>
      </w:r>
      <w:r w:rsidRPr="001C386E">
        <w:rPr>
          <w:rFonts w:ascii="Cambria" w:hAnsi="Cambria"/>
        </w:rPr>
        <w:t xml:space="preserve"> Okręgowego</w:t>
      </w:r>
      <w:r w:rsidRPr="001C386E">
        <w:rPr>
          <w:rFonts w:ascii="Cambria" w:hAnsi="Cambria"/>
          <w:lang w:bidi="pl-PL"/>
        </w:rPr>
        <w:t xml:space="preserve"> w Warszawie za pośrednictwem Prezesa Krajowej Izby </w:t>
      </w:r>
      <w:r w:rsidR="00552DF3">
        <w:rPr>
          <w:rFonts w:ascii="Cambria" w:hAnsi="Cambria"/>
          <w:lang w:bidi="pl-PL"/>
        </w:rPr>
        <w:t xml:space="preserve">                       </w:t>
      </w:r>
      <w:r w:rsidRPr="001C386E">
        <w:rPr>
          <w:rFonts w:ascii="Cambria" w:hAnsi="Cambria"/>
          <w:lang w:bidi="pl-PL"/>
        </w:rPr>
        <w:t>Od</w:t>
      </w:r>
      <w:r w:rsidRPr="001C386E">
        <w:rPr>
          <w:rFonts w:ascii="Cambria" w:hAnsi="Cambria"/>
          <w:lang w:bidi="pl-PL"/>
        </w:rPr>
        <w:softHyphen/>
        <w:t>woławczej.</w:t>
      </w:r>
    </w:p>
    <w:p w:rsidR="00572CE9" w:rsidRPr="001C386E" w:rsidRDefault="00572CE9" w:rsidP="00390516">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Szczegółowe informacje dotyczące środków ochrony prawnej określone są w Dziale IX „Środki ochrony prawnej” ustawy Pzp.</w:t>
      </w:r>
    </w:p>
    <w:p w:rsidR="00553673" w:rsidRPr="001C386E" w:rsidRDefault="00553673" w:rsidP="009462A0">
      <w:pPr>
        <w:widowControl w:val="0"/>
        <w:spacing w:line="276" w:lineRule="auto"/>
        <w:ind w:left="284" w:right="40"/>
        <w:jc w:val="both"/>
        <w:rPr>
          <w:rFonts w:ascii="Cambria" w:eastAsia="Trebuchet MS" w:hAnsi="Cambria" w:cs="Trebuchet MS"/>
          <w:lang w:bidi="pl-PL"/>
        </w:rPr>
      </w:pPr>
    </w:p>
    <w:p w:rsidR="003051A1" w:rsidRPr="001C386E" w:rsidRDefault="003051A1" w:rsidP="00742267">
      <w:pPr>
        <w:widowControl w:val="0"/>
        <w:numPr>
          <w:ilvl w:val="0"/>
          <w:numId w:val="44"/>
        </w:numPr>
        <w:shd w:val="clear" w:color="auto" w:fill="BFBFBF"/>
        <w:spacing w:line="276" w:lineRule="auto"/>
        <w:ind w:left="709" w:right="40" w:hanging="709"/>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Informacje dodatkowe dotyczące składania ofert</w:t>
      </w:r>
    </w:p>
    <w:p w:rsidR="003051A1" w:rsidRPr="001C386E" w:rsidRDefault="003051A1" w:rsidP="00160038">
      <w:pPr>
        <w:widowControl w:val="0"/>
        <w:numPr>
          <w:ilvl w:val="0"/>
          <w:numId w:val="16"/>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 celu sporządzenia oferty.</w:t>
      </w:r>
    </w:p>
    <w:p w:rsidR="003051A1" w:rsidRPr="001C386E" w:rsidRDefault="003051A1" w:rsidP="00160038">
      <w:pPr>
        <w:widowControl w:val="0"/>
        <w:numPr>
          <w:ilvl w:val="0"/>
          <w:numId w:val="16"/>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160038">
      <w:pPr>
        <w:widowControl w:val="0"/>
        <w:numPr>
          <w:ilvl w:val="0"/>
          <w:numId w:val="16"/>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160038">
      <w:pPr>
        <w:widowControl w:val="0"/>
        <w:numPr>
          <w:ilvl w:val="0"/>
          <w:numId w:val="16"/>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Pr="001C386E" w:rsidRDefault="00FD620D" w:rsidP="00160038">
      <w:pPr>
        <w:widowControl w:val="0"/>
        <w:numPr>
          <w:ilvl w:val="0"/>
          <w:numId w:val="16"/>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62E6E">
        <w:rPr>
          <w:rFonts w:ascii="Cambria" w:eastAsia="Trebuchet MS" w:hAnsi="Cambria" w:cs="Trebuchet MS"/>
          <w:lang w:bidi="pl-PL"/>
        </w:rPr>
        <w:t>.</w:t>
      </w:r>
    </w:p>
    <w:p w:rsidR="003051A1" w:rsidRPr="007D6960" w:rsidRDefault="003051A1" w:rsidP="006C2961">
      <w:pPr>
        <w:widowControl w:val="0"/>
        <w:spacing w:line="276" w:lineRule="auto"/>
        <w:ind w:right="40"/>
        <w:jc w:val="both"/>
        <w:rPr>
          <w:rFonts w:ascii="Cambria" w:eastAsia="Trebuchet MS" w:hAnsi="Cambria" w:cs="Trebuchet MS"/>
          <w:sz w:val="20"/>
          <w:szCs w:val="20"/>
          <w:lang w:bidi="pl-PL"/>
        </w:rPr>
      </w:pPr>
    </w:p>
    <w:p w:rsidR="009D6B0C" w:rsidRPr="001C386E" w:rsidRDefault="009D6B0C" w:rsidP="005F3A67">
      <w:pPr>
        <w:pStyle w:val="Tekstpodstawowy"/>
        <w:numPr>
          <w:ilvl w:val="0"/>
          <w:numId w:val="45"/>
        </w:numPr>
        <w:shd w:val="clear" w:color="auto" w:fill="BFBFBF"/>
        <w:tabs>
          <w:tab w:val="left" w:pos="709"/>
        </w:tabs>
        <w:spacing w:line="276" w:lineRule="auto"/>
        <w:ind w:hanging="1364"/>
        <w:jc w:val="left"/>
        <w:rPr>
          <w:rFonts w:ascii="Cambria" w:hAnsi="Cambria" w:cs="Arial"/>
          <w:b/>
          <w:smallCaps w:val="0"/>
          <w:sz w:val="28"/>
          <w:szCs w:val="28"/>
        </w:rPr>
      </w:pPr>
      <w:r w:rsidRPr="001C386E">
        <w:rPr>
          <w:rFonts w:ascii="Cambria" w:hAnsi="Cambria" w:cs="Arial"/>
          <w:b/>
          <w:smallCaps w:val="0"/>
          <w:sz w:val="28"/>
          <w:szCs w:val="28"/>
        </w:rPr>
        <w:t>Klauzula informacyjna dotycząca RODO</w:t>
      </w:r>
    </w:p>
    <w:p w:rsidR="001B6080" w:rsidRPr="007D6960" w:rsidRDefault="001B6080" w:rsidP="009462A0">
      <w:pPr>
        <w:pStyle w:val="Tekstpodstawowy"/>
        <w:spacing w:line="276" w:lineRule="auto"/>
        <w:ind w:left="4244"/>
        <w:jc w:val="left"/>
        <w:rPr>
          <w:rFonts w:ascii="Cambria" w:hAnsi="Cambria" w:cs="Arial"/>
          <w:b/>
          <w:smallCaps w:val="0"/>
          <w:sz w:val="24"/>
          <w:szCs w:val="24"/>
        </w:rPr>
      </w:pPr>
    </w:p>
    <w:p w:rsidR="009A6281" w:rsidRPr="001C386E" w:rsidRDefault="009A6281" w:rsidP="009A6281">
      <w:pPr>
        <w:spacing w:line="276" w:lineRule="auto"/>
        <w:jc w:val="both"/>
        <w:rPr>
          <w:rFonts w:ascii="Cambria" w:hAnsi="Cambria"/>
        </w:rPr>
      </w:pPr>
      <w:r w:rsidRPr="001C386E">
        <w:rPr>
          <w:rFonts w:ascii="Cambria" w:hAnsi="Cambri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160038">
      <w:pPr>
        <w:numPr>
          <w:ilvl w:val="0"/>
          <w:numId w:val="20"/>
        </w:numPr>
        <w:tabs>
          <w:tab w:val="clear" w:pos="0"/>
          <w:tab w:val="num" w:pos="284"/>
        </w:tabs>
        <w:spacing w:line="276" w:lineRule="auto"/>
        <w:ind w:left="284" w:hanging="284"/>
        <w:jc w:val="both"/>
        <w:rPr>
          <w:rFonts w:ascii="Cambria" w:hAnsi="Cambria"/>
        </w:rPr>
      </w:pPr>
      <w:r w:rsidRPr="001C386E">
        <w:rPr>
          <w:rFonts w:ascii="Cambria" w:hAnsi="Cambria"/>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160038">
      <w:pPr>
        <w:numPr>
          <w:ilvl w:val="0"/>
          <w:numId w:val="20"/>
        </w:numPr>
        <w:tabs>
          <w:tab w:val="clear" w:pos="0"/>
          <w:tab w:val="num" w:pos="284"/>
        </w:tabs>
        <w:spacing w:line="276" w:lineRule="auto"/>
        <w:ind w:left="284" w:hanging="284"/>
        <w:jc w:val="both"/>
        <w:rPr>
          <w:rFonts w:ascii="Cambria" w:hAnsi="Cambria"/>
        </w:rPr>
      </w:pPr>
      <w:r w:rsidRPr="001C386E">
        <w:rPr>
          <w:rFonts w:ascii="Cambria" w:hAnsi="Cambria"/>
        </w:rPr>
        <w:t xml:space="preserve">  Z Inspektorem Ochrony Danych można się skontaktować poprzez e-mail </w:t>
      </w:r>
      <w:hyperlink r:id="rId11" w:history="1">
        <w:r w:rsidRPr="001C386E">
          <w:rPr>
            <w:rStyle w:val="Hipercze"/>
            <w:rFonts w:ascii="Cambria" w:hAnsi="Cambria"/>
          </w:rPr>
          <w:t>robert.tomza@szpital-</w:t>
        </w:r>
      </w:hyperlink>
      <w:r w:rsidRPr="001C386E">
        <w:rPr>
          <w:rFonts w:ascii="Cambria" w:hAnsi="Cambria"/>
        </w:rPr>
        <w:t xml:space="preserve"> brzozow.pl, lub pisemnie na adres Administratora.</w:t>
      </w:r>
    </w:p>
    <w:p w:rsidR="009A6281" w:rsidRPr="001C386E" w:rsidRDefault="009A6281" w:rsidP="00160038">
      <w:pPr>
        <w:numPr>
          <w:ilvl w:val="0"/>
          <w:numId w:val="20"/>
        </w:numPr>
        <w:tabs>
          <w:tab w:val="clear" w:pos="0"/>
          <w:tab w:val="num" w:pos="284"/>
        </w:tabs>
        <w:spacing w:line="276" w:lineRule="auto"/>
        <w:ind w:left="284" w:hanging="284"/>
        <w:jc w:val="both"/>
        <w:rPr>
          <w:rFonts w:ascii="Cambria" w:hAnsi="Cambria"/>
        </w:rPr>
      </w:pPr>
      <w:r w:rsidRPr="001C386E">
        <w:rPr>
          <w:rFonts w:ascii="Cambria" w:hAnsi="Cambria"/>
        </w:rPr>
        <w:t xml:space="preserve">  Dane osobowe Wykonawcy przetwarzane będą na podstawie art. 6 ust. 1 lit. C</w:t>
      </w:r>
      <w:r w:rsidRPr="001C386E">
        <w:rPr>
          <w:rFonts w:ascii="Cambria" w:hAnsi="Cambria"/>
          <w:i/>
        </w:rPr>
        <w:t> </w:t>
      </w:r>
      <w:r w:rsidRPr="001C386E">
        <w:rPr>
          <w:rFonts w:ascii="Cambria" w:hAnsi="Cambria"/>
        </w:rPr>
        <w:t>RODO w celu związanym z postępowaniem o udzielenie niniejszego zamówienia publicznego,</w:t>
      </w:r>
      <w:r w:rsidRPr="001C386E">
        <w:rPr>
          <w:rFonts w:ascii="Cambria" w:hAnsi="Cambria"/>
          <w:b/>
        </w:rPr>
        <w:t xml:space="preserve"> </w:t>
      </w:r>
      <w:r w:rsidRPr="001C386E">
        <w:rPr>
          <w:rFonts w:ascii="Cambria" w:hAnsi="Cambria"/>
        </w:rPr>
        <w:t>prowadzonym w trybie przetargu nieograniczonego;</w:t>
      </w:r>
    </w:p>
    <w:p w:rsidR="009A6281" w:rsidRPr="001C386E" w:rsidRDefault="009A6281" w:rsidP="00160038">
      <w:pPr>
        <w:numPr>
          <w:ilvl w:val="0"/>
          <w:numId w:val="20"/>
        </w:numPr>
        <w:tabs>
          <w:tab w:val="clear" w:pos="0"/>
          <w:tab w:val="num" w:pos="284"/>
        </w:tabs>
        <w:spacing w:line="276" w:lineRule="auto"/>
        <w:ind w:left="284" w:hanging="284"/>
        <w:jc w:val="both"/>
        <w:rPr>
          <w:rFonts w:ascii="Cambria" w:hAnsi="Cambria"/>
        </w:rPr>
      </w:pPr>
      <w:r w:rsidRPr="001C386E">
        <w:rPr>
          <w:rFonts w:ascii="Cambria" w:hAnsi="Cambria"/>
        </w:rPr>
        <w:t xml:space="preserve">  Odbiorcami danych osobowych Wykonawcy będą osoby lub podmioty, którym udostępniona zostanie dokumentacja postępowania w oparciu o art. 8 oraz art. 96 ust. 3 ustawy Pzp;  </w:t>
      </w:r>
    </w:p>
    <w:p w:rsidR="009A6281" w:rsidRPr="001C386E" w:rsidRDefault="009A6281" w:rsidP="00160038">
      <w:pPr>
        <w:numPr>
          <w:ilvl w:val="0"/>
          <w:numId w:val="20"/>
        </w:numPr>
        <w:tabs>
          <w:tab w:val="clear" w:pos="0"/>
          <w:tab w:val="num" w:pos="284"/>
        </w:tabs>
        <w:spacing w:line="276" w:lineRule="auto"/>
        <w:ind w:left="284" w:hanging="284"/>
        <w:jc w:val="both"/>
        <w:rPr>
          <w:rFonts w:ascii="Cambria" w:hAnsi="Cambria"/>
        </w:rPr>
      </w:pPr>
      <w:r w:rsidRPr="001C386E">
        <w:rPr>
          <w:rFonts w:ascii="Cambria" w:hAnsi="Cambria"/>
        </w:rPr>
        <w:lastRenderedPageBreak/>
        <w:t xml:space="preserve">  Dane osobowe Wykonawcy będą przechowywane, zgodnie z art. 97 ust. 1 ustawy Pzp, przez okres 4 lat od dnia zakończenia postępowania o udzielenie zamówienia, a jeżeli czas trwania umowy przekracza 4</w:t>
      </w:r>
      <w:r w:rsidR="008F6A86" w:rsidRPr="001C386E">
        <w:rPr>
          <w:rFonts w:ascii="Cambria" w:hAnsi="Cambria"/>
        </w:rPr>
        <w:t> </w:t>
      </w:r>
      <w:r w:rsidRPr="001C386E">
        <w:rPr>
          <w:rFonts w:ascii="Cambria" w:hAnsi="Cambria"/>
        </w:rPr>
        <w:t>lata, okres przechowywania obejmuje cały czas trwania umowy;</w:t>
      </w:r>
    </w:p>
    <w:p w:rsidR="009A6281" w:rsidRPr="001C386E" w:rsidRDefault="009A6281" w:rsidP="00160038">
      <w:pPr>
        <w:numPr>
          <w:ilvl w:val="0"/>
          <w:numId w:val="20"/>
        </w:numPr>
        <w:tabs>
          <w:tab w:val="clear" w:pos="0"/>
          <w:tab w:val="num" w:pos="284"/>
        </w:tabs>
        <w:spacing w:line="276" w:lineRule="auto"/>
        <w:ind w:left="284" w:hanging="284"/>
        <w:jc w:val="both"/>
        <w:rPr>
          <w:rFonts w:ascii="Cambria" w:hAnsi="Cambria"/>
        </w:rPr>
      </w:pPr>
      <w:r w:rsidRPr="001C386E">
        <w:rPr>
          <w:rFonts w:ascii="Cambria" w:hAnsi="Cambria"/>
        </w:rPr>
        <w:t xml:space="preserve">  Obowiązek podania przez Wykonawcę danych osobowych bezpośrednio </w:t>
      </w:r>
      <w:r w:rsidR="00240360">
        <w:rPr>
          <w:rFonts w:ascii="Cambria" w:hAnsi="Cambria"/>
        </w:rPr>
        <w:t xml:space="preserve">                             </w:t>
      </w:r>
      <w:r w:rsidRPr="001C386E">
        <w:rPr>
          <w:rFonts w:ascii="Cambria" w:hAnsi="Cambria"/>
        </w:rPr>
        <w:t>go dotyczących jest wymogiem ustawowym określonym w przepisach ustawy Pzp, związanym z udziałem w postępowaniu o udzielenie zamówienia publicznego; konsekwencje niepodania określonych danych wynikają z</w:t>
      </w:r>
      <w:r w:rsidR="008F6A86" w:rsidRPr="001C386E">
        <w:rPr>
          <w:rFonts w:ascii="Cambria" w:hAnsi="Cambria"/>
        </w:rPr>
        <w:t> </w:t>
      </w:r>
      <w:r w:rsidRPr="001C386E">
        <w:rPr>
          <w:rFonts w:ascii="Cambria" w:hAnsi="Cambria"/>
        </w:rPr>
        <w:t xml:space="preserve">ustawy Pzp;  </w:t>
      </w:r>
    </w:p>
    <w:p w:rsidR="009A6281" w:rsidRPr="001C386E" w:rsidRDefault="009A6281" w:rsidP="00160038">
      <w:pPr>
        <w:numPr>
          <w:ilvl w:val="0"/>
          <w:numId w:val="20"/>
        </w:numPr>
        <w:tabs>
          <w:tab w:val="clear" w:pos="0"/>
          <w:tab w:val="num" w:pos="284"/>
        </w:tabs>
        <w:spacing w:line="276" w:lineRule="auto"/>
        <w:ind w:left="284" w:hanging="284"/>
        <w:jc w:val="both"/>
        <w:rPr>
          <w:rFonts w:ascii="Cambria" w:hAnsi="Cambria"/>
        </w:rPr>
      </w:pPr>
      <w:r w:rsidRPr="001C386E">
        <w:rPr>
          <w:rFonts w:ascii="Cambria" w:hAnsi="Cambria"/>
        </w:rPr>
        <w:t xml:space="preserve">  W odniesieniu do danych osobowych Wykonawcy decyzje nie będą podejmowane w sposób zautomatyzowany, stosowanie do art. 22 RODO;</w:t>
      </w:r>
    </w:p>
    <w:p w:rsidR="009A6281" w:rsidRPr="001C386E" w:rsidRDefault="009A6281" w:rsidP="00160038">
      <w:pPr>
        <w:numPr>
          <w:ilvl w:val="0"/>
          <w:numId w:val="20"/>
        </w:numPr>
        <w:tabs>
          <w:tab w:val="clear" w:pos="0"/>
          <w:tab w:val="num" w:pos="284"/>
        </w:tabs>
        <w:spacing w:line="276" w:lineRule="auto"/>
        <w:ind w:left="284" w:hanging="284"/>
        <w:jc w:val="both"/>
        <w:rPr>
          <w:rFonts w:ascii="Cambria" w:hAnsi="Cambria"/>
        </w:rPr>
      </w:pPr>
      <w:r w:rsidRPr="001C386E">
        <w:rPr>
          <w:rFonts w:ascii="Cambria" w:hAnsi="Cambria"/>
        </w:rPr>
        <w:t xml:space="preserve">   Wykonawca posiada:</w:t>
      </w:r>
    </w:p>
    <w:p w:rsidR="009A6281" w:rsidRPr="001C386E" w:rsidRDefault="009A6281" w:rsidP="00160038">
      <w:pPr>
        <w:numPr>
          <w:ilvl w:val="0"/>
          <w:numId w:val="21"/>
        </w:numPr>
        <w:spacing w:line="276" w:lineRule="auto"/>
        <w:jc w:val="both"/>
        <w:rPr>
          <w:rFonts w:ascii="Cambria" w:hAnsi="Cambria"/>
        </w:rPr>
      </w:pPr>
      <w:r w:rsidRPr="001C386E">
        <w:rPr>
          <w:rFonts w:ascii="Cambria" w:hAnsi="Cambria"/>
        </w:rPr>
        <w:t>na podstawie art. 15 RODO prawo dostępu do swoich danych osobowych;</w:t>
      </w:r>
    </w:p>
    <w:p w:rsidR="009A6281" w:rsidRPr="001C386E" w:rsidRDefault="009A6281" w:rsidP="00160038">
      <w:pPr>
        <w:numPr>
          <w:ilvl w:val="0"/>
          <w:numId w:val="21"/>
        </w:numPr>
        <w:spacing w:line="276" w:lineRule="auto"/>
        <w:jc w:val="both"/>
        <w:rPr>
          <w:rFonts w:ascii="Cambria" w:hAnsi="Cambria"/>
        </w:rPr>
      </w:pPr>
      <w:r w:rsidRPr="001C386E">
        <w:rPr>
          <w:rFonts w:ascii="Cambria" w:hAnsi="Cambria"/>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1C386E" w:rsidRDefault="009A6281" w:rsidP="00160038">
      <w:pPr>
        <w:numPr>
          <w:ilvl w:val="0"/>
          <w:numId w:val="21"/>
        </w:numPr>
        <w:spacing w:line="276" w:lineRule="auto"/>
        <w:jc w:val="both"/>
        <w:rPr>
          <w:rFonts w:ascii="Cambria" w:hAnsi="Cambria"/>
        </w:rPr>
      </w:pPr>
      <w:r w:rsidRPr="001C386E">
        <w:rPr>
          <w:rFonts w:ascii="Cambria" w:hAnsi="Cambria"/>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160038">
      <w:pPr>
        <w:numPr>
          <w:ilvl w:val="0"/>
          <w:numId w:val="21"/>
        </w:numPr>
        <w:spacing w:line="276" w:lineRule="auto"/>
        <w:jc w:val="both"/>
        <w:rPr>
          <w:rFonts w:ascii="Cambria" w:hAnsi="Cambria"/>
        </w:rPr>
      </w:pPr>
      <w:r w:rsidRPr="001C386E">
        <w:rPr>
          <w:rFonts w:ascii="Cambria" w:hAnsi="Cambria"/>
        </w:rPr>
        <w:t>prawo do wniesienia skargi do Prezesa Urzędu Ochrony Danych Osobowych, gdy Wykonawca uzna, że przetwarzanie jego danych osobowych narusza przepisy RODO;</w:t>
      </w:r>
    </w:p>
    <w:p w:rsidR="009A6281" w:rsidRPr="001C386E" w:rsidRDefault="009A6281" w:rsidP="00160038">
      <w:pPr>
        <w:numPr>
          <w:ilvl w:val="0"/>
          <w:numId w:val="20"/>
        </w:numPr>
        <w:spacing w:line="276" w:lineRule="auto"/>
        <w:jc w:val="both"/>
        <w:rPr>
          <w:rFonts w:ascii="Cambria" w:hAnsi="Cambria"/>
        </w:rPr>
      </w:pPr>
      <w:r w:rsidRPr="001C386E">
        <w:rPr>
          <w:rFonts w:ascii="Cambria" w:hAnsi="Cambria"/>
        </w:rPr>
        <w:t xml:space="preserve">  Wykonawcy nie przysługuje:</w:t>
      </w:r>
    </w:p>
    <w:p w:rsidR="009A6281" w:rsidRPr="001C386E" w:rsidRDefault="009A6281" w:rsidP="00160038">
      <w:pPr>
        <w:numPr>
          <w:ilvl w:val="0"/>
          <w:numId w:val="23"/>
        </w:numPr>
        <w:spacing w:line="276" w:lineRule="auto"/>
        <w:jc w:val="both"/>
        <w:rPr>
          <w:rFonts w:ascii="Cambria" w:hAnsi="Cambria"/>
        </w:rPr>
      </w:pPr>
      <w:r w:rsidRPr="001C386E">
        <w:rPr>
          <w:rFonts w:ascii="Cambria" w:hAnsi="Cambria"/>
        </w:rPr>
        <w:t>w związku z art. 17 ust. 3 lit. b, d lub e RODO prawo do usunięcia danych osobowych;</w:t>
      </w:r>
    </w:p>
    <w:p w:rsidR="009A6281" w:rsidRPr="001C386E" w:rsidRDefault="009A6281" w:rsidP="00160038">
      <w:pPr>
        <w:numPr>
          <w:ilvl w:val="0"/>
          <w:numId w:val="23"/>
        </w:numPr>
        <w:spacing w:line="276" w:lineRule="auto"/>
        <w:jc w:val="both"/>
        <w:rPr>
          <w:rFonts w:ascii="Cambria" w:hAnsi="Cambria"/>
        </w:rPr>
      </w:pPr>
      <w:r w:rsidRPr="001C386E">
        <w:rPr>
          <w:rFonts w:ascii="Cambria" w:hAnsi="Cambria"/>
        </w:rPr>
        <w:t>prawo do przenoszenia danych osobowych, o którym mowa w art. 20 RODO;</w:t>
      </w:r>
    </w:p>
    <w:p w:rsidR="009A6281" w:rsidRPr="001C386E" w:rsidRDefault="009A6281" w:rsidP="00160038">
      <w:pPr>
        <w:numPr>
          <w:ilvl w:val="0"/>
          <w:numId w:val="23"/>
        </w:numPr>
        <w:spacing w:line="276" w:lineRule="auto"/>
        <w:jc w:val="both"/>
        <w:rPr>
          <w:rFonts w:ascii="Cambria" w:hAnsi="Cambria"/>
        </w:rPr>
      </w:pPr>
      <w:r w:rsidRPr="001C386E">
        <w:rPr>
          <w:rFonts w:ascii="Cambria" w:hAnsi="Cambria"/>
        </w:rPr>
        <w:t xml:space="preserve">na podstawie art. 21 RODO prawo sprzeciwu, wobec przetwarzania danych osobowych, gdyż podstawą prawną przetwarzania Pani/Pana danych osobowych jest art. 6 ust. 1 lit. c RODO.  </w:t>
      </w:r>
    </w:p>
    <w:p w:rsidR="008F11F4" w:rsidRPr="001C386E" w:rsidRDefault="008F11F4" w:rsidP="008F11F4">
      <w:pPr>
        <w:spacing w:line="276" w:lineRule="auto"/>
        <w:jc w:val="both"/>
        <w:rPr>
          <w:rFonts w:ascii="Cambria" w:hAnsi="Cambria"/>
        </w:rPr>
      </w:pPr>
    </w:p>
    <w:p w:rsidR="009A6281" w:rsidRPr="001C386E" w:rsidRDefault="009A6281" w:rsidP="009A6281">
      <w:pPr>
        <w:spacing w:line="276" w:lineRule="auto"/>
        <w:ind w:left="426" w:firstLine="1"/>
        <w:jc w:val="both"/>
        <w:rPr>
          <w:rFonts w:ascii="Cambria" w:hAnsi="Cambria"/>
        </w:rPr>
      </w:pPr>
      <w:r w:rsidRPr="001C386E">
        <w:rPr>
          <w:rFonts w:ascii="Cambria" w:hAnsi="Cambria"/>
          <w:b/>
        </w:rPr>
        <w:t>UWAGA!</w:t>
      </w:r>
    </w:p>
    <w:p w:rsidR="009A6281" w:rsidRPr="001C386E" w:rsidRDefault="009A6281" w:rsidP="00160038">
      <w:pPr>
        <w:numPr>
          <w:ilvl w:val="0"/>
          <w:numId w:val="22"/>
        </w:numPr>
        <w:spacing w:line="276" w:lineRule="auto"/>
        <w:jc w:val="both"/>
        <w:rPr>
          <w:rFonts w:ascii="Cambria" w:hAnsi="Cambria"/>
        </w:rPr>
      </w:pPr>
      <w:r w:rsidRPr="001C386E">
        <w:rPr>
          <w:rFonts w:ascii="Cambria" w:hAnsi="Cambria"/>
          <w:bCs/>
        </w:rPr>
        <w:t>Do obowiązków Wykonawcy należą m.in. obowiązki wynikające z RODO, w szczególności obowiązek informacyjny przewidziany w art. 13 RODO względem osób fizycznych</w:t>
      </w:r>
      <w:r w:rsidRPr="001C386E">
        <w:rPr>
          <w:rFonts w:ascii="Cambria" w:hAnsi="Cambria"/>
        </w:rPr>
        <w:t xml:space="preserve">, których dane osobowe dotyczą i od których dane te Wykonawca bezpośrednio pozyskał. </w:t>
      </w:r>
    </w:p>
    <w:p w:rsidR="009A6281" w:rsidRPr="001C386E" w:rsidRDefault="009A6281" w:rsidP="00160038">
      <w:pPr>
        <w:numPr>
          <w:ilvl w:val="0"/>
          <w:numId w:val="22"/>
        </w:numPr>
        <w:tabs>
          <w:tab w:val="clear" w:pos="540"/>
          <w:tab w:val="num" w:pos="0"/>
        </w:tabs>
        <w:spacing w:line="276" w:lineRule="auto"/>
        <w:jc w:val="both"/>
        <w:rPr>
          <w:rFonts w:ascii="Cambria" w:hAnsi="Cambria"/>
        </w:rPr>
      </w:pPr>
      <w:r w:rsidRPr="001C386E">
        <w:rPr>
          <w:rFonts w:ascii="Cambria" w:hAnsi="Cambria"/>
        </w:rPr>
        <w:t>Jednakże obowiązek informacyjny wynikający z art. 13 RODO nie będzie miał zastosowania, gdy i</w:t>
      </w:r>
      <w:r w:rsidR="008F6A86" w:rsidRPr="001C386E">
        <w:rPr>
          <w:rFonts w:ascii="Cambria" w:hAnsi="Cambria"/>
        </w:rPr>
        <w:t> </w:t>
      </w:r>
      <w:r w:rsidRPr="001C386E">
        <w:rPr>
          <w:rFonts w:ascii="Cambria" w:hAnsi="Cambria"/>
        </w:rPr>
        <w:t>w</w:t>
      </w:r>
      <w:r w:rsidR="008F6A86" w:rsidRPr="001C386E">
        <w:rPr>
          <w:rFonts w:ascii="Cambria" w:hAnsi="Cambria"/>
        </w:rPr>
        <w:t> </w:t>
      </w:r>
      <w:r w:rsidRPr="001C386E">
        <w:rPr>
          <w:rFonts w:ascii="Cambria" w:hAnsi="Cambria"/>
        </w:rPr>
        <w:t xml:space="preserve">zakresie, w jakim osoba fizyczna, której dane dotyczą, dysponuje już tymi informacjami (vide: art. 13 ust. 4 RODO). </w:t>
      </w:r>
    </w:p>
    <w:p w:rsidR="009A6281" w:rsidRPr="001C386E" w:rsidRDefault="009A6281" w:rsidP="00160038">
      <w:pPr>
        <w:numPr>
          <w:ilvl w:val="0"/>
          <w:numId w:val="22"/>
        </w:numPr>
        <w:tabs>
          <w:tab w:val="clear" w:pos="540"/>
          <w:tab w:val="num" w:pos="0"/>
        </w:tabs>
        <w:spacing w:line="276" w:lineRule="auto"/>
        <w:jc w:val="both"/>
        <w:rPr>
          <w:rFonts w:ascii="Cambria" w:hAnsi="Cambria"/>
        </w:rPr>
      </w:pPr>
      <w:r w:rsidRPr="001C386E">
        <w:rPr>
          <w:rFonts w:ascii="Cambria" w:hAnsi="Cambria"/>
          <w:bCs/>
        </w:rPr>
        <w:lastRenderedPageBreak/>
        <w:t>Ponadto, Wykonawca będzie musiał wypełnić obowiązek informacyjny wynikający z art. 14 RODO względem osób fizycznych</w:t>
      </w:r>
      <w:r w:rsidRPr="001C386E">
        <w:rPr>
          <w:rFonts w:ascii="Cambria" w:hAnsi="Cambria"/>
        </w:rPr>
        <w:t xml:space="preserve">, których dane przekazuje Zamawiającemu i których dane pośrednio pozyskał, chyba że ma zastosowanie </w:t>
      </w:r>
      <w:r w:rsidR="00240360">
        <w:rPr>
          <w:rFonts w:ascii="Cambria" w:hAnsi="Cambria"/>
        </w:rPr>
        <w:t xml:space="preserve">               </w:t>
      </w:r>
      <w:r w:rsidRPr="001C386E">
        <w:rPr>
          <w:rFonts w:ascii="Cambria" w:hAnsi="Cambria"/>
        </w:rPr>
        <w:t>co najmniej jedno z wyłączeń, o których mowa w art. 14 ust. 5</w:t>
      </w:r>
      <w:r w:rsidR="008F6A86" w:rsidRPr="001C386E">
        <w:rPr>
          <w:rFonts w:ascii="Cambria" w:hAnsi="Cambria"/>
        </w:rPr>
        <w:t> </w:t>
      </w:r>
      <w:r w:rsidRPr="001C386E">
        <w:rPr>
          <w:rFonts w:ascii="Cambria" w:hAnsi="Cambria"/>
        </w:rPr>
        <w:t xml:space="preserve">RODO. </w:t>
      </w:r>
    </w:p>
    <w:p w:rsidR="009A6281" w:rsidRPr="001C386E" w:rsidRDefault="009A6281" w:rsidP="00160038">
      <w:pPr>
        <w:numPr>
          <w:ilvl w:val="0"/>
          <w:numId w:val="22"/>
        </w:numPr>
        <w:tabs>
          <w:tab w:val="clear" w:pos="540"/>
          <w:tab w:val="num" w:pos="0"/>
        </w:tabs>
        <w:spacing w:line="276" w:lineRule="auto"/>
        <w:jc w:val="both"/>
        <w:rPr>
          <w:rFonts w:ascii="Cambria" w:hAnsi="Cambria"/>
          <w:u w:val="single"/>
        </w:rPr>
      </w:pPr>
      <w:r w:rsidRPr="001C386E">
        <w:rPr>
          <w:rFonts w:ascii="Cambria" w:hAnsi="Cambria"/>
          <w:u w:val="single"/>
        </w:rPr>
        <w:t>W związku z powyżs</w:t>
      </w:r>
      <w:r w:rsidR="006E16B8" w:rsidRPr="001C386E">
        <w:rPr>
          <w:rFonts w:ascii="Cambria" w:hAnsi="Cambria"/>
          <w:u w:val="single"/>
        </w:rPr>
        <w:t xml:space="preserve">zym Wykonawca </w:t>
      </w:r>
      <w:r w:rsidRPr="001C386E">
        <w:rPr>
          <w:rFonts w:ascii="Cambria" w:hAnsi="Cambria"/>
          <w:u w:val="single"/>
        </w:rPr>
        <w:t>składa (o ile dotyczy) stosowne oświadczenie</w:t>
      </w:r>
      <w:r w:rsidR="006E16B8" w:rsidRPr="001C386E">
        <w:rPr>
          <w:rFonts w:ascii="Cambria" w:hAnsi="Cambria" w:cs="Arial"/>
        </w:rPr>
        <w:t xml:space="preserve"> </w:t>
      </w:r>
      <w:r w:rsidR="006E16B8" w:rsidRPr="001C386E">
        <w:rPr>
          <w:rFonts w:ascii="Cambria" w:hAnsi="Cambria"/>
          <w:u w:val="single"/>
        </w:rPr>
        <w:t xml:space="preserve">- wzór zawarty jest w załączniku  nr </w:t>
      </w:r>
      <w:r w:rsidR="00196C92">
        <w:rPr>
          <w:rFonts w:ascii="Cambria" w:hAnsi="Cambria"/>
          <w:u w:val="single"/>
        </w:rPr>
        <w:t>1</w:t>
      </w:r>
      <w:r w:rsidR="006E16B8" w:rsidRPr="001C386E">
        <w:rPr>
          <w:rFonts w:ascii="Cambria" w:hAnsi="Cambria"/>
          <w:u w:val="single"/>
        </w:rPr>
        <w:t xml:space="preserve"> do SWZ.</w:t>
      </w:r>
    </w:p>
    <w:p w:rsidR="001B6080" w:rsidRPr="007D6960" w:rsidRDefault="001B6080" w:rsidP="006C2961">
      <w:pPr>
        <w:spacing w:line="276" w:lineRule="auto"/>
        <w:jc w:val="both"/>
        <w:rPr>
          <w:rFonts w:ascii="Cambria" w:hAnsi="Cambria"/>
          <w:sz w:val="14"/>
          <w:szCs w:val="14"/>
        </w:rPr>
      </w:pPr>
    </w:p>
    <w:p w:rsidR="000D2F30" w:rsidRDefault="000D2F30" w:rsidP="00E2077B">
      <w:pPr>
        <w:pStyle w:val="Tekstpodstawowy"/>
        <w:spacing w:after="60" w:line="276" w:lineRule="auto"/>
        <w:ind w:left="5664" w:firstLine="708"/>
        <w:rPr>
          <w:rFonts w:ascii="Cambria" w:hAnsi="Cambria" w:cs="Arial"/>
          <w:b/>
          <w:bCs/>
          <w:smallCaps w:val="0"/>
          <w:sz w:val="20"/>
          <w:szCs w:val="20"/>
        </w:rPr>
      </w:pPr>
    </w:p>
    <w:p w:rsidR="004112D4" w:rsidRDefault="004112D4" w:rsidP="00E2077B">
      <w:pPr>
        <w:pStyle w:val="Tekstpodstawowy"/>
        <w:spacing w:after="60" w:line="276" w:lineRule="auto"/>
        <w:ind w:left="5664" w:firstLine="708"/>
        <w:rPr>
          <w:rFonts w:ascii="Cambria" w:hAnsi="Cambria" w:cs="Arial"/>
          <w:b/>
          <w:bCs/>
          <w:smallCaps w:val="0"/>
          <w:sz w:val="20"/>
          <w:szCs w:val="20"/>
        </w:rPr>
      </w:pPr>
    </w:p>
    <w:p w:rsidR="004112D4" w:rsidRDefault="004112D4" w:rsidP="00E2077B">
      <w:pPr>
        <w:pStyle w:val="Tekstpodstawowy"/>
        <w:spacing w:after="60" w:line="276" w:lineRule="auto"/>
        <w:ind w:left="5664" w:firstLine="708"/>
        <w:rPr>
          <w:rFonts w:ascii="Cambria" w:hAnsi="Cambria" w:cs="Arial"/>
          <w:b/>
          <w:bCs/>
          <w:smallCaps w:val="0"/>
          <w:sz w:val="20"/>
          <w:szCs w:val="20"/>
        </w:rPr>
      </w:pPr>
    </w:p>
    <w:p w:rsidR="004112D4" w:rsidRDefault="004112D4" w:rsidP="00E2077B">
      <w:pPr>
        <w:pStyle w:val="Tekstpodstawowy"/>
        <w:spacing w:after="60" w:line="276" w:lineRule="auto"/>
        <w:ind w:left="5664" w:firstLine="708"/>
        <w:rPr>
          <w:rFonts w:ascii="Cambria" w:hAnsi="Cambria" w:cs="Arial"/>
          <w:b/>
          <w:bCs/>
          <w:smallCaps w:val="0"/>
          <w:sz w:val="20"/>
          <w:szCs w:val="20"/>
        </w:rPr>
      </w:pPr>
    </w:p>
    <w:p w:rsidR="00631DC5" w:rsidRDefault="00631DC5" w:rsidP="00E2077B">
      <w:pPr>
        <w:pStyle w:val="Tekstpodstawowy"/>
        <w:spacing w:after="60" w:line="276" w:lineRule="auto"/>
        <w:ind w:left="5664" w:firstLine="708"/>
        <w:rPr>
          <w:rFonts w:ascii="Cambria" w:hAnsi="Cambria" w:cs="Arial"/>
          <w:b/>
          <w:bCs/>
          <w:smallCaps w:val="0"/>
          <w:sz w:val="20"/>
          <w:szCs w:val="20"/>
        </w:rPr>
      </w:pPr>
    </w:p>
    <w:p w:rsidR="00631DC5" w:rsidRDefault="00631DC5" w:rsidP="00E2077B">
      <w:pPr>
        <w:pStyle w:val="Tekstpodstawowy"/>
        <w:spacing w:after="60" w:line="276" w:lineRule="auto"/>
        <w:ind w:left="5664" w:firstLine="708"/>
        <w:rPr>
          <w:rFonts w:ascii="Cambria" w:hAnsi="Cambria" w:cs="Arial"/>
          <w:b/>
          <w:bCs/>
          <w:smallCaps w:val="0"/>
          <w:sz w:val="20"/>
          <w:szCs w:val="20"/>
        </w:rPr>
      </w:pPr>
    </w:p>
    <w:p w:rsidR="004112D4" w:rsidRDefault="004112D4" w:rsidP="00E2077B">
      <w:pPr>
        <w:pStyle w:val="Tekstpodstawowy"/>
        <w:spacing w:after="60" w:line="276" w:lineRule="auto"/>
        <w:ind w:left="5664" w:firstLine="708"/>
        <w:rPr>
          <w:rFonts w:ascii="Cambria" w:hAnsi="Cambria" w:cs="Arial"/>
          <w:b/>
          <w:bCs/>
          <w:smallCaps w:val="0"/>
          <w:sz w:val="20"/>
          <w:szCs w:val="20"/>
        </w:rPr>
      </w:pPr>
    </w:p>
    <w:p w:rsidR="00E2077B" w:rsidRDefault="00E2077B" w:rsidP="00E2077B">
      <w:pPr>
        <w:pStyle w:val="Tekstpodstawowy"/>
        <w:spacing w:after="60" w:line="276" w:lineRule="auto"/>
        <w:jc w:val="left"/>
        <w:rPr>
          <w:rFonts w:ascii="Cambria" w:hAnsi="Cambria" w:cs="Arial"/>
          <w:b/>
          <w:bCs/>
          <w:smallCaps w:val="0"/>
          <w:sz w:val="20"/>
          <w:szCs w:val="20"/>
        </w:rPr>
      </w:pPr>
      <w:r>
        <w:rPr>
          <w:rFonts w:ascii="Cambria" w:hAnsi="Cambria" w:cs="Arial"/>
          <w:b/>
          <w:bCs/>
          <w:smallCaps w:val="0"/>
          <w:sz w:val="20"/>
          <w:szCs w:val="20"/>
        </w:rPr>
        <w:t xml:space="preserve">                                                                                      </w:t>
      </w:r>
      <w:r w:rsidR="000534BF">
        <w:rPr>
          <w:rFonts w:ascii="Cambria" w:hAnsi="Cambria" w:cs="Arial"/>
          <w:b/>
          <w:bCs/>
          <w:smallCaps w:val="0"/>
          <w:sz w:val="20"/>
          <w:szCs w:val="20"/>
        </w:rPr>
        <w:t xml:space="preserve">                     </w:t>
      </w:r>
      <w:r>
        <w:rPr>
          <w:rFonts w:ascii="Cambria" w:hAnsi="Cambria" w:cs="Arial"/>
          <w:b/>
          <w:bCs/>
          <w:smallCaps w:val="0"/>
          <w:sz w:val="20"/>
          <w:szCs w:val="20"/>
        </w:rPr>
        <w:t xml:space="preserve"> </w:t>
      </w:r>
      <w:r w:rsidRPr="007D6960">
        <w:rPr>
          <w:rFonts w:ascii="Cambria" w:hAnsi="Cambria" w:cs="Arial"/>
          <w:b/>
          <w:bCs/>
          <w:smallCaps w:val="0"/>
          <w:sz w:val="20"/>
          <w:szCs w:val="20"/>
        </w:rPr>
        <w:t>…………………</w:t>
      </w:r>
      <w:r w:rsidR="000534BF">
        <w:rPr>
          <w:rFonts w:ascii="Cambria" w:hAnsi="Cambria" w:cs="Arial"/>
          <w:b/>
          <w:bCs/>
          <w:smallCaps w:val="0"/>
          <w:sz w:val="20"/>
          <w:szCs w:val="20"/>
        </w:rPr>
        <w:t>…………</w:t>
      </w:r>
      <w:r w:rsidRPr="007D6960">
        <w:rPr>
          <w:rFonts w:ascii="Cambria" w:hAnsi="Cambria" w:cs="Arial"/>
          <w:b/>
          <w:bCs/>
          <w:smallCaps w:val="0"/>
          <w:sz w:val="20"/>
          <w:szCs w:val="20"/>
        </w:rPr>
        <w:t>…………………</w:t>
      </w:r>
    </w:p>
    <w:p w:rsidR="000D2F30" w:rsidRDefault="000D2F30" w:rsidP="004112D4">
      <w:pPr>
        <w:pStyle w:val="Tekstpodstawowy"/>
        <w:spacing w:after="60" w:line="276" w:lineRule="auto"/>
        <w:jc w:val="left"/>
        <w:rPr>
          <w:rFonts w:ascii="Cambria" w:hAnsi="Cambria" w:cs="Arial"/>
          <w:b/>
          <w:bCs/>
          <w:smallCaps w:val="0"/>
          <w:sz w:val="20"/>
          <w:szCs w:val="20"/>
        </w:rPr>
      </w:pPr>
    </w:p>
    <w:p w:rsidR="000D2F30" w:rsidRDefault="000D2F30" w:rsidP="00E2077B">
      <w:pPr>
        <w:pStyle w:val="Tekstpodstawowy"/>
        <w:spacing w:after="60" w:line="276" w:lineRule="auto"/>
        <w:ind w:left="5664" w:firstLine="708"/>
        <w:rPr>
          <w:rFonts w:ascii="Cambria" w:hAnsi="Cambria" w:cs="Arial"/>
          <w:b/>
          <w:bCs/>
          <w:smallCaps w:val="0"/>
          <w:sz w:val="20"/>
          <w:szCs w:val="20"/>
        </w:rPr>
        <w:sectPr w:rsidR="000D2F30" w:rsidSect="009462A0">
          <w:headerReference w:type="default" r:id="rId12"/>
          <w:footerReference w:type="even" r:id="rId13"/>
          <w:footerReference w:type="default" r:id="rId14"/>
          <w:pgSz w:w="11906" w:h="16838"/>
          <w:pgMar w:top="1417" w:right="1417" w:bottom="1417" w:left="1417" w:header="426" w:footer="11" w:gutter="0"/>
          <w:cols w:space="708"/>
          <w:docGrid w:linePitch="360"/>
        </w:sectPr>
      </w:pPr>
    </w:p>
    <w:p w:rsidR="00ED400D" w:rsidRPr="00A37213" w:rsidRDefault="000D2F30" w:rsidP="00A37213">
      <w:pPr>
        <w:spacing w:after="200" w:line="276" w:lineRule="auto"/>
        <w:ind w:left="225" w:hanging="210"/>
        <w:contextualSpacing/>
        <w:jc w:val="both"/>
        <w:rPr>
          <w:rFonts w:ascii="Cambria" w:hAnsi="Cambria"/>
          <w:b/>
          <w:lang w:eastAsia="ar-SA"/>
        </w:rPr>
      </w:pPr>
      <w:r>
        <w:rPr>
          <w:rFonts w:ascii="Cambria" w:hAnsi="Cambria"/>
          <w:b/>
          <w:lang w:eastAsia="ar-SA"/>
        </w:rPr>
        <w:lastRenderedPageBreak/>
        <w:t xml:space="preserve">                                                                                                                                                                                                                                           </w:t>
      </w:r>
      <w:r w:rsidRPr="000D2F30">
        <w:rPr>
          <w:rFonts w:ascii="Cambria" w:hAnsi="Cambria"/>
          <w:b/>
          <w:lang w:eastAsia="ar-SA"/>
        </w:rPr>
        <w:t>Załącznik nr 1</w:t>
      </w:r>
    </w:p>
    <w:p w:rsidR="00ED400D" w:rsidRDefault="00ED400D" w:rsidP="00ED400D">
      <w:pPr>
        <w:ind w:left="255" w:hanging="270"/>
        <w:contextualSpacing/>
        <w:jc w:val="both"/>
        <w:rPr>
          <w:rFonts w:ascii="Cambria" w:hAnsi="Cambria"/>
          <w:i/>
          <w:u w:val="single"/>
          <w:lang w:eastAsia="ar-SA"/>
        </w:rPr>
      </w:pPr>
    </w:p>
    <w:p w:rsidR="0093408F" w:rsidRPr="00ED7727" w:rsidRDefault="0093408F" w:rsidP="00ED400D">
      <w:pPr>
        <w:ind w:left="255" w:hanging="270"/>
        <w:contextualSpacing/>
        <w:jc w:val="both"/>
        <w:rPr>
          <w:rFonts w:ascii="Cambria" w:hAnsi="Cambria"/>
          <w:i/>
          <w:u w:val="single"/>
          <w:lang w:eastAsia="ar-SA"/>
        </w:rPr>
      </w:pPr>
    </w:p>
    <w:p w:rsidR="00ED400D" w:rsidRPr="00FE720B" w:rsidRDefault="00ED400D" w:rsidP="00ED400D">
      <w:pPr>
        <w:jc w:val="center"/>
        <w:rPr>
          <w:rFonts w:ascii="Cambria" w:hAnsi="Cambria"/>
          <w:b/>
        </w:rPr>
      </w:pPr>
      <w:r w:rsidRPr="00B26F7D">
        <w:rPr>
          <w:rFonts w:ascii="Cambria" w:hAnsi="Cambria"/>
          <w:b/>
        </w:rPr>
        <w:t>OPIS  PRZEDMIOTU ZAMÓWIENIA</w:t>
      </w:r>
      <w:r>
        <w:rPr>
          <w:rFonts w:ascii="Cambria" w:hAnsi="Cambria"/>
          <w:b/>
        </w:rPr>
        <w:t xml:space="preserve"> / </w:t>
      </w:r>
      <w:r w:rsidRPr="00B26F7D">
        <w:rPr>
          <w:rFonts w:ascii="Cambria" w:hAnsi="Cambria"/>
          <w:b/>
        </w:rPr>
        <w:t>WZÓR OFERTY</w:t>
      </w:r>
    </w:p>
    <w:p w:rsidR="00ED400D" w:rsidRDefault="00ED400D" w:rsidP="00ED400D">
      <w:pPr>
        <w:jc w:val="center"/>
        <w:rPr>
          <w:rFonts w:cs="Calibri"/>
          <w:b/>
          <w:color w:val="000000"/>
          <w:u w:val="single"/>
        </w:rPr>
      </w:pPr>
    </w:p>
    <w:p w:rsidR="00ED400D" w:rsidRDefault="00ED400D" w:rsidP="00ED400D">
      <w:pPr>
        <w:jc w:val="center"/>
        <w:rPr>
          <w:rFonts w:cs="Calibri"/>
          <w:b/>
          <w:color w:val="000000"/>
          <w:u w:val="single"/>
        </w:rPr>
      </w:pPr>
      <w:r w:rsidRPr="005A2B9A">
        <w:rPr>
          <w:rFonts w:cs="Calibri"/>
          <w:b/>
          <w:color w:val="000000"/>
          <w:u w:val="single"/>
        </w:rPr>
        <w:t>O F E R T A</w:t>
      </w:r>
      <w:r>
        <w:rPr>
          <w:rFonts w:cs="Calibri"/>
          <w:b/>
          <w:color w:val="000000"/>
          <w:u w:val="single"/>
        </w:rPr>
        <w:t xml:space="preserve">  </w:t>
      </w:r>
      <w:r w:rsidR="00742267">
        <w:rPr>
          <w:rFonts w:cs="Calibri"/>
          <w:b/>
          <w:color w:val="000000"/>
          <w:u w:val="single"/>
        </w:rPr>
        <w:t>40</w:t>
      </w:r>
      <w:r w:rsidR="0055500C">
        <w:rPr>
          <w:rFonts w:cs="Calibri"/>
          <w:b/>
          <w:color w:val="000000"/>
          <w:u w:val="single"/>
        </w:rPr>
        <w:t>/2022</w:t>
      </w:r>
    </w:p>
    <w:p w:rsidR="00ED400D" w:rsidRDefault="00ED400D" w:rsidP="00ED400D">
      <w:pPr>
        <w:jc w:val="center"/>
        <w:rPr>
          <w:rFonts w:cs="Calibri"/>
          <w:b/>
          <w:color w:val="000000"/>
          <w:u w:val="single"/>
        </w:rPr>
      </w:pPr>
    </w:p>
    <w:p w:rsidR="00ED400D" w:rsidRDefault="00ED400D" w:rsidP="00ED400D">
      <w:pPr>
        <w:rPr>
          <w:rFonts w:cs="Calibri"/>
          <w:b/>
          <w:color w:val="000000"/>
          <w:u w:val="single"/>
        </w:rPr>
      </w:pPr>
    </w:p>
    <w:p w:rsidR="00ED400D" w:rsidRPr="00BD6C79" w:rsidRDefault="00ED400D" w:rsidP="00ED400D">
      <w:pPr>
        <w:jc w:val="center"/>
        <w:rPr>
          <w:rFonts w:ascii="Cambria" w:hAnsi="Cambria"/>
          <w:bCs/>
          <w:sz w:val="20"/>
          <w:szCs w:val="20"/>
        </w:rPr>
      </w:pPr>
      <w:r w:rsidRPr="00BD6C79">
        <w:rPr>
          <w:rFonts w:ascii="Cambria" w:hAnsi="Cambria"/>
          <w:bCs/>
          <w:sz w:val="20"/>
          <w:szCs w:val="20"/>
        </w:rPr>
        <w:t xml:space="preserve">W odpowiedzi na ogłoszenie dotyczące  udzielenia zamówienia publicznego na zakup </w:t>
      </w:r>
      <w:r>
        <w:rPr>
          <w:rFonts w:ascii="Cambria" w:hAnsi="Cambria"/>
          <w:bCs/>
          <w:sz w:val="20"/>
          <w:szCs w:val="20"/>
        </w:rPr>
        <w:t>sprzętu medycznego dla</w:t>
      </w:r>
      <w:r w:rsidRPr="00BD6C79">
        <w:rPr>
          <w:rFonts w:ascii="Cambria" w:hAnsi="Cambria"/>
          <w:bCs/>
          <w:sz w:val="20"/>
          <w:szCs w:val="20"/>
        </w:rPr>
        <w:t xml:space="preserve"> Szpitala Specjalistycznego w Brzozowie Podkarpackiego Ośrodka Onkologicznym im. Ks. B. Markiewicza, znak sprawy SZSPOO.SZPiGM. 3810/</w:t>
      </w:r>
      <w:r w:rsidR="00742267">
        <w:rPr>
          <w:rFonts w:ascii="Cambria" w:hAnsi="Cambria"/>
          <w:bCs/>
          <w:sz w:val="20"/>
          <w:szCs w:val="20"/>
        </w:rPr>
        <w:t>40</w:t>
      </w:r>
      <w:r w:rsidRPr="00BD6C79">
        <w:rPr>
          <w:rFonts w:ascii="Cambria" w:hAnsi="Cambria"/>
          <w:bCs/>
          <w:sz w:val="20"/>
          <w:szCs w:val="20"/>
        </w:rPr>
        <w:t>/202</w:t>
      </w:r>
      <w:r w:rsidR="0055500C">
        <w:rPr>
          <w:rFonts w:ascii="Cambria" w:hAnsi="Cambria"/>
          <w:bCs/>
          <w:sz w:val="20"/>
          <w:szCs w:val="20"/>
        </w:rPr>
        <w:t>2</w:t>
      </w:r>
      <w:r w:rsidRPr="00BD6C79">
        <w:rPr>
          <w:rFonts w:ascii="Cambria" w:hAnsi="Cambria"/>
          <w:bCs/>
          <w:sz w:val="20"/>
          <w:szCs w:val="20"/>
        </w:rPr>
        <w:t>, przedstawiamy następującą ofertę:</w:t>
      </w:r>
    </w:p>
    <w:p w:rsidR="00ED400D" w:rsidRDefault="00ED400D" w:rsidP="00ED400D">
      <w:pPr>
        <w:rPr>
          <w:rFonts w:cs="Calibri"/>
          <w:b/>
          <w:i/>
          <w:color w:val="000000"/>
          <w:sz w:val="18"/>
          <w:szCs w:val="18"/>
        </w:rPr>
      </w:pPr>
    </w:p>
    <w:p w:rsidR="007E2522" w:rsidRDefault="007E2522" w:rsidP="00ED400D">
      <w:pPr>
        <w:rPr>
          <w:rFonts w:ascii="Calibri Light" w:hAnsi="Calibri Light" w:cs="Calibri Light"/>
          <w:sz w:val="18"/>
          <w:szCs w:val="18"/>
          <w:lang w:eastAsia="zh-CN"/>
        </w:rPr>
      </w:pPr>
    </w:p>
    <w:p w:rsidR="007E2522" w:rsidRDefault="007E2522" w:rsidP="00ED400D">
      <w:pPr>
        <w:rPr>
          <w:rFonts w:ascii="Calibri Light" w:hAnsi="Calibri Light" w:cs="Calibri Light"/>
          <w:sz w:val="18"/>
          <w:szCs w:val="18"/>
          <w:lang w:eastAsia="zh-CN"/>
        </w:rPr>
      </w:pPr>
    </w:p>
    <w:p w:rsidR="00B35A5D" w:rsidRPr="00207C89" w:rsidRDefault="00B35A5D" w:rsidP="00B35A5D">
      <w:pPr>
        <w:ind w:left="240" w:hanging="240"/>
        <w:contextualSpacing/>
        <w:jc w:val="both"/>
        <w:rPr>
          <w:rFonts w:cs="Calibri"/>
          <w:i/>
          <w:lang w:eastAsia="ar-SA"/>
        </w:rPr>
      </w:pPr>
      <w:r w:rsidRPr="00207C89">
        <w:rPr>
          <w:rFonts w:cs="Calibri"/>
          <w:i/>
        </w:rPr>
        <w:t>1. Zamawiający dopuszcza w przypadku stosowania opakowań o innej pojemności niż podane   przez zamawiającego zaoferowanie wyrobu w posiadanych opakowaniach z podaniem tej informacji w ofercie i przy odpowiednim przeliczeniu.</w:t>
      </w:r>
    </w:p>
    <w:p w:rsidR="00B35A5D" w:rsidRPr="00207C89" w:rsidRDefault="00B35A5D" w:rsidP="00B35A5D">
      <w:pPr>
        <w:ind w:left="225" w:hanging="210"/>
        <w:contextualSpacing/>
        <w:jc w:val="both"/>
        <w:rPr>
          <w:rFonts w:cs="Calibri"/>
          <w:i/>
        </w:rPr>
      </w:pPr>
      <w:r w:rsidRPr="00207C89">
        <w:rPr>
          <w:rFonts w:cs="Calibri"/>
          <w:i/>
        </w:rPr>
        <w:t>2. Zamawiający nie zgadza się na dostarczenie wyłącznie oświadczeń o posiadaniu dokumentów uprawniających do obrotu wyrobem medycznym lub dopuszczających wyrób medyczny do obrotu oraz o ich dostarczeniu dopiero na żądanie zamawiającego.</w:t>
      </w:r>
    </w:p>
    <w:p w:rsidR="00B35A5D" w:rsidRDefault="00B35A5D" w:rsidP="00B35A5D">
      <w:pPr>
        <w:ind w:left="255" w:hanging="270"/>
        <w:contextualSpacing/>
        <w:jc w:val="both"/>
        <w:rPr>
          <w:rFonts w:cs="Calibri"/>
          <w:i/>
        </w:rPr>
      </w:pPr>
      <w:r w:rsidRPr="00207C89">
        <w:rPr>
          <w:rFonts w:cs="Calibri"/>
          <w:i/>
        </w:rPr>
        <w:t>3. W przypadku gdy oferowany produkt nie jest wyrobem medycznym wykonawca składa oświadczenie w ofercie poświadczające, że produkt nie jest wyrobem medycznym.</w:t>
      </w:r>
    </w:p>
    <w:p w:rsidR="00A37213" w:rsidRPr="00ED7727" w:rsidRDefault="00A37213" w:rsidP="00A37213">
      <w:pPr>
        <w:ind w:left="255" w:hanging="270"/>
        <w:contextualSpacing/>
        <w:jc w:val="both"/>
        <w:rPr>
          <w:rFonts w:ascii="Cambria" w:hAnsi="Cambria"/>
          <w:i/>
          <w:u w:val="single"/>
          <w:lang w:eastAsia="ar-SA"/>
        </w:rPr>
      </w:pPr>
      <w:r>
        <w:rPr>
          <w:rFonts w:ascii="Cambria" w:hAnsi="Cambria"/>
          <w:i/>
          <w:lang w:eastAsia="ar-SA"/>
        </w:rPr>
        <w:t xml:space="preserve">4. </w:t>
      </w:r>
      <w:r w:rsidRPr="00B26F7D">
        <w:rPr>
          <w:rFonts w:ascii="Cambria" w:hAnsi="Cambria"/>
          <w:i/>
          <w:lang w:eastAsia="ar-SA"/>
        </w:rPr>
        <w:t xml:space="preserve">Oznaczenie podane przez Zamawiającego w kolumnie: „Typ, nazwa, numer katalogowy” składające się z ciągu liter </w:t>
      </w:r>
      <w:r>
        <w:rPr>
          <w:rFonts w:ascii="Cambria" w:hAnsi="Cambria"/>
          <w:i/>
          <w:lang w:eastAsia="ar-SA"/>
        </w:rPr>
        <w:t>lub</w:t>
      </w:r>
      <w:r w:rsidRPr="00B26F7D">
        <w:rPr>
          <w:rFonts w:ascii="Cambria" w:hAnsi="Cambria"/>
          <w:i/>
          <w:lang w:eastAsia="ar-SA"/>
        </w:rPr>
        <w:t xml:space="preserve"> cyfr</w:t>
      </w:r>
      <w:r>
        <w:rPr>
          <w:rFonts w:ascii="Cambria" w:hAnsi="Cambria"/>
          <w:i/>
          <w:lang w:eastAsia="ar-SA"/>
        </w:rPr>
        <w:t xml:space="preserve"> </w:t>
      </w:r>
      <w:r w:rsidRPr="00B26F7D">
        <w:rPr>
          <w:rFonts w:ascii="Cambria" w:hAnsi="Cambria"/>
          <w:i/>
          <w:lang w:eastAsia="ar-SA"/>
        </w:rPr>
        <w:t>zostało zamieszczone jedynie dla potrzeb Zamawiającego. Stanowi numer indeksowy przypisany przez Zamawiającego dla każdego produktu w programie służącym do prow</w:t>
      </w:r>
      <w:r>
        <w:rPr>
          <w:rFonts w:ascii="Cambria" w:hAnsi="Cambria"/>
          <w:i/>
          <w:lang w:eastAsia="ar-SA"/>
        </w:rPr>
        <w:t xml:space="preserve">adzenia gospodarki materiałowej </w:t>
      </w:r>
      <w:r>
        <w:rPr>
          <w:rFonts w:ascii="Cambria" w:hAnsi="Cambria"/>
          <w:i/>
          <w:u w:val="single"/>
          <w:lang w:eastAsia="ar-SA"/>
        </w:rPr>
        <w:t>i zamawiający zwraca się z prośbą do wykonawców</w:t>
      </w:r>
      <w:r w:rsidRPr="00ED7727">
        <w:rPr>
          <w:rFonts w:ascii="Cambria" w:hAnsi="Cambria"/>
          <w:i/>
          <w:u w:val="single"/>
          <w:lang w:eastAsia="ar-SA"/>
        </w:rPr>
        <w:t xml:space="preserve"> o nieusuwanie tych oznaczeń w ofercie przetargowej.</w:t>
      </w:r>
    </w:p>
    <w:p w:rsidR="0093408F" w:rsidRDefault="0093408F" w:rsidP="00B35A5D">
      <w:pPr>
        <w:ind w:left="255" w:hanging="270"/>
        <w:contextualSpacing/>
        <w:jc w:val="both"/>
        <w:rPr>
          <w:rFonts w:cs="Calibri"/>
          <w:i/>
        </w:rPr>
      </w:pPr>
    </w:p>
    <w:p w:rsidR="00521B85" w:rsidRDefault="00521B85" w:rsidP="00E4709A">
      <w:pPr>
        <w:suppressAutoHyphens/>
        <w:jc w:val="both"/>
        <w:rPr>
          <w:rFonts w:eastAsia="Calibri"/>
          <w:lang w:eastAsia="ar-SA"/>
        </w:rPr>
      </w:pPr>
      <w:r>
        <w:rPr>
          <w:rFonts w:eastAsia="Calibri"/>
          <w:lang w:eastAsia="ar-SA"/>
        </w:rPr>
        <w:t>Wykonawca dostarczający wyroby medyczne zaliczane do klasy IIa, IIb i klasy III, zobowiązany jest podawać na fakturze sprzedaży oprócz danych wynikających z przepisów podatkowych, następujące informacje:</w:t>
      </w:r>
    </w:p>
    <w:p w:rsidR="00521B85" w:rsidRDefault="00521B85" w:rsidP="00E4709A">
      <w:pPr>
        <w:suppressAutoHyphens/>
        <w:jc w:val="both"/>
        <w:rPr>
          <w:rFonts w:eastAsia="Calibri"/>
          <w:lang w:eastAsia="ar-SA"/>
        </w:rPr>
      </w:pPr>
      <w:r>
        <w:rPr>
          <w:rFonts w:eastAsia="Calibri"/>
          <w:lang w:eastAsia="ar-SA"/>
        </w:rPr>
        <w:t>1) kod EAN</w:t>
      </w:r>
    </w:p>
    <w:p w:rsidR="00521B85" w:rsidRDefault="00521B85" w:rsidP="00E4709A">
      <w:pPr>
        <w:suppressAutoHyphens/>
        <w:jc w:val="both"/>
        <w:rPr>
          <w:rFonts w:eastAsia="Calibri"/>
          <w:lang w:eastAsia="ar-SA"/>
        </w:rPr>
      </w:pPr>
      <w:r>
        <w:rPr>
          <w:rFonts w:eastAsia="Calibri"/>
          <w:lang w:eastAsia="ar-SA"/>
        </w:rPr>
        <w:t>2) datę ważności</w:t>
      </w:r>
    </w:p>
    <w:p w:rsidR="00521B85" w:rsidRDefault="00521B85" w:rsidP="00E4709A">
      <w:pPr>
        <w:suppressAutoHyphens/>
        <w:jc w:val="both"/>
        <w:rPr>
          <w:rFonts w:eastAsia="Calibri"/>
          <w:lang w:eastAsia="ar-SA"/>
        </w:rPr>
      </w:pPr>
      <w:r>
        <w:rPr>
          <w:rFonts w:eastAsia="Calibri"/>
          <w:lang w:eastAsia="ar-SA"/>
        </w:rPr>
        <w:t>3) numer LOT</w:t>
      </w:r>
    </w:p>
    <w:p w:rsidR="00521B85" w:rsidRPr="00794154" w:rsidRDefault="00521B85" w:rsidP="00E4709A">
      <w:pPr>
        <w:suppressAutoHyphens/>
        <w:jc w:val="both"/>
        <w:rPr>
          <w:rFonts w:eastAsia="Calibri"/>
          <w:lang w:eastAsia="ar-SA"/>
        </w:rPr>
      </w:pPr>
      <w:r>
        <w:rPr>
          <w:rFonts w:eastAsia="Calibri"/>
          <w:lang w:eastAsia="ar-SA"/>
        </w:rPr>
        <w:t>4) numer REF</w:t>
      </w:r>
    </w:p>
    <w:p w:rsidR="0093408F" w:rsidRDefault="0093408F" w:rsidP="0093408F">
      <w:pPr>
        <w:contextualSpacing/>
        <w:jc w:val="both"/>
        <w:rPr>
          <w:rFonts w:cs="Calibri"/>
          <w:i/>
        </w:rPr>
      </w:pPr>
    </w:p>
    <w:p w:rsidR="008652F8" w:rsidRDefault="008652F8" w:rsidP="0093408F">
      <w:pPr>
        <w:contextualSpacing/>
        <w:jc w:val="both"/>
        <w:rPr>
          <w:rFonts w:cs="Calibri"/>
          <w:i/>
        </w:rPr>
      </w:pPr>
    </w:p>
    <w:p w:rsidR="00E4709A" w:rsidRDefault="00E4709A" w:rsidP="009C1D6F">
      <w:pPr>
        <w:jc w:val="both"/>
        <w:rPr>
          <w:rFonts w:ascii="Calibri" w:hAnsi="Calibri" w:cs="Calibri"/>
          <w:b/>
          <w:i/>
          <w:color w:val="000000"/>
          <w:sz w:val="22"/>
          <w:szCs w:val="22"/>
        </w:rPr>
      </w:pPr>
      <w:bookmarkStart w:id="9" w:name="_Hlk521793573"/>
    </w:p>
    <w:p w:rsidR="009C1D6F" w:rsidRDefault="009C1D6F" w:rsidP="009C1D6F">
      <w:pPr>
        <w:jc w:val="both"/>
        <w:rPr>
          <w:rFonts w:ascii="Calibri" w:hAnsi="Calibri" w:cs="Calibri"/>
          <w:b/>
          <w:i/>
          <w:color w:val="000000"/>
          <w:sz w:val="22"/>
          <w:szCs w:val="22"/>
        </w:rPr>
      </w:pPr>
      <w:r w:rsidRPr="00A513BC">
        <w:rPr>
          <w:rFonts w:ascii="Calibri" w:hAnsi="Calibri" w:cs="Calibri"/>
          <w:b/>
          <w:i/>
          <w:color w:val="000000"/>
          <w:sz w:val="22"/>
          <w:szCs w:val="22"/>
        </w:rPr>
        <w:t xml:space="preserve">Część 1  Nazwa: Staplery liniowe i endoskopowe wraz z ładunkami </w:t>
      </w:r>
    </w:p>
    <w:p w:rsidR="009C1D6F" w:rsidRPr="00A513BC" w:rsidRDefault="009C1D6F" w:rsidP="009C1D6F">
      <w:pPr>
        <w:jc w:val="both"/>
        <w:rPr>
          <w:rFonts w:ascii="Calibri" w:hAnsi="Calibri" w:cs="Calibri"/>
          <w:b/>
          <w:i/>
          <w:color w:val="000000"/>
          <w:sz w:val="22"/>
          <w:szCs w:val="22"/>
        </w:rPr>
      </w:pPr>
    </w:p>
    <w:tbl>
      <w:tblPr>
        <w:tblW w:w="1587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6"/>
        <w:gridCol w:w="7226"/>
        <w:gridCol w:w="566"/>
        <w:gridCol w:w="709"/>
        <w:gridCol w:w="992"/>
        <w:gridCol w:w="1140"/>
        <w:gridCol w:w="419"/>
        <w:gridCol w:w="1140"/>
        <w:gridCol w:w="3112"/>
      </w:tblGrid>
      <w:tr w:rsidR="009C1D6F" w:rsidRPr="00A513BC" w:rsidTr="00257087">
        <w:tc>
          <w:tcPr>
            <w:tcW w:w="566" w:type="dxa"/>
            <w:tcBorders>
              <w:top w:val="single" w:sz="4" w:space="0" w:color="auto"/>
              <w:left w:val="single" w:sz="4" w:space="0" w:color="auto"/>
              <w:bottom w:val="single" w:sz="4" w:space="0" w:color="auto"/>
              <w:right w:val="single" w:sz="4" w:space="0" w:color="auto"/>
            </w:tcBorders>
            <w:hideMark/>
          </w:tcPr>
          <w:p w:rsidR="009C1D6F" w:rsidRPr="00A513BC" w:rsidRDefault="009C1D6F" w:rsidP="00257087">
            <w:pPr>
              <w:jc w:val="both"/>
              <w:rPr>
                <w:rFonts w:ascii="Calibri" w:hAnsi="Calibri" w:cs="Calibri"/>
                <w:b/>
                <w:iCs/>
                <w:color w:val="000000"/>
                <w:sz w:val="22"/>
                <w:szCs w:val="22"/>
              </w:rPr>
            </w:pPr>
            <w:r w:rsidRPr="00A513BC">
              <w:rPr>
                <w:rFonts w:ascii="Calibri" w:hAnsi="Calibri" w:cs="Calibri"/>
                <w:b/>
                <w:iCs/>
                <w:color w:val="000000"/>
                <w:sz w:val="22"/>
                <w:szCs w:val="22"/>
              </w:rPr>
              <w:t>L.p.</w:t>
            </w:r>
          </w:p>
        </w:tc>
        <w:tc>
          <w:tcPr>
            <w:tcW w:w="7226" w:type="dxa"/>
            <w:tcBorders>
              <w:top w:val="single" w:sz="4" w:space="0" w:color="auto"/>
              <w:left w:val="single" w:sz="4" w:space="0" w:color="auto"/>
              <w:bottom w:val="single" w:sz="4" w:space="0" w:color="auto"/>
              <w:right w:val="single" w:sz="4" w:space="0" w:color="auto"/>
            </w:tcBorders>
            <w:hideMark/>
          </w:tcPr>
          <w:p w:rsidR="009C1D6F" w:rsidRPr="00A513BC" w:rsidRDefault="009C1D6F" w:rsidP="00257087">
            <w:pPr>
              <w:jc w:val="both"/>
              <w:rPr>
                <w:rFonts w:ascii="Calibri" w:hAnsi="Calibri" w:cs="Calibri"/>
                <w:b/>
                <w:iCs/>
                <w:color w:val="000000"/>
                <w:sz w:val="22"/>
                <w:szCs w:val="22"/>
              </w:rPr>
            </w:pPr>
            <w:r w:rsidRPr="00A513BC">
              <w:rPr>
                <w:rFonts w:ascii="Calibri" w:hAnsi="Calibri" w:cs="Calibri"/>
                <w:b/>
                <w:iCs/>
                <w:color w:val="000000"/>
                <w:sz w:val="22"/>
                <w:szCs w:val="22"/>
              </w:rPr>
              <w:t>Opis przedmiotu zamówienia</w:t>
            </w:r>
          </w:p>
        </w:tc>
        <w:tc>
          <w:tcPr>
            <w:tcW w:w="566" w:type="dxa"/>
            <w:tcBorders>
              <w:top w:val="single" w:sz="4" w:space="0" w:color="auto"/>
              <w:left w:val="single" w:sz="4" w:space="0" w:color="auto"/>
              <w:bottom w:val="single" w:sz="4" w:space="0" w:color="auto"/>
              <w:right w:val="single" w:sz="4" w:space="0" w:color="auto"/>
            </w:tcBorders>
            <w:hideMark/>
          </w:tcPr>
          <w:p w:rsidR="009C1D6F" w:rsidRPr="00A513BC" w:rsidRDefault="009C1D6F" w:rsidP="00257087">
            <w:pPr>
              <w:jc w:val="both"/>
              <w:rPr>
                <w:rFonts w:ascii="Calibri" w:hAnsi="Calibri" w:cs="Calibri"/>
                <w:b/>
                <w:iCs/>
                <w:color w:val="000000"/>
                <w:sz w:val="22"/>
                <w:szCs w:val="22"/>
              </w:rPr>
            </w:pPr>
            <w:r w:rsidRPr="00A513BC">
              <w:rPr>
                <w:rFonts w:ascii="Calibri" w:hAnsi="Calibri" w:cs="Calibri"/>
                <w:b/>
                <w:iCs/>
                <w:color w:val="000000"/>
                <w:sz w:val="22"/>
                <w:szCs w:val="22"/>
              </w:rPr>
              <w:t>j.m.</w:t>
            </w:r>
          </w:p>
        </w:tc>
        <w:tc>
          <w:tcPr>
            <w:tcW w:w="709" w:type="dxa"/>
            <w:tcBorders>
              <w:top w:val="single" w:sz="4" w:space="0" w:color="auto"/>
              <w:left w:val="single" w:sz="4" w:space="0" w:color="auto"/>
              <w:bottom w:val="single" w:sz="4" w:space="0" w:color="auto"/>
              <w:right w:val="single" w:sz="4" w:space="0" w:color="auto"/>
            </w:tcBorders>
            <w:hideMark/>
          </w:tcPr>
          <w:p w:rsidR="009C1D6F" w:rsidRPr="00A513BC" w:rsidRDefault="009C1D6F" w:rsidP="00257087">
            <w:pPr>
              <w:jc w:val="both"/>
              <w:rPr>
                <w:rFonts w:ascii="Calibri" w:hAnsi="Calibri" w:cs="Calibri"/>
                <w:b/>
                <w:iCs/>
                <w:color w:val="000000"/>
                <w:sz w:val="22"/>
                <w:szCs w:val="22"/>
              </w:rPr>
            </w:pPr>
            <w:r w:rsidRPr="00A513BC">
              <w:rPr>
                <w:rFonts w:ascii="Calibri" w:hAnsi="Calibri" w:cs="Calibri"/>
                <w:b/>
                <w:iCs/>
                <w:color w:val="000000"/>
                <w:sz w:val="22"/>
                <w:szCs w:val="22"/>
              </w:rPr>
              <w:t>Ilość</w:t>
            </w:r>
          </w:p>
        </w:tc>
        <w:tc>
          <w:tcPr>
            <w:tcW w:w="992" w:type="dxa"/>
            <w:tcBorders>
              <w:top w:val="single" w:sz="4" w:space="0" w:color="auto"/>
              <w:left w:val="single" w:sz="4" w:space="0" w:color="auto"/>
              <w:bottom w:val="single" w:sz="4" w:space="0" w:color="auto"/>
              <w:right w:val="single" w:sz="4" w:space="0" w:color="auto"/>
            </w:tcBorders>
            <w:hideMark/>
          </w:tcPr>
          <w:p w:rsidR="009C1D6F" w:rsidRPr="00A513BC" w:rsidRDefault="009C1D6F" w:rsidP="00257087">
            <w:pPr>
              <w:jc w:val="both"/>
              <w:rPr>
                <w:rFonts w:ascii="Calibri" w:hAnsi="Calibri" w:cs="Calibri"/>
                <w:b/>
                <w:iCs/>
                <w:color w:val="000000"/>
                <w:sz w:val="22"/>
                <w:szCs w:val="22"/>
              </w:rPr>
            </w:pPr>
            <w:r w:rsidRPr="00A513BC">
              <w:rPr>
                <w:rFonts w:ascii="Calibri" w:hAnsi="Calibri" w:cs="Calibri"/>
                <w:b/>
                <w:iCs/>
                <w:color w:val="000000"/>
                <w:sz w:val="22"/>
                <w:szCs w:val="22"/>
              </w:rPr>
              <w:t xml:space="preserve">Cena j. n. w zł </w:t>
            </w:r>
          </w:p>
        </w:tc>
        <w:tc>
          <w:tcPr>
            <w:tcW w:w="1140" w:type="dxa"/>
            <w:tcBorders>
              <w:top w:val="single" w:sz="4" w:space="0" w:color="auto"/>
              <w:left w:val="single" w:sz="4" w:space="0" w:color="auto"/>
              <w:bottom w:val="single" w:sz="4" w:space="0" w:color="auto"/>
              <w:right w:val="single" w:sz="4" w:space="0" w:color="auto"/>
            </w:tcBorders>
            <w:hideMark/>
          </w:tcPr>
          <w:p w:rsidR="009C1D6F" w:rsidRPr="00A513BC" w:rsidRDefault="009C1D6F" w:rsidP="00257087">
            <w:pPr>
              <w:jc w:val="both"/>
              <w:rPr>
                <w:rFonts w:ascii="Calibri" w:hAnsi="Calibri" w:cs="Calibri"/>
                <w:b/>
                <w:iCs/>
                <w:color w:val="000000"/>
                <w:sz w:val="22"/>
                <w:szCs w:val="22"/>
              </w:rPr>
            </w:pPr>
            <w:r w:rsidRPr="00A513BC">
              <w:rPr>
                <w:rFonts w:ascii="Calibri" w:hAnsi="Calibri" w:cs="Calibri"/>
                <w:b/>
                <w:iCs/>
                <w:color w:val="000000"/>
                <w:sz w:val="22"/>
                <w:szCs w:val="22"/>
              </w:rPr>
              <w:t>Wartość netto PLN</w:t>
            </w:r>
          </w:p>
        </w:tc>
        <w:tc>
          <w:tcPr>
            <w:tcW w:w="419" w:type="dxa"/>
            <w:tcBorders>
              <w:top w:val="single" w:sz="4" w:space="0" w:color="auto"/>
              <w:left w:val="single" w:sz="4" w:space="0" w:color="auto"/>
              <w:bottom w:val="single" w:sz="4" w:space="0" w:color="auto"/>
              <w:right w:val="single" w:sz="4" w:space="0" w:color="auto"/>
            </w:tcBorders>
            <w:hideMark/>
          </w:tcPr>
          <w:p w:rsidR="009C1D6F" w:rsidRPr="00A513BC" w:rsidRDefault="009C1D6F" w:rsidP="00257087">
            <w:pPr>
              <w:jc w:val="center"/>
              <w:rPr>
                <w:rFonts w:ascii="Calibri" w:hAnsi="Calibri" w:cs="Calibri"/>
                <w:b/>
                <w:iCs/>
                <w:color w:val="000000"/>
                <w:sz w:val="22"/>
                <w:szCs w:val="22"/>
              </w:rPr>
            </w:pPr>
            <w:r w:rsidRPr="00A513BC">
              <w:rPr>
                <w:rFonts w:ascii="Calibri" w:hAnsi="Calibri" w:cs="Calibri"/>
                <w:b/>
                <w:iCs/>
                <w:color w:val="000000"/>
                <w:sz w:val="22"/>
                <w:szCs w:val="22"/>
              </w:rPr>
              <w:t>VAT %</w:t>
            </w:r>
          </w:p>
        </w:tc>
        <w:tc>
          <w:tcPr>
            <w:tcW w:w="1140" w:type="dxa"/>
            <w:tcBorders>
              <w:top w:val="single" w:sz="4" w:space="0" w:color="auto"/>
              <w:left w:val="single" w:sz="4" w:space="0" w:color="auto"/>
              <w:bottom w:val="single" w:sz="4" w:space="0" w:color="auto"/>
              <w:right w:val="single" w:sz="4" w:space="0" w:color="auto"/>
            </w:tcBorders>
            <w:hideMark/>
          </w:tcPr>
          <w:p w:rsidR="009C1D6F" w:rsidRPr="00A513BC" w:rsidRDefault="009C1D6F" w:rsidP="00257087">
            <w:pPr>
              <w:jc w:val="both"/>
              <w:rPr>
                <w:rFonts w:ascii="Calibri" w:hAnsi="Calibri" w:cs="Calibri"/>
                <w:b/>
                <w:iCs/>
                <w:color w:val="000000"/>
                <w:sz w:val="22"/>
                <w:szCs w:val="22"/>
              </w:rPr>
            </w:pPr>
            <w:r w:rsidRPr="00A513BC">
              <w:rPr>
                <w:rFonts w:ascii="Calibri" w:hAnsi="Calibri" w:cs="Calibri"/>
                <w:b/>
                <w:iCs/>
                <w:color w:val="000000"/>
                <w:sz w:val="22"/>
                <w:szCs w:val="22"/>
              </w:rPr>
              <w:t>Wartość brutto</w:t>
            </w:r>
          </w:p>
        </w:tc>
        <w:tc>
          <w:tcPr>
            <w:tcW w:w="3112" w:type="dxa"/>
            <w:tcBorders>
              <w:top w:val="single" w:sz="4" w:space="0" w:color="auto"/>
              <w:left w:val="single" w:sz="4" w:space="0" w:color="auto"/>
              <w:bottom w:val="single" w:sz="4" w:space="0" w:color="auto"/>
              <w:right w:val="single" w:sz="4" w:space="0" w:color="auto"/>
            </w:tcBorders>
            <w:hideMark/>
          </w:tcPr>
          <w:p w:rsidR="009C1D6F" w:rsidRPr="00A513BC" w:rsidRDefault="009C1D6F" w:rsidP="00257087">
            <w:pPr>
              <w:ind w:left="147" w:right="139" w:firstLine="6"/>
              <w:jc w:val="both"/>
              <w:rPr>
                <w:rFonts w:ascii="Calibri" w:hAnsi="Calibri" w:cs="Calibri"/>
                <w:iCs/>
                <w:color w:val="000000"/>
                <w:sz w:val="22"/>
                <w:szCs w:val="22"/>
              </w:rPr>
            </w:pPr>
            <w:r w:rsidRPr="00A513BC">
              <w:rPr>
                <w:rFonts w:ascii="Calibri" w:hAnsi="Calibri" w:cs="Calibri"/>
                <w:iCs/>
                <w:color w:val="000000"/>
                <w:sz w:val="22"/>
                <w:szCs w:val="22"/>
              </w:rPr>
              <w:t>Typ (nazwa, numer katalogowy) /producent/ wielkość opakowania (uwaga wyrób jest oddzielnie katalogowany należy podać wszystkie numery katalogowe) podać wszystkie produkty mieszczące się w ofercie</w:t>
            </w:r>
          </w:p>
        </w:tc>
      </w:tr>
      <w:tr w:rsidR="009C1D6F" w:rsidRPr="00A513BC" w:rsidTr="00257087">
        <w:tc>
          <w:tcPr>
            <w:tcW w:w="566" w:type="dxa"/>
            <w:tcBorders>
              <w:top w:val="single" w:sz="4" w:space="0" w:color="auto"/>
              <w:left w:val="single" w:sz="4" w:space="0" w:color="auto"/>
              <w:bottom w:val="single" w:sz="4" w:space="0" w:color="auto"/>
              <w:right w:val="single" w:sz="4" w:space="0" w:color="auto"/>
            </w:tcBorders>
            <w:hideMark/>
          </w:tcPr>
          <w:p w:rsidR="009C1D6F" w:rsidRPr="00A513BC" w:rsidRDefault="009C1D6F" w:rsidP="00257087">
            <w:pPr>
              <w:jc w:val="both"/>
              <w:rPr>
                <w:rFonts w:ascii="Calibri" w:hAnsi="Calibri" w:cs="Calibri"/>
                <w:iCs/>
                <w:color w:val="000000"/>
                <w:sz w:val="22"/>
                <w:szCs w:val="22"/>
              </w:rPr>
            </w:pPr>
            <w:r w:rsidRPr="00A513BC">
              <w:rPr>
                <w:rFonts w:ascii="Calibri" w:hAnsi="Calibri" w:cs="Calibri"/>
                <w:iCs/>
                <w:color w:val="000000"/>
                <w:sz w:val="22"/>
                <w:szCs w:val="22"/>
              </w:rPr>
              <w:t>1</w:t>
            </w:r>
          </w:p>
        </w:tc>
        <w:tc>
          <w:tcPr>
            <w:tcW w:w="7226" w:type="dxa"/>
            <w:tcBorders>
              <w:top w:val="single" w:sz="4" w:space="0" w:color="auto"/>
              <w:left w:val="single" w:sz="4" w:space="0" w:color="auto"/>
              <w:bottom w:val="single" w:sz="4" w:space="0" w:color="auto"/>
              <w:right w:val="single" w:sz="4" w:space="0" w:color="auto"/>
            </w:tcBorders>
            <w:hideMark/>
          </w:tcPr>
          <w:tbl>
            <w:tblPr>
              <w:tblW w:w="5000" w:type="pct"/>
              <w:tblLayout w:type="fixed"/>
              <w:tblLook w:val="04A0"/>
            </w:tblPr>
            <w:tblGrid>
              <w:gridCol w:w="7216"/>
            </w:tblGrid>
            <w:tr w:rsidR="009C1D6F" w:rsidRPr="00A513BC" w:rsidTr="00257087">
              <w:trPr>
                <w:trHeight w:val="628"/>
              </w:trPr>
              <w:tc>
                <w:tcPr>
                  <w:tcW w:w="5000" w:type="pct"/>
                  <w:tcBorders>
                    <w:top w:val="nil"/>
                    <w:left w:val="nil"/>
                    <w:bottom w:val="nil"/>
                    <w:right w:val="nil"/>
                  </w:tcBorders>
                  <w:hideMark/>
                </w:tcPr>
                <w:p w:rsidR="009C1D6F" w:rsidRPr="00A513BC" w:rsidRDefault="009C1D6F" w:rsidP="00257087">
                  <w:pPr>
                    <w:jc w:val="both"/>
                    <w:rPr>
                      <w:rFonts w:ascii="Calibri" w:hAnsi="Calibri" w:cs="Calibri"/>
                      <w:color w:val="000000"/>
                      <w:sz w:val="22"/>
                      <w:szCs w:val="22"/>
                    </w:rPr>
                  </w:pPr>
                  <w:r w:rsidRPr="00EE547A">
                    <w:rPr>
                      <w:rFonts w:ascii="Calibri" w:hAnsi="Calibri" w:cs="Calibri"/>
                      <w:b/>
                      <w:color w:val="000000"/>
                      <w:sz w:val="22"/>
                      <w:szCs w:val="22"/>
                    </w:rPr>
                    <w:t>Jednorazowy stapler</w:t>
                  </w:r>
                  <w:r w:rsidRPr="00A513BC">
                    <w:rPr>
                      <w:rFonts w:ascii="Calibri" w:hAnsi="Calibri" w:cs="Calibri"/>
                      <w:color w:val="000000"/>
                      <w:sz w:val="22"/>
                      <w:szCs w:val="22"/>
                    </w:rPr>
                    <w:t xml:space="preserve"> zamykająco tnący z zakrzywioną główką (kształt półksiężyca), długość linii cięcia 40mm. Stapler umożliwiający 5-krotne przeładowanie ładunku i 6 wystrzeleń podczas jednego zabiegu, zawierający ładunek w kolorowy do tkanki grubej o wysokości zszywki otwartej 4,7 mm, po zamknięciu 2 mm. Zszywki zamykające się w wielopłaszczyznowej technologii 3D. Zszywki wykonane ze stopu tytanu. Ładunek posiadający chwytną powierzchnię, z wysuniętymi lożami zszywek ponad jego powierzchnię, nadający dodatkową kompresję na tkankę i przytrzymujące ją przed i podczas wystrzelenia zszywek</w:t>
                  </w:r>
                </w:p>
                <w:p w:rsidR="009C1D6F" w:rsidRPr="00A513BC" w:rsidRDefault="009C1D6F" w:rsidP="00257087">
                  <w:pPr>
                    <w:jc w:val="both"/>
                    <w:rPr>
                      <w:rFonts w:ascii="Calibri" w:hAnsi="Calibri" w:cs="Calibri"/>
                      <w:i/>
                      <w:color w:val="000000"/>
                      <w:sz w:val="22"/>
                      <w:szCs w:val="22"/>
                    </w:rPr>
                  </w:pPr>
                  <w:r w:rsidRPr="00A513BC">
                    <w:rPr>
                      <w:rFonts w:ascii="Calibri" w:hAnsi="Calibri" w:cs="Calibri"/>
                      <w:b/>
                      <w:color w:val="FF0000"/>
                      <w:sz w:val="22"/>
                      <w:szCs w:val="22"/>
                    </w:rPr>
                    <w:t>Uwaga: stapler w odróżniającym innym kolorze właściwym dla danej wysokości (ułatwiający personelowi identyfikację)</w:t>
                  </w:r>
                </w:p>
              </w:tc>
            </w:tr>
          </w:tbl>
          <w:p w:rsidR="009C1D6F" w:rsidRPr="00A513BC" w:rsidRDefault="009C1D6F" w:rsidP="00257087">
            <w:pPr>
              <w:jc w:val="both"/>
              <w:rPr>
                <w:rFonts w:ascii="Calibri" w:hAnsi="Calibri" w:cs="Calibri"/>
                <w:iCs/>
                <w:color w:val="000000"/>
                <w:sz w:val="22"/>
                <w:szCs w:val="22"/>
              </w:rPr>
            </w:pPr>
          </w:p>
        </w:tc>
        <w:tc>
          <w:tcPr>
            <w:tcW w:w="566" w:type="dxa"/>
            <w:tcBorders>
              <w:top w:val="single" w:sz="4" w:space="0" w:color="auto"/>
              <w:left w:val="single" w:sz="4" w:space="0" w:color="auto"/>
              <w:bottom w:val="single" w:sz="4" w:space="0" w:color="auto"/>
              <w:right w:val="single" w:sz="4" w:space="0" w:color="auto"/>
            </w:tcBorders>
            <w:hideMark/>
          </w:tcPr>
          <w:p w:rsidR="009C1D6F" w:rsidRPr="00A513BC" w:rsidRDefault="009C1D6F" w:rsidP="00257087">
            <w:pPr>
              <w:jc w:val="center"/>
              <w:rPr>
                <w:rFonts w:ascii="Calibri" w:hAnsi="Calibri" w:cs="Calibri"/>
                <w:iCs/>
                <w:color w:val="000000"/>
                <w:sz w:val="22"/>
                <w:szCs w:val="22"/>
              </w:rPr>
            </w:pPr>
            <w:r w:rsidRPr="00A513BC">
              <w:rPr>
                <w:rFonts w:ascii="Calibri" w:hAnsi="Calibri" w:cs="Calibri"/>
                <w:iCs/>
                <w:color w:val="000000"/>
                <w:sz w:val="22"/>
                <w:szCs w:val="22"/>
              </w:rPr>
              <w:t>Szt.</w:t>
            </w:r>
          </w:p>
        </w:tc>
        <w:tc>
          <w:tcPr>
            <w:tcW w:w="709" w:type="dxa"/>
            <w:tcBorders>
              <w:top w:val="single" w:sz="4" w:space="0" w:color="auto"/>
              <w:left w:val="single" w:sz="4" w:space="0" w:color="auto"/>
              <w:bottom w:val="single" w:sz="4" w:space="0" w:color="auto"/>
              <w:right w:val="single" w:sz="4" w:space="0" w:color="auto"/>
            </w:tcBorders>
            <w:hideMark/>
          </w:tcPr>
          <w:p w:rsidR="009C1D6F" w:rsidRPr="00A513BC" w:rsidRDefault="009C1D6F" w:rsidP="00257087">
            <w:pPr>
              <w:jc w:val="center"/>
              <w:rPr>
                <w:rFonts w:ascii="Calibri" w:hAnsi="Calibri" w:cs="Calibri"/>
                <w:iCs/>
                <w:color w:val="000000"/>
                <w:sz w:val="22"/>
                <w:szCs w:val="22"/>
              </w:rPr>
            </w:pPr>
            <w:r w:rsidRPr="00A513BC">
              <w:rPr>
                <w:rFonts w:ascii="Calibri" w:hAnsi="Calibri" w:cs="Calibri"/>
                <w:iCs/>
                <w:color w:val="000000"/>
                <w:sz w:val="22"/>
                <w:szCs w:val="22"/>
              </w:rPr>
              <w:t>3</w:t>
            </w:r>
          </w:p>
        </w:tc>
        <w:tc>
          <w:tcPr>
            <w:tcW w:w="992" w:type="dxa"/>
            <w:tcBorders>
              <w:top w:val="single" w:sz="4" w:space="0" w:color="auto"/>
              <w:left w:val="single" w:sz="4" w:space="0" w:color="auto"/>
              <w:bottom w:val="single" w:sz="4" w:space="0" w:color="auto"/>
              <w:right w:val="single" w:sz="4" w:space="0" w:color="auto"/>
            </w:tcBorders>
            <w:hideMark/>
          </w:tcPr>
          <w:p w:rsidR="009C1D6F" w:rsidRPr="00A513BC" w:rsidRDefault="009C1D6F" w:rsidP="00257087">
            <w:pPr>
              <w:jc w:val="center"/>
              <w:rPr>
                <w:rFonts w:ascii="Calibri" w:hAnsi="Calibri" w:cs="Calibri"/>
                <w:iCs/>
                <w:color w:val="000000"/>
                <w:sz w:val="22"/>
                <w:szCs w:val="22"/>
              </w:rPr>
            </w:pPr>
          </w:p>
        </w:tc>
        <w:tc>
          <w:tcPr>
            <w:tcW w:w="1140" w:type="dxa"/>
            <w:tcBorders>
              <w:top w:val="single" w:sz="4" w:space="0" w:color="auto"/>
              <w:left w:val="single" w:sz="4" w:space="0" w:color="auto"/>
              <w:bottom w:val="single" w:sz="4" w:space="0" w:color="auto"/>
              <w:right w:val="single" w:sz="4" w:space="0" w:color="auto"/>
            </w:tcBorders>
          </w:tcPr>
          <w:p w:rsidR="009C1D6F" w:rsidRPr="00A513BC" w:rsidRDefault="009C1D6F" w:rsidP="00257087">
            <w:pPr>
              <w:jc w:val="center"/>
              <w:rPr>
                <w:rFonts w:ascii="Calibri" w:hAnsi="Calibri" w:cs="Calibri"/>
                <w:sz w:val="22"/>
                <w:szCs w:val="22"/>
              </w:rPr>
            </w:pPr>
          </w:p>
        </w:tc>
        <w:tc>
          <w:tcPr>
            <w:tcW w:w="419" w:type="dxa"/>
            <w:tcBorders>
              <w:top w:val="single" w:sz="4" w:space="0" w:color="auto"/>
              <w:left w:val="single" w:sz="4" w:space="0" w:color="auto"/>
              <w:bottom w:val="single" w:sz="4" w:space="0" w:color="auto"/>
              <w:right w:val="single" w:sz="4" w:space="0" w:color="auto"/>
            </w:tcBorders>
          </w:tcPr>
          <w:p w:rsidR="009C1D6F" w:rsidRPr="00A513BC" w:rsidRDefault="009C1D6F" w:rsidP="00257087">
            <w:pPr>
              <w:jc w:val="center"/>
              <w:rPr>
                <w:rFonts w:ascii="Calibri" w:hAnsi="Calibri" w:cs="Calibri"/>
                <w:iCs/>
                <w:color w:val="000000"/>
                <w:sz w:val="22"/>
                <w:szCs w:val="22"/>
              </w:rPr>
            </w:pPr>
          </w:p>
        </w:tc>
        <w:tc>
          <w:tcPr>
            <w:tcW w:w="1140" w:type="dxa"/>
            <w:tcBorders>
              <w:top w:val="single" w:sz="4" w:space="0" w:color="auto"/>
              <w:left w:val="single" w:sz="4" w:space="0" w:color="auto"/>
              <w:bottom w:val="single" w:sz="4" w:space="0" w:color="auto"/>
              <w:right w:val="single" w:sz="4" w:space="0" w:color="auto"/>
            </w:tcBorders>
          </w:tcPr>
          <w:p w:rsidR="009C1D6F" w:rsidRPr="00A513BC" w:rsidRDefault="009C1D6F" w:rsidP="00257087">
            <w:pPr>
              <w:rPr>
                <w:rFonts w:ascii="Calibri" w:hAnsi="Calibri" w:cs="Calibri"/>
                <w:sz w:val="22"/>
                <w:szCs w:val="22"/>
              </w:rPr>
            </w:pPr>
          </w:p>
        </w:tc>
        <w:tc>
          <w:tcPr>
            <w:tcW w:w="3112" w:type="dxa"/>
            <w:tcBorders>
              <w:top w:val="single" w:sz="4" w:space="0" w:color="auto"/>
              <w:left w:val="single" w:sz="4" w:space="0" w:color="auto"/>
              <w:bottom w:val="single" w:sz="4" w:space="0" w:color="auto"/>
              <w:right w:val="single" w:sz="4" w:space="0" w:color="auto"/>
            </w:tcBorders>
            <w:hideMark/>
          </w:tcPr>
          <w:p w:rsidR="009C1D6F" w:rsidRPr="00A513BC" w:rsidRDefault="009C1D6F" w:rsidP="00257087">
            <w:pPr>
              <w:jc w:val="both"/>
              <w:rPr>
                <w:rFonts w:ascii="Calibri" w:hAnsi="Calibri" w:cs="Calibri"/>
                <w:iCs/>
                <w:color w:val="000000"/>
                <w:sz w:val="22"/>
                <w:szCs w:val="22"/>
              </w:rPr>
            </w:pPr>
            <w:r w:rsidRPr="00A513BC">
              <w:rPr>
                <w:rFonts w:ascii="Calibri" w:hAnsi="Calibri" w:cs="Calibri"/>
                <w:iCs/>
                <w:color w:val="000000"/>
                <w:sz w:val="22"/>
                <w:szCs w:val="22"/>
              </w:rPr>
              <w:t>MM-05690</w:t>
            </w:r>
          </w:p>
        </w:tc>
      </w:tr>
      <w:tr w:rsidR="009C1D6F" w:rsidRPr="00A513BC" w:rsidTr="00257087">
        <w:tc>
          <w:tcPr>
            <w:tcW w:w="566" w:type="dxa"/>
            <w:tcBorders>
              <w:top w:val="single" w:sz="4" w:space="0" w:color="auto"/>
              <w:left w:val="single" w:sz="4" w:space="0" w:color="auto"/>
              <w:bottom w:val="single" w:sz="4" w:space="0" w:color="auto"/>
              <w:right w:val="single" w:sz="4" w:space="0" w:color="auto"/>
            </w:tcBorders>
            <w:hideMark/>
          </w:tcPr>
          <w:p w:rsidR="009C1D6F" w:rsidRPr="00A513BC" w:rsidRDefault="009C1D6F" w:rsidP="00257087">
            <w:pPr>
              <w:jc w:val="both"/>
              <w:rPr>
                <w:rFonts w:ascii="Calibri" w:hAnsi="Calibri" w:cs="Calibri"/>
                <w:iCs/>
                <w:color w:val="000000"/>
                <w:sz w:val="22"/>
                <w:szCs w:val="22"/>
              </w:rPr>
            </w:pPr>
            <w:r w:rsidRPr="00A513BC">
              <w:rPr>
                <w:rFonts w:ascii="Calibri" w:hAnsi="Calibri" w:cs="Calibri"/>
                <w:iCs/>
                <w:color w:val="000000"/>
                <w:sz w:val="22"/>
                <w:szCs w:val="22"/>
              </w:rPr>
              <w:t>2</w:t>
            </w:r>
          </w:p>
        </w:tc>
        <w:tc>
          <w:tcPr>
            <w:tcW w:w="7226" w:type="dxa"/>
            <w:tcBorders>
              <w:top w:val="single" w:sz="4" w:space="0" w:color="auto"/>
              <w:left w:val="single" w:sz="4" w:space="0" w:color="auto"/>
              <w:bottom w:val="single" w:sz="4" w:space="0" w:color="auto"/>
              <w:right w:val="single" w:sz="4" w:space="0" w:color="auto"/>
            </w:tcBorders>
            <w:hideMark/>
          </w:tcPr>
          <w:p w:rsidR="009C1D6F" w:rsidRPr="00A513BC" w:rsidRDefault="009C1D6F" w:rsidP="00257087">
            <w:pPr>
              <w:ind w:left="143" w:right="137"/>
              <w:jc w:val="both"/>
              <w:rPr>
                <w:rFonts w:ascii="Calibri" w:hAnsi="Calibri" w:cs="Calibri"/>
                <w:color w:val="000000"/>
                <w:sz w:val="22"/>
                <w:szCs w:val="22"/>
              </w:rPr>
            </w:pPr>
            <w:r w:rsidRPr="00EE547A">
              <w:rPr>
                <w:rFonts w:ascii="Calibri" w:hAnsi="Calibri" w:cs="Calibri"/>
                <w:b/>
                <w:color w:val="000000"/>
                <w:sz w:val="22"/>
                <w:szCs w:val="22"/>
              </w:rPr>
              <w:t>Jednorazowy stapler</w:t>
            </w:r>
            <w:r w:rsidRPr="00A513BC">
              <w:rPr>
                <w:rFonts w:ascii="Calibri" w:hAnsi="Calibri" w:cs="Calibri"/>
                <w:color w:val="000000"/>
                <w:sz w:val="22"/>
                <w:szCs w:val="22"/>
              </w:rPr>
              <w:t xml:space="preserve"> zamykająco tnący z zakrzywioną główką (kształt półksiężyca), długość linii cięcia 40mm. Stapler umożliwiający 5-krotne przeładowanie ładunku i 6 wystrzeleń podczas jednego zabiegu, zawiera ładunek kolorowy do tkanki standardowej o wysokości zszywki otwartej 3,5 mm, po zamknięciu 1,5 mm.  Zszywki zamykające się  w wielopłaszczyznowej technologii 3D. Zszywki wykonane ze stopu tytanu. Ładunek posiadający chwytną powierzchnię, z wysuniętymi lożami zszywek ponad jego powierzchnię, nadający dodatkową kompresję na tkankę i przytrzymujące ją przed i podczas wystrzelenia zszywek.</w:t>
            </w:r>
          </w:p>
          <w:p w:rsidR="009C1D6F" w:rsidRPr="00A513BC" w:rsidRDefault="009C1D6F" w:rsidP="00257087">
            <w:pPr>
              <w:ind w:left="143" w:right="137"/>
              <w:jc w:val="both"/>
              <w:rPr>
                <w:rFonts w:ascii="Calibri" w:hAnsi="Calibri" w:cs="Calibri"/>
                <w:color w:val="000000"/>
                <w:sz w:val="22"/>
                <w:szCs w:val="22"/>
              </w:rPr>
            </w:pPr>
            <w:r w:rsidRPr="00A513BC">
              <w:rPr>
                <w:rFonts w:ascii="Calibri" w:hAnsi="Calibri" w:cs="Calibri"/>
                <w:b/>
                <w:color w:val="FF0000"/>
                <w:sz w:val="22"/>
                <w:szCs w:val="22"/>
              </w:rPr>
              <w:t xml:space="preserve">Uwaga: stapler w odróżniającym innym kolorze właściwym dla danej </w:t>
            </w:r>
            <w:r w:rsidRPr="00A513BC">
              <w:rPr>
                <w:rFonts w:ascii="Calibri" w:hAnsi="Calibri" w:cs="Calibri"/>
                <w:b/>
                <w:color w:val="FF0000"/>
                <w:sz w:val="22"/>
                <w:szCs w:val="22"/>
              </w:rPr>
              <w:lastRenderedPageBreak/>
              <w:t>wysokości (ułatwiający personelowi identyfikację)</w:t>
            </w:r>
          </w:p>
        </w:tc>
        <w:tc>
          <w:tcPr>
            <w:tcW w:w="566" w:type="dxa"/>
            <w:tcBorders>
              <w:top w:val="single" w:sz="4" w:space="0" w:color="auto"/>
              <w:left w:val="single" w:sz="4" w:space="0" w:color="auto"/>
              <w:bottom w:val="single" w:sz="4" w:space="0" w:color="auto"/>
              <w:right w:val="single" w:sz="4" w:space="0" w:color="auto"/>
            </w:tcBorders>
            <w:hideMark/>
          </w:tcPr>
          <w:p w:rsidR="009C1D6F" w:rsidRPr="00A513BC" w:rsidRDefault="009C1D6F" w:rsidP="00257087">
            <w:pPr>
              <w:jc w:val="center"/>
              <w:rPr>
                <w:rFonts w:ascii="Calibri" w:hAnsi="Calibri" w:cs="Calibri"/>
                <w:iCs/>
                <w:color w:val="000000"/>
                <w:sz w:val="22"/>
                <w:szCs w:val="22"/>
              </w:rPr>
            </w:pPr>
            <w:r w:rsidRPr="00A513BC">
              <w:rPr>
                <w:rFonts w:ascii="Calibri" w:hAnsi="Calibri" w:cs="Calibri"/>
                <w:iCs/>
                <w:color w:val="000000"/>
                <w:sz w:val="22"/>
                <w:szCs w:val="22"/>
              </w:rPr>
              <w:lastRenderedPageBreak/>
              <w:t>Szt.</w:t>
            </w:r>
          </w:p>
        </w:tc>
        <w:tc>
          <w:tcPr>
            <w:tcW w:w="709" w:type="dxa"/>
            <w:tcBorders>
              <w:top w:val="single" w:sz="4" w:space="0" w:color="auto"/>
              <w:left w:val="single" w:sz="4" w:space="0" w:color="auto"/>
              <w:bottom w:val="single" w:sz="4" w:space="0" w:color="auto"/>
              <w:right w:val="single" w:sz="4" w:space="0" w:color="auto"/>
            </w:tcBorders>
            <w:hideMark/>
          </w:tcPr>
          <w:p w:rsidR="009C1D6F" w:rsidRPr="00A513BC" w:rsidRDefault="009C1D6F" w:rsidP="00257087">
            <w:pPr>
              <w:jc w:val="center"/>
              <w:rPr>
                <w:rFonts w:ascii="Calibri" w:hAnsi="Calibri" w:cs="Calibri"/>
                <w:iCs/>
                <w:color w:val="000000"/>
                <w:sz w:val="22"/>
                <w:szCs w:val="22"/>
              </w:rPr>
            </w:pPr>
            <w:r w:rsidRPr="00A513BC">
              <w:rPr>
                <w:rFonts w:ascii="Calibri" w:hAnsi="Calibri" w:cs="Calibri"/>
                <w:iCs/>
                <w:color w:val="000000"/>
                <w:sz w:val="22"/>
                <w:szCs w:val="22"/>
              </w:rPr>
              <w:t>21</w:t>
            </w:r>
          </w:p>
        </w:tc>
        <w:tc>
          <w:tcPr>
            <w:tcW w:w="992" w:type="dxa"/>
            <w:tcBorders>
              <w:top w:val="single" w:sz="4" w:space="0" w:color="auto"/>
              <w:left w:val="single" w:sz="4" w:space="0" w:color="auto"/>
              <w:bottom w:val="single" w:sz="4" w:space="0" w:color="auto"/>
              <w:right w:val="single" w:sz="4" w:space="0" w:color="auto"/>
            </w:tcBorders>
            <w:hideMark/>
          </w:tcPr>
          <w:p w:rsidR="009C1D6F" w:rsidRPr="00A513BC" w:rsidRDefault="009C1D6F" w:rsidP="00257087">
            <w:pPr>
              <w:jc w:val="center"/>
              <w:rPr>
                <w:rFonts w:ascii="Calibri" w:hAnsi="Calibri" w:cs="Calibri"/>
                <w:iCs/>
                <w:color w:val="000000"/>
                <w:sz w:val="22"/>
                <w:szCs w:val="22"/>
              </w:rPr>
            </w:pPr>
          </w:p>
        </w:tc>
        <w:tc>
          <w:tcPr>
            <w:tcW w:w="1140" w:type="dxa"/>
            <w:tcBorders>
              <w:top w:val="single" w:sz="4" w:space="0" w:color="auto"/>
              <w:left w:val="single" w:sz="4" w:space="0" w:color="auto"/>
              <w:bottom w:val="single" w:sz="4" w:space="0" w:color="auto"/>
              <w:right w:val="single" w:sz="4" w:space="0" w:color="auto"/>
            </w:tcBorders>
          </w:tcPr>
          <w:p w:rsidR="009C1D6F" w:rsidRPr="00A513BC" w:rsidRDefault="009C1D6F" w:rsidP="00257087">
            <w:pPr>
              <w:jc w:val="center"/>
              <w:rPr>
                <w:rFonts w:ascii="Calibri" w:hAnsi="Calibri" w:cs="Calibri"/>
                <w:sz w:val="22"/>
                <w:szCs w:val="22"/>
              </w:rPr>
            </w:pPr>
          </w:p>
        </w:tc>
        <w:tc>
          <w:tcPr>
            <w:tcW w:w="419" w:type="dxa"/>
            <w:tcBorders>
              <w:top w:val="single" w:sz="4" w:space="0" w:color="auto"/>
              <w:left w:val="single" w:sz="4" w:space="0" w:color="auto"/>
              <w:bottom w:val="single" w:sz="4" w:space="0" w:color="auto"/>
              <w:right w:val="single" w:sz="4" w:space="0" w:color="auto"/>
            </w:tcBorders>
          </w:tcPr>
          <w:p w:rsidR="009C1D6F" w:rsidRPr="00A513BC" w:rsidRDefault="009C1D6F" w:rsidP="00257087">
            <w:pPr>
              <w:jc w:val="center"/>
              <w:rPr>
                <w:rFonts w:ascii="Calibri" w:hAnsi="Calibri" w:cs="Calibri"/>
                <w:iCs/>
                <w:color w:val="000000"/>
                <w:sz w:val="22"/>
                <w:szCs w:val="22"/>
              </w:rPr>
            </w:pPr>
          </w:p>
        </w:tc>
        <w:tc>
          <w:tcPr>
            <w:tcW w:w="1140" w:type="dxa"/>
            <w:tcBorders>
              <w:top w:val="single" w:sz="4" w:space="0" w:color="auto"/>
              <w:left w:val="single" w:sz="4" w:space="0" w:color="auto"/>
              <w:bottom w:val="single" w:sz="4" w:space="0" w:color="auto"/>
              <w:right w:val="single" w:sz="4" w:space="0" w:color="auto"/>
            </w:tcBorders>
          </w:tcPr>
          <w:p w:rsidR="009C1D6F" w:rsidRPr="00A513BC" w:rsidRDefault="009C1D6F" w:rsidP="00257087">
            <w:pPr>
              <w:rPr>
                <w:rFonts w:ascii="Calibri" w:hAnsi="Calibri" w:cs="Calibri"/>
                <w:sz w:val="22"/>
                <w:szCs w:val="22"/>
              </w:rPr>
            </w:pPr>
          </w:p>
        </w:tc>
        <w:tc>
          <w:tcPr>
            <w:tcW w:w="3112" w:type="dxa"/>
            <w:tcBorders>
              <w:top w:val="single" w:sz="4" w:space="0" w:color="auto"/>
              <w:left w:val="single" w:sz="4" w:space="0" w:color="auto"/>
              <w:bottom w:val="single" w:sz="4" w:space="0" w:color="auto"/>
              <w:right w:val="single" w:sz="4" w:space="0" w:color="auto"/>
            </w:tcBorders>
            <w:hideMark/>
          </w:tcPr>
          <w:p w:rsidR="009C1D6F" w:rsidRPr="00A513BC" w:rsidRDefault="009C1D6F" w:rsidP="00257087">
            <w:pPr>
              <w:jc w:val="both"/>
              <w:rPr>
                <w:rFonts w:ascii="Calibri" w:hAnsi="Calibri" w:cs="Calibri"/>
                <w:iCs/>
                <w:color w:val="000000"/>
                <w:sz w:val="22"/>
                <w:szCs w:val="22"/>
              </w:rPr>
            </w:pPr>
            <w:r w:rsidRPr="00A513BC">
              <w:rPr>
                <w:rFonts w:ascii="Calibri" w:hAnsi="Calibri" w:cs="Calibri"/>
                <w:iCs/>
                <w:color w:val="000000"/>
                <w:sz w:val="22"/>
                <w:szCs w:val="22"/>
              </w:rPr>
              <w:t>mm-5691</w:t>
            </w:r>
          </w:p>
        </w:tc>
      </w:tr>
      <w:tr w:rsidR="009C1D6F" w:rsidRPr="00A513BC" w:rsidTr="00257087">
        <w:tc>
          <w:tcPr>
            <w:tcW w:w="566" w:type="dxa"/>
            <w:tcBorders>
              <w:top w:val="single" w:sz="4" w:space="0" w:color="auto"/>
              <w:left w:val="single" w:sz="4" w:space="0" w:color="auto"/>
              <w:bottom w:val="single" w:sz="4" w:space="0" w:color="auto"/>
              <w:right w:val="single" w:sz="4" w:space="0" w:color="auto"/>
            </w:tcBorders>
            <w:hideMark/>
          </w:tcPr>
          <w:p w:rsidR="009C1D6F" w:rsidRPr="00A513BC" w:rsidRDefault="009C1D6F" w:rsidP="00257087">
            <w:pPr>
              <w:jc w:val="both"/>
              <w:rPr>
                <w:rFonts w:ascii="Calibri" w:hAnsi="Calibri" w:cs="Calibri"/>
                <w:iCs/>
                <w:color w:val="000000"/>
                <w:sz w:val="22"/>
                <w:szCs w:val="22"/>
              </w:rPr>
            </w:pPr>
            <w:r w:rsidRPr="00A513BC">
              <w:rPr>
                <w:rFonts w:ascii="Calibri" w:hAnsi="Calibri" w:cs="Calibri"/>
                <w:iCs/>
                <w:color w:val="000000"/>
                <w:sz w:val="22"/>
                <w:szCs w:val="22"/>
              </w:rPr>
              <w:lastRenderedPageBreak/>
              <w:t>3</w:t>
            </w:r>
          </w:p>
        </w:tc>
        <w:tc>
          <w:tcPr>
            <w:tcW w:w="7226" w:type="dxa"/>
            <w:tcBorders>
              <w:top w:val="single" w:sz="4" w:space="0" w:color="auto"/>
              <w:left w:val="single" w:sz="4" w:space="0" w:color="auto"/>
              <w:bottom w:val="single" w:sz="4" w:space="0" w:color="auto"/>
              <w:right w:val="single" w:sz="4" w:space="0" w:color="auto"/>
            </w:tcBorders>
            <w:hideMark/>
          </w:tcPr>
          <w:p w:rsidR="009C1D6F" w:rsidRPr="00A513BC" w:rsidRDefault="009C1D6F" w:rsidP="00257087">
            <w:pPr>
              <w:ind w:left="143" w:right="141" w:hanging="143"/>
              <w:jc w:val="both"/>
              <w:rPr>
                <w:rFonts w:ascii="Calibri" w:hAnsi="Calibri" w:cs="Calibri"/>
                <w:color w:val="000000"/>
                <w:sz w:val="22"/>
                <w:szCs w:val="22"/>
              </w:rPr>
            </w:pPr>
            <w:r w:rsidRPr="00EE547A">
              <w:rPr>
                <w:rFonts w:ascii="Calibri" w:hAnsi="Calibri" w:cs="Calibri"/>
                <w:b/>
                <w:color w:val="000000"/>
                <w:sz w:val="22"/>
                <w:szCs w:val="22"/>
              </w:rPr>
              <w:t>Jednorazowa rękojeść staplera</w:t>
            </w:r>
            <w:r w:rsidRPr="00A513BC">
              <w:rPr>
                <w:rFonts w:ascii="Calibri" w:hAnsi="Calibri" w:cs="Calibri"/>
                <w:color w:val="000000"/>
                <w:sz w:val="22"/>
                <w:szCs w:val="22"/>
              </w:rPr>
              <w:t xml:space="preserve"> endoskopowego z wbudowanym przegubem w ramieniu, który stanowi integralną część rękojeści. Przegub umożliwiający obustronne zgięcie (artykulację) ramienia. Konstrukcja rękojeści umożliwiająca jednoręczną obsługę zgięcia ramienia. Rękojeść przeznaczona do ładunków wykonujących zespolenie o długości 60 mm, posiadająca dwie dźwignie zamykającą i spustową. Długość ramienia 34 cm lub 44 cm do wyboru przez operatora .</w:t>
            </w:r>
          </w:p>
        </w:tc>
        <w:tc>
          <w:tcPr>
            <w:tcW w:w="566" w:type="dxa"/>
            <w:tcBorders>
              <w:top w:val="single" w:sz="4" w:space="0" w:color="auto"/>
              <w:left w:val="single" w:sz="4" w:space="0" w:color="auto"/>
              <w:bottom w:val="single" w:sz="4" w:space="0" w:color="auto"/>
              <w:right w:val="single" w:sz="4" w:space="0" w:color="auto"/>
            </w:tcBorders>
            <w:hideMark/>
          </w:tcPr>
          <w:p w:rsidR="009C1D6F" w:rsidRPr="00A513BC" w:rsidRDefault="009C1D6F" w:rsidP="00257087">
            <w:pPr>
              <w:jc w:val="center"/>
              <w:rPr>
                <w:rFonts w:ascii="Calibri" w:hAnsi="Calibri" w:cs="Calibri"/>
                <w:iCs/>
                <w:color w:val="000000"/>
                <w:sz w:val="22"/>
                <w:szCs w:val="22"/>
              </w:rPr>
            </w:pPr>
            <w:r w:rsidRPr="00A513BC">
              <w:rPr>
                <w:rFonts w:ascii="Calibri" w:hAnsi="Calibri" w:cs="Calibri"/>
                <w:iCs/>
                <w:color w:val="000000"/>
                <w:sz w:val="22"/>
                <w:szCs w:val="22"/>
              </w:rPr>
              <w:t>Szt.</w:t>
            </w:r>
          </w:p>
        </w:tc>
        <w:tc>
          <w:tcPr>
            <w:tcW w:w="709" w:type="dxa"/>
            <w:tcBorders>
              <w:top w:val="single" w:sz="4" w:space="0" w:color="auto"/>
              <w:left w:val="single" w:sz="4" w:space="0" w:color="auto"/>
              <w:bottom w:val="single" w:sz="4" w:space="0" w:color="auto"/>
              <w:right w:val="single" w:sz="4" w:space="0" w:color="auto"/>
            </w:tcBorders>
            <w:hideMark/>
          </w:tcPr>
          <w:p w:rsidR="009C1D6F" w:rsidRPr="00A513BC" w:rsidRDefault="009C1D6F" w:rsidP="00257087">
            <w:pPr>
              <w:jc w:val="center"/>
              <w:rPr>
                <w:rFonts w:ascii="Calibri" w:hAnsi="Calibri" w:cs="Calibri"/>
                <w:iCs/>
                <w:color w:val="000000"/>
                <w:sz w:val="22"/>
                <w:szCs w:val="22"/>
              </w:rPr>
            </w:pPr>
            <w:r w:rsidRPr="00A513BC">
              <w:rPr>
                <w:rFonts w:ascii="Calibri" w:hAnsi="Calibri" w:cs="Calibri"/>
                <w:iCs/>
                <w:color w:val="000000"/>
                <w:sz w:val="22"/>
                <w:szCs w:val="22"/>
              </w:rPr>
              <w:t>60</w:t>
            </w:r>
          </w:p>
        </w:tc>
        <w:tc>
          <w:tcPr>
            <w:tcW w:w="992" w:type="dxa"/>
            <w:tcBorders>
              <w:top w:val="single" w:sz="4" w:space="0" w:color="auto"/>
              <w:left w:val="single" w:sz="4" w:space="0" w:color="auto"/>
              <w:bottom w:val="single" w:sz="4" w:space="0" w:color="auto"/>
              <w:right w:val="single" w:sz="4" w:space="0" w:color="auto"/>
            </w:tcBorders>
            <w:hideMark/>
          </w:tcPr>
          <w:p w:rsidR="009C1D6F" w:rsidRPr="00A513BC" w:rsidRDefault="009C1D6F" w:rsidP="00257087">
            <w:pPr>
              <w:jc w:val="center"/>
              <w:rPr>
                <w:rFonts w:ascii="Calibri" w:hAnsi="Calibri" w:cs="Calibri"/>
                <w:iCs/>
                <w:color w:val="000000"/>
                <w:sz w:val="22"/>
                <w:szCs w:val="22"/>
              </w:rPr>
            </w:pPr>
          </w:p>
        </w:tc>
        <w:tc>
          <w:tcPr>
            <w:tcW w:w="1140" w:type="dxa"/>
            <w:tcBorders>
              <w:top w:val="single" w:sz="4" w:space="0" w:color="auto"/>
              <w:left w:val="single" w:sz="4" w:space="0" w:color="auto"/>
              <w:bottom w:val="single" w:sz="4" w:space="0" w:color="auto"/>
              <w:right w:val="single" w:sz="4" w:space="0" w:color="auto"/>
            </w:tcBorders>
          </w:tcPr>
          <w:p w:rsidR="009C1D6F" w:rsidRPr="00A513BC" w:rsidRDefault="009C1D6F" w:rsidP="00257087">
            <w:pPr>
              <w:jc w:val="center"/>
              <w:rPr>
                <w:rFonts w:ascii="Calibri" w:hAnsi="Calibri" w:cs="Calibri"/>
                <w:sz w:val="22"/>
                <w:szCs w:val="22"/>
              </w:rPr>
            </w:pPr>
          </w:p>
        </w:tc>
        <w:tc>
          <w:tcPr>
            <w:tcW w:w="419" w:type="dxa"/>
            <w:tcBorders>
              <w:top w:val="single" w:sz="4" w:space="0" w:color="auto"/>
              <w:left w:val="single" w:sz="4" w:space="0" w:color="auto"/>
              <w:bottom w:val="single" w:sz="4" w:space="0" w:color="auto"/>
              <w:right w:val="single" w:sz="4" w:space="0" w:color="auto"/>
            </w:tcBorders>
          </w:tcPr>
          <w:p w:rsidR="009C1D6F" w:rsidRPr="00A513BC" w:rsidRDefault="009C1D6F" w:rsidP="00257087">
            <w:pPr>
              <w:jc w:val="center"/>
              <w:rPr>
                <w:rFonts w:ascii="Calibri" w:hAnsi="Calibri" w:cs="Calibri"/>
                <w:iCs/>
                <w:color w:val="000000"/>
                <w:sz w:val="22"/>
                <w:szCs w:val="22"/>
              </w:rPr>
            </w:pPr>
          </w:p>
        </w:tc>
        <w:tc>
          <w:tcPr>
            <w:tcW w:w="1140" w:type="dxa"/>
            <w:tcBorders>
              <w:top w:val="single" w:sz="4" w:space="0" w:color="auto"/>
              <w:left w:val="single" w:sz="4" w:space="0" w:color="auto"/>
              <w:bottom w:val="single" w:sz="4" w:space="0" w:color="auto"/>
              <w:right w:val="single" w:sz="4" w:space="0" w:color="auto"/>
            </w:tcBorders>
          </w:tcPr>
          <w:p w:rsidR="009C1D6F" w:rsidRPr="00FC7E2E" w:rsidRDefault="009C1D6F" w:rsidP="00257087">
            <w:pPr>
              <w:jc w:val="center"/>
              <w:rPr>
                <w:rFonts w:ascii="Calibri" w:hAnsi="Calibri" w:cs="Calibri"/>
                <w:sz w:val="22"/>
                <w:szCs w:val="22"/>
              </w:rPr>
            </w:pPr>
          </w:p>
        </w:tc>
        <w:tc>
          <w:tcPr>
            <w:tcW w:w="3112" w:type="dxa"/>
            <w:tcBorders>
              <w:top w:val="single" w:sz="4" w:space="0" w:color="auto"/>
              <w:left w:val="single" w:sz="4" w:space="0" w:color="auto"/>
              <w:bottom w:val="single" w:sz="4" w:space="0" w:color="auto"/>
              <w:right w:val="single" w:sz="4" w:space="0" w:color="auto"/>
            </w:tcBorders>
          </w:tcPr>
          <w:p w:rsidR="009C1D6F" w:rsidRPr="00A513BC" w:rsidRDefault="009C1D6F" w:rsidP="00257087">
            <w:pPr>
              <w:jc w:val="both"/>
              <w:rPr>
                <w:rFonts w:ascii="Calibri" w:hAnsi="Calibri" w:cs="Calibri"/>
                <w:b/>
                <w:iCs/>
                <w:sz w:val="22"/>
                <w:szCs w:val="22"/>
              </w:rPr>
            </w:pPr>
          </w:p>
        </w:tc>
      </w:tr>
      <w:tr w:rsidR="009C1D6F" w:rsidRPr="00A513BC" w:rsidTr="00257087">
        <w:tc>
          <w:tcPr>
            <w:tcW w:w="566" w:type="dxa"/>
            <w:tcBorders>
              <w:top w:val="single" w:sz="4" w:space="0" w:color="auto"/>
              <w:left w:val="single" w:sz="4" w:space="0" w:color="auto"/>
              <w:bottom w:val="single" w:sz="4" w:space="0" w:color="auto"/>
              <w:right w:val="single" w:sz="4" w:space="0" w:color="auto"/>
            </w:tcBorders>
            <w:hideMark/>
          </w:tcPr>
          <w:p w:rsidR="009C1D6F" w:rsidRPr="00A513BC" w:rsidRDefault="009C1D6F" w:rsidP="00257087">
            <w:pPr>
              <w:jc w:val="both"/>
              <w:rPr>
                <w:rFonts w:ascii="Calibri" w:hAnsi="Calibri" w:cs="Calibri"/>
                <w:iCs/>
                <w:color w:val="000000"/>
                <w:sz w:val="22"/>
                <w:szCs w:val="22"/>
              </w:rPr>
            </w:pPr>
            <w:r w:rsidRPr="00A513BC">
              <w:rPr>
                <w:rFonts w:ascii="Calibri" w:hAnsi="Calibri" w:cs="Calibri"/>
                <w:iCs/>
                <w:color w:val="000000"/>
                <w:sz w:val="22"/>
                <w:szCs w:val="22"/>
              </w:rPr>
              <w:t>4</w:t>
            </w:r>
          </w:p>
        </w:tc>
        <w:tc>
          <w:tcPr>
            <w:tcW w:w="7226" w:type="dxa"/>
            <w:tcBorders>
              <w:top w:val="single" w:sz="4" w:space="0" w:color="auto"/>
              <w:left w:val="single" w:sz="4" w:space="0" w:color="auto"/>
              <w:bottom w:val="single" w:sz="4" w:space="0" w:color="auto"/>
              <w:right w:val="single" w:sz="4" w:space="0" w:color="auto"/>
            </w:tcBorders>
            <w:hideMark/>
          </w:tcPr>
          <w:p w:rsidR="009C1D6F" w:rsidRPr="00A513BC" w:rsidRDefault="009C1D6F" w:rsidP="00257087">
            <w:pPr>
              <w:ind w:left="143" w:right="141"/>
              <w:jc w:val="both"/>
              <w:rPr>
                <w:rFonts w:ascii="Calibri" w:hAnsi="Calibri" w:cs="Calibri"/>
                <w:color w:val="000000"/>
                <w:sz w:val="22"/>
                <w:szCs w:val="22"/>
              </w:rPr>
            </w:pPr>
            <w:r w:rsidRPr="00EE547A">
              <w:rPr>
                <w:rFonts w:ascii="Calibri" w:hAnsi="Calibri" w:cs="Calibri"/>
                <w:b/>
                <w:color w:val="000000"/>
                <w:sz w:val="22"/>
                <w:szCs w:val="22"/>
              </w:rPr>
              <w:t>Jednorazowy ładunek liniowy do staplera</w:t>
            </w:r>
            <w:r w:rsidRPr="00A513BC">
              <w:rPr>
                <w:rFonts w:ascii="Calibri" w:hAnsi="Calibri" w:cs="Calibri"/>
                <w:color w:val="000000"/>
                <w:sz w:val="22"/>
                <w:szCs w:val="22"/>
              </w:rPr>
              <w:t xml:space="preserve"> endoskopowego, umożliwiającego wykonanie zespolenia na dł. 60 mm, ładowany w szczęki staplera. Ładunek posiadający chwytną powierzchnię, z wysuniętymi lożami zszywek ponad jego powierzchnię, zapobiegającą wysuwaniu się tkanki po zamknięciu staplera i podczas wystrzelenia zszywek. </w:t>
            </w:r>
          </w:p>
          <w:p w:rsidR="009C1D6F" w:rsidRPr="00A513BC" w:rsidRDefault="009C1D6F" w:rsidP="00257087">
            <w:pPr>
              <w:ind w:left="143" w:right="141"/>
              <w:jc w:val="both"/>
              <w:rPr>
                <w:rFonts w:ascii="Calibri" w:hAnsi="Calibri" w:cs="Calibri"/>
                <w:color w:val="000000"/>
                <w:sz w:val="22"/>
                <w:szCs w:val="22"/>
              </w:rPr>
            </w:pPr>
            <w:r w:rsidRPr="00A513BC">
              <w:rPr>
                <w:rFonts w:ascii="Calibri" w:hAnsi="Calibri" w:cs="Calibri"/>
                <w:color w:val="000000"/>
                <w:sz w:val="22"/>
                <w:szCs w:val="22"/>
              </w:rPr>
              <w:t>Rodzaje ładunków:</w:t>
            </w:r>
          </w:p>
          <w:p w:rsidR="009C1D6F" w:rsidRPr="00A513BC" w:rsidRDefault="009C1D6F" w:rsidP="009C1D6F">
            <w:pPr>
              <w:numPr>
                <w:ilvl w:val="0"/>
                <w:numId w:val="59"/>
              </w:numPr>
              <w:ind w:right="141"/>
              <w:jc w:val="both"/>
              <w:rPr>
                <w:rFonts w:ascii="Calibri" w:hAnsi="Calibri" w:cs="Calibri"/>
                <w:color w:val="000000"/>
                <w:sz w:val="22"/>
                <w:szCs w:val="22"/>
              </w:rPr>
            </w:pPr>
            <w:r w:rsidRPr="00A513BC">
              <w:rPr>
                <w:rFonts w:ascii="Calibri" w:hAnsi="Calibri" w:cs="Calibri"/>
                <w:color w:val="000000"/>
                <w:sz w:val="22"/>
                <w:szCs w:val="22"/>
              </w:rPr>
              <w:t>do tkanki standardowej wyposażony w asymetrycznie wygięte zszywki wykonane ze stopu tytanu, o wys. 3,6 mm, po zamknięciu 1,5 mm.</w:t>
            </w:r>
          </w:p>
          <w:p w:rsidR="009C1D6F" w:rsidRPr="00A513BC" w:rsidRDefault="009C1D6F" w:rsidP="009C1D6F">
            <w:pPr>
              <w:numPr>
                <w:ilvl w:val="0"/>
                <w:numId w:val="59"/>
              </w:numPr>
              <w:ind w:right="141"/>
              <w:jc w:val="both"/>
              <w:rPr>
                <w:rFonts w:ascii="Calibri" w:hAnsi="Calibri" w:cs="Calibri"/>
                <w:color w:val="000000"/>
                <w:sz w:val="22"/>
                <w:szCs w:val="22"/>
              </w:rPr>
            </w:pPr>
            <w:r w:rsidRPr="00A513BC">
              <w:rPr>
                <w:rFonts w:ascii="Calibri" w:hAnsi="Calibri" w:cs="Calibri"/>
                <w:color w:val="000000"/>
                <w:sz w:val="22"/>
                <w:szCs w:val="22"/>
              </w:rPr>
              <w:t>do tkanki grubej wyposażony w asymetrycznie wygięte zszywki wykonane ze stopu tytanu, o wys. 4,1 mm, po zamknięciu 2,0 mm</w:t>
            </w:r>
          </w:p>
          <w:p w:rsidR="009C1D6F" w:rsidRPr="00A513BC" w:rsidRDefault="009C1D6F" w:rsidP="009C1D6F">
            <w:pPr>
              <w:numPr>
                <w:ilvl w:val="0"/>
                <w:numId w:val="59"/>
              </w:numPr>
              <w:ind w:right="141"/>
              <w:jc w:val="both"/>
              <w:rPr>
                <w:rFonts w:ascii="Calibri" w:hAnsi="Calibri" w:cs="Calibri"/>
                <w:color w:val="000000"/>
                <w:sz w:val="22"/>
                <w:szCs w:val="22"/>
              </w:rPr>
            </w:pPr>
            <w:r w:rsidRPr="00A513BC">
              <w:rPr>
                <w:rFonts w:ascii="Calibri" w:hAnsi="Calibri" w:cs="Calibri"/>
                <w:color w:val="000000"/>
                <w:sz w:val="22"/>
                <w:szCs w:val="22"/>
              </w:rPr>
              <w:t>do tkanki naczyniowej/cienkiej wyposażony w asymetrycznie wygięte zszywki wykonane ze stopu tytanu, o wys. 2,6 mm, po zamknięciu 1,0 mm</w:t>
            </w:r>
          </w:p>
          <w:p w:rsidR="009C1D6F" w:rsidRPr="00A513BC" w:rsidRDefault="009C1D6F" w:rsidP="009C1D6F">
            <w:pPr>
              <w:numPr>
                <w:ilvl w:val="0"/>
                <w:numId w:val="59"/>
              </w:numPr>
              <w:ind w:right="141"/>
              <w:jc w:val="both"/>
              <w:rPr>
                <w:rFonts w:ascii="Calibri" w:hAnsi="Calibri" w:cs="Calibri"/>
                <w:color w:val="000000"/>
                <w:sz w:val="22"/>
                <w:szCs w:val="22"/>
              </w:rPr>
            </w:pPr>
            <w:r w:rsidRPr="00A513BC">
              <w:rPr>
                <w:rFonts w:ascii="Calibri" w:hAnsi="Calibri" w:cs="Calibri"/>
                <w:color w:val="000000"/>
                <w:sz w:val="22"/>
                <w:szCs w:val="22"/>
              </w:rPr>
              <w:t>Ładunek do tkanki średnio-grubej wyposażony w asymetrycznie wygięte zszywki wykonane ze stopu tytanu, o wys. 3,8 mm, po zamknięciu 1,8 mm.</w:t>
            </w:r>
          </w:p>
          <w:p w:rsidR="009C1D6F" w:rsidRPr="00A513BC" w:rsidRDefault="009C1D6F" w:rsidP="00257087">
            <w:pPr>
              <w:ind w:left="143" w:right="141"/>
              <w:jc w:val="both"/>
              <w:rPr>
                <w:rFonts w:ascii="Calibri" w:hAnsi="Calibri" w:cs="Calibri"/>
                <w:color w:val="000000"/>
                <w:sz w:val="22"/>
                <w:szCs w:val="22"/>
              </w:rPr>
            </w:pPr>
            <w:r w:rsidRPr="00A513BC">
              <w:rPr>
                <w:rFonts w:ascii="Calibri" w:hAnsi="Calibri" w:cs="Calibri"/>
                <w:b/>
                <w:color w:val="FF0000"/>
                <w:sz w:val="22"/>
                <w:szCs w:val="22"/>
              </w:rPr>
              <w:t>Uwaga: każdy ładunek w odróżniającym innym kolorze właściwym dla danej wysokości (ułatwiający personelowi identyfikację</w:t>
            </w:r>
            <w:r w:rsidRPr="00A513BC">
              <w:rPr>
                <w:rFonts w:ascii="Calibri" w:hAnsi="Calibri" w:cs="Calibri"/>
                <w:color w:val="000000"/>
                <w:sz w:val="22"/>
                <w:szCs w:val="22"/>
              </w:rPr>
              <w:t xml:space="preserve">) </w:t>
            </w:r>
          </w:p>
          <w:p w:rsidR="009C1D6F" w:rsidRPr="00A513BC" w:rsidRDefault="009C1D6F" w:rsidP="00257087">
            <w:pPr>
              <w:ind w:left="143" w:right="141"/>
              <w:jc w:val="both"/>
              <w:rPr>
                <w:rFonts w:ascii="Calibri" w:hAnsi="Calibri" w:cs="Calibri"/>
                <w:sz w:val="22"/>
                <w:szCs w:val="22"/>
              </w:rPr>
            </w:pPr>
            <w:r w:rsidRPr="00A513BC">
              <w:rPr>
                <w:rFonts w:ascii="Calibri" w:hAnsi="Calibri" w:cs="Calibri"/>
                <w:sz w:val="22"/>
                <w:szCs w:val="22"/>
              </w:rPr>
              <w:t>Zamawiający dokona wyboru rodzaju ładunku przy składaniu zamówienia</w:t>
            </w:r>
          </w:p>
        </w:tc>
        <w:tc>
          <w:tcPr>
            <w:tcW w:w="566" w:type="dxa"/>
            <w:tcBorders>
              <w:top w:val="single" w:sz="4" w:space="0" w:color="auto"/>
              <w:left w:val="single" w:sz="4" w:space="0" w:color="auto"/>
              <w:bottom w:val="single" w:sz="4" w:space="0" w:color="auto"/>
              <w:right w:val="single" w:sz="4" w:space="0" w:color="auto"/>
            </w:tcBorders>
            <w:hideMark/>
          </w:tcPr>
          <w:p w:rsidR="009C1D6F" w:rsidRPr="00A513BC" w:rsidRDefault="009C1D6F" w:rsidP="00257087">
            <w:pPr>
              <w:jc w:val="center"/>
              <w:rPr>
                <w:rFonts w:ascii="Calibri" w:hAnsi="Calibri" w:cs="Calibri"/>
                <w:iCs/>
                <w:color w:val="000000"/>
                <w:sz w:val="22"/>
                <w:szCs w:val="22"/>
              </w:rPr>
            </w:pPr>
            <w:r w:rsidRPr="00A513BC">
              <w:rPr>
                <w:rFonts w:ascii="Calibri" w:hAnsi="Calibri" w:cs="Calibri"/>
                <w:iCs/>
                <w:color w:val="000000"/>
                <w:sz w:val="22"/>
                <w:szCs w:val="22"/>
              </w:rPr>
              <w:t>Szt.</w:t>
            </w:r>
          </w:p>
        </w:tc>
        <w:tc>
          <w:tcPr>
            <w:tcW w:w="709" w:type="dxa"/>
            <w:tcBorders>
              <w:top w:val="single" w:sz="4" w:space="0" w:color="auto"/>
              <w:left w:val="single" w:sz="4" w:space="0" w:color="auto"/>
              <w:bottom w:val="single" w:sz="4" w:space="0" w:color="auto"/>
              <w:right w:val="single" w:sz="4" w:space="0" w:color="auto"/>
            </w:tcBorders>
            <w:hideMark/>
          </w:tcPr>
          <w:p w:rsidR="009C1D6F" w:rsidRPr="00A513BC" w:rsidRDefault="009C1D6F" w:rsidP="00257087">
            <w:pPr>
              <w:jc w:val="center"/>
              <w:rPr>
                <w:rFonts w:ascii="Calibri" w:hAnsi="Calibri" w:cs="Calibri"/>
                <w:iCs/>
                <w:color w:val="000000"/>
                <w:sz w:val="22"/>
                <w:szCs w:val="22"/>
              </w:rPr>
            </w:pPr>
            <w:r w:rsidRPr="00A513BC">
              <w:rPr>
                <w:rFonts w:ascii="Calibri" w:hAnsi="Calibri" w:cs="Calibri"/>
                <w:iCs/>
                <w:color w:val="000000"/>
                <w:sz w:val="22"/>
                <w:szCs w:val="22"/>
              </w:rPr>
              <w:t>120</w:t>
            </w:r>
          </w:p>
        </w:tc>
        <w:tc>
          <w:tcPr>
            <w:tcW w:w="992" w:type="dxa"/>
            <w:tcBorders>
              <w:top w:val="single" w:sz="4" w:space="0" w:color="auto"/>
              <w:left w:val="single" w:sz="4" w:space="0" w:color="auto"/>
              <w:bottom w:val="single" w:sz="4" w:space="0" w:color="auto"/>
              <w:right w:val="single" w:sz="4" w:space="0" w:color="auto"/>
            </w:tcBorders>
            <w:hideMark/>
          </w:tcPr>
          <w:p w:rsidR="009C1D6F" w:rsidRPr="00A513BC" w:rsidRDefault="009C1D6F" w:rsidP="00257087">
            <w:pPr>
              <w:jc w:val="center"/>
              <w:rPr>
                <w:rFonts w:ascii="Calibri" w:hAnsi="Calibri" w:cs="Calibri"/>
                <w:iCs/>
                <w:color w:val="000000"/>
                <w:sz w:val="22"/>
                <w:szCs w:val="22"/>
              </w:rPr>
            </w:pPr>
          </w:p>
        </w:tc>
        <w:tc>
          <w:tcPr>
            <w:tcW w:w="1140" w:type="dxa"/>
            <w:tcBorders>
              <w:top w:val="single" w:sz="4" w:space="0" w:color="auto"/>
              <w:left w:val="single" w:sz="4" w:space="0" w:color="auto"/>
              <w:bottom w:val="single" w:sz="4" w:space="0" w:color="auto"/>
              <w:right w:val="single" w:sz="4" w:space="0" w:color="auto"/>
            </w:tcBorders>
          </w:tcPr>
          <w:p w:rsidR="009C1D6F" w:rsidRPr="00A513BC" w:rsidRDefault="009C1D6F" w:rsidP="00257087">
            <w:pPr>
              <w:jc w:val="center"/>
              <w:rPr>
                <w:rFonts w:ascii="Calibri" w:hAnsi="Calibri" w:cs="Calibri"/>
                <w:sz w:val="22"/>
                <w:szCs w:val="22"/>
              </w:rPr>
            </w:pPr>
          </w:p>
        </w:tc>
        <w:tc>
          <w:tcPr>
            <w:tcW w:w="419" w:type="dxa"/>
            <w:tcBorders>
              <w:top w:val="single" w:sz="4" w:space="0" w:color="auto"/>
              <w:left w:val="single" w:sz="4" w:space="0" w:color="auto"/>
              <w:bottom w:val="single" w:sz="4" w:space="0" w:color="auto"/>
              <w:right w:val="single" w:sz="4" w:space="0" w:color="auto"/>
            </w:tcBorders>
          </w:tcPr>
          <w:p w:rsidR="009C1D6F" w:rsidRPr="00A513BC" w:rsidRDefault="009C1D6F" w:rsidP="00257087">
            <w:pPr>
              <w:rPr>
                <w:rFonts w:ascii="Calibri" w:hAnsi="Calibri" w:cs="Calibri"/>
                <w:iCs/>
                <w:color w:val="000000"/>
                <w:sz w:val="22"/>
                <w:szCs w:val="22"/>
              </w:rPr>
            </w:pPr>
          </w:p>
        </w:tc>
        <w:tc>
          <w:tcPr>
            <w:tcW w:w="1140" w:type="dxa"/>
            <w:tcBorders>
              <w:top w:val="single" w:sz="4" w:space="0" w:color="auto"/>
              <w:left w:val="single" w:sz="4" w:space="0" w:color="auto"/>
              <w:bottom w:val="single" w:sz="4" w:space="0" w:color="auto"/>
              <w:right w:val="single" w:sz="4" w:space="0" w:color="auto"/>
            </w:tcBorders>
          </w:tcPr>
          <w:p w:rsidR="009C1D6F" w:rsidRPr="00A513BC" w:rsidRDefault="009C1D6F" w:rsidP="00257087">
            <w:pPr>
              <w:rPr>
                <w:rFonts w:ascii="Calibri" w:hAnsi="Calibri" w:cs="Calibri"/>
                <w:sz w:val="22"/>
                <w:szCs w:val="22"/>
              </w:rPr>
            </w:pPr>
          </w:p>
        </w:tc>
        <w:tc>
          <w:tcPr>
            <w:tcW w:w="3112" w:type="dxa"/>
            <w:tcBorders>
              <w:top w:val="single" w:sz="4" w:space="0" w:color="auto"/>
              <w:left w:val="single" w:sz="4" w:space="0" w:color="auto"/>
              <w:bottom w:val="single" w:sz="4" w:space="0" w:color="auto"/>
              <w:right w:val="single" w:sz="4" w:space="0" w:color="auto"/>
            </w:tcBorders>
          </w:tcPr>
          <w:p w:rsidR="009C1D6F" w:rsidRPr="00A513BC" w:rsidRDefault="009C1D6F" w:rsidP="00257087">
            <w:pPr>
              <w:jc w:val="both"/>
              <w:rPr>
                <w:rFonts w:ascii="Calibri" w:hAnsi="Calibri" w:cs="Calibri"/>
                <w:b/>
                <w:iCs/>
                <w:sz w:val="22"/>
                <w:szCs w:val="22"/>
              </w:rPr>
            </w:pPr>
          </w:p>
        </w:tc>
      </w:tr>
      <w:tr w:rsidR="009C1D6F" w:rsidRPr="00A513BC" w:rsidTr="00257087">
        <w:tc>
          <w:tcPr>
            <w:tcW w:w="566" w:type="dxa"/>
            <w:tcBorders>
              <w:top w:val="single" w:sz="4" w:space="0" w:color="auto"/>
              <w:left w:val="single" w:sz="4" w:space="0" w:color="auto"/>
              <w:bottom w:val="single" w:sz="4" w:space="0" w:color="auto"/>
              <w:right w:val="single" w:sz="4" w:space="0" w:color="auto"/>
            </w:tcBorders>
            <w:hideMark/>
          </w:tcPr>
          <w:p w:rsidR="009C1D6F" w:rsidRPr="00A513BC" w:rsidRDefault="009C1D6F" w:rsidP="00257087">
            <w:pPr>
              <w:jc w:val="both"/>
              <w:rPr>
                <w:rFonts w:ascii="Calibri" w:hAnsi="Calibri" w:cs="Calibri"/>
                <w:iCs/>
                <w:color w:val="000000"/>
                <w:sz w:val="22"/>
                <w:szCs w:val="22"/>
              </w:rPr>
            </w:pPr>
            <w:r w:rsidRPr="00A513BC">
              <w:rPr>
                <w:rFonts w:ascii="Calibri" w:hAnsi="Calibri" w:cs="Calibri"/>
                <w:iCs/>
                <w:color w:val="000000"/>
                <w:sz w:val="22"/>
                <w:szCs w:val="22"/>
              </w:rPr>
              <w:t>5</w:t>
            </w:r>
          </w:p>
        </w:tc>
        <w:tc>
          <w:tcPr>
            <w:tcW w:w="7226" w:type="dxa"/>
            <w:tcBorders>
              <w:top w:val="single" w:sz="4" w:space="0" w:color="auto"/>
              <w:left w:val="single" w:sz="4" w:space="0" w:color="auto"/>
              <w:bottom w:val="single" w:sz="4" w:space="0" w:color="auto"/>
              <w:right w:val="single" w:sz="4" w:space="0" w:color="auto"/>
            </w:tcBorders>
            <w:hideMark/>
          </w:tcPr>
          <w:p w:rsidR="009C1D6F" w:rsidRPr="00A513BC" w:rsidRDefault="009C1D6F" w:rsidP="00257087">
            <w:pPr>
              <w:ind w:left="143" w:right="141"/>
              <w:jc w:val="both"/>
              <w:rPr>
                <w:rFonts w:ascii="Calibri" w:hAnsi="Calibri" w:cs="Calibri"/>
                <w:color w:val="000000"/>
                <w:sz w:val="22"/>
                <w:szCs w:val="22"/>
              </w:rPr>
            </w:pPr>
            <w:r w:rsidRPr="00EE547A">
              <w:rPr>
                <w:rFonts w:ascii="Calibri" w:hAnsi="Calibri" w:cs="Calibri"/>
                <w:b/>
                <w:color w:val="000000"/>
                <w:sz w:val="22"/>
                <w:szCs w:val="22"/>
              </w:rPr>
              <w:t>Jednorazowy ładunek liniowy do staplera</w:t>
            </w:r>
            <w:r w:rsidRPr="00A513BC">
              <w:rPr>
                <w:rFonts w:ascii="Calibri" w:hAnsi="Calibri" w:cs="Calibri"/>
                <w:color w:val="000000"/>
                <w:sz w:val="22"/>
                <w:szCs w:val="22"/>
              </w:rPr>
              <w:t xml:space="preserve"> endoskopowego, umożliwiającego wykonanie zespolenia na długości 45 mm, ładowany w szczęki staplera.. Ładunek posiada chwytną powierzchnię, z wysuniętymi lożami zszywek ponad jego powierzchnię, zapobiegającą wysuwaniu się tkanki po zamknięciu </w:t>
            </w:r>
            <w:r w:rsidRPr="00A513BC">
              <w:rPr>
                <w:rFonts w:ascii="Calibri" w:hAnsi="Calibri" w:cs="Calibri"/>
                <w:color w:val="000000"/>
                <w:sz w:val="22"/>
                <w:szCs w:val="22"/>
              </w:rPr>
              <w:lastRenderedPageBreak/>
              <w:t xml:space="preserve">staplera i podczas wystrzelenia zszywek. </w:t>
            </w:r>
          </w:p>
          <w:p w:rsidR="009C1D6F" w:rsidRPr="00A513BC" w:rsidRDefault="009C1D6F" w:rsidP="00257087">
            <w:pPr>
              <w:ind w:left="143" w:right="141"/>
              <w:jc w:val="both"/>
              <w:rPr>
                <w:rFonts w:ascii="Calibri" w:hAnsi="Calibri" w:cs="Calibri"/>
                <w:color w:val="000000"/>
                <w:sz w:val="22"/>
                <w:szCs w:val="22"/>
              </w:rPr>
            </w:pPr>
            <w:r w:rsidRPr="00A513BC">
              <w:rPr>
                <w:rFonts w:ascii="Calibri" w:hAnsi="Calibri" w:cs="Calibri"/>
                <w:color w:val="000000"/>
                <w:sz w:val="22"/>
                <w:szCs w:val="22"/>
              </w:rPr>
              <w:t>Rodzaje ładunków:</w:t>
            </w:r>
          </w:p>
          <w:p w:rsidR="009C1D6F" w:rsidRPr="00A513BC" w:rsidRDefault="009C1D6F" w:rsidP="009C1D6F">
            <w:pPr>
              <w:numPr>
                <w:ilvl w:val="0"/>
                <w:numId w:val="60"/>
              </w:numPr>
              <w:ind w:right="141"/>
              <w:jc w:val="both"/>
              <w:rPr>
                <w:rFonts w:ascii="Calibri" w:hAnsi="Calibri" w:cs="Calibri"/>
                <w:color w:val="000000"/>
                <w:sz w:val="22"/>
                <w:szCs w:val="22"/>
              </w:rPr>
            </w:pPr>
            <w:r w:rsidRPr="00A513BC">
              <w:rPr>
                <w:rFonts w:ascii="Calibri" w:hAnsi="Calibri" w:cs="Calibri"/>
                <w:color w:val="000000"/>
                <w:sz w:val="22"/>
                <w:szCs w:val="22"/>
              </w:rPr>
              <w:t xml:space="preserve"> do tkanki standardowej wyposażony w asymetrycznie wygięte zszywki wykonane ze stopu tytanu, o wys. 3,6 mm, po zamknięciu 1,5 mm</w:t>
            </w:r>
          </w:p>
          <w:p w:rsidR="009C1D6F" w:rsidRPr="00A513BC" w:rsidRDefault="009C1D6F" w:rsidP="009C1D6F">
            <w:pPr>
              <w:numPr>
                <w:ilvl w:val="0"/>
                <w:numId w:val="60"/>
              </w:numPr>
              <w:ind w:right="141"/>
              <w:jc w:val="both"/>
              <w:rPr>
                <w:rFonts w:ascii="Calibri" w:hAnsi="Calibri" w:cs="Calibri"/>
                <w:color w:val="000000"/>
                <w:sz w:val="22"/>
                <w:szCs w:val="22"/>
              </w:rPr>
            </w:pPr>
            <w:r w:rsidRPr="00A513BC">
              <w:rPr>
                <w:rFonts w:ascii="Calibri" w:hAnsi="Calibri" w:cs="Calibri"/>
                <w:color w:val="000000"/>
                <w:sz w:val="22"/>
                <w:szCs w:val="22"/>
              </w:rPr>
              <w:t>do tkanki średnio-grubej wyposażony w asymetrycznie wygięte zszywki wykonane ze stopu tytanu, o wys. 3,8 mm, po zamknięciu 1,8 mm</w:t>
            </w:r>
          </w:p>
          <w:p w:rsidR="009C1D6F" w:rsidRPr="00A513BC" w:rsidRDefault="009C1D6F" w:rsidP="009C1D6F">
            <w:pPr>
              <w:numPr>
                <w:ilvl w:val="0"/>
                <w:numId w:val="60"/>
              </w:numPr>
              <w:ind w:right="141"/>
              <w:jc w:val="both"/>
              <w:rPr>
                <w:rFonts w:ascii="Calibri" w:hAnsi="Calibri" w:cs="Calibri"/>
                <w:color w:val="000000"/>
                <w:sz w:val="22"/>
                <w:szCs w:val="22"/>
              </w:rPr>
            </w:pPr>
            <w:r w:rsidRPr="00A513BC">
              <w:rPr>
                <w:rFonts w:ascii="Calibri" w:hAnsi="Calibri" w:cs="Calibri"/>
                <w:color w:val="000000"/>
                <w:sz w:val="22"/>
                <w:szCs w:val="22"/>
              </w:rPr>
              <w:t xml:space="preserve"> do tkanki grubej wyposażony w asymetrycznie wygięte zszywki wykonane ze stopu tytanu, o wys. 4,1 mm, po zamknięciu 2,0 mm</w:t>
            </w:r>
          </w:p>
          <w:p w:rsidR="009C1D6F" w:rsidRPr="00A513BC" w:rsidRDefault="009C1D6F" w:rsidP="009C1D6F">
            <w:pPr>
              <w:numPr>
                <w:ilvl w:val="0"/>
                <w:numId w:val="60"/>
              </w:numPr>
              <w:ind w:right="141"/>
              <w:jc w:val="both"/>
              <w:rPr>
                <w:rFonts w:ascii="Calibri" w:hAnsi="Calibri" w:cs="Calibri"/>
                <w:color w:val="000000"/>
                <w:sz w:val="22"/>
                <w:szCs w:val="22"/>
              </w:rPr>
            </w:pPr>
            <w:r w:rsidRPr="00A513BC">
              <w:rPr>
                <w:rFonts w:ascii="Calibri" w:hAnsi="Calibri" w:cs="Calibri"/>
                <w:color w:val="000000"/>
                <w:sz w:val="22"/>
                <w:szCs w:val="22"/>
              </w:rPr>
              <w:t>do tkanki bardzo grubej wyposażony w asymetrycznie wygięte zszywki wykonane ze stopu tytanu, o wys. 4,2 mm, po zamknięciu 2,3 mm</w:t>
            </w:r>
          </w:p>
          <w:p w:rsidR="009C1D6F" w:rsidRPr="00A513BC" w:rsidRDefault="009C1D6F" w:rsidP="009C1D6F">
            <w:pPr>
              <w:numPr>
                <w:ilvl w:val="0"/>
                <w:numId w:val="60"/>
              </w:numPr>
              <w:ind w:right="141"/>
              <w:jc w:val="both"/>
              <w:rPr>
                <w:rFonts w:ascii="Calibri" w:hAnsi="Calibri" w:cs="Calibri"/>
                <w:color w:val="000000"/>
                <w:sz w:val="22"/>
                <w:szCs w:val="22"/>
              </w:rPr>
            </w:pPr>
            <w:r w:rsidRPr="00A513BC">
              <w:rPr>
                <w:rFonts w:ascii="Calibri" w:hAnsi="Calibri" w:cs="Calibri"/>
                <w:color w:val="000000"/>
                <w:sz w:val="22"/>
                <w:szCs w:val="22"/>
              </w:rPr>
              <w:t>do tkanki bardzo grubej wyposażony w asymetrycznie wygięte zszywki wykonane ze stopu tytanu, o wys. 2,6 mm, po zamknięciu 1,0 mm</w:t>
            </w:r>
          </w:p>
          <w:p w:rsidR="009C1D6F" w:rsidRPr="00A513BC" w:rsidRDefault="009C1D6F" w:rsidP="00257087">
            <w:pPr>
              <w:ind w:left="143" w:right="141" w:firstLine="142"/>
              <w:jc w:val="both"/>
              <w:rPr>
                <w:rFonts w:ascii="Calibri" w:hAnsi="Calibri" w:cs="Calibri"/>
                <w:b/>
                <w:color w:val="FF0000"/>
                <w:sz w:val="22"/>
                <w:szCs w:val="22"/>
              </w:rPr>
            </w:pPr>
            <w:r w:rsidRPr="00A513BC">
              <w:rPr>
                <w:rFonts w:ascii="Calibri" w:hAnsi="Calibri" w:cs="Calibri"/>
                <w:b/>
                <w:color w:val="FF0000"/>
                <w:sz w:val="22"/>
                <w:szCs w:val="22"/>
              </w:rPr>
              <w:t>Uwaga: każdy ładunek w odróżniającym innym kolorze właściwym dla danej wysokości (ułatwiający personelowi identyfikację</w:t>
            </w:r>
          </w:p>
          <w:p w:rsidR="009C1D6F" w:rsidRPr="00A513BC" w:rsidRDefault="009C1D6F" w:rsidP="00257087">
            <w:pPr>
              <w:ind w:left="143" w:right="141" w:firstLine="142"/>
              <w:jc w:val="both"/>
              <w:rPr>
                <w:rFonts w:ascii="Calibri" w:hAnsi="Calibri" w:cs="Calibri"/>
                <w:color w:val="000000"/>
                <w:sz w:val="22"/>
                <w:szCs w:val="22"/>
              </w:rPr>
            </w:pPr>
            <w:r w:rsidRPr="00A513BC">
              <w:rPr>
                <w:rFonts w:ascii="Calibri" w:hAnsi="Calibri" w:cs="Calibri"/>
                <w:sz w:val="22"/>
                <w:szCs w:val="22"/>
              </w:rPr>
              <w:t>Zamawiający dokona wyboru rodzaju ładunku przy składaniu zamówienia</w:t>
            </w:r>
            <w:r w:rsidRPr="00A513BC">
              <w:rPr>
                <w:rFonts w:ascii="Calibri" w:hAnsi="Calibri" w:cs="Calibri"/>
                <w:color w:val="000000"/>
                <w:sz w:val="22"/>
                <w:szCs w:val="22"/>
              </w:rPr>
              <w:t xml:space="preserve"> </w:t>
            </w:r>
          </w:p>
        </w:tc>
        <w:tc>
          <w:tcPr>
            <w:tcW w:w="566" w:type="dxa"/>
            <w:tcBorders>
              <w:top w:val="single" w:sz="4" w:space="0" w:color="auto"/>
              <w:left w:val="single" w:sz="4" w:space="0" w:color="auto"/>
              <w:bottom w:val="single" w:sz="4" w:space="0" w:color="auto"/>
              <w:right w:val="single" w:sz="4" w:space="0" w:color="auto"/>
            </w:tcBorders>
            <w:hideMark/>
          </w:tcPr>
          <w:p w:rsidR="009C1D6F" w:rsidRPr="00A513BC" w:rsidRDefault="009C1D6F" w:rsidP="00257087">
            <w:pPr>
              <w:jc w:val="center"/>
              <w:rPr>
                <w:rFonts w:ascii="Calibri" w:hAnsi="Calibri" w:cs="Calibri"/>
                <w:iCs/>
                <w:color w:val="000000"/>
                <w:sz w:val="22"/>
                <w:szCs w:val="22"/>
              </w:rPr>
            </w:pPr>
            <w:r w:rsidRPr="00A513BC">
              <w:rPr>
                <w:rFonts w:ascii="Calibri" w:hAnsi="Calibri" w:cs="Calibri"/>
                <w:iCs/>
                <w:color w:val="000000"/>
                <w:sz w:val="22"/>
                <w:szCs w:val="22"/>
              </w:rPr>
              <w:lastRenderedPageBreak/>
              <w:t>Szt.</w:t>
            </w:r>
          </w:p>
        </w:tc>
        <w:tc>
          <w:tcPr>
            <w:tcW w:w="709" w:type="dxa"/>
            <w:tcBorders>
              <w:top w:val="single" w:sz="4" w:space="0" w:color="auto"/>
              <w:left w:val="single" w:sz="4" w:space="0" w:color="auto"/>
              <w:bottom w:val="single" w:sz="4" w:space="0" w:color="auto"/>
              <w:right w:val="single" w:sz="4" w:space="0" w:color="auto"/>
            </w:tcBorders>
            <w:hideMark/>
          </w:tcPr>
          <w:p w:rsidR="009C1D6F" w:rsidRPr="00EE547A" w:rsidRDefault="009C1D6F" w:rsidP="00257087">
            <w:pPr>
              <w:jc w:val="center"/>
              <w:rPr>
                <w:rFonts w:ascii="Calibri" w:hAnsi="Calibri" w:cs="Calibri"/>
                <w:b/>
                <w:iCs/>
                <w:color w:val="000000"/>
                <w:sz w:val="22"/>
                <w:szCs w:val="22"/>
              </w:rPr>
            </w:pPr>
            <w:r w:rsidRPr="00A513BC">
              <w:rPr>
                <w:rFonts w:ascii="Calibri" w:hAnsi="Calibri" w:cs="Calibri"/>
                <w:iCs/>
                <w:color w:val="000000"/>
                <w:sz w:val="22"/>
                <w:szCs w:val="22"/>
              </w:rPr>
              <w:t>60</w:t>
            </w:r>
          </w:p>
        </w:tc>
        <w:tc>
          <w:tcPr>
            <w:tcW w:w="992" w:type="dxa"/>
            <w:tcBorders>
              <w:top w:val="single" w:sz="4" w:space="0" w:color="auto"/>
              <w:left w:val="single" w:sz="4" w:space="0" w:color="auto"/>
              <w:bottom w:val="single" w:sz="4" w:space="0" w:color="auto"/>
              <w:right w:val="single" w:sz="4" w:space="0" w:color="auto"/>
            </w:tcBorders>
            <w:hideMark/>
          </w:tcPr>
          <w:p w:rsidR="009C1D6F" w:rsidRPr="00A513BC" w:rsidRDefault="009C1D6F" w:rsidP="00257087">
            <w:pPr>
              <w:jc w:val="center"/>
              <w:rPr>
                <w:rFonts w:ascii="Calibri" w:hAnsi="Calibri" w:cs="Calibri"/>
                <w:iCs/>
                <w:color w:val="000000"/>
                <w:sz w:val="22"/>
                <w:szCs w:val="22"/>
              </w:rPr>
            </w:pPr>
          </w:p>
        </w:tc>
        <w:tc>
          <w:tcPr>
            <w:tcW w:w="1140" w:type="dxa"/>
            <w:tcBorders>
              <w:top w:val="single" w:sz="4" w:space="0" w:color="auto"/>
              <w:left w:val="single" w:sz="4" w:space="0" w:color="auto"/>
              <w:bottom w:val="single" w:sz="4" w:space="0" w:color="auto"/>
              <w:right w:val="single" w:sz="4" w:space="0" w:color="auto"/>
            </w:tcBorders>
          </w:tcPr>
          <w:p w:rsidR="009C1D6F" w:rsidRPr="00A513BC" w:rsidRDefault="009C1D6F" w:rsidP="00257087">
            <w:pPr>
              <w:jc w:val="center"/>
              <w:rPr>
                <w:rFonts w:ascii="Calibri" w:hAnsi="Calibri" w:cs="Calibri"/>
                <w:sz w:val="22"/>
                <w:szCs w:val="22"/>
              </w:rPr>
            </w:pPr>
          </w:p>
        </w:tc>
        <w:tc>
          <w:tcPr>
            <w:tcW w:w="419" w:type="dxa"/>
            <w:tcBorders>
              <w:top w:val="single" w:sz="4" w:space="0" w:color="auto"/>
              <w:left w:val="single" w:sz="4" w:space="0" w:color="auto"/>
              <w:bottom w:val="single" w:sz="4" w:space="0" w:color="auto"/>
              <w:right w:val="single" w:sz="4" w:space="0" w:color="auto"/>
            </w:tcBorders>
          </w:tcPr>
          <w:p w:rsidR="009C1D6F" w:rsidRPr="00A513BC" w:rsidRDefault="009C1D6F" w:rsidP="00257087">
            <w:pPr>
              <w:jc w:val="both"/>
              <w:rPr>
                <w:rFonts w:ascii="Calibri" w:hAnsi="Calibri" w:cs="Calibri"/>
                <w:iCs/>
                <w:color w:val="000000"/>
                <w:sz w:val="22"/>
                <w:szCs w:val="22"/>
              </w:rPr>
            </w:pPr>
          </w:p>
        </w:tc>
        <w:tc>
          <w:tcPr>
            <w:tcW w:w="1140" w:type="dxa"/>
            <w:tcBorders>
              <w:top w:val="single" w:sz="4" w:space="0" w:color="auto"/>
              <w:left w:val="single" w:sz="4" w:space="0" w:color="auto"/>
              <w:bottom w:val="single" w:sz="4" w:space="0" w:color="auto"/>
              <w:right w:val="single" w:sz="4" w:space="0" w:color="auto"/>
            </w:tcBorders>
          </w:tcPr>
          <w:p w:rsidR="009C1D6F" w:rsidRPr="00A513BC" w:rsidRDefault="009C1D6F" w:rsidP="00257087">
            <w:pPr>
              <w:rPr>
                <w:rFonts w:ascii="Calibri" w:hAnsi="Calibri" w:cs="Calibri"/>
                <w:sz w:val="22"/>
                <w:szCs w:val="22"/>
              </w:rPr>
            </w:pPr>
          </w:p>
        </w:tc>
        <w:tc>
          <w:tcPr>
            <w:tcW w:w="3112" w:type="dxa"/>
            <w:tcBorders>
              <w:top w:val="single" w:sz="4" w:space="0" w:color="auto"/>
              <w:left w:val="single" w:sz="4" w:space="0" w:color="auto"/>
              <w:bottom w:val="single" w:sz="4" w:space="0" w:color="auto"/>
              <w:right w:val="single" w:sz="4" w:space="0" w:color="auto"/>
            </w:tcBorders>
          </w:tcPr>
          <w:p w:rsidR="009C1D6F" w:rsidRPr="00A513BC" w:rsidRDefault="009C1D6F" w:rsidP="00257087">
            <w:pPr>
              <w:jc w:val="both"/>
              <w:rPr>
                <w:rFonts w:ascii="Calibri" w:hAnsi="Calibri" w:cs="Calibri"/>
                <w:iCs/>
                <w:color w:val="000000"/>
                <w:sz w:val="22"/>
                <w:szCs w:val="22"/>
              </w:rPr>
            </w:pPr>
          </w:p>
        </w:tc>
      </w:tr>
      <w:tr w:rsidR="009C1D6F" w:rsidRPr="00A513BC" w:rsidTr="00257087">
        <w:trPr>
          <w:trHeight w:val="141"/>
        </w:trPr>
        <w:tc>
          <w:tcPr>
            <w:tcW w:w="566" w:type="dxa"/>
            <w:tcBorders>
              <w:top w:val="single" w:sz="4" w:space="0" w:color="auto"/>
              <w:left w:val="single" w:sz="4" w:space="0" w:color="auto"/>
              <w:bottom w:val="single" w:sz="4" w:space="0" w:color="auto"/>
              <w:right w:val="single" w:sz="4" w:space="0" w:color="auto"/>
            </w:tcBorders>
            <w:hideMark/>
          </w:tcPr>
          <w:p w:rsidR="009C1D6F" w:rsidRPr="00A513BC" w:rsidRDefault="009C1D6F" w:rsidP="00257087">
            <w:pPr>
              <w:rPr>
                <w:rFonts w:ascii="Calibri" w:hAnsi="Calibri" w:cs="Calibri"/>
                <w:iCs/>
                <w:color w:val="000000"/>
                <w:sz w:val="22"/>
                <w:szCs w:val="22"/>
              </w:rPr>
            </w:pPr>
          </w:p>
        </w:tc>
        <w:tc>
          <w:tcPr>
            <w:tcW w:w="9493" w:type="dxa"/>
            <w:gridSpan w:val="4"/>
            <w:tcBorders>
              <w:top w:val="single" w:sz="4" w:space="0" w:color="auto"/>
              <w:left w:val="single" w:sz="4" w:space="0" w:color="auto"/>
              <w:bottom w:val="single" w:sz="4" w:space="0" w:color="auto"/>
              <w:right w:val="single" w:sz="4" w:space="0" w:color="auto"/>
            </w:tcBorders>
            <w:hideMark/>
          </w:tcPr>
          <w:p w:rsidR="009C1D6F" w:rsidRPr="004A4D9C" w:rsidRDefault="009C1D6F" w:rsidP="00257087">
            <w:pPr>
              <w:jc w:val="center"/>
              <w:rPr>
                <w:rFonts w:ascii="Calibri" w:hAnsi="Calibri" w:cs="Calibri"/>
                <w:b/>
                <w:iCs/>
                <w:color w:val="000000"/>
                <w:sz w:val="22"/>
                <w:szCs w:val="22"/>
              </w:rPr>
            </w:pPr>
            <w:r w:rsidRPr="004A4D9C">
              <w:rPr>
                <w:rFonts w:ascii="Calibri" w:hAnsi="Calibri" w:cs="Calibri"/>
                <w:b/>
                <w:iCs/>
                <w:color w:val="000000"/>
                <w:sz w:val="22"/>
                <w:szCs w:val="22"/>
              </w:rPr>
              <w:t>Razem</w:t>
            </w:r>
          </w:p>
        </w:tc>
        <w:tc>
          <w:tcPr>
            <w:tcW w:w="1140" w:type="dxa"/>
            <w:tcBorders>
              <w:top w:val="single" w:sz="4" w:space="0" w:color="auto"/>
              <w:left w:val="single" w:sz="4" w:space="0" w:color="auto"/>
              <w:bottom w:val="single" w:sz="4" w:space="0" w:color="auto"/>
              <w:right w:val="single" w:sz="4" w:space="0" w:color="auto"/>
            </w:tcBorders>
          </w:tcPr>
          <w:p w:rsidR="009C1D6F" w:rsidRPr="004A4D9C" w:rsidRDefault="009C1D6F" w:rsidP="00257087">
            <w:pPr>
              <w:jc w:val="both"/>
              <w:rPr>
                <w:rFonts w:ascii="Calibri" w:hAnsi="Calibri" w:cs="Calibri"/>
                <w:b/>
                <w:iCs/>
                <w:color w:val="000000"/>
                <w:sz w:val="22"/>
                <w:szCs w:val="22"/>
              </w:rPr>
            </w:pPr>
          </w:p>
        </w:tc>
        <w:tc>
          <w:tcPr>
            <w:tcW w:w="419" w:type="dxa"/>
            <w:tcBorders>
              <w:top w:val="single" w:sz="4" w:space="0" w:color="auto"/>
              <w:left w:val="single" w:sz="4" w:space="0" w:color="auto"/>
              <w:bottom w:val="single" w:sz="4" w:space="0" w:color="auto"/>
              <w:right w:val="single" w:sz="4" w:space="0" w:color="auto"/>
            </w:tcBorders>
          </w:tcPr>
          <w:p w:rsidR="009C1D6F" w:rsidRPr="004A4D9C" w:rsidRDefault="009C1D6F" w:rsidP="00257087">
            <w:pPr>
              <w:jc w:val="center"/>
              <w:rPr>
                <w:rFonts w:ascii="Calibri" w:hAnsi="Calibri" w:cs="Calibri"/>
                <w:b/>
                <w:iCs/>
                <w:color w:val="000000"/>
                <w:sz w:val="22"/>
                <w:szCs w:val="22"/>
              </w:rPr>
            </w:pPr>
          </w:p>
        </w:tc>
        <w:tc>
          <w:tcPr>
            <w:tcW w:w="1140" w:type="dxa"/>
            <w:tcBorders>
              <w:top w:val="single" w:sz="4" w:space="0" w:color="auto"/>
              <w:left w:val="single" w:sz="4" w:space="0" w:color="auto"/>
              <w:bottom w:val="single" w:sz="4" w:space="0" w:color="auto"/>
              <w:right w:val="single" w:sz="4" w:space="0" w:color="auto"/>
            </w:tcBorders>
          </w:tcPr>
          <w:p w:rsidR="009C1D6F" w:rsidRPr="004A4D9C" w:rsidRDefault="009C1D6F" w:rsidP="00257087">
            <w:pPr>
              <w:jc w:val="both"/>
              <w:rPr>
                <w:rFonts w:ascii="Calibri" w:hAnsi="Calibri" w:cs="Calibri"/>
                <w:b/>
                <w:iCs/>
                <w:color w:val="000000"/>
                <w:sz w:val="22"/>
                <w:szCs w:val="22"/>
              </w:rPr>
            </w:pPr>
          </w:p>
        </w:tc>
        <w:tc>
          <w:tcPr>
            <w:tcW w:w="3112" w:type="dxa"/>
            <w:tcBorders>
              <w:top w:val="single" w:sz="4" w:space="0" w:color="auto"/>
              <w:left w:val="single" w:sz="4" w:space="0" w:color="auto"/>
              <w:bottom w:val="single" w:sz="4" w:space="0" w:color="auto"/>
              <w:right w:val="single" w:sz="4" w:space="0" w:color="auto"/>
            </w:tcBorders>
            <w:hideMark/>
          </w:tcPr>
          <w:p w:rsidR="009C1D6F" w:rsidRPr="004A4D9C" w:rsidRDefault="009C1D6F" w:rsidP="00257087">
            <w:pPr>
              <w:jc w:val="center"/>
              <w:rPr>
                <w:rFonts w:ascii="Calibri" w:hAnsi="Calibri" w:cs="Calibri"/>
                <w:b/>
                <w:iCs/>
                <w:color w:val="000000"/>
                <w:sz w:val="22"/>
                <w:szCs w:val="22"/>
              </w:rPr>
            </w:pPr>
            <w:r w:rsidRPr="004A4D9C">
              <w:rPr>
                <w:rFonts w:ascii="Calibri" w:hAnsi="Calibri" w:cs="Calibri"/>
                <w:b/>
                <w:iCs/>
                <w:color w:val="000000"/>
                <w:sz w:val="22"/>
                <w:szCs w:val="22"/>
              </w:rPr>
              <w:t>x</w:t>
            </w:r>
          </w:p>
        </w:tc>
      </w:tr>
    </w:tbl>
    <w:p w:rsidR="009C1D6F" w:rsidRPr="00A513BC" w:rsidRDefault="009C1D6F" w:rsidP="009C1D6F">
      <w:pPr>
        <w:jc w:val="both"/>
        <w:rPr>
          <w:rFonts w:ascii="Calibri" w:hAnsi="Calibri" w:cs="Calibri"/>
          <w:b/>
          <w:i/>
          <w:color w:val="000000"/>
          <w:sz w:val="22"/>
          <w:szCs w:val="22"/>
        </w:rPr>
      </w:pPr>
      <w:bookmarkStart w:id="10" w:name="_Hlk535577450"/>
      <w:bookmarkStart w:id="11" w:name="_Hlk535577486"/>
      <w:bookmarkEnd w:id="9"/>
    </w:p>
    <w:p w:rsidR="009C1D6F" w:rsidRDefault="009C1D6F" w:rsidP="009C1D6F">
      <w:pPr>
        <w:jc w:val="center"/>
        <w:rPr>
          <w:rFonts w:ascii="Calibri" w:hAnsi="Calibri" w:cs="Calibri"/>
          <w:color w:val="000000"/>
          <w:sz w:val="22"/>
          <w:szCs w:val="22"/>
        </w:rPr>
      </w:pPr>
    </w:p>
    <w:p w:rsidR="00C34A9F" w:rsidRDefault="00C34A9F" w:rsidP="00C34A9F">
      <w:pPr>
        <w:rPr>
          <w:rFonts w:ascii="Calibri" w:hAnsi="Calibri" w:cs="Calibri"/>
          <w:i/>
        </w:rPr>
      </w:pPr>
      <w:r>
        <w:rPr>
          <w:rFonts w:cs="Calibri"/>
          <w:i/>
        </w:rPr>
        <w:t xml:space="preserve">       </w:t>
      </w:r>
      <w:r w:rsidRPr="00CE7388">
        <w:rPr>
          <w:rFonts w:ascii="Calibri" w:hAnsi="Calibri" w:cs="Calibri"/>
          <w:i/>
        </w:rPr>
        <w:t>Termin dostawy: ………………. dni (max 5 dni)</w:t>
      </w:r>
    </w:p>
    <w:p w:rsidR="00C34A9F" w:rsidRPr="00FE720B" w:rsidRDefault="00C34A9F" w:rsidP="00C34A9F">
      <w:pPr>
        <w:rPr>
          <w:rFonts w:ascii="Calibri" w:hAnsi="Calibri" w:cs="Calibri"/>
          <w:i/>
        </w:rPr>
      </w:pPr>
    </w:p>
    <w:p w:rsidR="00C34A9F" w:rsidRPr="00B26F7D" w:rsidRDefault="00C34A9F" w:rsidP="00C34A9F">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Wykonawca:</w:t>
      </w:r>
    </w:p>
    <w:p w:rsidR="00C34A9F" w:rsidRPr="00B26F7D" w:rsidRDefault="00C34A9F" w:rsidP="00C34A9F">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C34A9F" w:rsidRPr="00B26F7D" w:rsidRDefault="00C34A9F" w:rsidP="00C34A9F">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C34A9F" w:rsidRPr="00B26F7D" w:rsidRDefault="00C34A9F" w:rsidP="00C34A9F">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C34A9F" w:rsidRDefault="00C34A9F" w:rsidP="00C34A9F">
      <w:pPr>
        <w:pStyle w:val="Bezodstpw"/>
        <w:rPr>
          <w:rFonts w:ascii="Cambria" w:hAnsi="Cambria"/>
          <w:i/>
          <w:lang w:eastAsia="en-US"/>
        </w:rPr>
      </w:pPr>
      <w:r>
        <w:rPr>
          <w:rFonts w:ascii="Cambria" w:hAnsi="Cambria"/>
          <w:lang w:eastAsia="en-US"/>
        </w:rPr>
        <w:t xml:space="preserve">       </w:t>
      </w:r>
      <w:r w:rsidRPr="00B26F7D">
        <w:rPr>
          <w:rFonts w:ascii="Cambria" w:hAnsi="Cambria"/>
          <w:lang w:eastAsia="en-US"/>
        </w:rPr>
        <w:t>(</w:t>
      </w:r>
      <w:r w:rsidRPr="00B26F7D">
        <w:rPr>
          <w:rFonts w:ascii="Cambria" w:hAnsi="Cambria"/>
          <w:i/>
          <w:lang w:eastAsia="en-US"/>
        </w:rPr>
        <w:t>pełna nazwa/firma, adres)</w:t>
      </w:r>
    </w:p>
    <w:p w:rsidR="00C34A9F" w:rsidRPr="00B26F7D" w:rsidRDefault="00C34A9F" w:rsidP="00C34A9F">
      <w:pPr>
        <w:pStyle w:val="Bezodstpw"/>
        <w:rPr>
          <w:rFonts w:ascii="Cambria" w:hAnsi="Cambria"/>
          <w:i/>
          <w:lang w:eastAsia="en-US"/>
        </w:rPr>
      </w:pPr>
    </w:p>
    <w:p w:rsidR="00C34A9F" w:rsidRDefault="00C34A9F" w:rsidP="00C34A9F">
      <w:pPr>
        <w:pStyle w:val="Bezodstpw"/>
        <w:rPr>
          <w:rFonts w:ascii="Cambria" w:hAnsi="Cambria"/>
          <w:i/>
          <w:lang w:eastAsia="en-US"/>
        </w:rPr>
      </w:pPr>
      <w:r>
        <w:rPr>
          <w:rFonts w:ascii="Cambria" w:hAnsi="Cambria"/>
          <w:i/>
          <w:lang w:eastAsia="en-US"/>
        </w:rPr>
        <w:t xml:space="preserve">        </w:t>
      </w:r>
      <w:r w:rsidRPr="00B26F7D">
        <w:rPr>
          <w:rFonts w:ascii="Cambria" w:hAnsi="Cambria"/>
          <w:i/>
          <w:lang w:eastAsia="en-US"/>
        </w:rPr>
        <w:t>NIP……………</w:t>
      </w:r>
      <w:r>
        <w:rPr>
          <w:rFonts w:ascii="Cambria" w:hAnsi="Cambria"/>
          <w:i/>
          <w:lang w:eastAsia="en-US"/>
        </w:rPr>
        <w:t>……..</w:t>
      </w:r>
      <w:r w:rsidRPr="00B26F7D">
        <w:rPr>
          <w:rFonts w:ascii="Cambria" w:hAnsi="Cambria"/>
          <w:i/>
          <w:lang w:eastAsia="en-US"/>
        </w:rPr>
        <w:t>……………..</w:t>
      </w:r>
    </w:p>
    <w:p w:rsidR="00C34A9F" w:rsidRDefault="00C34A9F" w:rsidP="00C34A9F">
      <w:pPr>
        <w:pStyle w:val="Bezodstpw"/>
        <w:rPr>
          <w:rFonts w:ascii="Cambria" w:hAnsi="Cambria"/>
          <w:i/>
          <w:lang w:eastAsia="en-US"/>
        </w:rPr>
      </w:pPr>
    </w:p>
    <w:p w:rsidR="00C34A9F" w:rsidRPr="00B26F7D" w:rsidRDefault="00C34A9F" w:rsidP="00C34A9F">
      <w:pPr>
        <w:pStyle w:val="Bezodstpw"/>
        <w:rPr>
          <w:rFonts w:ascii="Cambria" w:hAnsi="Cambria"/>
          <w:lang w:eastAsia="en-US"/>
        </w:rPr>
      </w:pPr>
      <w:r>
        <w:rPr>
          <w:rFonts w:ascii="Cambria" w:hAnsi="Cambria"/>
          <w:i/>
          <w:lang w:eastAsia="en-US"/>
        </w:rPr>
        <w:lastRenderedPageBreak/>
        <w:t xml:space="preserve">        KRS w przypadku spółki ………………………….</w:t>
      </w:r>
    </w:p>
    <w:p w:rsidR="00C34A9F" w:rsidRPr="00CE7388" w:rsidRDefault="00C34A9F" w:rsidP="00C34A9F">
      <w:pPr>
        <w:ind w:left="426"/>
        <w:rPr>
          <w:rFonts w:ascii="Calibri" w:hAnsi="Calibri" w:cs="Calibri"/>
          <w:i/>
        </w:rPr>
      </w:pPr>
    </w:p>
    <w:p w:rsidR="00C34A9F" w:rsidRPr="00CE7388" w:rsidRDefault="00C34A9F" w:rsidP="00C34A9F">
      <w:pPr>
        <w:ind w:left="426"/>
        <w:rPr>
          <w:rFonts w:ascii="Calibri" w:hAnsi="Calibri" w:cs="Calibri"/>
          <w:bCs/>
          <w:i/>
        </w:rPr>
      </w:pPr>
      <w:r w:rsidRPr="00CE7388">
        <w:rPr>
          <w:rFonts w:ascii="Calibri" w:hAnsi="Calibri" w:cs="Calibri"/>
          <w:bCs/>
          <w:i/>
        </w:rPr>
        <w:t>Osoba/y upoważniona/e do kontaktu:</w:t>
      </w:r>
    </w:p>
    <w:p w:rsidR="00C34A9F" w:rsidRPr="00CE7388" w:rsidRDefault="00C34A9F" w:rsidP="00C34A9F">
      <w:pPr>
        <w:ind w:left="426"/>
        <w:rPr>
          <w:rFonts w:ascii="Calibri" w:hAnsi="Calibri" w:cs="Calibri"/>
          <w:bCs/>
          <w:i/>
        </w:rPr>
      </w:pPr>
      <w:r w:rsidRPr="00CE7388">
        <w:rPr>
          <w:rFonts w:ascii="Calibri" w:hAnsi="Calibri" w:cs="Calibri"/>
          <w:bCs/>
          <w:i/>
        </w:rPr>
        <w:t>……………………………………..</w:t>
      </w:r>
    </w:p>
    <w:p w:rsidR="00C34A9F" w:rsidRPr="00CE7388" w:rsidRDefault="00C34A9F" w:rsidP="00C34A9F">
      <w:pPr>
        <w:ind w:left="426"/>
        <w:rPr>
          <w:rFonts w:ascii="Calibri" w:hAnsi="Calibri" w:cs="Calibri"/>
          <w:bCs/>
          <w:i/>
        </w:rPr>
      </w:pPr>
      <w:r w:rsidRPr="00CE7388">
        <w:rPr>
          <w:rFonts w:ascii="Calibri" w:hAnsi="Calibri" w:cs="Calibri"/>
          <w:bCs/>
          <w:i/>
        </w:rPr>
        <w:t>Nr tel. …………………………….</w:t>
      </w:r>
    </w:p>
    <w:p w:rsidR="00C34A9F" w:rsidRPr="00CE7388" w:rsidRDefault="00C34A9F" w:rsidP="00C34A9F">
      <w:pPr>
        <w:ind w:left="426"/>
        <w:rPr>
          <w:rFonts w:ascii="Calibri" w:hAnsi="Calibri" w:cs="Calibri"/>
          <w:bCs/>
          <w:i/>
        </w:rPr>
      </w:pPr>
      <w:r w:rsidRPr="00CE7388">
        <w:rPr>
          <w:rFonts w:ascii="Calibri" w:hAnsi="Calibri" w:cs="Calibri"/>
          <w:bCs/>
          <w:i/>
        </w:rPr>
        <w:t>Nr fax………………….………….</w:t>
      </w:r>
    </w:p>
    <w:p w:rsidR="00C34A9F" w:rsidRDefault="00C34A9F" w:rsidP="00C34A9F">
      <w:pPr>
        <w:ind w:left="426"/>
        <w:rPr>
          <w:rFonts w:ascii="Calibri" w:hAnsi="Calibri" w:cs="Calibri"/>
          <w:bCs/>
          <w:i/>
        </w:rPr>
      </w:pPr>
      <w:r w:rsidRPr="00CE7388">
        <w:rPr>
          <w:rFonts w:ascii="Calibri" w:hAnsi="Calibri" w:cs="Calibri"/>
          <w:bCs/>
          <w:i/>
        </w:rPr>
        <w:t>mail …………………..…………..</w:t>
      </w:r>
    </w:p>
    <w:p w:rsidR="00C34A9F" w:rsidRDefault="00C34A9F" w:rsidP="00C34A9F"/>
    <w:p w:rsidR="00C34A9F" w:rsidRDefault="00C34A9F" w:rsidP="00C34A9F">
      <w:pPr>
        <w:jc w:val="both"/>
      </w:pPr>
    </w:p>
    <w:p w:rsidR="00C34A9F" w:rsidRPr="00196C92" w:rsidRDefault="00C34A9F" w:rsidP="00C34A9F">
      <w:pPr>
        <w:jc w:val="both"/>
        <w:rPr>
          <w:bCs/>
          <w:iCs/>
          <w:sz w:val="22"/>
          <w:szCs w:val="22"/>
        </w:rPr>
      </w:pPr>
      <w:r w:rsidRPr="00196C92">
        <w:rPr>
          <w:bCs/>
          <w:sz w:val="22"/>
          <w:szCs w:val="22"/>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196C92">
        <w:rPr>
          <w:bCs/>
          <w:iCs/>
          <w:sz w:val="22"/>
          <w:szCs w:val="22"/>
        </w:rPr>
        <w:t>(wykonawca wykreśla powyższe oświadczenie w przypadku gdy go nie dotyczy).</w:t>
      </w:r>
    </w:p>
    <w:p w:rsidR="00C34A9F" w:rsidRPr="00B26F7D" w:rsidRDefault="00C34A9F" w:rsidP="00C34A9F">
      <w:pPr>
        <w:rPr>
          <w:rFonts w:ascii="Cambria" w:hAnsi="Cambria" w:cs="Calibri"/>
          <w:b/>
          <w:i/>
        </w:rPr>
      </w:pPr>
    </w:p>
    <w:p w:rsidR="00C34A9F" w:rsidRPr="00B26F7D" w:rsidRDefault="00C34A9F" w:rsidP="00C34A9F">
      <w:pPr>
        <w:rPr>
          <w:rFonts w:ascii="Cambria" w:hAnsi="Cambria" w:cs="Calibri"/>
          <w:b/>
          <w:i/>
        </w:rPr>
      </w:pPr>
    </w:p>
    <w:p w:rsidR="00C34A9F" w:rsidRDefault="00C34A9F" w:rsidP="00C34A9F">
      <w:pPr>
        <w:rPr>
          <w:rFonts w:cs="Calibri"/>
          <w:b/>
          <w:i/>
          <w:color w:val="000000"/>
        </w:rPr>
      </w:pPr>
    </w:p>
    <w:p w:rsidR="009C1D6F" w:rsidRPr="00A513BC" w:rsidRDefault="009C1D6F" w:rsidP="009C1D6F">
      <w:pPr>
        <w:jc w:val="center"/>
        <w:rPr>
          <w:rFonts w:ascii="Calibri" w:hAnsi="Calibri" w:cs="Calibri"/>
          <w:color w:val="000000"/>
          <w:sz w:val="22"/>
          <w:szCs w:val="22"/>
        </w:rPr>
      </w:pPr>
    </w:p>
    <w:p w:rsidR="009C1D6F" w:rsidRDefault="009C1D6F" w:rsidP="009C1D6F">
      <w:pPr>
        <w:jc w:val="both"/>
        <w:rPr>
          <w:rFonts w:ascii="Calibri" w:hAnsi="Calibri" w:cs="Calibri"/>
          <w:b/>
          <w:color w:val="000000"/>
          <w:sz w:val="22"/>
          <w:szCs w:val="22"/>
        </w:rPr>
      </w:pPr>
    </w:p>
    <w:p w:rsidR="009C1D6F" w:rsidRDefault="009C1D6F" w:rsidP="009C1D6F">
      <w:pPr>
        <w:jc w:val="both"/>
        <w:rPr>
          <w:rFonts w:ascii="Calibri" w:hAnsi="Calibri" w:cs="Calibri"/>
          <w:b/>
          <w:color w:val="000000"/>
          <w:sz w:val="22"/>
          <w:szCs w:val="22"/>
        </w:rPr>
      </w:pPr>
    </w:p>
    <w:p w:rsidR="009C1D6F" w:rsidRDefault="009C1D6F" w:rsidP="009C1D6F">
      <w:pPr>
        <w:jc w:val="both"/>
        <w:rPr>
          <w:rFonts w:ascii="Calibri" w:hAnsi="Calibri" w:cs="Calibri"/>
          <w:b/>
          <w:color w:val="000000"/>
          <w:sz w:val="22"/>
          <w:szCs w:val="22"/>
        </w:rPr>
      </w:pPr>
    </w:p>
    <w:p w:rsidR="009C1D6F" w:rsidRDefault="009C1D6F" w:rsidP="009C1D6F">
      <w:pPr>
        <w:jc w:val="both"/>
        <w:rPr>
          <w:rFonts w:ascii="Calibri" w:hAnsi="Calibri" w:cs="Calibri"/>
          <w:b/>
          <w:color w:val="000000"/>
          <w:sz w:val="22"/>
          <w:szCs w:val="22"/>
        </w:rPr>
      </w:pPr>
    </w:p>
    <w:p w:rsidR="009C1D6F" w:rsidRDefault="009C1D6F" w:rsidP="009C1D6F">
      <w:pPr>
        <w:jc w:val="both"/>
        <w:rPr>
          <w:rFonts w:ascii="Calibri" w:hAnsi="Calibri" w:cs="Calibri"/>
          <w:b/>
          <w:color w:val="000000"/>
          <w:sz w:val="22"/>
          <w:szCs w:val="22"/>
        </w:rPr>
      </w:pPr>
    </w:p>
    <w:p w:rsidR="00E4709A" w:rsidRDefault="00E4709A" w:rsidP="009C1D6F">
      <w:pPr>
        <w:jc w:val="both"/>
        <w:rPr>
          <w:rFonts w:ascii="Calibri" w:hAnsi="Calibri" w:cs="Calibri"/>
          <w:b/>
          <w:color w:val="000000"/>
          <w:sz w:val="22"/>
          <w:szCs w:val="22"/>
        </w:rPr>
      </w:pPr>
    </w:p>
    <w:p w:rsidR="00E4709A" w:rsidRDefault="00E4709A" w:rsidP="009C1D6F">
      <w:pPr>
        <w:jc w:val="both"/>
        <w:rPr>
          <w:rFonts w:ascii="Calibri" w:hAnsi="Calibri" w:cs="Calibri"/>
          <w:b/>
          <w:color w:val="000000"/>
          <w:sz w:val="22"/>
          <w:szCs w:val="22"/>
        </w:rPr>
      </w:pPr>
    </w:p>
    <w:p w:rsidR="00E4709A" w:rsidRDefault="00E4709A" w:rsidP="009C1D6F">
      <w:pPr>
        <w:jc w:val="both"/>
        <w:rPr>
          <w:rFonts w:ascii="Calibri" w:hAnsi="Calibri" w:cs="Calibri"/>
          <w:b/>
          <w:color w:val="000000"/>
          <w:sz w:val="22"/>
          <w:szCs w:val="22"/>
        </w:rPr>
      </w:pPr>
    </w:p>
    <w:p w:rsidR="00E4709A" w:rsidRDefault="00E4709A" w:rsidP="009C1D6F">
      <w:pPr>
        <w:jc w:val="both"/>
        <w:rPr>
          <w:rFonts w:ascii="Calibri" w:hAnsi="Calibri" w:cs="Calibri"/>
          <w:b/>
          <w:color w:val="000000"/>
          <w:sz w:val="22"/>
          <w:szCs w:val="22"/>
        </w:rPr>
      </w:pPr>
    </w:p>
    <w:p w:rsidR="00E4709A" w:rsidRDefault="00E4709A" w:rsidP="009C1D6F">
      <w:pPr>
        <w:jc w:val="both"/>
        <w:rPr>
          <w:rFonts w:ascii="Calibri" w:hAnsi="Calibri" w:cs="Calibri"/>
          <w:b/>
          <w:color w:val="000000"/>
          <w:sz w:val="22"/>
          <w:szCs w:val="22"/>
        </w:rPr>
      </w:pPr>
    </w:p>
    <w:p w:rsidR="009C1D6F" w:rsidRDefault="009C1D6F" w:rsidP="009C1D6F">
      <w:pPr>
        <w:jc w:val="both"/>
        <w:rPr>
          <w:rFonts w:ascii="Calibri" w:hAnsi="Calibri" w:cs="Calibri"/>
          <w:b/>
          <w:color w:val="000000"/>
          <w:sz w:val="22"/>
          <w:szCs w:val="22"/>
        </w:rPr>
      </w:pPr>
    </w:p>
    <w:p w:rsidR="009C1D6F" w:rsidRDefault="009C1D6F" w:rsidP="009C1D6F">
      <w:pPr>
        <w:jc w:val="both"/>
        <w:rPr>
          <w:rFonts w:ascii="Calibri" w:hAnsi="Calibri" w:cs="Calibri"/>
          <w:b/>
          <w:color w:val="000000"/>
          <w:sz w:val="22"/>
          <w:szCs w:val="22"/>
        </w:rPr>
      </w:pPr>
    </w:p>
    <w:p w:rsidR="009C1D6F" w:rsidRDefault="009C1D6F" w:rsidP="009C1D6F">
      <w:pPr>
        <w:jc w:val="both"/>
        <w:rPr>
          <w:rFonts w:ascii="Calibri" w:hAnsi="Calibri" w:cs="Calibri"/>
          <w:b/>
          <w:color w:val="000000"/>
          <w:sz w:val="22"/>
          <w:szCs w:val="22"/>
        </w:rPr>
      </w:pPr>
    </w:p>
    <w:p w:rsidR="009C1D6F" w:rsidRPr="00A513BC" w:rsidRDefault="009C1D6F" w:rsidP="009C1D6F">
      <w:pPr>
        <w:jc w:val="both"/>
        <w:rPr>
          <w:rFonts w:ascii="Calibri" w:hAnsi="Calibri" w:cs="Calibri"/>
          <w:b/>
          <w:color w:val="000000"/>
          <w:sz w:val="22"/>
          <w:szCs w:val="22"/>
        </w:rPr>
      </w:pPr>
    </w:p>
    <w:p w:rsidR="009C1D6F" w:rsidRDefault="009C1D6F" w:rsidP="009C1D6F">
      <w:pPr>
        <w:suppressAutoHyphens/>
        <w:rPr>
          <w:rFonts w:ascii="Calibri" w:hAnsi="Calibri" w:cs="Calibri"/>
          <w:b/>
          <w:i/>
          <w:sz w:val="22"/>
          <w:szCs w:val="22"/>
          <w:lang w:eastAsia="ar-SA"/>
        </w:rPr>
      </w:pPr>
      <w:r w:rsidRPr="0053655D">
        <w:rPr>
          <w:rFonts w:ascii="Calibri" w:hAnsi="Calibri" w:cs="Calibri"/>
          <w:b/>
          <w:i/>
          <w:sz w:val="22"/>
          <w:szCs w:val="22"/>
          <w:lang w:eastAsia="ar-SA"/>
        </w:rPr>
        <w:t>Część 2 Nazwa:  Endostaplery:</w:t>
      </w:r>
    </w:p>
    <w:p w:rsidR="009C1D6F" w:rsidRPr="0053655D" w:rsidRDefault="009C1D6F" w:rsidP="009C1D6F">
      <w:pPr>
        <w:suppressAutoHyphens/>
        <w:rPr>
          <w:rFonts w:ascii="Calibri" w:hAnsi="Calibri" w:cs="Calibri"/>
          <w:b/>
          <w:i/>
          <w:sz w:val="22"/>
          <w:szCs w:val="22"/>
          <w:lang w:eastAsia="ar-SA"/>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602"/>
        <w:gridCol w:w="616"/>
        <w:gridCol w:w="822"/>
        <w:gridCol w:w="1394"/>
        <w:gridCol w:w="1325"/>
        <w:gridCol w:w="604"/>
        <w:gridCol w:w="1183"/>
        <w:gridCol w:w="3362"/>
      </w:tblGrid>
      <w:tr w:rsidR="009C1D6F" w:rsidRPr="0053655D" w:rsidTr="00257087">
        <w:tc>
          <w:tcPr>
            <w:tcW w:w="543" w:type="dxa"/>
            <w:tcBorders>
              <w:top w:val="single" w:sz="4" w:space="0" w:color="auto"/>
              <w:left w:val="single" w:sz="4" w:space="0" w:color="auto"/>
              <w:bottom w:val="single" w:sz="4" w:space="0" w:color="auto"/>
              <w:right w:val="single" w:sz="4" w:space="0" w:color="auto"/>
            </w:tcBorders>
            <w:hideMark/>
          </w:tcPr>
          <w:p w:rsidR="009C1D6F" w:rsidRPr="0053655D" w:rsidRDefault="009C1D6F" w:rsidP="00257087">
            <w:pPr>
              <w:suppressAutoHyphens/>
              <w:jc w:val="center"/>
              <w:rPr>
                <w:rFonts w:ascii="Calibri" w:hAnsi="Calibri" w:cs="Calibri"/>
                <w:b/>
                <w:i/>
                <w:sz w:val="22"/>
                <w:szCs w:val="22"/>
                <w:lang w:eastAsia="ar-SA"/>
              </w:rPr>
            </w:pPr>
            <w:r w:rsidRPr="0053655D">
              <w:rPr>
                <w:rFonts w:ascii="Calibri" w:hAnsi="Calibri" w:cs="Calibri"/>
                <w:b/>
                <w:i/>
                <w:sz w:val="22"/>
                <w:szCs w:val="22"/>
                <w:lang w:eastAsia="ar-SA"/>
              </w:rPr>
              <w:t>L.p.</w:t>
            </w:r>
          </w:p>
        </w:tc>
        <w:tc>
          <w:tcPr>
            <w:tcW w:w="5602" w:type="dxa"/>
            <w:tcBorders>
              <w:top w:val="single" w:sz="4" w:space="0" w:color="auto"/>
              <w:left w:val="single" w:sz="4" w:space="0" w:color="auto"/>
              <w:bottom w:val="single" w:sz="4" w:space="0" w:color="auto"/>
              <w:right w:val="single" w:sz="4" w:space="0" w:color="auto"/>
            </w:tcBorders>
            <w:hideMark/>
          </w:tcPr>
          <w:p w:rsidR="009C1D6F" w:rsidRPr="0053655D" w:rsidRDefault="009C1D6F" w:rsidP="00257087">
            <w:pPr>
              <w:suppressAutoHyphens/>
              <w:jc w:val="center"/>
              <w:rPr>
                <w:rFonts w:ascii="Calibri" w:hAnsi="Calibri" w:cs="Calibri"/>
                <w:b/>
                <w:i/>
                <w:sz w:val="22"/>
                <w:szCs w:val="22"/>
                <w:lang w:eastAsia="ar-SA"/>
              </w:rPr>
            </w:pPr>
            <w:r w:rsidRPr="0053655D">
              <w:rPr>
                <w:rFonts w:ascii="Calibri" w:hAnsi="Calibri" w:cs="Calibri"/>
                <w:b/>
                <w:i/>
                <w:sz w:val="22"/>
                <w:szCs w:val="22"/>
                <w:lang w:eastAsia="ar-SA"/>
              </w:rPr>
              <w:t>Opis przedmiotu zamówienia</w:t>
            </w:r>
          </w:p>
        </w:tc>
        <w:tc>
          <w:tcPr>
            <w:tcW w:w="616" w:type="dxa"/>
            <w:tcBorders>
              <w:top w:val="single" w:sz="4" w:space="0" w:color="auto"/>
              <w:left w:val="single" w:sz="4" w:space="0" w:color="auto"/>
              <w:bottom w:val="single" w:sz="4" w:space="0" w:color="auto"/>
              <w:right w:val="single" w:sz="4" w:space="0" w:color="auto"/>
            </w:tcBorders>
            <w:hideMark/>
          </w:tcPr>
          <w:p w:rsidR="009C1D6F" w:rsidRPr="0053655D" w:rsidRDefault="009C1D6F" w:rsidP="00257087">
            <w:pPr>
              <w:suppressAutoHyphens/>
              <w:jc w:val="center"/>
              <w:rPr>
                <w:rFonts w:ascii="Calibri" w:hAnsi="Calibri" w:cs="Calibri"/>
                <w:b/>
                <w:i/>
                <w:sz w:val="22"/>
                <w:szCs w:val="22"/>
                <w:lang w:eastAsia="ar-SA"/>
              </w:rPr>
            </w:pPr>
            <w:r w:rsidRPr="0053655D">
              <w:rPr>
                <w:rFonts w:ascii="Calibri" w:hAnsi="Calibri" w:cs="Calibri"/>
                <w:b/>
                <w:i/>
                <w:sz w:val="22"/>
                <w:szCs w:val="22"/>
                <w:lang w:eastAsia="ar-SA"/>
              </w:rPr>
              <w:t>j.m.</w:t>
            </w:r>
          </w:p>
        </w:tc>
        <w:tc>
          <w:tcPr>
            <w:tcW w:w="822" w:type="dxa"/>
            <w:tcBorders>
              <w:top w:val="single" w:sz="4" w:space="0" w:color="auto"/>
              <w:left w:val="single" w:sz="4" w:space="0" w:color="auto"/>
              <w:bottom w:val="single" w:sz="4" w:space="0" w:color="auto"/>
              <w:right w:val="single" w:sz="4" w:space="0" w:color="auto"/>
            </w:tcBorders>
            <w:hideMark/>
          </w:tcPr>
          <w:p w:rsidR="009C1D6F" w:rsidRPr="0053655D" w:rsidRDefault="009C1D6F" w:rsidP="00257087">
            <w:pPr>
              <w:suppressAutoHyphens/>
              <w:jc w:val="center"/>
              <w:rPr>
                <w:rFonts w:ascii="Calibri" w:hAnsi="Calibri" w:cs="Calibri"/>
                <w:b/>
                <w:i/>
                <w:sz w:val="22"/>
                <w:szCs w:val="22"/>
                <w:lang w:eastAsia="ar-SA"/>
              </w:rPr>
            </w:pPr>
            <w:r w:rsidRPr="0053655D">
              <w:rPr>
                <w:rFonts w:ascii="Calibri" w:hAnsi="Calibri" w:cs="Calibri"/>
                <w:b/>
                <w:i/>
                <w:sz w:val="22"/>
                <w:szCs w:val="22"/>
                <w:lang w:eastAsia="ar-SA"/>
              </w:rPr>
              <w:t>Ilość</w:t>
            </w:r>
          </w:p>
        </w:tc>
        <w:tc>
          <w:tcPr>
            <w:tcW w:w="1394" w:type="dxa"/>
            <w:tcBorders>
              <w:top w:val="single" w:sz="4" w:space="0" w:color="auto"/>
              <w:left w:val="single" w:sz="4" w:space="0" w:color="auto"/>
              <w:bottom w:val="single" w:sz="4" w:space="0" w:color="auto"/>
              <w:right w:val="single" w:sz="4" w:space="0" w:color="auto"/>
            </w:tcBorders>
            <w:hideMark/>
          </w:tcPr>
          <w:p w:rsidR="009C1D6F" w:rsidRPr="0053655D" w:rsidRDefault="009C1D6F" w:rsidP="00257087">
            <w:pPr>
              <w:suppressAutoHyphens/>
              <w:jc w:val="center"/>
              <w:rPr>
                <w:rFonts w:ascii="Calibri" w:hAnsi="Calibri" w:cs="Calibri"/>
                <w:b/>
                <w:i/>
                <w:sz w:val="22"/>
                <w:szCs w:val="22"/>
                <w:lang w:eastAsia="ar-SA"/>
              </w:rPr>
            </w:pPr>
            <w:r w:rsidRPr="0053655D">
              <w:rPr>
                <w:rFonts w:ascii="Calibri" w:hAnsi="Calibri" w:cs="Calibri"/>
                <w:b/>
                <w:i/>
                <w:sz w:val="22"/>
                <w:szCs w:val="22"/>
                <w:lang w:eastAsia="ar-SA"/>
              </w:rPr>
              <w:t>Cena jedn</w:t>
            </w:r>
            <w:r>
              <w:rPr>
                <w:rFonts w:ascii="Calibri" w:hAnsi="Calibri" w:cs="Calibri"/>
                <w:b/>
                <w:i/>
                <w:sz w:val="22"/>
                <w:szCs w:val="22"/>
                <w:lang w:eastAsia="ar-SA"/>
              </w:rPr>
              <w:t>.</w:t>
            </w:r>
            <w:r w:rsidRPr="0053655D">
              <w:rPr>
                <w:rFonts w:ascii="Calibri" w:hAnsi="Calibri" w:cs="Calibri"/>
                <w:b/>
                <w:i/>
                <w:sz w:val="22"/>
                <w:szCs w:val="22"/>
                <w:lang w:eastAsia="ar-SA"/>
              </w:rPr>
              <w:t xml:space="preserve"> netto PLN</w:t>
            </w:r>
          </w:p>
        </w:tc>
        <w:tc>
          <w:tcPr>
            <w:tcW w:w="1325" w:type="dxa"/>
            <w:tcBorders>
              <w:top w:val="single" w:sz="4" w:space="0" w:color="auto"/>
              <w:left w:val="single" w:sz="4" w:space="0" w:color="auto"/>
              <w:bottom w:val="single" w:sz="4" w:space="0" w:color="auto"/>
              <w:right w:val="single" w:sz="4" w:space="0" w:color="auto"/>
            </w:tcBorders>
            <w:hideMark/>
          </w:tcPr>
          <w:p w:rsidR="009C1D6F" w:rsidRPr="0053655D" w:rsidRDefault="009C1D6F" w:rsidP="00257087">
            <w:pPr>
              <w:suppressAutoHyphens/>
              <w:jc w:val="center"/>
              <w:rPr>
                <w:rFonts w:ascii="Calibri" w:hAnsi="Calibri" w:cs="Calibri"/>
                <w:b/>
                <w:i/>
                <w:sz w:val="22"/>
                <w:szCs w:val="22"/>
                <w:lang w:eastAsia="ar-SA"/>
              </w:rPr>
            </w:pPr>
            <w:r w:rsidRPr="0053655D">
              <w:rPr>
                <w:rFonts w:ascii="Calibri" w:hAnsi="Calibri" w:cs="Calibri"/>
                <w:b/>
                <w:i/>
                <w:sz w:val="22"/>
                <w:szCs w:val="22"/>
                <w:lang w:eastAsia="ar-SA"/>
              </w:rPr>
              <w:t>Wartość netto PLN</w:t>
            </w:r>
          </w:p>
        </w:tc>
        <w:tc>
          <w:tcPr>
            <w:tcW w:w="604" w:type="dxa"/>
            <w:tcBorders>
              <w:top w:val="single" w:sz="4" w:space="0" w:color="auto"/>
              <w:left w:val="single" w:sz="4" w:space="0" w:color="auto"/>
              <w:bottom w:val="single" w:sz="4" w:space="0" w:color="auto"/>
              <w:right w:val="single" w:sz="4" w:space="0" w:color="auto"/>
            </w:tcBorders>
            <w:hideMark/>
          </w:tcPr>
          <w:p w:rsidR="009C1D6F" w:rsidRPr="0053655D" w:rsidRDefault="009C1D6F" w:rsidP="00257087">
            <w:pPr>
              <w:suppressAutoHyphens/>
              <w:jc w:val="center"/>
              <w:rPr>
                <w:rFonts w:ascii="Calibri" w:hAnsi="Calibri" w:cs="Calibri"/>
                <w:b/>
                <w:i/>
                <w:sz w:val="22"/>
                <w:szCs w:val="22"/>
                <w:lang w:eastAsia="ar-SA"/>
              </w:rPr>
            </w:pPr>
            <w:r w:rsidRPr="0053655D">
              <w:rPr>
                <w:rFonts w:ascii="Calibri" w:hAnsi="Calibri" w:cs="Calibri"/>
                <w:b/>
                <w:i/>
                <w:sz w:val="22"/>
                <w:szCs w:val="22"/>
                <w:lang w:eastAsia="ar-SA"/>
              </w:rPr>
              <w:t>VAT %</w:t>
            </w:r>
          </w:p>
        </w:tc>
        <w:tc>
          <w:tcPr>
            <w:tcW w:w="1183" w:type="dxa"/>
            <w:tcBorders>
              <w:top w:val="single" w:sz="4" w:space="0" w:color="auto"/>
              <w:left w:val="single" w:sz="4" w:space="0" w:color="auto"/>
              <w:bottom w:val="single" w:sz="4" w:space="0" w:color="auto"/>
              <w:right w:val="single" w:sz="4" w:space="0" w:color="auto"/>
            </w:tcBorders>
            <w:hideMark/>
          </w:tcPr>
          <w:p w:rsidR="009C1D6F" w:rsidRPr="0053655D" w:rsidRDefault="009C1D6F" w:rsidP="00257087">
            <w:pPr>
              <w:suppressAutoHyphens/>
              <w:jc w:val="center"/>
              <w:rPr>
                <w:rFonts w:ascii="Calibri" w:hAnsi="Calibri" w:cs="Calibri"/>
                <w:b/>
                <w:i/>
                <w:sz w:val="22"/>
                <w:szCs w:val="22"/>
                <w:lang w:eastAsia="ar-SA"/>
              </w:rPr>
            </w:pPr>
            <w:r w:rsidRPr="0053655D">
              <w:rPr>
                <w:rFonts w:ascii="Calibri" w:hAnsi="Calibri" w:cs="Calibri"/>
                <w:b/>
                <w:i/>
                <w:sz w:val="22"/>
                <w:szCs w:val="22"/>
                <w:lang w:eastAsia="ar-SA"/>
              </w:rPr>
              <w:t>Wartość brutto</w:t>
            </w:r>
          </w:p>
        </w:tc>
        <w:tc>
          <w:tcPr>
            <w:tcW w:w="3362" w:type="dxa"/>
            <w:tcBorders>
              <w:top w:val="single" w:sz="4" w:space="0" w:color="auto"/>
              <w:left w:val="single" w:sz="4" w:space="0" w:color="auto"/>
              <w:bottom w:val="single" w:sz="4" w:space="0" w:color="auto"/>
              <w:right w:val="single" w:sz="4" w:space="0" w:color="auto"/>
            </w:tcBorders>
            <w:hideMark/>
          </w:tcPr>
          <w:p w:rsidR="009C1D6F" w:rsidRPr="0053655D" w:rsidRDefault="009C1D6F" w:rsidP="00257087">
            <w:pPr>
              <w:suppressAutoHyphens/>
              <w:jc w:val="center"/>
              <w:rPr>
                <w:rFonts w:ascii="Calibri" w:hAnsi="Calibri" w:cs="Calibri"/>
                <w:b/>
                <w:i/>
                <w:sz w:val="22"/>
                <w:szCs w:val="22"/>
                <w:lang w:eastAsia="ar-SA"/>
              </w:rPr>
            </w:pPr>
            <w:r w:rsidRPr="0053655D">
              <w:rPr>
                <w:rFonts w:ascii="Calibri" w:hAnsi="Calibri" w:cs="Calibri"/>
                <w:b/>
                <w:i/>
                <w:sz w:val="22"/>
                <w:szCs w:val="22"/>
                <w:lang w:eastAsia="ar-SA"/>
              </w:rPr>
              <w:t xml:space="preserve">Typ (nazwa, numer katalogowy </w:t>
            </w:r>
            <w:r>
              <w:rPr>
                <w:rFonts w:ascii="Calibri" w:hAnsi="Calibri" w:cs="Calibri"/>
                <w:b/>
                <w:i/>
                <w:sz w:val="22"/>
                <w:szCs w:val="22"/>
                <w:lang w:eastAsia="ar-SA"/>
              </w:rPr>
              <w:t xml:space="preserve"> </w:t>
            </w:r>
            <w:r w:rsidRPr="0053655D">
              <w:rPr>
                <w:rFonts w:ascii="Calibri" w:hAnsi="Calibri" w:cs="Calibri"/>
                <w:b/>
                <w:i/>
                <w:sz w:val="22"/>
                <w:szCs w:val="22"/>
                <w:lang w:eastAsia="ar-SA"/>
              </w:rPr>
              <w:t>/producent/</w:t>
            </w:r>
            <w:r>
              <w:rPr>
                <w:rFonts w:ascii="Calibri" w:hAnsi="Calibri" w:cs="Calibri"/>
                <w:b/>
                <w:i/>
                <w:sz w:val="22"/>
                <w:szCs w:val="22"/>
                <w:lang w:eastAsia="ar-SA"/>
              </w:rPr>
              <w:t xml:space="preserve"> </w:t>
            </w:r>
            <w:r w:rsidRPr="0053655D">
              <w:rPr>
                <w:rFonts w:ascii="Calibri" w:hAnsi="Calibri" w:cs="Calibri"/>
                <w:b/>
                <w:i/>
                <w:sz w:val="22"/>
                <w:szCs w:val="22"/>
                <w:lang w:eastAsia="ar-SA"/>
              </w:rPr>
              <w:t>wielkość opakowania</w:t>
            </w:r>
            <w:r>
              <w:rPr>
                <w:rFonts w:ascii="Calibri" w:hAnsi="Calibri" w:cs="Calibri"/>
                <w:b/>
                <w:i/>
                <w:sz w:val="22"/>
                <w:szCs w:val="22"/>
                <w:lang w:eastAsia="ar-SA"/>
              </w:rPr>
              <w:t xml:space="preserve"> </w:t>
            </w:r>
            <w:r w:rsidRPr="0053655D">
              <w:rPr>
                <w:rFonts w:ascii="Calibri" w:hAnsi="Calibri" w:cs="Calibri"/>
                <w:b/>
                <w:i/>
                <w:sz w:val="22"/>
                <w:szCs w:val="22"/>
                <w:lang w:eastAsia="ar-SA"/>
              </w:rPr>
              <w:t>(uwaga jeśli zestaw składa się z kilku elementów oddzielnie katalogowanych należy podać wszystkie numery katalogowe) podać wszystkie produkty mieszczące się w ofercie</w:t>
            </w:r>
          </w:p>
        </w:tc>
      </w:tr>
      <w:tr w:rsidR="009C1D6F" w:rsidRPr="0053655D" w:rsidTr="00257087">
        <w:tc>
          <w:tcPr>
            <w:tcW w:w="543" w:type="dxa"/>
            <w:tcBorders>
              <w:top w:val="single" w:sz="4" w:space="0" w:color="auto"/>
              <w:left w:val="single" w:sz="4" w:space="0" w:color="auto"/>
              <w:bottom w:val="single" w:sz="4" w:space="0" w:color="auto"/>
              <w:right w:val="single" w:sz="4" w:space="0" w:color="auto"/>
            </w:tcBorders>
            <w:hideMark/>
          </w:tcPr>
          <w:p w:rsidR="009C1D6F" w:rsidRPr="0053655D" w:rsidRDefault="009C1D6F" w:rsidP="00257087">
            <w:pPr>
              <w:suppressAutoHyphens/>
              <w:jc w:val="center"/>
              <w:rPr>
                <w:rFonts w:ascii="Calibri" w:hAnsi="Calibri" w:cs="Calibri"/>
                <w:i/>
                <w:sz w:val="22"/>
                <w:szCs w:val="22"/>
                <w:lang w:eastAsia="ar-SA"/>
              </w:rPr>
            </w:pPr>
            <w:r w:rsidRPr="0053655D">
              <w:rPr>
                <w:rFonts w:ascii="Calibri" w:hAnsi="Calibri" w:cs="Calibri"/>
                <w:i/>
                <w:sz w:val="22"/>
                <w:szCs w:val="22"/>
                <w:lang w:eastAsia="ar-SA"/>
              </w:rPr>
              <w:t>1</w:t>
            </w:r>
          </w:p>
        </w:tc>
        <w:tc>
          <w:tcPr>
            <w:tcW w:w="5602" w:type="dxa"/>
            <w:tcBorders>
              <w:top w:val="single" w:sz="4" w:space="0" w:color="auto"/>
              <w:left w:val="single" w:sz="4" w:space="0" w:color="auto"/>
              <w:bottom w:val="single" w:sz="4" w:space="0" w:color="auto"/>
              <w:right w:val="single" w:sz="4" w:space="0" w:color="auto"/>
            </w:tcBorders>
            <w:vAlign w:val="center"/>
          </w:tcPr>
          <w:p w:rsidR="009C1D6F" w:rsidRPr="0053655D" w:rsidRDefault="009C1D6F" w:rsidP="00257087">
            <w:pPr>
              <w:jc w:val="both"/>
              <w:rPr>
                <w:rFonts w:ascii="Calibri" w:hAnsi="Calibri" w:cs="Calibri"/>
                <w:i/>
                <w:sz w:val="22"/>
                <w:szCs w:val="22"/>
                <w:lang w:eastAsia="ar-SA"/>
              </w:rPr>
            </w:pPr>
            <w:r w:rsidRPr="0053655D">
              <w:rPr>
                <w:rFonts w:ascii="Calibri" w:hAnsi="Calibri" w:cs="Calibri"/>
                <w:b/>
                <w:color w:val="000000"/>
                <w:sz w:val="22"/>
                <w:szCs w:val="22"/>
                <w:lang w:eastAsia="ar-SA"/>
              </w:rPr>
              <w:t>Rękojeść do staplera laparoskopowego</w:t>
            </w:r>
            <w:r w:rsidRPr="0053655D">
              <w:rPr>
                <w:rFonts w:ascii="Calibri" w:hAnsi="Calibri" w:cs="Calibri"/>
                <w:color w:val="000000"/>
                <w:sz w:val="22"/>
                <w:szCs w:val="22"/>
                <w:lang w:eastAsia="ar-SA"/>
              </w:rPr>
              <w:t xml:space="preserve"> (długość szaftu 16 cm) jednorazowego użytku z możliwością zaginania w obie strony od 0 stopni do 45 stopni, 5 pozycji zaginania w obie strony, z obrotowym trzonem 360 stopni do minimum 25 aplikacji ładunku. Kompatybilny z ładunkami: 30mm, 45mm, 60mm.</w:t>
            </w:r>
          </w:p>
        </w:tc>
        <w:tc>
          <w:tcPr>
            <w:tcW w:w="616" w:type="dxa"/>
            <w:tcBorders>
              <w:top w:val="single" w:sz="4" w:space="0" w:color="auto"/>
              <w:left w:val="single" w:sz="4" w:space="0" w:color="auto"/>
              <w:bottom w:val="single" w:sz="4" w:space="0" w:color="auto"/>
              <w:right w:val="single" w:sz="4" w:space="0" w:color="auto"/>
            </w:tcBorders>
            <w:hideMark/>
          </w:tcPr>
          <w:p w:rsidR="009C1D6F" w:rsidRPr="0053655D" w:rsidRDefault="009C1D6F" w:rsidP="00257087">
            <w:pPr>
              <w:suppressAutoHyphens/>
              <w:jc w:val="center"/>
              <w:rPr>
                <w:rFonts w:ascii="Calibri" w:hAnsi="Calibri" w:cs="Calibri"/>
                <w:i/>
                <w:sz w:val="22"/>
                <w:szCs w:val="22"/>
                <w:lang w:eastAsia="ar-SA"/>
              </w:rPr>
            </w:pPr>
            <w:r w:rsidRPr="0053655D">
              <w:rPr>
                <w:rFonts w:ascii="Calibri" w:hAnsi="Calibri" w:cs="Calibri"/>
                <w:i/>
                <w:sz w:val="22"/>
                <w:szCs w:val="22"/>
                <w:lang w:eastAsia="ar-SA"/>
              </w:rPr>
              <w:t>Szt.</w:t>
            </w:r>
          </w:p>
        </w:tc>
        <w:tc>
          <w:tcPr>
            <w:tcW w:w="822" w:type="dxa"/>
            <w:tcBorders>
              <w:top w:val="single" w:sz="4" w:space="0" w:color="auto"/>
              <w:left w:val="single" w:sz="4" w:space="0" w:color="auto"/>
              <w:bottom w:val="single" w:sz="4" w:space="0" w:color="auto"/>
              <w:right w:val="single" w:sz="4" w:space="0" w:color="auto"/>
            </w:tcBorders>
          </w:tcPr>
          <w:p w:rsidR="009C1D6F" w:rsidRPr="0053655D" w:rsidRDefault="009C1D6F" w:rsidP="00257087">
            <w:pPr>
              <w:suppressAutoHyphens/>
              <w:jc w:val="center"/>
              <w:rPr>
                <w:rFonts w:ascii="Calibri" w:hAnsi="Calibri" w:cs="Calibri"/>
                <w:i/>
                <w:color w:val="000000"/>
                <w:sz w:val="22"/>
                <w:szCs w:val="22"/>
                <w:lang w:eastAsia="ar-SA"/>
              </w:rPr>
            </w:pPr>
            <w:r w:rsidRPr="0053655D">
              <w:rPr>
                <w:rFonts w:ascii="Calibri" w:hAnsi="Calibri" w:cs="Calibri"/>
                <w:i/>
                <w:color w:val="000000"/>
                <w:sz w:val="22"/>
                <w:szCs w:val="22"/>
                <w:lang w:eastAsia="ar-SA"/>
              </w:rPr>
              <w:t>1</w:t>
            </w:r>
            <w:r>
              <w:rPr>
                <w:rFonts w:ascii="Calibri" w:hAnsi="Calibri" w:cs="Calibri"/>
                <w:i/>
                <w:color w:val="000000"/>
                <w:sz w:val="22"/>
                <w:szCs w:val="22"/>
                <w:lang w:eastAsia="ar-SA"/>
              </w:rPr>
              <w:t>8</w:t>
            </w:r>
            <w:r w:rsidRPr="0053655D">
              <w:rPr>
                <w:rFonts w:ascii="Calibri" w:hAnsi="Calibri" w:cs="Calibri"/>
                <w:i/>
                <w:color w:val="000000"/>
                <w:sz w:val="22"/>
                <w:szCs w:val="22"/>
                <w:lang w:eastAsia="ar-SA"/>
              </w:rPr>
              <w:t>0</w:t>
            </w:r>
          </w:p>
        </w:tc>
        <w:tc>
          <w:tcPr>
            <w:tcW w:w="1394" w:type="dxa"/>
            <w:tcBorders>
              <w:top w:val="single" w:sz="4" w:space="0" w:color="auto"/>
              <w:left w:val="single" w:sz="4" w:space="0" w:color="auto"/>
              <w:bottom w:val="single" w:sz="4" w:space="0" w:color="auto"/>
              <w:right w:val="single" w:sz="4" w:space="0" w:color="auto"/>
            </w:tcBorders>
          </w:tcPr>
          <w:p w:rsidR="009C1D6F" w:rsidRPr="0053655D" w:rsidRDefault="009C1D6F" w:rsidP="00257087">
            <w:pPr>
              <w:suppressAutoHyphens/>
              <w:jc w:val="center"/>
              <w:rPr>
                <w:rFonts w:ascii="Calibri" w:hAnsi="Calibri" w:cs="Calibri"/>
                <w:i/>
                <w:color w:val="000000"/>
                <w:sz w:val="22"/>
                <w:szCs w:val="22"/>
                <w:lang w:eastAsia="ar-SA"/>
              </w:rPr>
            </w:pPr>
          </w:p>
        </w:tc>
        <w:tc>
          <w:tcPr>
            <w:tcW w:w="1325" w:type="dxa"/>
            <w:tcBorders>
              <w:top w:val="single" w:sz="4" w:space="0" w:color="auto"/>
              <w:left w:val="single" w:sz="4" w:space="0" w:color="auto"/>
              <w:bottom w:val="single" w:sz="4" w:space="0" w:color="auto"/>
              <w:right w:val="single" w:sz="4" w:space="0" w:color="auto"/>
            </w:tcBorders>
          </w:tcPr>
          <w:p w:rsidR="009C1D6F" w:rsidRPr="0053655D" w:rsidRDefault="009C1D6F" w:rsidP="00257087">
            <w:pPr>
              <w:suppressAutoHyphens/>
              <w:jc w:val="center"/>
              <w:rPr>
                <w:rFonts w:ascii="Calibri" w:hAnsi="Calibri" w:cs="Calibri"/>
                <w:i/>
                <w:color w:val="000000"/>
                <w:sz w:val="22"/>
                <w:szCs w:val="22"/>
                <w:lang w:eastAsia="ar-SA"/>
              </w:rPr>
            </w:pPr>
          </w:p>
        </w:tc>
        <w:tc>
          <w:tcPr>
            <w:tcW w:w="604" w:type="dxa"/>
            <w:tcBorders>
              <w:top w:val="single" w:sz="4" w:space="0" w:color="auto"/>
              <w:left w:val="single" w:sz="4" w:space="0" w:color="auto"/>
              <w:bottom w:val="single" w:sz="4" w:space="0" w:color="auto"/>
              <w:right w:val="single" w:sz="4" w:space="0" w:color="auto"/>
            </w:tcBorders>
          </w:tcPr>
          <w:p w:rsidR="009C1D6F" w:rsidRPr="0053655D" w:rsidRDefault="009C1D6F" w:rsidP="00257087">
            <w:pPr>
              <w:suppressAutoHyphens/>
              <w:jc w:val="center"/>
              <w:rPr>
                <w:rFonts w:ascii="Calibri" w:hAnsi="Calibri" w:cs="Calibri"/>
                <w:i/>
                <w:color w:val="000000"/>
                <w:sz w:val="22"/>
                <w:szCs w:val="22"/>
                <w:lang w:eastAsia="ar-SA"/>
              </w:rPr>
            </w:pPr>
          </w:p>
        </w:tc>
        <w:tc>
          <w:tcPr>
            <w:tcW w:w="1183" w:type="dxa"/>
            <w:tcBorders>
              <w:top w:val="single" w:sz="4" w:space="0" w:color="auto"/>
              <w:left w:val="single" w:sz="4" w:space="0" w:color="auto"/>
              <w:bottom w:val="single" w:sz="4" w:space="0" w:color="auto"/>
              <w:right w:val="single" w:sz="4" w:space="0" w:color="auto"/>
            </w:tcBorders>
          </w:tcPr>
          <w:p w:rsidR="009C1D6F" w:rsidRPr="0053655D" w:rsidRDefault="009C1D6F" w:rsidP="00257087">
            <w:pPr>
              <w:suppressAutoHyphens/>
              <w:jc w:val="center"/>
              <w:rPr>
                <w:rFonts w:ascii="Calibri" w:hAnsi="Calibri" w:cs="Calibri"/>
                <w:i/>
                <w:color w:val="000000"/>
                <w:sz w:val="22"/>
                <w:szCs w:val="22"/>
                <w:lang w:eastAsia="ar-SA"/>
              </w:rPr>
            </w:pPr>
          </w:p>
        </w:tc>
        <w:tc>
          <w:tcPr>
            <w:tcW w:w="3362" w:type="dxa"/>
            <w:tcBorders>
              <w:top w:val="single" w:sz="4" w:space="0" w:color="auto"/>
              <w:left w:val="single" w:sz="4" w:space="0" w:color="auto"/>
              <w:bottom w:val="single" w:sz="4" w:space="0" w:color="auto"/>
              <w:right w:val="single" w:sz="4" w:space="0" w:color="auto"/>
            </w:tcBorders>
          </w:tcPr>
          <w:p w:rsidR="009C1D6F" w:rsidRPr="0053655D" w:rsidRDefault="009C1D6F" w:rsidP="00257087">
            <w:pPr>
              <w:suppressAutoHyphens/>
              <w:jc w:val="center"/>
              <w:rPr>
                <w:rFonts w:ascii="Calibri" w:hAnsi="Calibri" w:cs="Calibri"/>
                <w:i/>
                <w:sz w:val="22"/>
                <w:szCs w:val="22"/>
                <w:lang w:eastAsia="ar-SA"/>
              </w:rPr>
            </w:pPr>
            <w:r w:rsidRPr="0053655D">
              <w:rPr>
                <w:rFonts w:ascii="Calibri" w:hAnsi="Calibri" w:cs="Calibri"/>
                <w:i/>
                <w:sz w:val="22"/>
                <w:szCs w:val="22"/>
                <w:lang w:eastAsia="ar-SA"/>
              </w:rPr>
              <w:t>15102</w:t>
            </w:r>
          </w:p>
        </w:tc>
      </w:tr>
      <w:tr w:rsidR="009C1D6F" w:rsidRPr="0053655D" w:rsidTr="00257087">
        <w:tc>
          <w:tcPr>
            <w:tcW w:w="543" w:type="dxa"/>
            <w:tcBorders>
              <w:top w:val="single" w:sz="4" w:space="0" w:color="auto"/>
              <w:left w:val="single" w:sz="4" w:space="0" w:color="auto"/>
              <w:bottom w:val="single" w:sz="4" w:space="0" w:color="auto"/>
              <w:right w:val="single" w:sz="4" w:space="0" w:color="auto"/>
            </w:tcBorders>
          </w:tcPr>
          <w:p w:rsidR="009C1D6F" w:rsidRPr="0053655D" w:rsidRDefault="009C1D6F" w:rsidP="00257087">
            <w:pPr>
              <w:suppressAutoHyphens/>
              <w:jc w:val="center"/>
              <w:rPr>
                <w:rFonts w:ascii="Calibri" w:hAnsi="Calibri" w:cs="Calibri"/>
                <w:i/>
                <w:sz w:val="22"/>
                <w:szCs w:val="22"/>
                <w:lang w:eastAsia="ar-SA"/>
              </w:rPr>
            </w:pPr>
            <w:r w:rsidRPr="0053655D">
              <w:rPr>
                <w:rFonts w:ascii="Calibri" w:hAnsi="Calibri" w:cs="Calibri"/>
                <w:i/>
                <w:sz w:val="22"/>
                <w:szCs w:val="22"/>
                <w:lang w:eastAsia="ar-SA"/>
              </w:rPr>
              <w:t>2</w:t>
            </w:r>
          </w:p>
        </w:tc>
        <w:tc>
          <w:tcPr>
            <w:tcW w:w="5602" w:type="dxa"/>
            <w:tcBorders>
              <w:top w:val="single" w:sz="4" w:space="0" w:color="auto"/>
              <w:left w:val="single" w:sz="4" w:space="0" w:color="auto"/>
              <w:bottom w:val="single" w:sz="4" w:space="0" w:color="auto"/>
              <w:right w:val="single" w:sz="4" w:space="0" w:color="auto"/>
            </w:tcBorders>
          </w:tcPr>
          <w:p w:rsidR="009C1D6F" w:rsidRPr="0053655D" w:rsidRDefault="009C1D6F" w:rsidP="00257087">
            <w:pPr>
              <w:jc w:val="both"/>
              <w:rPr>
                <w:rFonts w:ascii="Calibri" w:hAnsi="Calibri" w:cs="Calibri"/>
                <w:i/>
                <w:sz w:val="22"/>
                <w:szCs w:val="22"/>
                <w:highlight w:val="yellow"/>
                <w:lang w:eastAsia="ar-SA"/>
              </w:rPr>
            </w:pPr>
            <w:r w:rsidRPr="0053655D">
              <w:rPr>
                <w:rFonts w:ascii="Calibri" w:hAnsi="Calibri" w:cs="Calibri"/>
                <w:b/>
                <w:color w:val="000000"/>
                <w:sz w:val="22"/>
                <w:szCs w:val="22"/>
                <w:lang w:eastAsia="ar-SA"/>
              </w:rPr>
              <w:t>Rękojeść do staplera laparoskopowego</w:t>
            </w:r>
            <w:r w:rsidRPr="0053655D">
              <w:rPr>
                <w:rFonts w:ascii="Calibri" w:hAnsi="Calibri" w:cs="Calibri"/>
                <w:color w:val="000000"/>
                <w:sz w:val="22"/>
                <w:szCs w:val="22"/>
                <w:lang w:eastAsia="ar-SA"/>
              </w:rPr>
              <w:t xml:space="preserve"> (długość szaftu 26 cm) jednorazowego użytku z możliwością zaginania w obie strony od 0 stopni do 45 stopni, 5 pozycji zaginania w obie strony, z obrotowym trzonem 360 stopni do minimum 25 aplikacji ładunku. Kompatybilny z ładunkami: 30mm, 45mm, 60mm.</w:t>
            </w:r>
          </w:p>
        </w:tc>
        <w:tc>
          <w:tcPr>
            <w:tcW w:w="616" w:type="dxa"/>
            <w:tcBorders>
              <w:top w:val="single" w:sz="4" w:space="0" w:color="auto"/>
              <w:left w:val="single" w:sz="4" w:space="0" w:color="auto"/>
              <w:bottom w:val="single" w:sz="4" w:space="0" w:color="auto"/>
              <w:right w:val="single" w:sz="4" w:space="0" w:color="auto"/>
            </w:tcBorders>
          </w:tcPr>
          <w:p w:rsidR="009C1D6F" w:rsidRPr="0053655D" w:rsidRDefault="009C1D6F" w:rsidP="00257087">
            <w:pPr>
              <w:suppressAutoHyphens/>
              <w:jc w:val="center"/>
              <w:rPr>
                <w:rFonts w:ascii="Calibri" w:hAnsi="Calibri" w:cs="Calibri"/>
                <w:i/>
                <w:sz w:val="22"/>
                <w:szCs w:val="22"/>
                <w:lang w:eastAsia="ar-SA"/>
              </w:rPr>
            </w:pPr>
            <w:r w:rsidRPr="0053655D">
              <w:rPr>
                <w:rFonts w:ascii="Calibri" w:hAnsi="Calibri" w:cs="Calibri"/>
                <w:i/>
                <w:sz w:val="22"/>
                <w:szCs w:val="22"/>
                <w:lang w:eastAsia="ar-SA"/>
              </w:rPr>
              <w:t>Szt.</w:t>
            </w:r>
          </w:p>
        </w:tc>
        <w:tc>
          <w:tcPr>
            <w:tcW w:w="822" w:type="dxa"/>
            <w:tcBorders>
              <w:top w:val="single" w:sz="4" w:space="0" w:color="auto"/>
              <w:left w:val="single" w:sz="4" w:space="0" w:color="auto"/>
              <w:bottom w:val="single" w:sz="4" w:space="0" w:color="auto"/>
              <w:right w:val="single" w:sz="4" w:space="0" w:color="auto"/>
            </w:tcBorders>
          </w:tcPr>
          <w:p w:rsidR="009C1D6F" w:rsidRPr="0053655D" w:rsidRDefault="009C1D6F" w:rsidP="00257087">
            <w:pPr>
              <w:suppressAutoHyphens/>
              <w:jc w:val="center"/>
              <w:rPr>
                <w:rFonts w:ascii="Calibri" w:hAnsi="Calibri" w:cs="Calibri"/>
                <w:i/>
                <w:color w:val="000000"/>
                <w:sz w:val="22"/>
                <w:szCs w:val="22"/>
                <w:lang w:eastAsia="ar-SA"/>
              </w:rPr>
            </w:pPr>
            <w:r>
              <w:rPr>
                <w:rFonts w:ascii="Calibri" w:hAnsi="Calibri" w:cs="Calibri"/>
                <w:i/>
                <w:color w:val="000000"/>
                <w:sz w:val="22"/>
                <w:szCs w:val="22"/>
                <w:lang w:eastAsia="ar-SA"/>
              </w:rPr>
              <w:t>4</w:t>
            </w:r>
            <w:r w:rsidRPr="0053655D">
              <w:rPr>
                <w:rFonts w:ascii="Calibri" w:hAnsi="Calibri" w:cs="Calibri"/>
                <w:i/>
                <w:color w:val="000000"/>
                <w:sz w:val="22"/>
                <w:szCs w:val="22"/>
                <w:lang w:eastAsia="ar-SA"/>
              </w:rPr>
              <w:t>0</w:t>
            </w:r>
          </w:p>
        </w:tc>
        <w:tc>
          <w:tcPr>
            <w:tcW w:w="1394" w:type="dxa"/>
            <w:tcBorders>
              <w:top w:val="single" w:sz="4" w:space="0" w:color="auto"/>
              <w:left w:val="single" w:sz="4" w:space="0" w:color="auto"/>
              <w:bottom w:val="single" w:sz="4" w:space="0" w:color="auto"/>
              <w:right w:val="single" w:sz="4" w:space="0" w:color="auto"/>
            </w:tcBorders>
          </w:tcPr>
          <w:p w:rsidR="009C1D6F" w:rsidRPr="0053655D" w:rsidRDefault="009C1D6F" w:rsidP="00257087">
            <w:pPr>
              <w:suppressAutoHyphens/>
              <w:jc w:val="center"/>
              <w:rPr>
                <w:rFonts w:ascii="Calibri" w:hAnsi="Calibri" w:cs="Calibri"/>
                <w:i/>
                <w:color w:val="000000"/>
                <w:sz w:val="22"/>
                <w:szCs w:val="22"/>
                <w:lang w:eastAsia="ar-SA"/>
              </w:rPr>
            </w:pPr>
          </w:p>
        </w:tc>
        <w:tc>
          <w:tcPr>
            <w:tcW w:w="1325" w:type="dxa"/>
            <w:tcBorders>
              <w:top w:val="single" w:sz="4" w:space="0" w:color="auto"/>
              <w:left w:val="single" w:sz="4" w:space="0" w:color="auto"/>
              <w:bottom w:val="single" w:sz="4" w:space="0" w:color="auto"/>
              <w:right w:val="single" w:sz="4" w:space="0" w:color="auto"/>
            </w:tcBorders>
          </w:tcPr>
          <w:p w:rsidR="009C1D6F" w:rsidRPr="0053655D" w:rsidRDefault="009C1D6F" w:rsidP="00257087">
            <w:pPr>
              <w:suppressAutoHyphens/>
              <w:jc w:val="center"/>
              <w:rPr>
                <w:rFonts w:ascii="Calibri" w:hAnsi="Calibri" w:cs="Calibri"/>
                <w:i/>
                <w:color w:val="000000"/>
                <w:sz w:val="22"/>
                <w:szCs w:val="22"/>
                <w:lang w:eastAsia="ar-SA"/>
              </w:rPr>
            </w:pPr>
          </w:p>
        </w:tc>
        <w:tc>
          <w:tcPr>
            <w:tcW w:w="604" w:type="dxa"/>
            <w:tcBorders>
              <w:top w:val="single" w:sz="4" w:space="0" w:color="auto"/>
              <w:left w:val="single" w:sz="4" w:space="0" w:color="auto"/>
              <w:bottom w:val="single" w:sz="4" w:space="0" w:color="auto"/>
              <w:right w:val="single" w:sz="4" w:space="0" w:color="auto"/>
            </w:tcBorders>
          </w:tcPr>
          <w:p w:rsidR="009C1D6F" w:rsidRPr="0053655D" w:rsidRDefault="009C1D6F" w:rsidP="00257087">
            <w:pPr>
              <w:suppressAutoHyphens/>
              <w:jc w:val="center"/>
              <w:rPr>
                <w:rFonts w:ascii="Calibri" w:hAnsi="Calibri" w:cs="Calibri"/>
                <w:i/>
                <w:color w:val="000000"/>
                <w:sz w:val="22"/>
                <w:szCs w:val="22"/>
                <w:lang w:eastAsia="ar-SA"/>
              </w:rPr>
            </w:pPr>
          </w:p>
        </w:tc>
        <w:tc>
          <w:tcPr>
            <w:tcW w:w="1183" w:type="dxa"/>
            <w:tcBorders>
              <w:top w:val="single" w:sz="4" w:space="0" w:color="auto"/>
              <w:left w:val="single" w:sz="4" w:space="0" w:color="auto"/>
              <w:bottom w:val="single" w:sz="4" w:space="0" w:color="auto"/>
              <w:right w:val="single" w:sz="4" w:space="0" w:color="auto"/>
            </w:tcBorders>
          </w:tcPr>
          <w:p w:rsidR="009C1D6F" w:rsidRPr="0053655D" w:rsidRDefault="009C1D6F" w:rsidP="00257087">
            <w:pPr>
              <w:suppressAutoHyphens/>
              <w:jc w:val="center"/>
              <w:rPr>
                <w:rFonts w:ascii="Calibri" w:hAnsi="Calibri" w:cs="Calibri"/>
                <w:i/>
                <w:color w:val="000000"/>
                <w:sz w:val="22"/>
                <w:szCs w:val="22"/>
                <w:lang w:eastAsia="ar-SA"/>
              </w:rPr>
            </w:pPr>
          </w:p>
        </w:tc>
        <w:tc>
          <w:tcPr>
            <w:tcW w:w="3362" w:type="dxa"/>
            <w:tcBorders>
              <w:top w:val="single" w:sz="4" w:space="0" w:color="auto"/>
              <w:left w:val="single" w:sz="4" w:space="0" w:color="auto"/>
              <w:bottom w:val="single" w:sz="4" w:space="0" w:color="auto"/>
              <w:right w:val="single" w:sz="4" w:space="0" w:color="auto"/>
            </w:tcBorders>
          </w:tcPr>
          <w:p w:rsidR="009C1D6F" w:rsidRPr="0053655D" w:rsidRDefault="009C1D6F" w:rsidP="00257087">
            <w:pPr>
              <w:suppressAutoHyphens/>
              <w:jc w:val="center"/>
              <w:rPr>
                <w:rFonts w:ascii="Calibri" w:hAnsi="Calibri" w:cs="Calibri"/>
                <w:i/>
                <w:sz w:val="22"/>
                <w:szCs w:val="22"/>
                <w:lang w:eastAsia="ar-SA"/>
              </w:rPr>
            </w:pPr>
            <w:r w:rsidRPr="0053655D">
              <w:rPr>
                <w:rFonts w:ascii="Calibri" w:hAnsi="Calibri" w:cs="Calibri"/>
                <w:i/>
                <w:sz w:val="22"/>
                <w:szCs w:val="22"/>
                <w:lang w:eastAsia="ar-SA"/>
              </w:rPr>
              <w:t>3937</w:t>
            </w:r>
          </w:p>
        </w:tc>
      </w:tr>
      <w:tr w:rsidR="009C1D6F" w:rsidRPr="0053655D" w:rsidTr="00257087">
        <w:tc>
          <w:tcPr>
            <w:tcW w:w="543" w:type="dxa"/>
            <w:tcBorders>
              <w:top w:val="single" w:sz="4" w:space="0" w:color="auto"/>
              <w:left w:val="single" w:sz="4" w:space="0" w:color="auto"/>
              <w:bottom w:val="single" w:sz="4" w:space="0" w:color="auto"/>
              <w:right w:val="single" w:sz="4" w:space="0" w:color="auto"/>
            </w:tcBorders>
          </w:tcPr>
          <w:p w:rsidR="009C1D6F" w:rsidRPr="0053655D" w:rsidRDefault="009C1D6F" w:rsidP="00257087">
            <w:pPr>
              <w:suppressAutoHyphens/>
              <w:jc w:val="center"/>
              <w:rPr>
                <w:rFonts w:ascii="Calibri" w:hAnsi="Calibri" w:cs="Calibri"/>
                <w:i/>
                <w:sz w:val="22"/>
                <w:szCs w:val="22"/>
                <w:lang w:eastAsia="ar-SA"/>
              </w:rPr>
            </w:pPr>
            <w:r w:rsidRPr="0053655D">
              <w:rPr>
                <w:rFonts w:ascii="Calibri" w:hAnsi="Calibri" w:cs="Calibri"/>
                <w:i/>
                <w:sz w:val="22"/>
                <w:szCs w:val="22"/>
                <w:lang w:eastAsia="ar-SA"/>
              </w:rPr>
              <w:t>3</w:t>
            </w:r>
          </w:p>
        </w:tc>
        <w:tc>
          <w:tcPr>
            <w:tcW w:w="5602" w:type="dxa"/>
            <w:tcBorders>
              <w:top w:val="single" w:sz="4" w:space="0" w:color="auto"/>
              <w:left w:val="single" w:sz="4" w:space="0" w:color="auto"/>
              <w:bottom w:val="single" w:sz="4" w:space="0" w:color="auto"/>
              <w:right w:val="single" w:sz="4" w:space="0" w:color="auto"/>
            </w:tcBorders>
            <w:vAlign w:val="center"/>
          </w:tcPr>
          <w:p w:rsidR="009C1D6F" w:rsidRPr="0053655D" w:rsidRDefault="009C1D6F" w:rsidP="00257087">
            <w:pPr>
              <w:jc w:val="both"/>
              <w:rPr>
                <w:rFonts w:ascii="Calibri" w:hAnsi="Calibri" w:cs="Calibri"/>
                <w:color w:val="000000"/>
                <w:sz w:val="22"/>
                <w:szCs w:val="22"/>
                <w:highlight w:val="yellow"/>
              </w:rPr>
            </w:pPr>
            <w:r w:rsidRPr="0053655D">
              <w:rPr>
                <w:rFonts w:ascii="Calibri" w:hAnsi="Calibri" w:cs="Calibri"/>
                <w:b/>
                <w:color w:val="000000"/>
                <w:sz w:val="22"/>
                <w:szCs w:val="22"/>
                <w:lang w:eastAsia="ar-SA"/>
              </w:rPr>
              <w:t xml:space="preserve">Ładunek retikularny </w:t>
            </w:r>
            <w:r w:rsidRPr="0053655D">
              <w:rPr>
                <w:rFonts w:ascii="Calibri" w:hAnsi="Calibri" w:cs="Calibri"/>
                <w:color w:val="000000"/>
                <w:sz w:val="22"/>
                <w:szCs w:val="22"/>
                <w:lang w:eastAsia="ar-SA"/>
              </w:rPr>
              <w:t>z nożem do staplera laparoskopowego liniowego tnącego, nóż w ładunku) długości 45 mm i trzech wysokościach zszywek (2.0mm 2.5mm 3.0mm) do tkanki cienkiej</w:t>
            </w:r>
          </w:p>
        </w:tc>
        <w:tc>
          <w:tcPr>
            <w:tcW w:w="616" w:type="dxa"/>
            <w:tcBorders>
              <w:top w:val="single" w:sz="4" w:space="0" w:color="auto"/>
              <w:left w:val="single" w:sz="4" w:space="0" w:color="auto"/>
              <w:bottom w:val="single" w:sz="4" w:space="0" w:color="auto"/>
              <w:right w:val="single" w:sz="4" w:space="0" w:color="auto"/>
            </w:tcBorders>
          </w:tcPr>
          <w:p w:rsidR="009C1D6F" w:rsidRPr="0053655D" w:rsidRDefault="009C1D6F" w:rsidP="00257087">
            <w:pPr>
              <w:suppressAutoHyphens/>
              <w:jc w:val="center"/>
              <w:rPr>
                <w:rFonts w:ascii="Calibri" w:hAnsi="Calibri" w:cs="Calibri"/>
                <w:i/>
                <w:sz w:val="22"/>
                <w:szCs w:val="22"/>
                <w:lang w:eastAsia="ar-SA"/>
              </w:rPr>
            </w:pPr>
            <w:r w:rsidRPr="0053655D">
              <w:rPr>
                <w:rFonts w:ascii="Calibri" w:hAnsi="Calibri" w:cs="Calibri"/>
                <w:i/>
                <w:sz w:val="22"/>
                <w:szCs w:val="22"/>
                <w:lang w:eastAsia="ar-SA"/>
              </w:rPr>
              <w:t xml:space="preserve">Szt. </w:t>
            </w:r>
          </w:p>
        </w:tc>
        <w:tc>
          <w:tcPr>
            <w:tcW w:w="822" w:type="dxa"/>
            <w:tcBorders>
              <w:top w:val="single" w:sz="4" w:space="0" w:color="auto"/>
              <w:left w:val="single" w:sz="4" w:space="0" w:color="auto"/>
              <w:bottom w:val="single" w:sz="4" w:space="0" w:color="auto"/>
              <w:right w:val="single" w:sz="4" w:space="0" w:color="auto"/>
            </w:tcBorders>
          </w:tcPr>
          <w:p w:rsidR="009C1D6F" w:rsidRPr="0053655D" w:rsidRDefault="009C1D6F" w:rsidP="00257087">
            <w:pPr>
              <w:suppressAutoHyphens/>
              <w:jc w:val="center"/>
              <w:rPr>
                <w:rFonts w:ascii="Calibri" w:hAnsi="Calibri" w:cs="Calibri"/>
                <w:i/>
                <w:color w:val="000000"/>
                <w:sz w:val="22"/>
                <w:szCs w:val="22"/>
                <w:lang w:eastAsia="ar-SA"/>
              </w:rPr>
            </w:pPr>
            <w:r w:rsidRPr="0053655D">
              <w:rPr>
                <w:rFonts w:ascii="Calibri" w:hAnsi="Calibri" w:cs="Calibri"/>
                <w:i/>
                <w:color w:val="000000"/>
                <w:sz w:val="22"/>
                <w:szCs w:val="22"/>
                <w:lang w:eastAsia="ar-SA"/>
              </w:rPr>
              <w:t>20</w:t>
            </w:r>
          </w:p>
        </w:tc>
        <w:tc>
          <w:tcPr>
            <w:tcW w:w="1394" w:type="dxa"/>
            <w:tcBorders>
              <w:top w:val="single" w:sz="4" w:space="0" w:color="auto"/>
              <w:left w:val="single" w:sz="4" w:space="0" w:color="auto"/>
              <w:bottom w:val="single" w:sz="4" w:space="0" w:color="auto"/>
              <w:right w:val="single" w:sz="4" w:space="0" w:color="auto"/>
            </w:tcBorders>
          </w:tcPr>
          <w:p w:rsidR="009C1D6F" w:rsidRPr="0053655D" w:rsidRDefault="009C1D6F" w:rsidP="00257087">
            <w:pPr>
              <w:suppressAutoHyphens/>
              <w:jc w:val="center"/>
              <w:rPr>
                <w:rFonts w:ascii="Calibri" w:hAnsi="Calibri" w:cs="Calibri"/>
                <w:i/>
                <w:color w:val="000000"/>
                <w:sz w:val="22"/>
                <w:szCs w:val="22"/>
                <w:lang w:eastAsia="ar-SA"/>
              </w:rPr>
            </w:pPr>
          </w:p>
        </w:tc>
        <w:tc>
          <w:tcPr>
            <w:tcW w:w="1325" w:type="dxa"/>
            <w:tcBorders>
              <w:top w:val="single" w:sz="4" w:space="0" w:color="auto"/>
              <w:left w:val="single" w:sz="4" w:space="0" w:color="auto"/>
              <w:bottom w:val="single" w:sz="4" w:space="0" w:color="auto"/>
              <w:right w:val="single" w:sz="4" w:space="0" w:color="auto"/>
            </w:tcBorders>
          </w:tcPr>
          <w:p w:rsidR="009C1D6F" w:rsidRPr="0053655D" w:rsidRDefault="009C1D6F" w:rsidP="00257087">
            <w:pPr>
              <w:suppressAutoHyphens/>
              <w:jc w:val="center"/>
              <w:rPr>
                <w:rFonts w:ascii="Calibri" w:hAnsi="Calibri" w:cs="Calibri"/>
                <w:i/>
                <w:color w:val="000000"/>
                <w:sz w:val="22"/>
                <w:szCs w:val="22"/>
                <w:lang w:eastAsia="ar-SA"/>
              </w:rPr>
            </w:pPr>
          </w:p>
        </w:tc>
        <w:tc>
          <w:tcPr>
            <w:tcW w:w="604" w:type="dxa"/>
            <w:tcBorders>
              <w:top w:val="single" w:sz="4" w:space="0" w:color="auto"/>
              <w:left w:val="single" w:sz="4" w:space="0" w:color="auto"/>
              <w:bottom w:val="single" w:sz="4" w:space="0" w:color="auto"/>
              <w:right w:val="single" w:sz="4" w:space="0" w:color="auto"/>
            </w:tcBorders>
          </w:tcPr>
          <w:p w:rsidR="009C1D6F" w:rsidRPr="0053655D" w:rsidRDefault="009C1D6F" w:rsidP="00257087">
            <w:pPr>
              <w:suppressAutoHyphens/>
              <w:jc w:val="center"/>
              <w:rPr>
                <w:rFonts w:ascii="Calibri" w:hAnsi="Calibri" w:cs="Calibri"/>
                <w:i/>
                <w:color w:val="000000"/>
                <w:sz w:val="22"/>
                <w:szCs w:val="22"/>
                <w:lang w:eastAsia="ar-SA"/>
              </w:rPr>
            </w:pPr>
          </w:p>
        </w:tc>
        <w:tc>
          <w:tcPr>
            <w:tcW w:w="1183" w:type="dxa"/>
            <w:tcBorders>
              <w:top w:val="single" w:sz="4" w:space="0" w:color="auto"/>
              <w:left w:val="single" w:sz="4" w:space="0" w:color="auto"/>
              <w:bottom w:val="single" w:sz="4" w:space="0" w:color="auto"/>
              <w:right w:val="single" w:sz="4" w:space="0" w:color="auto"/>
            </w:tcBorders>
          </w:tcPr>
          <w:p w:rsidR="009C1D6F" w:rsidRPr="0053655D" w:rsidRDefault="009C1D6F" w:rsidP="00257087">
            <w:pPr>
              <w:suppressAutoHyphens/>
              <w:jc w:val="center"/>
              <w:rPr>
                <w:rFonts w:ascii="Calibri" w:hAnsi="Calibri" w:cs="Calibri"/>
                <w:i/>
                <w:color w:val="000000"/>
                <w:sz w:val="22"/>
                <w:szCs w:val="22"/>
                <w:lang w:eastAsia="ar-SA"/>
              </w:rPr>
            </w:pPr>
          </w:p>
        </w:tc>
        <w:tc>
          <w:tcPr>
            <w:tcW w:w="3362" w:type="dxa"/>
            <w:tcBorders>
              <w:top w:val="single" w:sz="4" w:space="0" w:color="auto"/>
              <w:left w:val="single" w:sz="4" w:space="0" w:color="auto"/>
              <w:bottom w:val="single" w:sz="4" w:space="0" w:color="auto"/>
              <w:right w:val="single" w:sz="4" w:space="0" w:color="auto"/>
            </w:tcBorders>
          </w:tcPr>
          <w:p w:rsidR="009C1D6F" w:rsidRPr="0053655D" w:rsidRDefault="009C1D6F" w:rsidP="00257087">
            <w:pPr>
              <w:suppressAutoHyphens/>
              <w:jc w:val="center"/>
              <w:rPr>
                <w:rFonts w:ascii="Calibri" w:hAnsi="Calibri" w:cs="Calibri"/>
                <w:i/>
                <w:sz w:val="22"/>
                <w:szCs w:val="22"/>
                <w:lang w:eastAsia="ar-SA"/>
              </w:rPr>
            </w:pPr>
            <w:r w:rsidRPr="0053655D">
              <w:rPr>
                <w:rFonts w:ascii="Calibri" w:hAnsi="Calibri" w:cs="Calibri"/>
                <w:i/>
                <w:sz w:val="22"/>
                <w:szCs w:val="22"/>
                <w:lang w:eastAsia="ar-SA"/>
              </w:rPr>
              <w:t>12737</w:t>
            </w:r>
          </w:p>
        </w:tc>
      </w:tr>
      <w:tr w:rsidR="009C1D6F" w:rsidRPr="0053655D" w:rsidTr="00257087">
        <w:tc>
          <w:tcPr>
            <w:tcW w:w="543" w:type="dxa"/>
            <w:tcBorders>
              <w:top w:val="single" w:sz="4" w:space="0" w:color="auto"/>
              <w:left w:val="single" w:sz="4" w:space="0" w:color="auto"/>
              <w:bottom w:val="single" w:sz="4" w:space="0" w:color="auto"/>
              <w:right w:val="single" w:sz="4" w:space="0" w:color="auto"/>
            </w:tcBorders>
          </w:tcPr>
          <w:p w:rsidR="009C1D6F" w:rsidRPr="0053655D" w:rsidRDefault="009C1D6F" w:rsidP="00257087">
            <w:pPr>
              <w:suppressAutoHyphens/>
              <w:jc w:val="center"/>
              <w:rPr>
                <w:rFonts w:ascii="Calibri" w:hAnsi="Calibri" w:cs="Calibri"/>
                <w:i/>
                <w:sz w:val="22"/>
                <w:szCs w:val="22"/>
                <w:lang w:eastAsia="ar-SA"/>
              </w:rPr>
            </w:pPr>
            <w:r w:rsidRPr="0053655D">
              <w:rPr>
                <w:rFonts w:ascii="Calibri" w:hAnsi="Calibri" w:cs="Calibri"/>
                <w:i/>
                <w:sz w:val="22"/>
                <w:szCs w:val="22"/>
                <w:lang w:eastAsia="ar-SA"/>
              </w:rPr>
              <w:t>4</w:t>
            </w:r>
          </w:p>
        </w:tc>
        <w:tc>
          <w:tcPr>
            <w:tcW w:w="5602" w:type="dxa"/>
            <w:tcBorders>
              <w:top w:val="single" w:sz="4" w:space="0" w:color="auto"/>
              <w:left w:val="single" w:sz="4" w:space="0" w:color="auto"/>
              <w:bottom w:val="single" w:sz="4" w:space="0" w:color="auto"/>
              <w:right w:val="single" w:sz="4" w:space="0" w:color="auto"/>
            </w:tcBorders>
          </w:tcPr>
          <w:p w:rsidR="009C1D6F" w:rsidRPr="0053655D" w:rsidRDefault="009C1D6F" w:rsidP="00257087">
            <w:pPr>
              <w:jc w:val="both"/>
              <w:rPr>
                <w:rFonts w:ascii="Calibri" w:hAnsi="Calibri" w:cs="Calibri"/>
                <w:color w:val="000000"/>
                <w:sz w:val="22"/>
                <w:szCs w:val="22"/>
              </w:rPr>
            </w:pPr>
            <w:r w:rsidRPr="0053655D">
              <w:rPr>
                <w:rFonts w:ascii="Calibri" w:hAnsi="Calibri" w:cs="Calibri"/>
                <w:b/>
                <w:color w:val="000000"/>
                <w:sz w:val="22"/>
                <w:szCs w:val="22"/>
                <w:lang w:eastAsia="ar-SA"/>
              </w:rPr>
              <w:t>Ładunek retikularny</w:t>
            </w:r>
            <w:r w:rsidRPr="0053655D">
              <w:rPr>
                <w:rFonts w:ascii="Calibri" w:hAnsi="Calibri" w:cs="Calibri"/>
                <w:color w:val="000000"/>
                <w:sz w:val="22"/>
                <w:szCs w:val="22"/>
                <w:lang w:eastAsia="ar-SA"/>
              </w:rPr>
              <w:t xml:space="preserve"> z nożem do staplera laparoskopowego liniowego tnącego długości 45 mm i trzech wysokościach zszywek (3.0mm 3.5mm 4.0 mm)  do tkanki grubej</w:t>
            </w:r>
          </w:p>
        </w:tc>
        <w:tc>
          <w:tcPr>
            <w:tcW w:w="616" w:type="dxa"/>
            <w:tcBorders>
              <w:top w:val="single" w:sz="4" w:space="0" w:color="auto"/>
              <w:left w:val="single" w:sz="4" w:space="0" w:color="auto"/>
              <w:bottom w:val="single" w:sz="4" w:space="0" w:color="auto"/>
              <w:right w:val="single" w:sz="4" w:space="0" w:color="auto"/>
            </w:tcBorders>
          </w:tcPr>
          <w:p w:rsidR="009C1D6F" w:rsidRPr="0053655D" w:rsidRDefault="009C1D6F" w:rsidP="00257087">
            <w:pPr>
              <w:suppressAutoHyphens/>
              <w:jc w:val="center"/>
              <w:rPr>
                <w:rFonts w:ascii="Calibri" w:hAnsi="Calibri" w:cs="Calibri"/>
                <w:i/>
                <w:sz w:val="22"/>
                <w:szCs w:val="22"/>
                <w:lang w:eastAsia="ar-SA"/>
              </w:rPr>
            </w:pPr>
            <w:r w:rsidRPr="0053655D">
              <w:rPr>
                <w:rFonts w:ascii="Calibri" w:hAnsi="Calibri" w:cs="Calibri"/>
                <w:i/>
                <w:sz w:val="22"/>
                <w:szCs w:val="22"/>
                <w:lang w:eastAsia="ar-SA"/>
              </w:rPr>
              <w:t>Szt.</w:t>
            </w:r>
          </w:p>
        </w:tc>
        <w:tc>
          <w:tcPr>
            <w:tcW w:w="822" w:type="dxa"/>
            <w:tcBorders>
              <w:top w:val="single" w:sz="4" w:space="0" w:color="auto"/>
              <w:left w:val="single" w:sz="4" w:space="0" w:color="auto"/>
              <w:bottom w:val="single" w:sz="4" w:space="0" w:color="auto"/>
              <w:right w:val="single" w:sz="4" w:space="0" w:color="auto"/>
            </w:tcBorders>
          </w:tcPr>
          <w:p w:rsidR="009C1D6F" w:rsidRPr="0053655D" w:rsidRDefault="009C1D6F" w:rsidP="00257087">
            <w:pPr>
              <w:suppressAutoHyphens/>
              <w:jc w:val="center"/>
              <w:rPr>
                <w:rFonts w:ascii="Calibri" w:hAnsi="Calibri" w:cs="Calibri"/>
                <w:i/>
                <w:color w:val="000000"/>
                <w:sz w:val="22"/>
                <w:szCs w:val="22"/>
                <w:lang w:eastAsia="ar-SA"/>
              </w:rPr>
            </w:pPr>
            <w:r>
              <w:rPr>
                <w:rFonts w:ascii="Calibri" w:hAnsi="Calibri" w:cs="Calibri"/>
                <w:i/>
                <w:color w:val="000000"/>
                <w:sz w:val="22"/>
                <w:szCs w:val="22"/>
                <w:lang w:eastAsia="ar-SA"/>
              </w:rPr>
              <w:t>8</w:t>
            </w:r>
            <w:r w:rsidRPr="0053655D">
              <w:rPr>
                <w:rFonts w:ascii="Calibri" w:hAnsi="Calibri" w:cs="Calibri"/>
                <w:i/>
                <w:color w:val="000000"/>
                <w:sz w:val="22"/>
                <w:szCs w:val="22"/>
                <w:lang w:eastAsia="ar-SA"/>
              </w:rPr>
              <w:t>0</w:t>
            </w:r>
          </w:p>
        </w:tc>
        <w:tc>
          <w:tcPr>
            <w:tcW w:w="1394" w:type="dxa"/>
            <w:tcBorders>
              <w:top w:val="single" w:sz="4" w:space="0" w:color="auto"/>
              <w:left w:val="single" w:sz="4" w:space="0" w:color="auto"/>
              <w:bottom w:val="single" w:sz="4" w:space="0" w:color="auto"/>
              <w:right w:val="single" w:sz="4" w:space="0" w:color="auto"/>
            </w:tcBorders>
          </w:tcPr>
          <w:p w:rsidR="009C1D6F" w:rsidRPr="0053655D" w:rsidRDefault="009C1D6F" w:rsidP="00257087">
            <w:pPr>
              <w:suppressAutoHyphens/>
              <w:jc w:val="center"/>
              <w:rPr>
                <w:rFonts w:ascii="Calibri" w:hAnsi="Calibri" w:cs="Calibri"/>
                <w:i/>
                <w:color w:val="000000"/>
                <w:sz w:val="22"/>
                <w:szCs w:val="22"/>
                <w:lang w:eastAsia="ar-SA"/>
              </w:rPr>
            </w:pPr>
          </w:p>
        </w:tc>
        <w:tc>
          <w:tcPr>
            <w:tcW w:w="1325" w:type="dxa"/>
            <w:tcBorders>
              <w:top w:val="single" w:sz="4" w:space="0" w:color="auto"/>
              <w:left w:val="single" w:sz="4" w:space="0" w:color="auto"/>
              <w:bottom w:val="single" w:sz="4" w:space="0" w:color="auto"/>
              <w:right w:val="single" w:sz="4" w:space="0" w:color="auto"/>
            </w:tcBorders>
          </w:tcPr>
          <w:p w:rsidR="009C1D6F" w:rsidRPr="0053655D" w:rsidRDefault="009C1D6F" w:rsidP="00257087">
            <w:pPr>
              <w:suppressAutoHyphens/>
              <w:jc w:val="center"/>
              <w:rPr>
                <w:rFonts w:ascii="Calibri" w:hAnsi="Calibri" w:cs="Calibri"/>
                <w:i/>
                <w:color w:val="000000"/>
                <w:sz w:val="22"/>
                <w:szCs w:val="22"/>
                <w:lang w:eastAsia="ar-SA"/>
              </w:rPr>
            </w:pPr>
          </w:p>
        </w:tc>
        <w:tc>
          <w:tcPr>
            <w:tcW w:w="604" w:type="dxa"/>
            <w:tcBorders>
              <w:top w:val="single" w:sz="4" w:space="0" w:color="auto"/>
              <w:left w:val="single" w:sz="4" w:space="0" w:color="auto"/>
              <w:bottom w:val="single" w:sz="4" w:space="0" w:color="auto"/>
              <w:right w:val="single" w:sz="4" w:space="0" w:color="auto"/>
            </w:tcBorders>
          </w:tcPr>
          <w:p w:rsidR="009C1D6F" w:rsidRPr="0053655D" w:rsidRDefault="009C1D6F" w:rsidP="00257087">
            <w:pPr>
              <w:suppressAutoHyphens/>
              <w:jc w:val="center"/>
              <w:rPr>
                <w:rFonts w:ascii="Calibri" w:hAnsi="Calibri" w:cs="Calibri"/>
                <w:i/>
                <w:color w:val="000000"/>
                <w:sz w:val="22"/>
                <w:szCs w:val="22"/>
                <w:lang w:eastAsia="ar-SA"/>
              </w:rPr>
            </w:pPr>
          </w:p>
        </w:tc>
        <w:tc>
          <w:tcPr>
            <w:tcW w:w="1183" w:type="dxa"/>
            <w:tcBorders>
              <w:top w:val="single" w:sz="4" w:space="0" w:color="auto"/>
              <w:left w:val="single" w:sz="4" w:space="0" w:color="auto"/>
              <w:bottom w:val="single" w:sz="4" w:space="0" w:color="auto"/>
              <w:right w:val="single" w:sz="4" w:space="0" w:color="auto"/>
            </w:tcBorders>
          </w:tcPr>
          <w:p w:rsidR="009C1D6F" w:rsidRPr="0053655D" w:rsidRDefault="009C1D6F" w:rsidP="00257087">
            <w:pPr>
              <w:suppressAutoHyphens/>
              <w:jc w:val="center"/>
              <w:rPr>
                <w:rFonts w:ascii="Calibri" w:hAnsi="Calibri" w:cs="Calibri"/>
                <w:i/>
                <w:color w:val="000000"/>
                <w:sz w:val="22"/>
                <w:szCs w:val="22"/>
                <w:lang w:eastAsia="ar-SA"/>
              </w:rPr>
            </w:pPr>
          </w:p>
        </w:tc>
        <w:tc>
          <w:tcPr>
            <w:tcW w:w="3362" w:type="dxa"/>
            <w:tcBorders>
              <w:top w:val="single" w:sz="4" w:space="0" w:color="auto"/>
              <w:left w:val="single" w:sz="4" w:space="0" w:color="auto"/>
              <w:bottom w:val="single" w:sz="4" w:space="0" w:color="auto"/>
              <w:right w:val="single" w:sz="4" w:space="0" w:color="auto"/>
            </w:tcBorders>
          </w:tcPr>
          <w:p w:rsidR="009C1D6F" w:rsidRPr="0053655D" w:rsidRDefault="009C1D6F" w:rsidP="00257087">
            <w:pPr>
              <w:suppressAutoHyphens/>
              <w:jc w:val="center"/>
              <w:rPr>
                <w:rFonts w:ascii="Calibri" w:hAnsi="Calibri" w:cs="Calibri"/>
                <w:i/>
                <w:sz w:val="22"/>
                <w:szCs w:val="22"/>
                <w:lang w:eastAsia="ar-SA"/>
              </w:rPr>
            </w:pPr>
            <w:r w:rsidRPr="0053655D">
              <w:rPr>
                <w:rFonts w:ascii="Calibri" w:hAnsi="Calibri" w:cs="Calibri"/>
                <w:i/>
                <w:sz w:val="22"/>
                <w:szCs w:val="22"/>
                <w:lang w:eastAsia="ar-SA"/>
              </w:rPr>
              <w:t>16223</w:t>
            </w:r>
          </w:p>
        </w:tc>
      </w:tr>
      <w:tr w:rsidR="009C1D6F" w:rsidRPr="0053655D" w:rsidTr="00257087">
        <w:tc>
          <w:tcPr>
            <w:tcW w:w="543" w:type="dxa"/>
            <w:tcBorders>
              <w:top w:val="single" w:sz="4" w:space="0" w:color="auto"/>
              <w:left w:val="single" w:sz="4" w:space="0" w:color="auto"/>
              <w:bottom w:val="single" w:sz="4" w:space="0" w:color="auto"/>
              <w:right w:val="single" w:sz="4" w:space="0" w:color="auto"/>
            </w:tcBorders>
          </w:tcPr>
          <w:p w:rsidR="009C1D6F" w:rsidRPr="0053655D" w:rsidRDefault="009C1D6F" w:rsidP="00257087">
            <w:pPr>
              <w:suppressAutoHyphens/>
              <w:jc w:val="center"/>
              <w:rPr>
                <w:rFonts w:ascii="Calibri" w:hAnsi="Calibri" w:cs="Calibri"/>
                <w:i/>
                <w:sz w:val="22"/>
                <w:szCs w:val="22"/>
                <w:lang w:eastAsia="ar-SA"/>
              </w:rPr>
            </w:pPr>
            <w:r w:rsidRPr="0053655D">
              <w:rPr>
                <w:rFonts w:ascii="Calibri" w:hAnsi="Calibri" w:cs="Calibri"/>
                <w:i/>
                <w:sz w:val="22"/>
                <w:szCs w:val="22"/>
                <w:lang w:eastAsia="ar-SA"/>
              </w:rPr>
              <w:t>5</w:t>
            </w:r>
          </w:p>
        </w:tc>
        <w:tc>
          <w:tcPr>
            <w:tcW w:w="5602" w:type="dxa"/>
            <w:tcBorders>
              <w:top w:val="single" w:sz="4" w:space="0" w:color="auto"/>
              <w:left w:val="single" w:sz="4" w:space="0" w:color="auto"/>
              <w:bottom w:val="single" w:sz="4" w:space="0" w:color="auto"/>
              <w:right w:val="single" w:sz="4" w:space="0" w:color="auto"/>
            </w:tcBorders>
          </w:tcPr>
          <w:p w:rsidR="009C1D6F" w:rsidRPr="0053655D" w:rsidRDefault="009C1D6F" w:rsidP="00257087">
            <w:pPr>
              <w:jc w:val="both"/>
              <w:rPr>
                <w:rFonts w:ascii="Calibri" w:hAnsi="Calibri" w:cs="Calibri"/>
                <w:color w:val="000000"/>
                <w:sz w:val="22"/>
                <w:szCs w:val="22"/>
                <w:lang w:eastAsia="ar-SA"/>
              </w:rPr>
            </w:pPr>
            <w:r w:rsidRPr="0053655D">
              <w:rPr>
                <w:rFonts w:ascii="Calibri" w:hAnsi="Calibri" w:cs="Calibri"/>
                <w:b/>
                <w:color w:val="000000"/>
                <w:sz w:val="22"/>
                <w:szCs w:val="22"/>
                <w:lang w:eastAsia="ar-SA"/>
              </w:rPr>
              <w:t>Ładunek retikularny</w:t>
            </w:r>
            <w:r w:rsidRPr="0053655D">
              <w:rPr>
                <w:rFonts w:ascii="Calibri" w:hAnsi="Calibri" w:cs="Calibri"/>
                <w:color w:val="000000"/>
                <w:sz w:val="22"/>
                <w:szCs w:val="22"/>
                <w:lang w:eastAsia="ar-SA"/>
              </w:rPr>
              <w:t xml:space="preserve"> z nożem do staplera laparoskopowego liniowego tnącego długości 60 mm i trzech wysokościach </w:t>
            </w:r>
            <w:r w:rsidRPr="0053655D">
              <w:rPr>
                <w:rFonts w:ascii="Calibri" w:hAnsi="Calibri" w:cs="Calibri"/>
                <w:color w:val="000000"/>
                <w:sz w:val="22"/>
                <w:szCs w:val="22"/>
                <w:lang w:eastAsia="ar-SA"/>
              </w:rPr>
              <w:lastRenderedPageBreak/>
              <w:t xml:space="preserve">zszywek (3.0mm 3.5mm 4.0 mm)  do tkanki grubej </w:t>
            </w:r>
          </w:p>
        </w:tc>
        <w:tc>
          <w:tcPr>
            <w:tcW w:w="616" w:type="dxa"/>
            <w:tcBorders>
              <w:top w:val="single" w:sz="4" w:space="0" w:color="auto"/>
              <w:left w:val="single" w:sz="4" w:space="0" w:color="auto"/>
              <w:bottom w:val="single" w:sz="4" w:space="0" w:color="auto"/>
              <w:right w:val="single" w:sz="4" w:space="0" w:color="auto"/>
            </w:tcBorders>
          </w:tcPr>
          <w:p w:rsidR="009C1D6F" w:rsidRPr="0053655D" w:rsidRDefault="009C1D6F" w:rsidP="00257087">
            <w:pPr>
              <w:suppressAutoHyphens/>
              <w:jc w:val="center"/>
              <w:rPr>
                <w:rFonts w:ascii="Calibri" w:hAnsi="Calibri" w:cs="Calibri"/>
                <w:i/>
                <w:sz w:val="22"/>
                <w:szCs w:val="22"/>
                <w:lang w:eastAsia="ar-SA"/>
              </w:rPr>
            </w:pPr>
            <w:r w:rsidRPr="0053655D">
              <w:rPr>
                <w:rFonts w:ascii="Calibri" w:hAnsi="Calibri" w:cs="Calibri"/>
                <w:i/>
                <w:sz w:val="22"/>
                <w:szCs w:val="22"/>
                <w:lang w:eastAsia="ar-SA"/>
              </w:rPr>
              <w:lastRenderedPageBreak/>
              <w:t xml:space="preserve">Szt. </w:t>
            </w:r>
          </w:p>
        </w:tc>
        <w:tc>
          <w:tcPr>
            <w:tcW w:w="822" w:type="dxa"/>
            <w:tcBorders>
              <w:top w:val="single" w:sz="4" w:space="0" w:color="auto"/>
              <w:left w:val="single" w:sz="4" w:space="0" w:color="auto"/>
              <w:bottom w:val="single" w:sz="4" w:space="0" w:color="auto"/>
              <w:right w:val="single" w:sz="4" w:space="0" w:color="auto"/>
            </w:tcBorders>
          </w:tcPr>
          <w:p w:rsidR="009C1D6F" w:rsidRPr="0053655D" w:rsidRDefault="009C1D6F" w:rsidP="00257087">
            <w:pPr>
              <w:tabs>
                <w:tab w:val="left" w:pos="180"/>
                <w:tab w:val="center" w:pos="308"/>
              </w:tabs>
              <w:suppressAutoHyphens/>
              <w:jc w:val="center"/>
              <w:rPr>
                <w:rFonts w:ascii="Calibri" w:hAnsi="Calibri" w:cs="Calibri"/>
                <w:i/>
                <w:color w:val="000000"/>
                <w:sz w:val="22"/>
                <w:szCs w:val="22"/>
                <w:lang w:eastAsia="ar-SA"/>
              </w:rPr>
            </w:pPr>
            <w:r>
              <w:rPr>
                <w:rFonts w:ascii="Calibri" w:hAnsi="Calibri" w:cs="Calibri"/>
                <w:i/>
                <w:color w:val="000000"/>
                <w:sz w:val="22"/>
                <w:szCs w:val="22"/>
                <w:lang w:eastAsia="ar-SA"/>
              </w:rPr>
              <w:t>20</w:t>
            </w:r>
            <w:r w:rsidRPr="0053655D">
              <w:rPr>
                <w:rFonts w:ascii="Calibri" w:hAnsi="Calibri" w:cs="Calibri"/>
                <w:i/>
                <w:color w:val="000000"/>
                <w:sz w:val="22"/>
                <w:szCs w:val="22"/>
                <w:lang w:eastAsia="ar-SA"/>
              </w:rPr>
              <w:t>0</w:t>
            </w:r>
          </w:p>
        </w:tc>
        <w:tc>
          <w:tcPr>
            <w:tcW w:w="1394" w:type="dxa"/>
            <w:tcBorders>
              <w:top w:val="single" w:sz="4" w:space="0" w:color="auto"/>
              <w:left w:val="single" w:sz="4" w:space="0" w:color="auto"/>
              <w:bottom w:val="single" w:sz="4" w:space="0" w:color="auto"/>
              <w:right w:val="single" w:sz="4" w:space="0" w:color="auto"/>
            </w:tcBorders>
          </w:tcPr>
          <w:p w:rsidR="009C1D6F" w:rsidRPr="0053655D" w:rsidRDefault="009C1D6F" w:rsidP="00257087">
            <w:pPr>
              <w:suppressAutoHyphens/>
              <w:jc w:val="center"/>
              <w:rPr>
                <w:rFonts w:ascii="Calibri" w:hAnsi="Calibri" w:cs="Calibri"/>
                <w:i/>
                <w:color w:val="000000"/>
                <w:sz w:val="22"/>
                <w:szCs w:val="22"/>
                <w:lang w:eastAsia="ar-SA"/>
              </w:rPr>
            </w:pPr>
          </w:p>
        </w:tc>
        <w:tc>
          <w:tcPr>
            <w:tcW w:w="1325" w:type="dxa"/>
            <w:tcBorders>
              <w:top w:val="single" w:sz="4" w:space="0" w:color="auto"/>
              <w:left w:val="single" w:sz="4" w:space="0" w:color="auto"/>
              <w:bottom w:val="single" w:sz="4" w:space="0" w:color="auto"/>
              <w:right w:val="single" w:sz="4" w:space="0" w:color="auto"/>
            </w:tcBorders>
          </w:tcPr>
          <w:p w:rsidR="009C1D6F" w:rsidRPr="0053655D" w:rsidRDefault="009C1D6F" w:rsidP="00257087">
            <w:pPr>
              <w:suppressAutoHyphens/>
              <w:jc w:val="center"/>
              <w:rPr>
                <w:rFonts w:ascii="Calibri" w:hAnsi="Calibri" w:cs="Calibri"/>
                <w:i/>
                <w:color w:val="000000"/>
                <w:sz w:val="22"/>
                <w:szCs w:val="22"/>
                <w:lang w:eastAsia="ar-SA"/>
              </w:rPr>
            </w:pPr>
          </w:p>
        </w:tc>
        <w:tc>
          <w:tcPr>
            <w:tcW w:w="604" w:type="dxa"/>
            <w:tcBorders>
              <w:top w:val="single" w:sz="4" w:space="0" w:color="auto"/>
              <w:left w:val="single" w:sz="4" w:space="0" w:color="auto"/>
              <w:bottom w:val="single" w:sz="4" w:space="0" w:color="auto"/>
              <w:right w:val="single" w:sz="4" w:space="0" w:color="auto"/>
            </w:tcBorders>
          </w:tcPr>
          <w:p w:rsidR="009C1D6F" w:rsidRPr="0053655D" w:rsidRDefault="009C1D6F" w:rsidP="00257087">
            <w:pPr>
              <w:suppressAutoHyphens/>
              <w:jc w:val="center"/>
              <w:rPr>
                <w:rFonts w:ascii="Calibri" w:hAnsi="Calibri" w:cs="Calibri"/>
                <w:i/>
                <w:color w:val="000000"/>
                <w:sz w:val="22"/>
                <w:szCs w:val="22"/>
                <w:lang w:eastAsia="ar-SA"/>
              </w:rPr>
            </w:pPr>
          </w:p>
        </w:tc>
        <w:tc>
          <w:tcPr>
            <w:tcW w:w="1183" w:type="dxa"/>
            <w:tcBorders>
              <w:top w:val="single" w:sz="4" w:space="0" w:color="auto"/>
              <w:left w:val="single" w:sz="4" w:space="0" w:color="auto"/>
              <w:bottom w:val="single" w:sz="4" w:space="0" w:color="auto"/>
              <w:right w:val="single" w:sz="4" w:space="0" w:color="auto"/>
            </w:tcBorders>
          </w:tcPr>
          <w:p w:rsidR="009C1D6F" w:rsidRPr="0053655D" w:rsidRDefault="009C1D6F" w:rsidP="00257087">
            <w:pPr>
              <w:suppressAutoHyphens/>
              <w:jc w:val="center"/>
              <w:rPr>
                <w:rFonts w:ascii="Calibri" w:hAnsi="Calibri" w:cs="Calibri"/>
                <w:i/>
                <w:color w:val="000000"/>
                <w:sz w:val="22"/>
                <w:szCs w:val="22"/>
                <w:lang w:eastAsia="ar-SA"/>
              </w:rPr>
            </w:pPr>
          </w:p>
        </w:tc>
        <w:tc>
          <w:tcPr>
            <w:tcW w:w="3362" w:type="dxa"/>
            <w:tcBorders>
              <w:top w:val="single" w:sz="4" w:space="0" w:color="auto"/>
              <w:left w:val="single" w:sz="4" w:space="0" w:color="auto"/>
              <w:bottom w:val="single" w:sz="4" w:space="0" w:color="auto"/>
              <w:right w:val="single" w:sz="4" w:space="0" w:color="auto"/>
            </w:tcBorders>
          </w:tcPr>
          <w:p w:rsidR="009C1D6F" w:rsidRPr="0053655D" w:rsidRDefault="009C1D6F" w:rsidP="00257087">
            <w:pPr>
              <w:suppressAutoHyphens/>
              <w:jc w:val="center"/>
              <w:rPr>
                <w:rFonts w:ascii="Calibri" w:hAnsi="Calibri" w:cs="Calibri"/>
                <w:i/>
                <w:sz w:val="22"/>
                <w:szCs w:val="22"/>
                <w:lang w:eastAsia="ar-SA"/>
              </w:rPr>
            </w:pPr>
            <w:r w:rsidRPr="0053655D">
              <w:rPr>
                <w:rFonts w:ascii="Calibri" w:hAnsi="Calibri" w:cs="Calibri"/>
                <w:i/>
                <w:sz w:val="22"/>
                <w:szCs w:val="22"/>
                <w:lang w:eastAsia="ar-SA"/>
              </w:rPr>
              <w:t>3935</w:t>
            </w:r>
          </w:p>
        </w:tc>
      </w:tr>
      <w:tr w:rsidR="009C1D6F" w:rsidRPr="0053655D" w:rsidTr="00257087">
        <w:tc>
          <w:tcPr>
            <w:tcW w:w="543" w:type="dxa"/>
            <w:tcBorders>
              <w:top w:val="single" w:sz="4" w:space="0" w:color="auto"/>
              <w:left w:val="single" w:sz="4" w:space="0" w:color="auto"/>
              <w:bottom w:val="single" w:sz="4" w:space="0" w:color="auto"/>
              <w:right w:val="single" w:sz="4" w:space="0" w:color="auto"/>
            </w:tcBorders>
            <w:hideMark/>
          </w:tcPr>
          <w:p w:rsidR="009C1D6F" w:rsidRPr="0053655D" w:rsidRDefault="009C1D6F" w:rsidP="00257087">
            <w:pPr>
              <w:suppressAutoHyphens/>
              <w:rPr>
                <w:rFonts w:ascii="Calibri" w:hAnsi="Calibri" w:cs="Calibri"/>
                <w:i/>
                <w:sz w:val="22"/>
                <w:szCs w:val="22"/>
                <w:lang w:eastAsia="ar-SA"/>
              </w:rPr>
            </w:pPr>
          </w:p>
        </w:tc>
        <w:tc>
          <w:tcPr>
            <w:tcW w:w="8434" w:type="dxa"/>
            <w:gridSpan w:val="4"/>
            <w:tcBorders>
              <w:top w:val="single" w:sz="4" w:space="0" w:color="auto"/>
              <w:left w:val="single" w:sz="4" w:space="0" w:color="auto"/>
              <w:bottom w:val="single" w:sz="4" w:space="0" w:color="auto"/>
              <w:right w:val="single" w:sz="4" w:space="0" w:color="auto"/>
            </w:tcBorders>
            <w:hideMark/>
          </w:tcPr>
          <w:p w:rsidR="009C1D6F" w:rsidRPr="0053655D" w:rsidRDefault="009C1D6F" w:rsidP="00257087">
            <w:pPr>
              <w:suppressAutoHyphens/>
              <w:jc w:val="center"/>
              <w:rPr>
                <w:rFonts w:ascii="Calibri" w:hAnsi="Calibri" w:cs="Calibri"/>
                <w:b/>
                <w:i/>
                <w:color w:val="000000"/>
                <w:sz w:val="22"/>
                <w:szCs w:val="22"/>
                <w:lang w:eastAsia="ar-SA"/>
              </w:rPr>
            </w:pPr>
            <w:r w:rsidRPr="0053655D">
              <w:rPr>
                <w:rFonts w:ascii="Calibri" w:hAnsi="Calibri" w:cs="Calibri"/>
                <w:b/>
                <w:i/>
                <w:color w:val="000000"/>
                <w:sz w:val="22"/>
                <w:szCs w:val="22"/>
                <w:lang w:eastAsia="ar-SA"/>
              </w:rPr>
              <w:t>Razem</w:t>
            </w:r>
          </w:p>
        </w:tc>
        <w:tc>
          <w:tcPr>
            <w:tcW w:w="1325" w:type="dxa"/>
            <w:tcBorders>
              <w:top w:val="single" w:sz="4" w:space="0" w:color="auto"/>
              <w:left w:val="single" w:sz="4" w:space="0" w:color="auto"/>
              <w:bottom w:val="single" w:sz="4" w:space="0" w:color="auto"/>
              <w:right w:val="single" w:sz="4" w:space="0" w:color="auto"/>
            </w:tcBorders>
          </w:tcPr>
          <w:p w:rsidR="009C1D6F" w:rsidRPr="0053655D" w:rsidRDefault="009C1D6F" w:rsidP="00257087">
            <w:pPr>
              <w:suppressAutoHyphens/>
              <w:jc w:val="center"/>
              <w:rPr>
                <w:rFonts w:ascii="Calibri" w:hAnsi="Calibri" w:cs="Calibri"/>
                <w:b/>
                <w:i/>
                <w:color w:val="000000"/>
                <w:sz w:val="22"/>
                <w:szCs w:val="22"/>
                <w:lang w:eastAsia="ar-SA"/>
              </w:rPr>
            </w:pPr>
          </w:p>
        </w:tc>
        <w:tc>
          <w:tcPr>
            <w:tcW w:w="604" w:type="dxa"/>
            <w:tcBorders>
              <w:top w:val="single" w:sz="4" w:space="0" w:color="auto"/>
              <w:left w:val="single" w:sz="4" w:space="0" w:color="auto"/>
              <w:bottom w:val="single" w:sz="4" w:space="0" w:color="auto"/>
              <w:right w:val="single" w:sz="4" w:space="0" w:color="auto"/>
            </w:tcBorders>
            <w:hideMark/>
          </w:tcPr>
          <w:p w:rsidR="009C1D6F" w:rsidRPr="0053655D" w:rsidRDefault="009C1D6F" w:rsidP="00257087">
            <w:pPr>
              <w:suppressAutoHyphens/>
              <w:jc w:val="center"/>
              <w:rPr>
                <w:rFonts w:ascii="Calibri" w:hAnsi="Calibri" w:cs="Calibri"/>
                <w:b/>
                <w:i/>
                <w:color w:val="000000"/>
                <w:sz w:val="22"/>
                <w:szCs w:val="22"/>
                <w:lang w:eastAsia="ar-SA"/>
              </w:rPr>
            </w:pPr>
          </w:p>
        </w:tc>
        <w:tc>
          <w:tcPr>
            <w:tcW w:w="1183" w:type="dxa"/>
            <w:tcBorders>
              <w:top w:val="single" w:sz="4" w:space="0" w:color="auto"/>
              <w:left w:val="single" w:sz="4" w:space="0" w:color="auto"/>
              <w:bottom w:val="single" w:sz="4" w:space="0" w:color="auto"/>
              <w:right w:val="single" w:sz="4" w:space="0" w:color="auto"/>
            </w:tcBorders>
          </w:tcPr>
          <w:p w:rsidR="009C1D6F" w:rsidRPr="0053655D" w:rsidRDefault="009C1D6F" w:rsidP="00257087">
            <w:pPr>
              <w:suppressAutoHyphens/>
              <w:jc w:val="center"/>
              <w:rPr>
                <w:rFonts w:ascii="Calibri" w:hAnsi="Calibri" w:cs="Calibri"/>
                <w:b/>
                <w:i/>
                <w:color w:val="000000"/>
                <w:sz w:val="22"/>
                <w:szCs w:val="22"/>
                <w:lang w:eastAsia="ar-SA"/>
              </w:rPr>
            </w:pPr>
          </w:p>
        </w:tc>
        <w:tc>
          <w:tcPr>
            <w:tcW w:w="3362" w:type="dxa"/>
            <w:tcBorders>
              <w:top w:val="single" w:sz="4" w:space="0" w:color="auto"/>
              <w:left w:val="single" w:sz="4" w:space="0" w:color="auto"/>
              <w:bottom w:val="single" w:sz="4" w:space="0" w:color="auto"/>
              <w:right w:val="single" w:sz="4" w:space="0" w:color="auto"/>
            </w:tcBorders>
            <w:hideMark/>
          </w:tcPr>
          <w:p w:rsidR="009C1D6F" w:rsidRPr="0053655D" w:rsidRDefault="009C1D6F" w:rsidP="00257087">
            <w:pPr>
              <w:suppressAutoHyphens/>
              <w:jc w:val="center"/>
              <w:rPr>
                <w:rFonts w:ascii="Calibri" w:hAnsi="Calibri" w:cs="Calibri"/>
                <w:b/>
                <w:i/>
                <w:sz w:val="22"/>
                <w:szCs w:val="22"/>
                <w:lang w:eastAsia="ar-SA"/>
              </w:rPr>
            </w:pPr>
            <w:r w:rsidRPr="0053655D">
              <w:rPr>
                <w:rFonts w:ascii="Calibri" w:hAnsi="Calibri" w:cs="Calibri"/>
                <w:b/>
                <w:i/>
                <w:sz w:val="22"/>
                <w:szCs w:val="22"/>
                <w:lang w:eastAsia="ar-SA"/>
              </w:rPr>
              <w:t>X</w:t>
            </w:r>
          </w:p>
        </w:tc>
      </w:tr>
    </w:tbl>
    <w:p w:rsidR="009C1D6F" w:rsidRPr="0053655D" w:rsidRDefault="009C1D6F" w:rsidP="009C1D6F">
      <w:pPr>
        <w:suppressAutoHyphens/>
        <w:rPr>
          <w:rFonts w:ascii="Calibri" w:hAnsi="Calibri" w:cs="Calibri"/>
          <w:i/>
          <w:sz w:val="22"/>
          <w:szCs w:val="22"/>
          <w:lang w:eastAsia="en-US"/>
        </w:rPr>
      </w:pPr>
    </w:p>
    <w:p w:rsidR="009C1D6F" w:rsidRPr="0053655D" w:rsidRDefault="009C1D6F" w:rsidP="009C1D6F">
      <w:pPr>
        <w:suppressAutoHyphens/>
        <w:rPr>
          <w:rFonts w:ascii="Calibri" w:hAnsi="Calibri" w:cs="Calibri"/>
          <w:b/>
          <w:i/>
          <w:sz w:val="22"/>
          <w:szCs w:val="22"/>
          <w:lang w:eastAsia="ar-SA"/>
        </w:rPr>
      </w:pPr>
    </w:p>
    <w:p w:rsidR="00C34A9F" w:rsidRDefault="00C34A9F" w:rsidP="00C34A9F">
      <w:pPr>
        <w:rPr>
          <w:rFonts w:ascii="Calibri" w:hAnsi="Calibri" w:cs="Calibri"/>
          <w:i/>
        </w:rPr>
      </w:pPr>
      <w:r>
        <w:rPr>
          <w:rFonts w:cs="Calibri"/>
          <w:i/>
        </w:rPr>
        <w:t xml:space="preserve">       </w:t>
      </w:r>
      <w:r w:rsidRPr="00CE7388">
        <w:rPr>
          <w:rFonts w:ascii="Calibri" w:hAnsi="Calibri" w:cs="Calibri"/>
          <w:i/>
        </w:rPr>
        <w:t>Termin dostawy: ………………. dni (max 5 dni)</w:t>
      </w:r>
    </w:p>
    <w:p w:rsidR="00C34A9F" w:rsidRPr="00FE720B" w:rsidRDefault="00C34A9F" w:rsidP="00C34A9F">
      <w:pPr>
        <w:rPr>
          <w:rFonts w:ascii="Calibri" w:hAnsi="Calibri" w:cs="Calibri"/>
          <w:i/>
        </w:rPr>
      </w:pPr>
    </w:p>
    <w:p w:rsidR="00C34A9F" w:rsidRPr="00B26F7D" w:rsidRDefault="00C34A9F" w:rsidP="00C34A9F">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Wykonawca:</w:t>
      </w:r>
    </w:p>
    <w:p w:rsidR="00C34A9F" w:rsidRPr="00B26F7D" w:rsidRDefault="00C34A9F" w:rsidP="00C34A9F">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C34A9F" w:rsidRPr="00B26F7D" w:rsidRDefault="00C34A9F" w:rsidP="00C34A9F">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C34A9F" w:rsidRPr="00B26F7D" w:rsidRDefault="00C34A9F" w:rsidP="00C34A9F">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C34A9F" w:rsidRDefault="00C34A9F" w:rsidP="00C34A9F">
      <w:pPr>
        <w:pStyle w:val="Bezodstpw"/>
        <w:rPr>
          <w:rFonts w:ascii="Cambria" w:hAnsi="Cambria"/>
          <w:i/>
          <w:lang w:eastAsia="en-US"/>
        </w:rPr>
      </w:pPr>
      <w:r>
        <w:rPr>
          <w:rFonts w:ascii="Cambria" w:hAnsi="Cambria"/>
          <w:lang w:eastAsia="en-US"/>
        </w:rPr>
        <w:t xml:space="preserve">       </w:t>
      </w:r>
      <w:r w:rsidRPr="00B26F7D">
        <w:rPr>
          <w:rFonts w:ascii="Cambria" w:hAnsi="Cambria"/>
          <w:lang w:eastAsia="en-US"/>
        </w:rPr>
        <w:t>(</w:t>
      </w:r>
      <w:r w:rsidRPr="00B26F7D">
        <w:rPr>
          <w:rFonts w:ascii="Cambria" w:hAnsi="Cambria"/>
          <w:i/>
          <w:lang w:eastAsia="en-US"/>
        </w:rPr>
        <w:t>pełna nazwa/firma, adres)</w:t>
      </w:r>
    </w:p>
    <w:p w:rsidR="00C34A9F" w:rsidRPr="00B26F7D" w:rsidRDefault="00C34A9F" w:rsidP="00C34A9F">
      <w:pPr>
        <w:pStyle w:val="Bezodstpw"/>
        <w:rPr>
          <w:rFonts w:ascii="Cambria" w:hAnsi="Cambria"/>
          <w:i/>
          <w:lang w:eastAsia="en-US"/>
        </w:rPr>
      </w:pPr>
    </w:p>
    <w:p w:rsidR="00C34A9F" w:rsidRDefault="00C34A9F" w:rsidP="00C34A9F">
      <w:pPr>
        <w:pStyle w:val="Bezodstpw"/>
        <w:rPr>
          <w:rFonts w:ascii="Cambria" w:hAnsi="Cambria"/>
          <w:i/>
          <w:lang w:eastAsia="en-US"/>
        </w:rPr>
      </w:pPr>
      <w:r>
        <w:rPr>
          <w:rFonts w:ascii="Cambria" w:hAnsi="Cambria"/>
          <w:i/>
          <w:lang w:eastAsia="en-US"/>
        </w:rPr>
        <w:t xml:space="preserve">        </w:t>
      </w:r>
      <w:r w:rsidRPr="00B26F7D">
        <w:rPr>
          <w:rFonts w:ascii="Cambria" w:hAnsi="Cambria"/>
          <w:i/>
          <w:lang w:eastAsia="en-US"/>
        </w:rPr>
        <w:t>NIP……………</w:t>
      </w:r>
      <w:r>
        <w:rPr>
          <w:rFonts w:ascii="Cambria" w:hAnsi="Cambria"/>
          <w:i/>
          <w:lang w:eastAsia="en-US"/>
        </w:rPr>
        <w:t>……..</w:t>
      </w:r>
      <w:r w:rsidRPr="00B26F7D">
        <w:rPr>
          <w:rFonts w:ascii="Cambria" w:hAnsi="Cambria"/>
          <w:i/>
          <w:lang w:eastAsia="en-US"/>
        </w:rPr>
        <w:t>……………..</w:t>
      </w:r>
    </w:p>
    <w:p w:rsidR="00C34A9F" w:rsidRDefault="00C34A9F" w:rsidP="00C34A9F">
      <w:pPr>
        <w:pStyle w:val="Bezodstpw"/>
        <w:rPr>
          <w:rFonts w:ascii="Cambria" w:hAnsi="Cambria"/>
          <w:i/>
          <w:lang w:eastAsia="en-US"/>
        </w:rPr>
      </w:pPr>
    </w:p>
    <w:p w:rsidR="00C34A9F" w:rsidRPr="00B26F7D" w:rsidRDefault="00C34A9F" w:rsidP="00C34A9F">
      <w:pPr>
        <w:pStyle w:val="Bezodstpw"/>
        <w:rPr>
          <w:rFonts w:ascii="Cambria" w:hAnsi="Cambria"/>
          <w:lang w:eastAsia="en-US"/>
        </w:rPr>
      </w:pPr>
      <w:r>
        <w:rPr>
          <w:rFonts w:ascii="Cambria" w:hAnsi="Cambria"/>
          <w:i/>
          <w:lang w:eastAsia="en-US"/>
        </w:rPr>
        <w:t xml:space="preserve">        KRS w przypadku spółki ………………………….</w:t>
      </w:r>
    </w:p>
    <w:p w:rsidR="00C34A9F" w:rsidRPr="00CE7388" w:rsidRDefault="00C34A9F" w:rsidP="00C34A9F">
      <w:pPr>
        <w:ind w:left="426"/>
        <w:rPr>
          <w:rFonts w:ascii="Calibri" w:hAnsi="Calibri" w:cs="Calibri"/>
          <w:i/>
        </w:rPr>
      </w:pPr>
    </w:p>
    <w:p w:rsidR="00C34A9F" w:rsidRPr="00CE7388" w:rsidRDefault="00C34A9F" w:rsidP="00C34A9F">
      <w:pPr>
        <w:ind w:left="426"/>
        <w:rPr>
          <w:rFonts w:ascii="Calibri" w:hAnsi="Calibri" w:cs="Calibri"/>
          <w:bCs/>
          <w:i/>
        </w:rPr>
      </w:pPr>
      <w:r w:rsidRPr="00CE7388">
        <w:rPr>
          <w:rFonts w:ascii="Calibri" w:hAnsi="Calibri" w:cs="Calibri"/>
          <w:bCs/>
          <w:i/>
        </w:rPr>
        <w:t>Osoba/y upoważniona/e do kontaktu:</w:t>
      </w:r>
    </w:p>
    <w:p w:rsidR="00C34A9F" w:rsidRPr="00CE7388" w:rsidRDefault="00C34A9F" w:rsidP="00C34A9F">
      <w:pPr>
        <w:ind w:left="426"/>
        <w:rPr>
          <w:rFonts w:ascii="Calibri" w:hAnsi="Calibri" w:cs="Calibri"/>
          <w:bCs/>
          <w:i/>
        </w:rPr>
      </w:pPr>
      <w:r w:rsidRPr="00CE7388">
        <w:rPr>
          <w:rFonts w:ascii="Calibri" w:hAnsi="Calibri" w:cs="Calibri"/>
          <w:bCs/>
          <w:i/>
        </w:rPr>
        <w:t>……………………………………..</w:t>
      </w:r>
    </w:p>
    <w:p w:rsidR="00C34A9F" w:rsidRPr="00CE7388" w:rsidRDefault="00C34A9F" w:rsidP="00C34A9F">
      <w:pPr>
        <w:ind w:left="426"/>
        <w:rPr>
          <w:rFonts w:ascii="Calibri" w:hAnsi="Calibri" w:cs="Calibri"/>
          <w:bCs/>
          <w:i/>
        </w:rPr>
      </w:pPr>
      <w:r w:rsidRPr="00CE7388">
        <w:rPr>
          <w:rFonts w:ascii="Calibri" w:hAnsi="Calibri" w:cs="Calibri"/>
          <w:bCs/>
          <w:i/>
        </w:rPr>
        <w:t>Nr tel. …………………………….</w:t>
      </w:r>
    </w:p>
    <w:p w:rsidR="00C34A9F" w:rsidRPr="00CE7388" w:rsidRDefault="00C34A9F" w:rsidP="00C34A9F">
      <w:pPr>
        <w:ind w:left="426"/>
        <w:rPr>
          <w:rFonts w:ascii="Calibri" w:hAnsi="Calibri" w:cs="Calibri"/>
          <w:bCs/>
          <w:i/>
        </w:rPr>
      </w:pPr>
      <w:r w:rsidRPr="00CE7388">
        <w:rPr>
          <w:rFonts w:ascii="Calibri" w:hAnsi="Calibri" w:cs="Calibri"/>
          <w:bCs/>
          <w:i/>
        </w:rPr>
        <w:t>Nr fax………………….………….</w:t>
      </w:r>
    </w:p>
    <w:p w:rsidR="00C34A9F" w:rsidRDefault="00C34A9F" w:rsidP="00C34A9F">
      <w:pPr>
        <w:ind w:left="426"/>
        <w:rPr>
          <w:rFonts w:ascii="Calibri" w:hAnsi="Calibri" w:cs="Calibri"/>
          <w:bCs/>
          <w:i/>
        </w:rPr>
      </w:pPr>
      <w:r w:rsidRPr="00CE7388">
        <w:rPr>
          <w:rFonts w:ascii="Calibri" w:hAnsi="Calibri" w:cs="Calibri"/>
          <w:bCs/>
          <w:i/>
        </w:rPr>
        <w:t>mail …………………..…………..</w:t>
      </w:r>
    </w:p>
    <w:p w:rsidR="00C34A9F" w:rsidRDefault="00C34A9F" w:rsidP="00C34A9F"/>
    <w:p w:rsidR="00C34A9F" w:rsidRDefault="00C34A9F" w:rsidP="00C34A9F">
      <w:pPr>
        <w:jc w:val="both"/>
      </w:pPr>
    </w:p>
    <w:p w:rsidR="00C34A9F" w:rsidRPr="00196C92" w:rsidRDefault="00C34A9F" w:rsidP="00C34A9F">
      <w:pPr>
        <w:jc w:val="both"/>
        <w:rPr>
          <w:bCs/>
          <w:iCs/>
          <w:sz w:val="22"/>
          <w:szCs w:val="22"/>
        </w:rPr>
      </w:pPr>
      <w:r w:rsidRPr="00196C92">
        <w:rPr>
          <w:bCs/>
          <w:sz w:val="22"/>
          <w:szCs w:val="22"/>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196C92">
        <w:rPr>
          <w:bCs/>
          <w:iCs/>
          <w:sz w:val="22"/>
          <w:szCs w:val="22"/>
        </w:rPr>
        <w:t>(wykonawca wykreśla powyższe oświadczenie w przypadku gdy go nie dotyczy).</w:t>
      </w:r>
    </w:p>
    <w:p w:rsidR="00C34A9F" w:rsidRPr="00B26F7D" w:rsidRDefault="00C34A9F" w:rsidP="00C34A9F">
      <w:pPr>
        <w:rPr>
          <w:rFonts w:ascii="Cambria" w:hAnsi="Cambria" w:cs="Calibri"/>
          <w:b/>
          <w:i/>
        </w:rPr>
      </w:pPr>
    </w:p>
    <w:p w:rsidR="00C34A9F" w:rsidRPr="00B26F7D" w:rsidRDefault="00C34A9F" w:rsidP="00C34A9F">
      <w:pPr>
        <w:rPr>
          <w:rFonts w:ascii="Cambria" w:hAnsi="Cambria" w:cs="Calibri"/>
          <w:b/>
          <w:i/>
        </w:rPr>
      </w:pPr>
    </w:p>
    <w:p w:rsidR="009C1D6F" w:rsidRDefault="009C1D6F" w:rsidP="009C1D6F">
      <w:pPr>
        <w:suppressAutoHyphens/>
        <w:rPr>
          <w:rFonts w:ascii="Calibri" w:hAnsi="Calibri" w:cs="Calibri"/>
          <w:b/>
          <w:i/>
          <w:sz w:val="22"/>
          <w:szCs w:val="22"/>
          <w:lang w:eastAsia="ar-SA"/>
        </w:rPr>
      </w:pPr>
    </w:p>
    <w:p w:rsidR="009C1D6F" w:rsidRDefault="009C1D6F" w:rsidP="009C1D6F">
      <w:pPr>
        <w:suppressAutoHyphens/>
        <w:rPr>
          <w:rFonts w:ascii="Calibri" w:hAnsi="Calibri" w:cs="Calibri"/>
          <w:b/>
          <w:i/>
          <w:sz w:val="22"/>
          <w:szCs w:val="22"/>
          <w:lang w:eastAsia="ar-SA"/>
        </w:rPr>
      </w:pPr>
    </w:p>
    <w:p w:rsidR="009C1D6F" w:rsidRDefault="009C1D6F" w:rsidP="009C1D6F">
      <w:pPr>
        <w:suppressAutoHyphens/>
        <w:rPr>
          <w:rFonts w:ascii="Calibri" w:hAnsi="Calibri" w:cs="Calibri"/>
          <w:b/>
          <w:i/>
          <w:sz w:val="22"/>
          <w:szCs w:val="22"/>
          <w:lang w:eastAsia="ar-SA"/>
        </w:rPr>
      </w:pPr>
    </w:p>
    <w:p w:rsidR="009C1D6F" w:rsidRPr="0053655D" w:rsidRDefault="009C1D6F" w:rsidP="009C1D6F">
      <w:pPr>
        <w:suppressAutoHyphens/>
        <w:rPr>
          <w:rFonts w:ascii="Calibri" w:hAnsi="Calibri" w:cs="Calibri"/>
          <w:b/>
          <w:i/>
          <w:sz w:val="22"/>
          <w:szCs w:val="22"/>
          <w:lang w:eastAsia="ar-SA"/>
        </w:rPr>
      </w:pPr>
      <w:r w:rsidRPr="0053655D">
        <w:rPr>
          <w:rFonts w:ascii="Calibri" w:hAnsi="Calibri" w:cs="Calibri"/>
          <w:b/>
          <w:i/>
          <w:sz w:val="22"/>
          <w:szCs w:val="22"/>
          <w:lang w:eastAsia="ar-SA"/>
        </w:rPr>
        <w:t>Część 3  Nazwa: Szkiełka laboratoryjne, nożyki:</w:t>
      </w:r>
    </w:p>
    <w:p w:rsidR="009C1D6F" w:rsidRPr="0053655D" w:rsidRDefault="009C1D6F" w:rsidP="009C1D6F">
      <w:pPr>
        <w:suppressAutoHyphens/>
        <w:rPr>
          <w:rFonts w:ascii="Calibri" w:hAnsi="Calibri" w:cs="Calibri"/>
          <w:b/>
          <w:i/>
          <w:sz w:val="22"/>
          <w:szCs w:val="22"/>
          <w:lang w:eastAsia="ar-SA"/>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269"/>
        <w:gridCol w:w="795"/>
        <w:gridCol w:w="1025"/>
        <w:gridCol w:w="1394"/>
        <w:gridCol w:w="1297"/>
        <w:gridCol w:w="589"/>
        <w:gridCol w:w="1169"/>
        <w:gridCol w:w="3370"/>
      </w:tblGrid>
      <w:tr w:rsidR="009C1D6F" w:rsidRPr="0053655D" w:rsidTr="00257087">
        <w:tc>
          <w:tcPr>
            <w:tcW w:w="543" w:type="dxa"/>
            <w:tcBorders>
              <w:top w:val="single" w:sz="4" w:space="0" w:color="auto"/>
              <w:left w:val="single" w:sz="4" w:space="0" w:color="auto"/>
              <w:bottom w:val="single" w:sz="4" w:space="0" w:color="auto"/>
              <w:right w:val="single" w:sz="4" w:space="0" w:color="auto"/>
            </w:tcBorders>
            <w:hideMark/>
          </w:tcPr>
          <w:p w:rsidR="009C1D6F" w:rsidRPr="0053655D" w:rsidRDefault="009C1D6F" w:rsidP="00257087">
            <w:pPr>
              <w:suppressAutoHyphens/>
              <w:jc w:val="center"/>
              <w:rPr>
                <w:rFonts w:ascii="Calibri" w:hAnsi="Calibri" w:cs="Calibri"/>
                <w:b/>
                <w:i/>
                <w:sz w:val="22"/>
                <w:szCs w:val="22"/>
                <w:lang w:eastAsia="ar-SA"/>
              </w:rPr>
            </w:pPr>
            <w:r w:rsidRPr="0053655D">
              <w:rPr>
                <w:rFonts w:ascii="Calibri" w:hAnsi="Calibri" w:cs="Calibri"/>
                <w:b/>
                <w:i/>
                <w:sz w:val="22"/>
                <w:szCs w:val="22"/>
                <w:lang w:eastAsia="ar-SA"/>
              </w:rPr>
              <w:t>L.p.</w:t>
            </w:r>
          </w:p>
        </w:tc>
        <w:tc>
          <w:tcPr>
            <w:tcW w:w="5269" w:type="dxa"/>
            <w:tcBorders>
              <w:top w:val="single" w:sz="4" w:space="0" w:color="auto"/>
              <w:left w:val="single" w:sz="4" w:space="0" w:color="auto"/>
              <w:bottom w:val="single" w:sz="4" w:space="0" w:color="auto"/>
              <w:right w:val="single" w:sz="4" w:space="0" w:color="auto"/>
            </w:tcBorders>
            <w:hideMark/>
          </w:tcPr>
          <w:p w:rsidR="009C1D6F" w:rsidRPr="0053655D" w:rsidRDefault="009C1D6F" w:rsidP="00257087">
            <w:pPr>
              <w:suppressAutoHyphens/>
              <w:jc w:val="center"/>
              <w:rPr>
                <w:rFonts w:ascii="Calibri" w:hAnsi="Calibri" w:cs="Calibri"/>
                <w:b/>
                <w:i/>
                <w:sz w:val="22"/>
                <w:szCs w:val="22"/>
                <w:lang w:eastAsia="ar-SA"/>
              </w:rPr>
            </w:pPr>
            <w:r w:rsidRPr="0053655D">
              <w:rPr>
                <w:rFonts w:ascii="Calibri" w:hAnsi="Calibri" w:cs="Calibri"/>
                <w:b/>
                <w:i/>
                <w:sz w:val="22"/>
                <w:szCs w:val="22"/>
                <w:lang w:eastAsia="ar-SA"/>
              </w:rPr>
              <w:t>Opis przedmiotu zamówienia</w:t>
            </w:r>
          </w:p>
        </w:tc>
        <w:tc>
          <w:tcPr>
            <w:tcW w:w="795" w:type="dxa"/>
            <w:tcBorders>
              <w:top w:val="single" w:sz="4" w:space="0" w:color="auto"/>
              <w:left w:val="single" w:sz="4" w:space="0" w:color="auto"/>
              <w:bottom w:val="single" w:sz="4" w:space="0" w:color="auto"/>
              <w:right w:val="single" w:sz="4" w:space="0" w:color="auto"/>
            </w:tcBorders>
            <w:hideMark/>
          </w:tcPr>
          <w:p w:rsidR="009C1D6F" w:rsidRPr="0053655D" w:rsidRDefault="009C1D6F" w:rsidP="00257087">
            <w:pPr>
              <w:suppressAutoHyphens/>
              <w:jc w:val="center"/>
              <w:rPr>
                <w:rFonts w:ascii="Calibri" w:hAnsi="Calibri" w:cs="Calibri"/>
                <w:b/>
                <w:i/>
                <w:sz w:val="22"/>
                <w:szCs w:val="22"/>
                <w:lang w:eastAsia="ar-SA"/>
              </w:rPr>
            </w:pPr>
            <w:r w:rsidRPr="0053655D">
              <w:rPr>
                <w:rFonts w:ascii="Calibri" w:hAnsi="Calibri" w:cs="Calibri"/>
                <w:b/>
                <w:i/>
                <w:sz w:val="22"/>
                <w:szCs w:val="22"/>
                <w:lang w:eastAsia="ar-SA"/>
              </w:rPr>
              <w:t>j.m.</w:t>
            </w:r>
          </w:p>
        </w:tc>
        <w:tc>
          <w:tcPr>
            <w:tcW w:w="1025" w:type="dxa"/>
            <w:tcBorders>
              <w:top w:val="single" w:sz="4" w:space="0" w:color="auto"/>
              <w:left w:val="single" w:sz="4" w:space="0" w:color="auto"/>
              <w:bottom w:val="single" w:sz="4" w:space="0" w:color="auto"/>
              <w:right w:val="single" w:sz="4" w:space="0" w:color="auto"/>
            </w:tcBorders>
            <w:hideMark/>
          </w:tcPr>
          <w:p w:rsidR="009C1D6F" w:rsidRPr="0053655D" w:rsidRDefault="009C1D6F" w:rsidP="00257087">
            <w:pPr>
              <w:suppressAutoHyphens/>
              <w:jc w:val="center"/>
              <w:rPr>
                <w:rFonts w:ascii="Calibri" w:hAnsi="Calibri" w:cs="Calibri"/>
                <w:b/>
                <w:i/>
                <w:sz w:val="22"/>
                <w:szCs w:val="22"/>
                <w:lang w:eastAsia="ar-SA"/>
              </w:rPr>
            </w:pPr>
            <w:r w:rsidRPr="0053655D">
              <w:rPr>
                <w:rFonts w:ascii="Calibri" w:hAnsi="Calibri" w:cs="Calibri"/>
                <w:b/>
                <w:i/>
                <w:sz w:val="22"/>
                <w:szCs w:val="22"/>
                <w:lang w:eastAsia="ar-SA"/>
              </w:rPr>
              <w:t>Ilość</w:t>
            </w:r>
          </w:p>
        </w:tc>
        <w:tc>
          <w:tcPr>
            <w:tcW w:w="1394" w:type="dxa"/>
            <w:tcBorders>
              <w:top w:val="single" w:sz="4" w:space="0" w:color="auto"/>
              <w:left w:val="single" w:sz="4" w:space="0" w:color="auto"/>
              <w:bottom w:val="single" w:sz="4" w:space="0" w:color="auto"/>
              <w:right w:val="single" w:sz="4" w:space="0" w:color="auto"/>
            </w:tcBorders>
            <w:hideMark/>
          </w:tcPr>
          <w:p w:rsidR="009C1D6F" w:rsidRPr="0053655D" w:rsidRDefault="009C1D6F" w:rsidP="00257087">
            <w:pPr>
              <w:suppressAutoHyphens/>
              <w:jc w:val="center"/>
              <w:rPr>
                <w:rFonts w:ascii="Calibri" w:hAnsi="Calibri" w:cs="Calibri"/>
                <w:b/>
                <w:i/>
                <w:sz w:val="22"/>
                <w:szCs w:val="22"/>
                <w:lang w:eastAsia="ar-SA"/>
              </w:rPr>
            </w:pPr>
            <w:r w:rsidRPr="0053655D">
              <w:rPr>
                <w:rFonts w:ascii="Calibri" w:hAnsi="Calibri" w:cs="Calibri"/>
                <w:b/>
                <w:i/>
                <w:sz w:val="22"/>
                <w:szCs w:val="22"/>
                <w:lang w:eastAsia="ar-SA"/>
              </w:rPr>
              <w:t>Cena jed</w:t>
            </w:r>
            <w:r>
              <w:rPr>
                <w:rFonts w:ascii="Calibri" w:hAnsi="Calibri" w:cs="Calibri"/>
                <w:b/>
                <w:i/>
                <w:sz w:val="22"/>
                <w:szCs w:val="22"/>
                <w:lang w:eastAsia="ar-SA"/>
              </w:rPr>
              <w:t>n.</w:t>
            </w:r>
            <w:r w:rsidRPr="0053655D">
              <w:rPr>
                <w:rFonts w:ascii="Calibri" w:hAnsi="Calibri" w:cs="Calibri"/>
                <w:b/>
                <w:i/>
                <w:sz w:val="22"/>
                <w:szCs w:val="22"/>
                <w:lang w:eastAsia="ar-SA"/>
              </w:rPr>
              <w:t xml:space="preserve"> PLN</w:t>
            </w:r>
          </w:p>
        </w:tc>
        <w:tc>
          <w:tcPr>
            <w:tcW w:w="1297" w:type="dxa"/>
            <w:tcBorders>
              <w:top w:val="single" w:sz="4" w:space="0" w:color="auto"/>
              <w:left w:val="single" w:sz="4" w:space="0" w:color="auto"/>
              <w:bottom w:val="single" w:sz="4" w:space="0" w:color="auto"/>
              <w:right w:val="single" w:sz="4" w:space="0" w:color="auto"/>
            </w:tcBorders>
            <w:hideMark/>
          </w:tcPr>
          <w:p w:rsidR="009C1D6F" w:rsidRPr="0053655D" w:rsidRDefault="009C1D6F" w:rsidP="00257087">
            <w:pPr>
              <w:suppressAutoHyphens/>
              <w:jc w:val="center"/>
              <w:rPr>
                <w:rFonts w:ascii="Calibri" w:hAnsi="Calibri" w:cs="Calibri"/>
                <w:b/>
                <w:i/>
                <w:sz w:val="22"/>
                <w:szCs w:val="22"/>
                <w:lang w:eastAsia="ar-SA"/>
              </w:rPr>
            </w:pPr>
            <w:r w:rsidRPr="0053655D">
              <w:rPr>
                <w:rFonts w:ascii="Calibri" w:hAnsi="Calibri" w:cs="Calibri"/>
                <w:b/>
                <w:i/>
                <w:sz w:val="22"/>
                <w:szCs w:val="22"/>
                <w:lang w:eastAsia="ar-SA"/>
              </w:rPr>
              <w:t>Wartość netto PLN</w:t>
            </w:r>
          </w:p>
        </w:tc>
        <w:tc>
          <w:tcPr>
            <w:tcW w:w="589" w:type="dxa"/>
            <w:tcBorders>
              <w:top w:val="single" w:sz="4" w:space="0" w:color="auto"/>
              <w:left w:val="single" w:sz="4" w:space="0" w:color="auto"/>
              <w:bottom w:val="single" w:sz="4" w:space="0" w:color="auto"/>
              <w:right w:val="single" w:sz="4" w:space="0" w:color="auto"/>
            </w:tcBorders>
            <w:hideMark/>
          </w:tcPr>
          <w:p w:rsidR="009C1D6F" w:rsidRPr="0053655D" w:rsidRDefault="009C1D6F" w:rsidP="00257087">
            <w:pPr>
              <w:suppressAutoHyphens/>
              <w:jc w:val="center"/>
              <w:rPr>
                <w:rFonts w:ascii="Calibri" w:hAnsi="Calibri" w:cs="Calibri"/>
                <w:b/>
                <w:i/>
                <w:sz w:val="22"/>
                <w:szCs w:val="22"/>
                <w:lang w:eastAsia="ar-SA"/>
              </w:rPr>
            </w:pPr>
            <w:r w:rsidRPr="0053655D">
              <w:rPr>
                <w:rFonts w:ascii="Calibri" w:hAnsi="Calibri" w:cs="Calibri"/>
                <w:b/>
                <w:i/>
                <w:sz w:val="22"/>
                <w:szCs w:val="22"/>
                <w:lang w:eastAsia="ar-SA"/>
              </w:rPr>
              <w:t>VAT %</w:t>
            </w:r>
          </w:p>
        </w:tc>
        <w:tc>
          <w:tcPr>
            <w:tcW w:w="1169" w:type="dxa"/>
            <w:tcBorders>
              <w:top w:val="single" w:sz="4" w:space="0" w:color="auto"/>
              <w:left w:val="single" w:sz="4" w:space="0" w:color="auto"/>
              <w:bottom w:val="single" w:sz="4" w:space="0" w:color="auto"/>
              <w:right w:val="single" w:sz="4" w:space="0" w:color="auto"/>
            </w:tcBorders>
            <w:hideMark/>
          </w:tcPr>
          <w:p w:rsidR="009C1D6F" w:rsidRPr="0053655D" w:rsidRDefault="009C1D6F" w:rsidP="00257087">
            <w:pPr>
              <w:suppressAutoHyphens/>
              <w:jc w:val="center"/>
              <w:rPr>
                <w:rFonts w:ascii="Calibri" w:hAnsi="Calibri" w:cs="Calibri"/>
                <w:b/>
                <w:i/>
                <w:sz w:val="22"/>
                <w:szCs w:val="22"/>
                <w:lang w:eastAsia="ar-SA"/>
              </w:rPr>
            </w:pPr>
            <w:r w:rsidRPr="0053655D">
              <w:rPr>
                <w:rFonts w:ascii="Calibri" w:hAnsi="Calibri" w:cs="Calibri"/>
                <w:b/>
                <w:i/>
                <w:sz w:val="22"/>
                <w:szCs w:val="22"/>
                <w:lang w:eastAsia="ar-SA"/>
              </w:rPr>
              <w:t>Wartość brutto</w:t>
            </w:r>
          </w:p>
        </w:tc>
        <w:tc>
          <w:tcPr>
            <w:tcW w:w="3370" w:type="dxa"/>
            <w:tcBorders>
              <w:top w:val="single" w:sz="4" w:space="0" w:color="auto"/>
              <w:left w:val="single" w:sz="4" w:space="0" w:color="auto"/>
              <w:bottom w:val="single" w:sz="4" w:space="0" w:color="auto"/>
              <w:right w:val="single" w:sz="4" w:space="0" w:color="auto"/>
            </w:tcBorders>
            <w:hideMark/>
          </w:tcPr>
          <w:p w:rsidR="009C1D6F" w:rsidRPr="0053655D" w:rsidRDefault="009C1D6F" w:rsidP="00257087">
            <w:pPr>
              <w:suppressAutoHyphens/>
              <w:jc w:val="center"/>
              <w:rPr>
                <w:rFonts w:ascii="Calibri" w:hAnsi="Calibri" w:cs="Calibri"/>
                <w:i/>
                <w:sz w:val="22"/>
                <w:szCs w:val="22"/>
                <w:lang w:eastAsia="ar-SA"/>
              </w:rPr>
            </w:pPr>
            <w:r w:rsidRPr="0053655D">
              <w:rPr>
                <w:rFonts w:ascii="Calibri" w:hAnsi="Calibri" w:cs="Calibri"/>
                <w:i/>
                <w:sz w:val="22"/>
                <w:szCs w:val="22"/>
                <w:lang w:eastAsia="ar-SA"/>
              </w:rPr>
              <w:t xml:space="preserve">Typ (nazwa, numer katalogowy) /producent/wielkość opakowania </w:t>
            </w:r>
          </w:p>
        </w:tc>
      </w:tr>
      <w:tr w:rsidR="009C1D6F" w:rsidRPr="0053655D" w:rsidTr="00257087">
        <w:tc>
          <w:tcPr>
            <w:tcW w:w="543" w:type="dxa"/>
            <w:tcBorders>
              <w:top w:val="single" w:sz="4" w:space="0" w:color="auto"/>
              <w:left w:val="single" w:sz="4" w:space="0" w:color="auto"/>
              <w:bottom w:val="single" w:sz="4" w:space="0" w:color="auto"/>
              <w:right w:val="single" w:sz="4" w:space="0" w:color="auto"/>
            </w:tcBorders>
            <w:hideMark/>
          </w:tcPr>
          <w:p w:rsidR="009C1D6F" w:rsidRPr="0053655D" w:rsidRDefault="009C1D6F" w:rsidP="00257087">
            <w:pPr>
              <w:suppressAutoHyphens/>
              <w:jc w:val="center"/>
              <w:rPr>
                <w:rFonts w:ascii="Calibri" w:hAnsi="Calibri" w:cs="Calibri"/>
                <w:i/>
                <w:sz w:val="22"/>
                <w:szCs w:val="22"/>
                <w:lang w:eastAsia="ar-SA"/>
              </w:rPr>
            </w:pPr>
            <w:r>
              <w:rPr>
                <w:rFonts w:ascii="Calibri" w:hAnsi="Calibri" w:cs="Calibri"/>
                <w:i/>
                <w:sz w:val="22"/>
                <w:szCs w:val="22"/>
                <w:lang w:eastAsia="ar-SA"/>
              </w:rPr>
              <w:t>1</w:t>
            </w:r>
          </w:p>
        </w:tc>
        <w:tc>
          <w:tcPr>
            <w:tcW w:w="5269" w:type="dxa"/>
            <w:tcBorders>
              <w:top w:val="single" w:sz="4" w:space="0" w:color="auto"/>
              <w:left w:val="single" w:sz="4" w:space="0" w:color="auto"/>
              <w:bottom w:val="single" w:sz="4" w:space="0" w:color="auto"/>
              <w:right w:val="single" w:sz="4" w:space="0" w:color="auto"/>
            </w:tcBorders>
            <w:hideMark/>
          </w:tcPr>
          <w:p w:rsidR="009C1D6F" w:rsidRPr="0053655D" w:rsidRDefault="009C1D6F" w:rsidP="00257087">
            <w:pPr>
              <w:suppressAutoHyphens/>
              <w:jc w:val="both"/>
              <w:rPr>
                <w:rFonts w:ascii="Calibri" w:hAnsi="Calibri" w:cs="Calibri"/>
                <w:i/>
                <w:sz w:val="22"/>
                <w:szCs w:val="22"/>
                <w:lang w:eastAsia="ar-SA"/>
              </w:rPr>
            </w:pPr>
            <w:r w:rsidRPr="0053655D">
              <w:rPr>
                <w:rFonts w:ascii="Calibri" w:hAnsi="Calibri" w:cs="Calibri"/>
                <w:b/>
                <w:i/>
                <w:sz w:val="22"/>
                <w:szCs w:val="22"/>
                <w:lang w:eastAsia="ar-SA"/>
              </w:rPr>
              <w:t>Nożyki niskoprofilowe</w:t>
            </w:r>
            <w:r w:rsidRPr="0053655D">
              <w:rPr>
                <w:rFonts w:ascii="Calibri" w:hAnsi="Calibri" w:cs="Calibri"/>
                <w:i/>
                <w:sz w:val="22"/>
                <w:szCs w:val="22"/>
                <w:lang w:eastAsia="ar-SA"/>
              </w:rPr>
              <w:t xml:space="preserve"> do mikrotomu, o kącie 34°, kompatybilne z mikrotomami Thermo Shandon Scientific. Ostrze wykonane w technologii pink gwarantującej długotrwałą ostrość i precyzję cięcia. Ostrze przeznaczone do materiału </w:t>
            </w:r>
            <w:r w:rsidRPr="0034618F">
              <w:rPr>
                <w:rFonts w:ascii="Calibri" w:hAnsi="Calibri" w:cs="Calibri"/>
                <w:b/>
                <w:i/>
                <w:sz w:val="22"/>
                <w:szCs w:val="22"/>
                <w:lang w:eastAsia="ar-SA"/>
              </w:rPr>
              <w:t>miękkiego</w:t>
            </w:r>
            <w:r w:rsidRPr="0053655D">
              <w:rPr>
                <w:rFonts w:ascii="Calibri" w:hAnsi="Calibri" w:cs="Calibri"/>
                <w:i/>
                <w:sz w:val="22"/>
                <w:szCs w:val="22"/>
                <w:lang w:eastAsia="ar-SA"/>
              </w:rPr>
              <w:t xml:space="preserve">, preparatów mrożeniowych, biopsji oraz w szczególności do materiału </w:t>
            </w:r>
            <w:r w:rsidRPr="0034618F">
              <w:rPr>
                <w:rFonts w:ascii="Calibri" w:hAnsi="Calibri" w:cs="Calibri"/>
                <w:b/>
                <w:i/>
                <w:sz w:val="22"/>
                <w:szCs w:val="22"/>
                <w:lang w:eastAsia="ar-SA"/>
              </w:rPr>
              <w:t>twardego</w:t>
            </w:r>
            <w:r w:rsidRPr="0053655D">
              <w:rPr>
                <w:rFonts w:ascii="Calibri" w:hAnsi="Calibri" w:cs="Calibri"/>
                <w:i/>
                <w:sz w:val="22"/>
                <w:szCs w:val="22"/>
                <w:lang w:eastAsia="ar-SA"/>
              </w:rPr>
              <w:t>. Opakowanie 50 sztuk.</w:t>
            </w:r>
          </w:p>
        </w:tc>
        <w:tc>
          <w:tcPr>
            <w:tcW w:w="795" w:type="dxa"/>
            <w:tcBorders>
              <w:top w:val="single" w:sz="4" w:space="0" w:color="auto"/>
              <w:left w:val="single" w:sz="4" w:space="0" w:color="auto"/>
              <w:bottom w:val="single" w:sz="4" w:space="0" w:color="auto"/>
              <w:right w:val="single" w:sz="4" w:space="0" w:color="auto"/>
            </w:tcBorders>
            <w:hideMark/>
          </w:tcPr>
          <w:p w:rsidR="009C1D6F" w:rsidRPr="0053655D" w:rsidRDefault="009C1D6F" w:rsidP="00257087">
            <w:pPr>
              <w:suppressAutoHyphens/>
              <w:jc w:val="center"/>
              <w:rPr>
                <w:rFonts w:ascii="Calibri" w:hAnsi="Calibri" w:cs="Calibri"/>
                <w:i/>
                <w:sz w:val="22"/>
                <w:szCs w:val="22"/>
                <w:lang w:eastAsia="ar-SA"/>
              </w:rPr>
            </w:pPr>
            <w:r w:rsidRPr="0053655D">
              <w:rPr>
                <w:rFonts w:ascii="Calibri" w:hAnsi="Calibri" w:cs="Calibri"/>
                <w:i/>
                <w:sz w:val="22"/>
                <w:szCs w:val="22"/>
                <w:lang w:eastAsia="ar-SA"/>
              </w:rPr>
              <w:t xml:space="preserve">Szt. </w:t>
            </w:r>
            <w:r>
              <w:rPr>
                <w:rFonts w:ascii="Calibri" w:hAnsi="Calibri" w:cs="Calibri"/>
                <w:i/>
                <w:sz w:val="22"/>
                <w:szCs w:val="22"/>
                <w:lang w:eastAsia="ar-SA"/>
              </w:rPr>
              <w:t>/ (op.).</w:t>
            </w:r>
          </w:p>
        </w:tc>
        <w:tc>
          <w:tcPr>
            <w:tcW w:w="1025" w:type="dxa"/>
            <w:tcBorders>
              <w:top w:val="single" w:sz="4" w:space="0" w:color="auto"/>
              <w:left w:val="single" w:sz="4" w:space="0" w:color="auto"/>
              <w:bottom w:val="single" w:sz="4" w:space="0" w:color="auto"/>
              <w:right w:val="single" w:sz="4" w:space="0" w:color="auto"/>
            </w:tcBorders>
            <w:hideMark/>
          </w:tcPr>
          <w:p w:rsidR="009C1D6F" w:rsidRDefault="009C1D6F" w:rsidP="00257087">
            <w:pPr>
              <w:suppressAutoHyphens/>
              <w:jc w:val="center"/>
              <w:rPr>
                <w:rFonts w:ascii="Calibri" w:hAnsi="Calibri" w:cs="Calibri"/>
                <w:i/>
                <w:color w:val="000000"/>
                <w:sz w:val="22"/>
                <w:szCs w:val="22"/>
                <w:lang w:eastAsia="ar-SA"/>
              </w:rPr>
            </w:pPr>
            <w:r w:rsidRPr="0053655D">
              <w:rPr>
                <w:rFonts w:ascii="Calibri" w:hAnsi="Calibri" w:cs="Calibri"/>
                <w:i/>
                <w:color w:val="000000"/>
                <w:sz w:val="22"/>
                <w:szCs w:val="22"/>
                <w:lang w:eastAsia="ar-SA"/>
              </w:rPr>
              <w:t>15</w:t>
            </w:r>
            <w:r>
              <w:rPr>
                <w:rFonts w:ascii="Calibri" w:hAnsi="Calibri" w:cs="Calibri"/>
                <w:i/>
                <w:color w:val="000000"/>
                <w:sz w:val="22"/>
                <w:szCs w:val="22"/>
                <w:lang w:eastAsia="ar-SA"/>
              </w:rPr>
              <w:t> </w:t>
            </w:r>
            <w:r w:rsidRPr="0053655D">
              <w:rPr>
                <w:rFonts w:ascii="Calibri" w:hAnsi="Calibri" w:cs="Calibri"/>
                <w:i/>
                <w:color w:val="000000"/>
                <w:sz w:val="22"/>
                <w:szCs w:val="22"/>
                <w:lang w:eastAsia="ar-SA"/>
              </w:rPr>
              <w:t>000</w:t>
            </w:r>
          </w:p>
          <w:p w:rsidR="009C1D6F" w:rsidRPr="0053655D" w:rsidRDefault="009C1D6F" w:rsidP="00257087">
            <w:pPr>
              <w:suppressAutoHyphens/>
              <w:jc w:val="center"/>
              <w:rPr>
                <w:rFonts w:ascii="Calibri" w:hAnsi="Calibri" w:cs="Calibri"/>
                <w:i/>
                <w:color w:val="000000"/>
                <w:sz w:val="22"/>
                <w:szCs w:val="22"/>
                <w:lang w:eastAsia="ar-SA"/>
              </w:rPr>
            </w:pPr>
            <w:r>
              <w:rPr>
                <w:rFonts w:ascii="Calibri" w:hAnsi="Calibri" w:cs="Calibri"/>
                <w:i/>
                <w:color w:val="000000"/>
                <w:sz w:val="22"/>
                <w:szCs w:val="22"/>
                <w:lang w:eastAsia="ar-SA"/>
              </w:rPr>
              <w:t>(300)</w:t>
            </w:r>
          </w:p>
        </w:tc>
        <w:tc>
          <w:tcPr>
            <w:tcW w:w="1394" w:type="dxa"/>
            <w:tcBorders>
              <w:top w:val="single" w:sz="4" w:space="0" w:color="auto"/>
              <w:left w:val="single" w:sz="4" w:space="0" w:color="auto"/>
              <w:bottom w:val="single" w:sz="4" w:space="0" w:color="auto"/>
              <w:right w:val="single" w:sz="4" w:space="0" w:color="auto"/>
            </w:tcBorders>
            <w:hideMark/>
          </w:tcPr>
          <w:p w:rsidR="009C1D6F" w:rsidRPr="0053655D" w:rsidRDefault="009C1D6F" w:rsidP="00257087">
            <w:pPr>
              <w:suppressAutoHyphens/>
              <w:rPr>
                <w:rFonts w:ascii="Calibri" w:hAnsi="Calibri" w:cs="Calibri"/>
                <w:i/>
                <w:sz w:val="22"/>
                <w:szCs w:val="22"/>
                <w:lang w:eastAsia="ar-SA"/>
              </w:rPr>
            </w:pPr>
          </w:p>
        </w:tc>
        <w:tc>
          <w:tcPr>
            <w:tcW w:w="1297" w:type="dxa"/>
            <w:tcBorders>
              <w:top w:val="single" w:sz="4" w:space="0" w:color="auto"/>
              <w:left w:val="single" w:sz="4" w:space="0" w:color="auto"/>
              <w:bottom w:val="single" w:sz="4" w:space="0" w:color="auto"/>
              <w:right w:val="single" w:sz="4" w:space="0" w:color="auto"/>
            </w:tcBorders>
            <w:hideMark/>
          </w:tcPr>
          <w:p w:rsidR="009C1D6F" w:rsidRPr="0053655D" w:rsidRDefault="009C1D6F" w:rsidP="00257087">
            <w:pPr>
              <w:suppressAutoHyphens/>
              <w:jc w:val="center"/>
              <w:rPr>
                <w:rFonts w:ascii="Calibri" w:hAnsi="Calibri" w:cs="Calibri"/>
                <w:i/>
                <w:sz w:val="22"/>
                <w:szCs w:val="22"/>
                <w:lang w:eastAsia="ar-SA"/>
              </w:rPr>
            </w:pPr>
          </w:p>
        </w:tc>
        <w:tc>
          <w:tcPr>
            <w:tcW w:w="589" w:type="dxa"/>
            <w:tcBorders>
              <w:top w:val="single" w:sz="4" w:space="0" w:color="auto"/>
              <w:left w:val="single" w:sz="4" w:space="0" w:color="auto"/>
              <w:bottom w:val="single" w:sz="4" w:space="0" w:color="auto"/>
              <w:right w:val="single" w:sz="4" w:space="0" w:color="auto"/>
            </w:tcBorders>
            <w:hideMark/>
          </w:tcPr>
          <w:p w:rsidR="009C1D6F" w:rsidRPr="0053655D" w:rsidRDefault="009C1D6F" w:rsidP="00257087">
            <w:pPr>
              <w:suppressAutoHyphens/>
              <w:jc w:val="center"/>
              <w:rPr>
                <w:rFonts w:ascii="Calibri" w:hAnsi="Calibri" w:cs="Calibri"/>
                <w:i/>
                <w:sz w:val="22"/>
                <w:szCs w:val="22"/>
                <w:lang w:eastAsia="ar-SA"/>
              </w:rPr>
            </w:pPr>
          </w:p>
        </w:tc>
        <w:tc>
          <w:tcPr>
            <w:tcW w:w="1169" w:type="dxa"/>
            <w:tcBorders>
              <w:top w:val="single" w:sz="4" w:space="0" w:color="auto"/>
              <w:left w:val="single" w:sz="4" w:space="0" w:color="auto"/>
              <w:bottom w:val="single" w:sz="4" w:space="0" w:color="auto"/>
              <w:right w:val="single" w:sz="4" w:space="0" w:color="auto"/>
            </w:tcBorders>
            <w:hideMark/>
          </w:tcPr>
          <w:p w:rsidR="009C1D6F" w:rsidRPr="0053655D" w:rsidRDefault="009C1D6F" w:rsidP="00257087">
            <w:pPr>
              <w:suppressAutoHyphens/>
              <w:jc w:val="center"/>
              <w:rPr>
                <w:rFonts w:ascii="Calibri" w:hAnsi="Calibri" w:cs="Calibri"/>
                <w:i/>
                <w:sz w:val="22"/>
                <w:szCs w:val="22"/>
                <w:lang w:eastAsia="ar-SA"/>
              </w:rPr>
            </w:pPr>
          </w:p>
        </w:tc>
        <w:tc>
          <w:tcPr>
            <w:tcW w:w="3370" w:type="dxa"/>
            <w:tcBorders>
              <w:top w:val="single" w:sz="4" w:space="0" w:color="auto"/>
              <w:left w:val="single" w:sz="4" w:space="0" w:color="auto"/>
              <w:bottom w:val="single" w:sz="4" w:space="0" w:color="auto"/>
              <w:right w:val="single" w:sz="4" w:space="0" w:color="auto"/>
            </w:tcBorders>
          </w:tcPr>
          <w:p w:rsidR="009C1D6F" w:rsidRPr="0053655D" w:rsidRDefault="009C1D6F" w:rsidP="00257087">
            <w:pPr>
              <w:suppressAutoHyphens/>
              <w:rPr>
                <w:rFonts w:ascii="Calibri" w:hAnsi="Calibri" w:cs="Calibri"/>
                <w:i/>
                <w:sz w:val="22"/>
                <w:szCs w:val="22"/>
                <w:lang w:eastAsia="ar-SA"/>
              </w:rPr>
            </w:pPr>
            <w:r>
              <w:rPr>
                <w:rFonts w:ascii="Calibri" w:hAnsi="Calibri" w:cs="Calibri"/>
                <w:i/>
                <w:sz w:val="22"/>
                <w:szCs w:val="22"/>
                <w:lang w:eastAsia="ar-SA"/>
              </w:rPr>
              <w:t>mm-05110</w:t>
            </w:r>
          </w:p>
        </w:tc>
      </w:tr>
      <w:tr w:rsidR="009C1D6F" w:rsidRPr="0053655D" w:rsidTr="00257087">
        <w:tc>
          <w:tcPr>
            <w:tcW w:w="543" w:type="dxa"/>
            <w:tcBorders>
              <w:top w:val="single" w:sz="4" w:space="0" w:color="auto"/>
              <w:left w:val="single" w:sz="4" w:space="0" w:color="auto"/>
              <w:bottom w:val="single" w:sz="4" w:space="0" w:color="auto"/>
              <w:right w:val="single" w:sz="4" w:space="0" w:color="auto"/>
            </w:tcBorders>
            <w:hideMark/>
          </w:tcPr>
          <w:p w:rsidR="009C1D6F" w:rsidRPr="0053655D" w:rsidRDefault="009C1D6F" w:rsidP="00257087">
            <w:pPr>
              <w:suppressAutoHyphens/>
              <w:jc w:val="center"/>
              <w:rPr>
                <w:rFonts w:ascii="Calibri" w:hAnsi="Calibri" w:cs="Calibri"/>
                <w:i/>
                <w:sz w:val="22"/>
                <w:szCs w:val="22"/>
                <w:lang w:eastAsia="ar-SA"/>
              </w:rPr>
            </w:pPr>
            <w:r>
              <w:rPr>
                <w:rFonts w:ascii="Calibri" w:hAnsi="Calibri" w:cs="Calibri"/>
                <w:i/>
                <w:sz w:val="22"/>
                <w:szCs w:val="22"/>
                <w:lang w:eastAsia="ar-SA"/>
              </w:rPr>
              <w:t>2</w:t>
            </w:r>
          </w:p>
        </w:tc>
        <w:tc>
          <w:tcPr>
            <w:tcW w:w="5269" w:type="dxa"/>
            <w:tcBorders>
              <w:top w:val="single" w:sz="4" w:space="0" w:color="auto"/>
              <w:left w:val="single" w:sz="4" w:space="0" w:color="auto"/>
              <w:bottom w:val="single" w:sz="4" w:space="0" w:color="auto"/>
              <w:right w:val="single" w:sz="4" w:space="0" w:color="auto"/>
            </w:tcBorders>
            <w:hideMark/>
          </w:tcPr>
          <w:p w:rsidR="009C1D6F" w:rsidRPr="0053655D" w:rsidRDefault="009C1D6F" w:rsidP="00257087">
            <w:pPr>
              <w:suppressAutoHyphens/>
              <w:jc w:val="both"/>
              <w:rPr>
                <w:rFonts w:ascii="Calibri" w:hAnsi="Calibri" w:cs="Calibri"/>
                <w:i/>
                <w:sz w:val="22"/>
                <w:szCs w:val="22"/>
                <w:lang w:eastAsia="ar-SA"/>
              </w:rPr>
            </w:pPr>
            <w:r w:rsidRPr="0053655D">
              <w:rPr>
                <w:rFonts w:ascii="Calibri" w:hAnsi="Calibri" w:cs="Calibri"/>
                <w:b/>
                <w:i/>
                <w:sz w:val="22"/>
                <w:szCs w:val="22"/>
                <w:lang w:eastAsia="ar-SA"/>
              </w:rPr>
              <w:t>Szkiełka podstawowe szlifowane</w:t>
            </w:r>
            <w:r w:rsidRPr="0053655D">
              <w:rPr>
                <w:rFonts w:ascii="Calibri" w:hAnsi="Calibri" w:cs="Calibri"/>
                <w:i/>
                <w:sz w:val="22"/>
                <w:szCs w:val="22"/>
                <w:lang w:eastAsia="ar-SA"/>
              </w:rPr>
              <w:t>, matowe z matowym polem do opisu z obu stron o wymiarach 76x26 mm z niezaokrąglonymi rogami (rogi pod kątem 90 stopni). Opakowanie papierowe. Opakowanie 50 szt.</w:t>
            </w:r>
          </w:p>
        </w:tc>
        <w:tc>
          <w:tcPr>
            <w:tcW w:w="795" w:type="dxa"/>
            <w:tcBorders>
              <w:top w:val="single" w:sz="4" w:space="0" w:color="auto"/>
              <w:left w:val="single" w:sz="4" w:space="0" w:color="auto"/>
              <w:bottom w:val="single" w:sz="4" w:space="0" w:color="auto"/>
              <w:right w:val="single" w:sz="4" w:space="0" w:color="auto"/>
            </w:tcBorders>
            <w:hideMark/>
          </w:tcPr>
          <w:p w:rsidR="009C1D6F" w:rsidRDefault="009C1D6F" w:rsidP="00257087">
            <w:pPr>
              <w:suppressAutoHyphens/>
              <w:jc w:val="center"/>
              <w:rPr>
                <w:rFonts w:ascii="Calibri" w:hAnsi="Calibri" w:cs="Calibri"/>
                <w:i/>
                <w:sz w:val="22"/>
                <w:szCs w:val="22"/>
                <w:lang w:eastAsia="ar-SA"/>
              </w:rPr>
            </w:pPr>
            <w:r w:rsidRPr="0053655D">
              <w:rPr>
                <w:rFonts w:ascii="Calibri" w:hAnsi="Calibri" w:cs="Calibri"/>
                <w:i/>
                <w:sz w:val="22"/>
                <w:szCs w:val="22"/>
                <w:lang w:eastAsia="ar-SA"/>
              </w:rPr>
              <w:t>Szt.</w:t>
            </w:r>
            <w:r>
              <w:rPr>
                <w:rFonts w:ascii="Calibri" w:hAnsi="Calibri" w:cs="Calibri"/>
                <w:i/>
                <w:sz w:val="22"/>
                <w:szCs w:val="22"/>
                <w:lang w:eastAsia="ar-SA"/>
              </w:rPr>
              <w:t>/</w:t>
            </w:r>
          </w:p>
          <w:p w:rsidR="009C1D6F" w:rsidRPr="0053655D" w:rsidRDefault="009C1D6F" w:rsidP="00257087">
            <w:pPr>
              <w:suppressAutoHyphens/>
              <w:jc w:val="center"/>
              <w:rPr>
                <w:rFonts w:ascii="Calibri" w:hAnsi="Calibri" w:cs="Calibri"/>
                <w:i/>
                <w:sz w:val="22"/>
                <w:szCs w:val="22"/>
                <w:lang w:eastAsia="ar-SA"/>
              </w:rPr>
            </w:pPr>
            <w:r>
              <w:rPr>
                <w:rFonts w:ascii="Calibri" w:hAnsi="Calibri" w:cs="Calibri"/>
                <w:i/>
                <w:sz w:val="22"/>
                <w:szCs w:val="22"/>
                <w:lang w:eastAsia="ar-SA"/>
              </w:rPr>
              <w:t>(op.)</w:t>
            </w:r>
          </w:p>
        </w:tc>
        <w:tc>
          <w:tcPr>
            <w:tcW w:w="1025" w:type="dxa"/>
            <w:tcBorders>
              <w:top w:val="single" w:sz="4" w:space="0" w:color="auto"/>
              <w:left w:val="single" w:sz="4" w:space="0" w:color="auto"/>
              <w:bottom w:val="single" w:sz="4" w:space="0" w:color="auto"/>
              <w:right w:val="single" w:sz="4" w:space="0" w:color="auto"/>
            </w:tcBorders>
            <w:hideMark/>
          </w:tcPr>
          <w:p w:rsidR="009C1D6F" w:rsidRDefault="009C1D6F" w:rsidP="00257087">
            <w:pPr>
              <w:suppressAutoHyphens/>
              <w:jc w:val="center"/>
              <w:rPr>
                <w:rFonts w:ascii="Calibri" w:hAnsi="Calibri" w:cs="Calibri"/>
                <w:i/>
                <w:color w:val="000000"/>
                <w:sz w:val="22"/>
                <w:szCs w:val="22"/>
                <w:lang w:eastAsia="ar-SA"/>
              </w:rPr>
            </w:pPr>
            <w:r>
              <w:rPr>
                <w:rFonts w:ascii="Calibri" w:hAnsi="Calibri" w:cs="Calibri"/>
                <w:i/>
                <w:color w:val="000000"/>
                <w:sz w:val="22"/>
                <w:szCs w:val="22"/>
                <w:lang w:eastAsia="ar-SA"/>
              </w:rPr>
              <w:t>150 000</w:t>
            </w:r>
          </w:p>
          <w:p w:rsidR="009C1D6F" w:rsidRPr="0053655D" w:rsidRDefault="009C1D6F" w:rsidP="00257087">
            <w:pPr>
              <w:suppressAutoHyphens/>
              <w:jc w:val="center"/>
              <w:rPr>
                <w:rFonts w:ascii="Calibri" w:hAnsi="Calibri" w:cs="Calibri"/>
                <w:i/>
                <w:color w:val="000000"/>
                <w:sz w:val="22"/>
                <w:szCs w:val="22"/>
                <w:lang w:eastAsia="ar-SA"/>
              </w:rPr>
            </w:pPr>
            <w:r>
              <w:rPr>
                <w:rFonts w:ascii="Calibri" w:hAnsi="Calibri" w:cs="Calibri"/>
                <w:i/>
                <w:color w:val="000000"/>
                <w:sz w:val="22"/>
                <w:szCs w:val="22"/>
                <w:lang w:eastAsia="ar-SA"/>
              </w:rPr>
              <w:t>(3 000)</w:t>
            </w:r>
          </w:p>
        </w:tc>
        <w:tc>
          <w:tcPr>
            <w:tcW w:w="1394" w:type="dxa"/>
            <w:tcBorders>
              <w:top w:val="single" w:sz="4" w:space="0" w:color="auto"/>
              <w:left w:val="single" w:sz="4" w:space="0" w:color="auto"/>
              <w:bottom w:val="single" w:sz="4" w:space="0" w:color="auto"/>
              <w:right w:val="single" w:sz="4" w:space="0" w:color="auto"/>
            </w:tcBorders>
            <w:hideMark/>
          </w:tcPr>
          <w:p w:rsidR="009C1D6F" w:rsidRPr="0053655D" w:rsidRDefault="009C1D6F" w:rsidP="00257087">
            <w:pPr>
              <w:suppressAutoHyphens/>
              <w:rPr>
                <w:rFonts w:ascii="Calibri" w:hAnsi="Calibri" w:cs="Calibri"/>
                <w:i/>
                <w:sz w:val="22"/>
                <w:szCs w:val="22"/>
                <w:lang w:eastAsia="ar-SA"/>
              </w:rPr>
            </w:pPr>
          </w:p>
        </w:tc>
        <w:tc>
          <w:tcPr>
            <w:tcW w:w="1297" w:type="dxa"/>
            <w:tcBorders>
              <w:top w:val="single" w:sz="4" w:space="0" w:color="auto"/>
              <w:left w:val="single" w:sz="4" w:space="0" w:color="auto"/>
              <w:bottom w:val="single" w:sz="4" w:space="0" w:color="auto"/>
              <w:right w:val="single" w:sz="4" w:space="0" w:color="auto"/>
            </w:tcBorders>
            <w:hideMark/>
          </w:tcPr>
          <w:p w:rsidR="009C1D6F" w:rsidRPr="0053655D" w:rsidRDefault="009C1D6F" w:rsidP="00257087">
            <w:pPr>
              <w:suppressAutoHyphens/>
              <w:jc w:val="center"/>
              <w:rPr>
                <w:rFonts w:ascii="Calibri" w:hAnsi="Calibri" w:cs="Calibri"/>
                <w:i/>
                <w:sz w:val="22"/>
                <w:szCs w:val="22"/>
                <w:lang w:eastAsia="ar-SA"/>
              </w:rPr>
            </w:pPr>
          </w:p>
        </w:tc>
        <w:tc>
          <w:tcPr>
            <w:tcW w:w="589" w:type="dxa"/>
            <w:tcBorders>
              <w:top w:val="single" w:sz="4" w:space="0" w:color="auto"/>
              <w:left w:val="single" w:sz="4" w:space="0" w:color="auto"/>
              <w:bottom w:val="single" w:sz="4" w:space="0" w:color="auto"/>
              <w:right w:val="single" w:sz="4" w:space="0" w:color="auto"/>
            </w:tcBorders>
            <w:hideMark/>
          </w:tcPr>
          <w:p w:rsidR="009C1D6F" w:rsidRPr="0053655D" w:rsidRDefault="009C1D6F" w:rsidP="00257087">
            <w:pPr>
              <w:suppressAutoHyphens/>
              <w:jc w:val="center"/>
              <w:rPr>
                <w:rFonts w:ascii="Calibri" w:hAnsi="Calibri" w:cs="Calibri"/>
                <w:i/>
                <w:sz w:val="22"/>
                <w:szCs w:val="22"/>
                <w:lang w:eastAsia="ar-SA"/>
              </w:rPr>
            </w:pPr>
          </w:p>
        </w:tc>
        <w:tc>
          <w:tcPr>
            <w:tcW w:w="1169" w:type="dxa"/>
            <w:tcBorders>
              <w:top w:val="single" w:sz="4" w:space="0" w:color="auto"/>
              <w:left w:val="single" w:sz="4" w:space="0" w:color="auto"/>
              <w:bottom w:val="single" w:sz="4" w:space="0" w:color="auto"/>
              <w:right w:val="single" w:sz="4" w:space="0" w:color="auto"/>
            </w:tcBorders>
            <w:hideMark/>
          </w:tcPr>
          <w:p w:rsidR="009C1D6F" w:rsidRPr="0053655D" w:rsidRDefault="009C1D6F" w:rsidP="00257087">
            <w:pPr>
              <w:suppressAutoHyphens/>
              <w:jc w:val="center"/>
              <w:rPr>
                <w:rFonts w:ascii="Calibri" w:hAnsi="Calibri" w:cs="Calibri"/>
                <w:i/>
                <w:sz w:val="22"/>
                <w:szCs w:val="22"/>
                <w:lang w:eastAsia="ar-SA"/>
              </w:rPr>
            </w:pPr>
          </w:p>
        </w:tc>
        <w:tc>
          <w:tcPr>
            <w:tcW w:w="3370" w:type="dxa"/>
            <w:tcBorders>
              <w:top w:val="single" w:sz="4" w:space="0" w:color="auto"/>
              <w:left w:val="single" w:sz="4" w:space="0" w:color="auto"/>
              <w:bottom w:val="single" w:sz="4" w:space="0" w:color="auto"/>
              <w:right w:val="single" w:sz="4" w:space="0" w:color="auto"/>
            </w:tcBorders>
          </w:tcPr>
          <w:p w:rsidR="009C1D6F" w:rsidRPr="0053655D" w:rsidRDefault="009C1D6F" w:rsidP="00257087">
            <w:pPr>
              <w:suppressAutoHyphens/>
              <w:rPr>
                <w:rFonts w:ascii="Calibri" w:hAnsi="Calibri" w:cs="Calibri"/>
                <w:i/>
                <w:sz w:val="22"/>
                <w:szCs w:val="22"/>
                <w:lang w:eastAsia="ar-SA"/>
              </w:rPr>
            </w:pPr>
            <w:r>
              <w:rPr>
                <w:rFonts w:ascii="Calibri" w:hAnsi="Calibri" w:cs="Calibri"/>
                <w:i/>
                <w:sz w:val="22"/>
                <w:szCs w:val="22"/>
                <w:lang w:eastAsia="ar-SA"/>
              </w:rPr>
              <w:t>mm-05756</w:t>
            </w:r>
          </w:p>
        </w:tc>
      </w:tr>
      <w:tr w:rsidR="009C1D6F" w:rsidRPr="0053655D" w:rsidTr="00257087">
        <w:tc>
          <w:tcPr>
            <w:tcW w:w="543" w:type="dxa"/>
            <w:tcBorders>
              <w:top w:val="single" w:sz="4" w:space="0" w:color="auto"/>
              <w:left w:val="single" w:sz="4" w:space="0" w:color="auto"/>
              <w:bottom w:val="single" w:sz="4" w:space="0" w:color="auto"/>
              <w:right w:val="single" w:sz="4" w:space="0" w:color="auto"/>
            </w:tcBorders>
          </w:tcPr>
          <w:p w:rsidR="009C1D6F" w:rsidRPr="0053655D" w:rsidRDefault="009C1D6F" w:rsidP="00257087">
            <w:pPr>
              <w:suppressAutoHyphens/>
              <w:jc w:val="center"/>
              <w:rPr>
                <w:rFonts w:ascii="Calibri" w:hAnsi="Calibri" w:cs="Calibri"/>
                <w:b/>
                <w:i/>
                <w:sz w:val="22"/>
                <w:szCs w:val="22"/>
                <w:lang w:eastAsia="ar-SA"/>
              </w:rPr>
            </w:pPr>
          </w:p>
        </w:tc>
        <w:tc>
          <w:tcPr>
            <w:tcW w:w="8483" w:type="dxa"/>
            <w:gridSpan w:val="4"/>
            <w:tcBorders>
              <w:top w:val="single" w:sz="4" w:space="0" w:color="auto"/>
              <w:left w:val="single" w:sz="4" w:space="0" w:color="auto"/>
              <w:bottom w:val="single" w:sz="4" w:space="0" w:color="auto"/>
              <w:right w:val="single" w:sz="4" w:space="0" w:color="auto"/>
            </w:tcBorders>
            <w:hideMark/>
          </w:tcPr>
          <w:p w:rsidR="009C1D6F" w:rsidRPr="0053655D" w:rsidRDefault="009C1D6F" w:rsidP="00257087">
            <w:pPr>
              <w:suppressAutoHyphens/>
              <w:jc w:val="center"/>
              <w:rPr>
                <w:rFonts w:ascii="Calibri" w:hAnsi="Calibri" w:cs="Calibri"/>
                <w:b/>
                <w:i/>
                <w:sz w:val="22"/>
                <w:szCs w:val="22"/>
                <w:lang w:eastAsia="ar-SA"/>
              </w:rPr>
            </w:pPr>
            <w:r w:rsidRPr="0053655D">
              <w:rPr>
                <w:rFonts w:ascii="Calibri" w:hAnsi="Calibri" w:cs="Calibri"/>
                <w:b/>
                <w:i/>
                <w:sz w:val="22"/>
                <w:szCs w:val="22"/>
                <w:lang w:eastAsia="ar-SA"/>
              </w:rPr>
              <w:t>Razem</w:t>
            </w:r>
          </w:p>
        </w:tc>
        <w:tc>
          <w:tcPr>
            <w:tcW w:w="1297" w:type="dxa"/>
            <w:tcBorders>
              <w:top w:val="single" w:sz="4" w:space="0" w:color="auto"/>
              <w:left w:val="single" w:sz="4" w:space="0" w:color="auto"/>
              <w:bottom w:val="single" w:sz="4" w:space="0" w:color="auto"/>
              <w:right w:val="single" w:sz="4" w:space="0" w:color="auto"/>
            </w:tcBorders>
            <w:hideMark/>
          </w:tcPr>
          <w:p w:rsidR="009C1D6F" w:rsidRPr="0053655D" w:rsidRDefault="009C1D6F" w:rsidP="00257087">
            <w:pPr>
              <w:suppressAutoHyphens/>
              <w:jc w:val="center"/>
              <w:rPr>
                <w:rFonts w:ascii="Calibri" w:hAnsi="Calibri" w:cs="Calibri"/>
                <w:b/>
                <w:i/>
                <w:sz w:val="22"/>
                <w:szCs w:val="22"/>
                <w:lang w:eastAsia="ar-SA"/>
              </w:rPr>
            </w:pPr>
          </w:p>
        </w:tc>
        <w:tc>
          <w:tcPr>
            <w:tcW w:w="589" w:type="dxa"/>
            <w:tcBorders>
              <w:top w:val="single" w:sz="4" w:space="0" w:color="auto"/>
              <w:left w:val="single" w:sz="4" w:space="0" w:color="auto"/>
              <w:bottom w:val="single" w:sz="4" w:space="0" w:color="auto"/>
              <w:right w:val="single" w:sz="4" w:space="0" w:color="auto"/>
            </w:tcBorders>
            <w:hideMark/>
          </w:tcPr>
          <w:p w:rsidR="009C1D6F" w:rsidRPr="0053655D" w:rsidRDefault="009C1D6F" w:rsidP="00257087">
            <w:pPr>
              <w:suppressAutoHyphens/>
              <w:jc w:val="center"/>
              <w:rPr>
                <w:rFonts w:ascii="Calibri" w:hAnsi="Calibri" w:cs="Calibri"/>
                <w:b/>
                <w:i/>
                <w:sz w:val="22"/>
                <w:szCs w:val="22"/>
                <w:lang w:eastAsia="ar-SA"/>
              </w:rPr>
            </w:pPr>
          </w:p>
        </w:tc>
        <w:tc>
          <w:tcPr>
            <w:tcW w:w="1169" w:type="dxa"/>
            <w:tcBorders>
              <w:top w:val="single" w:sz="4" w:space="0" w:color="auto"/>
              <w:left w:val="single" w:sz="4" w:space="0" w:color="auto"/>
              <w:bottom w:val="single" w:sz="4" w:space="0" w:color="auto"/>
              <w:right w:val="single" w:sz="4" w:space="0" w:color="auto"/>
            </w:tcBorders>
            <w:hideMark/>
          </w:tcPr>
          <w:p w:rsidR="009C1D6F" w:rsidRPr="0053655D" w:rsidRDefault="009C1D6F" w:rsidP="00257087">
            <w:pPr>
              <w:suppressAutoHyphens/>
              <w:jc w:val="center"/>
              <w:rPr>
                <w:rFonts w:ascii="Calibri" w:hAnsi="Calibri" w:cs="Calibri"/>
                <w:b/>
                <w:i/>
                <w:sz w:val="22"/>
                <w:szCs w:val="22"/>
                <w:lang w:eastAsia="ar-SA"/>
              </w:rPr>
            </w:pPr>
          </w:p>
        </w:tc>
        <w:tc>
          <w:tcPr>
            <w:tcW w:w="3370" w:type="dxa"/>
            <w:tcBorders>
              <w:top w:val="single" w:sz="4" w:space="0" w:color="auto"/>
              <w:left w:val="single" w:sz="4" w:space="0" w:color="auto"/>
              <w:bottom w:val="single" w:sz="4" w:space="0" w:color="auto"/>
              <w:right w:val="single" w:sz="4" w:space="0" w:color="auto"/>
            </w:tcBorders>
            <w:hideMark/>
          </w:tcPr>
          <w:p w:rsidR="009C1D6F" w:rsidRPr="0053655D" w:rsidRDefault="009C1D6F" w:rsidP="00257087">
            <w:pPr>
              <w:suppressAutoHyphens/>
              <w:jc w:val="center"/>
              <w:rPr>
                <w:rFonts w:ascii="Calibri" w:hAnsi="Calibri" w:cs="Calibri"/>
                <w:b/>
                <w:i/>
                <w:sz w:val="22"/>
                <w:szCs w:val="22"/>
                <w:lang w:eastAsia="ar-SA"/>
              </w:rPr>
            </w:pPr>
            <w:r w:rsidRPr="0053655D">
              <w:rPr>
                <w:rFonts w:ascii="Calibri" w:hAnsi="Calibri" w:cs="Calibri"/>
                <w:b/>
                <w:i/>
                <w:sz w:val="22"/>
                <w:szCs w:val="22"/>
                <w:lang w:eastAsia="ar-SA"/>
              </w:rPr>
              <w:t>x</w:t>
            </w:r>
          </w:p>
        </w:tc>
      </w:tr>
    </w:tbl>
    <w:p w:rsidR="009C1D6F" w:rsidRPr="0053655D" w:rsidRDefault="009C1D6F" w:rsidP="009C1D6F">
      <w:pPr>
        <w:suppressAutoHyphens/>
        <w:rPr>
          <w:rFonts w:ascii="Calibri" w:hAnsi="Calibri" w:cs="Calibri"/>
          <w:b/>
          <w:i/>
          <w:sz w:val="22"/>
          <w:szCs w:val="22"/>
          <w:lang w:eastAsia="ar-SA"/>
        </w:rPr>
      </w:pPr>
    </w:p>
    <w:p w:rsidR="009C1D6F" w:rsidRDefault="009C1D6F" w:rsidP="009C1D6F">
      <w:pPr>
        <w:suppressAutoHyphens/>
        <w:rPr>
          <w:rFonts w:ascii="Calibri" w:hAnsi="Calibri" w:cs="Calibri"/>
          <w:i/>
          <w:sz w:val="22"/>
          <w:szCs w:val="22"/>
          <w:lang w:eastAsia="ar-SA"/>
        </w:rPr>
      </w:pPr>
    </w:p>
    <w:p w:rsidR="009C1D6F" w:rsidRPr="0053655D" w:rsidRDefault="009C1D6F" w:rsidP="009C1D6F">
      <w:pPr>
        <w:suppressAutoHyphens/>
        <w:rPr>
          <w:rFonts w:ascii="Calibri" w:hAnsi="Calibri" w:cs="Calibri"/>
          <w:b/>
          <w:i/>
          <w:sz w:val="22"/>
          <w:szCs w:val="22"/>
          <w:lang w:eastAsia="ar-SA"/>
        </w:rPr>
      </w:pPr>
    </w:p>
    <w:p w:rsidR="00E16327" w:rsidRDefault="00E16327" w:rsidP="00E16327">
      <w:pPr>
        <w:rPr>
          <w:rFonts w:ascii="Calibri" w:hAnsi="Calibri" w:cs="Calibri"/>
          <w:i/>
        </w:rPr>
      </w:pPr>
      <w:r>
        <w:rPr>
          <w:rFonts w:cs="Calibri"/>
          <w:i/>
        </w:rPr>
        <w:t xml:space="preserve">       </w:t>
      </w:r>
      <w:r w:rsidRPr="00CE7388">
        <w:rPr>
          <w:rFonts w:ascii="Calibri" w:hAnsi="Calibri" w:cs="Calibri"/>
          <w:i/>
        </w:rPr>
        <w:t>Termin dostawy: ………………. dni (max 5 dni)</w:t>
      </w:r>
    </w:p>
    <w:p w:rsidR="00E16327" w:rsidRPr="00FE720B" w:rsidRDefault="00E16327" w:rsidP="00E16327">
      <w:pPr>
        <w:rPr>
          <w:rFonts w:ascii="Calibri" w:hAnsi="Calibri" w:cs="Calibri"/>
          <w:i/>
        </w:rPr>
      </w:pP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Wykonawca:</w:t>
      </w: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E16327" w:rsidRDefault="00E16327" w:rsidP="00E16327">
      <w:pPr>
        <w:pStyle w:val="Bezodstpw"/>
        <w:rPr>
          <w:rFonts w:ascii="Cambria" w:hAnsi="Cambria"/>
          <w:i/>
          <w:lang w:eastAsia="en-US"/>
        </w:rPr>
      </w:pPr>
      <w:r>
        <w:rPr>
          <w:rFonts w:ascii="Cambria" w:hAnsi="Cambria"/>
          <w:lang w:eastAsia="en-US"/>
        </w:rPr>
        <w:t xml:space="preserve">       </w:t>
      </w:r>
      <w:r w:rsidRPr="00B26F7D">
        <w:rPr>
          <w:rFonts w:ascii="Cambria" w:hAnsi="Cambria"/>
          <w:lang w:eastAsia="en-US"/>
        </w:rPr>
        <w:t>(</w:t>
      </w:r>
      <w:r w:rsidRPr="00B26F7D">
        <w:rPr>
          <w:rFonts w:ascii="Cambria" w:hAnsi="Cambria"/>
          <w:i/>
          <w:lang w:eastAsia="en-US"/>
        </w:rPr>
        <w:t>pełna nazwa/firma, adres)</w:t>
      </w:r>
    </w:p>
    <w:p w:rsidR="00E16327" w:rsidRPr="00B26F7D" w:rsidRDefault="00E16327" w:rsidP="00E16327">
      <w:pPr>
        <w:pStyle w:val="Bezodstpw"/>
        <w:rPr>
          <w:rFonts w:ascii="Cambria" w:hAnsi="Cambria"/>
          <w:i/>
          <w:lang w:eastAsia="en-US"/>
        </w:rPr>
      </w:pPr>
    </w:p>
    <w:p w:rsidR="00E16327" w:rsidRDefault="00E16327" w:rsidP="00E16327">
      <w:pPr>
        <w:pStyle w:val="Bezodstpw"/>
        <w:rPr>
          <w:rFonts w:ascii="Cambria" w:hAnsi="Cambria"/>
          <w:i/>
          <w:lang w:eastAsia="en-US"/>
        </w:rPr>
      </w:pPr>
      <w:r>
        <w:rPr>
          <w:rFonts w:ascii="Cambria" w:hAnsi="Cambria"/>
          <w:i/>
          <w:lang w:eastAsia="en-US"/>
        </w:rPr>
        <w:t xml:space="preserve">        </w:t>
      </w:r>
      <w:r w:rsidRPr="00B26F7D">
        <w:rPr>
          <w:rFonts w:ascii="Cambria" w:hAnsi="Cambria"/>
          <w:i/>
          <w:lang w:eastAsia="en-US"/>
        </w:rPr>
        <w:t>NIP……………</w:t>
      </w:r>
      <w:r>
        <w:rPr>
          <w:rFonts w:ascii="Cambria" w:hAnsi="Cambria"/>
          <w:i/>
          <w:lang w:eastAsia="en-US"/>
        </w:rPr>
        <w:t>……..</w:t>
      </w:r>
      <w:r w:rsidRPr="00B26F7D">
        <w:rPr>
          <w:rFonts w:ascii="Cambria" w:hAnsi="Cambria"/>
          <w:i/>
          <w:lang w:eastAsia="en-US"/>
        </w:rPr>
        <w:t>……………..</w:t>
      </w:r>
    </w:p>
    <w:p w:rsidR="00E16327" w:rsidRDefault="00E16327" w:rsidP="00E16327">
      <w:pPr>
        <w:pStyle w:val="Bezodstpw"/>
        <w:rPr>
          <w:rFonts w:ascii="Cambria" w:hAnsi="Cambria"/>
          <w:i/>
          <w:lang w:eastAsia="en-US"/>
        </w:rPr>
      </w:pPr>
    </w:p>
    <w:p w:rsidR="00E16327" w:rsidRPr="00B26F7D" w:rsidRDefault="00E16327" w:rsidP="00E16327">
      <w:pPr>
        <w:pStyle w:val="Bezodstpw"/>
        <w:rPr>
          <w:rFonts w:ascii="Cambria" w:hAnsi="Cambria"/>
          <w:lang w:eastAsia="en-US"/>
        </w:rPr>
      </w:pPr>
      <w:r>
        <w:rPr>
          <w:rFonts w:ascii="Cambria" w:hAnsi="Cambria"/>
          <w:i/>
          <w:lang w:eastAsia="en-US"/>
        </w:rPr>
        <w:t xml:space="preserve">        KRS w przypadku spółki ………………………….</w:t>
      </w:r>
    </w:p>
    <w:p w:rsidR="00E16327" w:rsidRPr="00CE7388" w:rsidRDefault="00E16327" w:rsidP="00E16327">
      <w:pPr>
        <w:ind w:left="426"/>
        <w:rPr>
          <w:rFonts w:ascii="Calibri" w:hAnsi="Calibri" w:cs="Calibri"/>
          <w:i/>
        </w:rPr>
      </w:pPr>
    </w:p>
    <w:p w:rsidR="00E16327" w:rsidRPr="00CE7388" w:rsidRDefault="00E16327" w:rsidP="00E16327">
      <w:pPr>
        <w:ind w:left="426"/>
        <w:rPr>
          <w:rFonts w:ascii="Calibri" w:hAnsi="Calibri" w:cs="Calibri"/>
          <w:bCs/>
          <w:i/>
        </w:rPr>
      </w:pPr>
      <w:r w:rsidRPr="00CE7388">
        <w:rPr>
          <w:rFonts w:ascii="Calibri" w:hAnsi="Calibri" w:cs="Calibri"/>
          <w:bCs/>
          <w:i/>
        </w:rPr>
        <w:t>Osoba/y upoważniona/e do kontaktu:</w:t>
      </w:r>
    </w:p>
    <w:p w:rsidR="00E16327" w:rsidRPr="00CE7388" w:rsidRDefault="00E16327" w:rsidP="00E16327">
      <w:pPr>
        <w:ind w:left="426"/>
        <w:rPr>
          <w:rFonts w:ascii="Calibri" w:hAnsi="Calibri" w:cs="Calibri"/>
          <w:bCs/>
          <w:i/>
        </w:rPr>
      </w:pPr>
      <w:r w:rsidRPr="00CE7388">
        <w:rPr>
          <w:rFonts w:ascii="Calibri" w:hAnsi="Calibri" w:cs="Calibri"/>
          <w:bCs/>
          <w:i/>
        </w:rPr>
        <w:t>……………………………………..</w:t>
      </w:r>
    </w:p>
    <w:p w:rsidR="00E16327" w:rsidRPr="00CE7388" w:rsidRDefault="00E16327" w:rsidP="00E16327">
      <w:pPr>
        <w:ind w:left="426"/>
        <w:rPr>
          <w:rFonts w:ascii="Calibri" w:hAnsi="Calibri" w:cs="Calibri"/>
          <w:bCs/>
          <w:i/>
        </w:rPr>
      </w:pPr>
      <w:r w:rsidRPr="00CE7388">
        <w:rPr>
          <w:rFonts w:ascii="Calibri" w:hAnsi="Calibri" w:cs="Calibri"/>
          <w:bCs/>
          <w:i/>
        </w:rPr>
        <w:t>Nr tel. …………………………….</w:t>
      </w:r>
    </w:p>
    <w:p w:rsidR="00E16327" w:rsidRPr="00CE7388" w:rsidRDefault="00E16327" w:rsidP="00E16327">
      <w:pPr>
        <w:ind w:left="426"/>
        <w:rPr>
          <w:rFonts w:ascii="Calibri" w:hAnsi="Calibri" w:cs="Calibri"/>
          <w:bCs/>
          <w:i/>
        </w:rPr>
      </w:pPr>
      <w:r w:rsidRPr="00CE7388">
        <w:rPr>
          <w:rFonts w:ascii="Calibri" w:hAnsi="Calibri" w:cs="Calibri"/>
          <w:bCs/>
          <w:i/>
        </w:rPr>
        <w:t>Nr fax………………….………….</w:t>
      </w:r>
    </w:p>
    <w:p w:rsidR="00E16327" w:rsidRDefault="00E16327" w:rsidP="00E16327">
      <w:pPr>
        <w:ind w:left="426"/>
        <w:rPr>
          <w:rFonts w:ascii="Calibri" w:hAnsi="Calibri" w:cs="Calibri"/>
          <w:bCs/>
          <w:i/>
        </w:rPr>
      </w:pPr>
      <w:r w:rsidRPr="00CE7388">
        <w:rPr>
          <w:rFonts w:ascii="Calibri" w:hAnsi="Calibri" w:cs="Calibri"/>
          <w:bCs/>
          <w:i/>
        </w:rPr>
        <w:t>mail …………………..…………..</w:t>
      </w:r>
    </w:p>
    <w:p w:rsidR="00E16327" w:rsidRDefault="00E16327" w:rsidP="00E16327"/>
    <w:p w:rsidR="00E16327" w:rsidRDefault="00E16327" w:rsidP="00E16327">
      <w:pPr>
        <w:jc w:val="both"/>
      </w:pPr>
    </w:p>
    <w:p w:rsidR="00E16327" w:rsidRPr="00196C92" w:rsidRDefault="00E16327" w:rsidP="00E16327">
      <w:pPr>
        <w:jc w:val="both"/>
        <w:rPr>
          <w:bCs/>
          <w:iCs/>
          <w:sz w:val="22"/>
          <w:szCs w:val="22"/>
        </w:rPr>
      </w:pPr>
      <w:r w:rsidRPr="00196C92">
        <w:rPr>
          <w:bCs/>
          <w:sz w:val="22"/>
          <w:szCs w:val="22"/>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196C92">
        <w:rPr>
          <w:bCs/>
          <w:iCs/>
          <w:sz w:val="22"/>
          <w:szCs w:val="22"/>
        </w:rPr>
        <w:t>(wykonawca wykreśla powyższe oświadczenie w przypadku gdy go nie dotyczy).</w:t>
      </w:r>
    </w:p>
    <w:p w:rsidR="00E16327" w:rsidRPr="00B26F7D" w:rsidRDefault="00E16327" w:rsidP="00E16327">
      <w:pPr>
        <w:rPr>
          <w:rFonts w:ascii="Cambria" w:hAnsi="Cambria" w:cs="Calibri"/>
          <w:b/>
          <w:i/>
        </w:rPr>
      </w:pPr>
    </w:p>
    <w:p w:rsidR="00E16327" w:rsidRPr="00B26F7D" w:rsidRDefault="00E16327" w:rsidP="00E16327">
      <w:pPr>
        <w:rPr>
          <w:rFonts w:ascii="Cambria" w:hAnsi="Cambria" w:cs="Calibri"/>
          <w:b/>
          <w:i/>
        </w:rPr>
      </w:pPr>
    </w:p>
    <w:p w:rsidR="00E16327" w:rsidRDefault="00E16327" w:rsidP="00E16327">
      <w:pPr>
        <w:rPr>
          <w:rFonts w:cs="Calibri"/>
          <w:b/>
          <w:i/>
          <w:color w:val="000000"/>
        </w:rPr>
      </w:pPr>
    </w:p>
    <w:p w:rsidR="009C1D6F" w:rsidRDefault="009C1D6F" w:rsidP="009C1D6F">
      <w:pPr>
        <w:suppressAutoHyphens/>
        <w:rPr>
          <w:rFonts w:ascii="Calibri" w:hAnsi="Calibri" w:cs="Calibri"/>
          <w:b/>
          <w:i/>
          <w:sz w:val="22"/>
          <w:szCs w:val="22"/>
          <w:lang w:eastAsia="ar-SA"/>
        </w:rPr>
      </w:pPr>
    </w:p>
    <w:p w:rsidR="009C1D6F" w:rsidRDefault="009C1D6F" w:rsidP="009C1D6F">
      <w:pPr>
        <w:suppressAutoHyphens/>
        <w:rPr>
          <w:rFonts w:ascii="Calibri" w:hAnsi="Calibri" w:cs="Calibri"/>
          <w:b/>
          <w:i/>
          <w:sz w:val="22"/>
          <w:szCs w:val="22"/>
          <w:lang w:eastAsia="ar-SA"/>
        </w:rPr>
      </w:pPr>
    </w:p>
    <w:p w:rsidR="009C1D6F" w:rsidRDefault="009C1D6F" w:rsidP="009C1D6F">
      <w:pPr>
        <w:suppressAutoHyphens/>
        <w:rPr>
          <w:rFonts w:ascii="Calibri" w:hAnsi="Calibri" w:cs="Calibri"/>
          <w:b/>
          <w:i/>
          <w:sz w:val="22"/>
          <w:szCs w:val="22"/>
          <w:lang w:eastAsia="ar-SA"/>
        </w:rPr>
      </w:pPr>
    </w:p>
    <w:p w:rsidR="009C1D6F" w:rsidRDefault="009C1D6F" w:rsidP="009C1D6F">
      <w:pPr>
        <w:suppressAutoHyphens/>
        <w:rPr>
          <w:rFonts w:ascii="Calibri" w:hAnsi="Calibri" w:cs="Calibri"/>
          <w:b/>
          <w:i/>
          <w:sz w:val="22"/>
          <w:szCs w:val="22"/>
          <w:lang w:eastAsia="ar-SA"/>
        </w:rPr>
      </w:pPr>
    </w:p>
    <w:p w:rsidR="009C1D6F" w:rsidRDefault="009C1D6F" w:rsidP="009C1D6F">
      <w:pPr>
        <w:suppressAutoHyphens/>
        <w:rPr>
          <w:rFonts w:ascii="Calibri" w:hAnsi="Calibri" w:cs="Calibri"/>
          <w:b/>
          <w:i/>
          <w:sz w:val="22"/>
          <w:szCs w:val="22"/>
          <w:lang w:eastAsia="ar-SA"/>
        </w:rPr>
      </w:pPr>
    </w:p>
    <w:p w:rsidR="009C1D6F" w:rsidRDefault="009C1D6F" w:rsidP="009C1D6F">
      <w:pPr>
        <w:suppressAutoHyphens/>
        <w:rPr>
          <w:rFonts w:ascii="Calibri" w:hAnsi="Calibri" w:cs="Calibri"/>
          <w:b/>
          <w:i/>
          <w:sz w:val="22"/>
          <w:szCs w:val="22"/>
          <w:lang w:eastAsia="ar-SA"/>
        </w:rPr>
      </w:pPr>
    </w:p>
    <w:p w:rsidR="00E16327" w:rsidRDefault="00E16327" w:rsidP="009C1D6F">
      <w:pPr>
        <w:suppressAutoHyphens/>
        <w:rPr>
          <w:rFonts w:ascii="Calibri" w:hAnsi="Calibri" w:cs="Calibri"/>
          <w:b/>
          <w:i/>
          <w:sz w:val="22"/>
          <w:szCs w:val="22"/>
          <w:lang w:eastAsia="ar-SA"/>
        </w:rPr>
      </w:pPr>
    </w:p>
    <w:p w:rsidR="00E16327" w:rsidRDefault="00E16327" w:rsidP="009C1D6F">
      <w:pPr>
        <w:suppressAutoHyphens/>
        <w:rPr>
          <w:rFonts w:ascii="Calibri" w:hAnsi="Calibri" w:cs="Calibri"/>
          <w:b/>
          <w:i/>
          <w:sz w:val="22"/>
          <w:szCs w:val="22"/>
          <w:lang w:eastAsia="ar-SA"/>
        </w:rPr>
      </w:pPr>
    </w:p>
    <w:p w:rsidR="00E16327" w:rsidRDefault="00E16327" w:rsidP="009C1D6F">
      <w:pPr>
        <w:suppressAutoHyphens/>
        <w:rPr>
          <w:rFonts w:ascii="Calibri" w:hAnsi="Calibri" w:cs="Calibri"/>
          <w:b/>
          <w:i/>
          <w:sz w:val="22"/>
          <w:szCs w:val="22"/>
          <w:lang w:eastAsia="ar-SA"/>
        </w:rPr>
      </w:pPr>
    </w:p>
    <w:p w:rsidR="00E16327" w:rsidRDefault="00E16327" w:rsidP="009C1D6F">
      <w:pPr>
        <w:suppressAutoHyphens/>
        <w:rPr>
          <w:rFonts w:ascii="Calibri" w:hAnsi="Calibri" w:cs="Calibri"/>
          <w:b/>
          <w:i/>
          <w:sz w:val="22"/>
          <w:szCs w:val="22"/>
          <w:lang w:eastAsia="ar-SA"/>
        </w:rPr>
      </w:pPr>
    </w:p>
    <w:p w:rsidR="009C1D6F" w:rsidRDefault="009C1D6F" w:rsidP="009C1D6F">
      <w:pPr>
        <w:suppressAutoHyphens/>
        <w:rPr>
          <w:rFonts w:ascii="Calibri" w:hAnsi="Calibri" w:cs="Calibri"/>
          <w:b/>
          <w:i/>
          <w:sz w:val="22"/>
          <w:szCs w:val="22"/>
          <w:lang w:eastAsia="ar-SA"/>
        </w:rPr>
      </w:pPr>
    </w:p>
    <w:p w:rsidR="009C1D6F" w:rsidRDefault="009C1D6F" w:rsidP="009C1D6F">
      <w:pPr>
        <w:suppressAutoHyphens/>
        <w:rPr>
          <w:rFonts w:ascii="Calibri" w:hAnsi="Calibri" w:cs="Calibri"/>
          <w:b/>
          <w:i/>
          <w:sz w:val="22"/>
          <w:szCs w:val="22"/>
          <w:lang w:eastAsia="ar-SA"/>
        </w:rPr>
      </w:pPr>
    </w:p>
    <w:p w:rsidR="009C1D6F" w:rsidRDefault="009C1D6F" w:rsidP="009C1D6F">
      <w:pPr>
        <w:suppressAutoHyphens/>
        <w:rPr>
          <w:rFonts w:ascii="Calibri" w:hAnsi="Calibri" w:cs="Calibri"/>
          <w:b/>
          <w:i/>
          <w:sz w:val="22"/>
          <w:szCs w:val="22"/>
          <w:lang w:eastAsia="ar-SA"/>
        </w:rPr>
      </w:pPr>
    </w:p>
    <w:p w:rsidR="009C1D6F" w:rsidRPr="00E675C6" w:rsidRDefault="009C1D6F" w:rsidP="009C1D6F">
      <w:pPr>
        <w:suppressAutoHyphens/>
        <w:rPr>
          <w:rFonts w:ascii="Calibri" w:hAnsi="Calibri" w:cs="Calibri"/>
          <w:b/>
          <w:i/>
          <w:sz w:val="22"/>
          <w:szCs w:val="22"/>
          <w:lang w:eastAsia="ar-SA"/>
        </w:rPr>
      </w:pPr>
    </w:p>
    <w:p w:rsidR="009C1D6F" w:rsidRPr="00E675C6" w:rsidRDefault="009C1D6F" w:rsidP="009C1D6F">
      <w:pPr>
        <w:suppressAutoHyphens/>
        <w:rPr>
          <w:rFonts w:ascii="Calibri" w:hAnsi="Calibri" w:cs="Calibri"/>
          <w:b/>
          <w:i/>
          <w:sz w:val="22"/>
          <w:szCs w:val="22"/>
          <w:lang w:eastAsia="ar-SA"/>
        </w:rPr>
      </w:pPr>
    </w:p>
    <w:p w:rsidR="009C1D6F" w:rsidRPr="00E675C6" w:rsidRDefault="009C1D6F" w:rsidP="009C1D6F">
      <w:pPr>
        <w:suppressAutoHyphens/>
        <w:rPr>
          <w:rFonts w:ascii="Calibri" w:hAnsi="Calibri" w:cs="Calibri"/>
          <w:b/>
          <w:i/>
          <w:sz w:val="22"/>
          <w:szCs w:val="22"/>
          <w:lang w:eastAsia="ar-SA"/>
        </w:rPr>
      </w:pPr>
    </w:p>
    <w:p w:rsidR="009C1D6F" w:rsidRPr="00E675C6" w:rsidRDefault="009C1D6F" w:rsidP="009C1D6F">
      <w:pPr>
        <w:suppressAutoHyphens/>
        <w:rPr>
          <w:rFonts w:ascii="Calibri" w:hAnsi="Calibri" w:cs="Calibri"/>
          <w:b/>
          <w:i/>
          <w:sz w:val="22"/>
          <w:szCs w:val="22"/>
          <w:lang w:eastAsia="ar-SA"/>
        </w:rPr>
      </w:pPr>
      <w:r w:rsidRPr="00E675C6">
        <w:rPr>
          <w:rFonts w:ascii="Calibri" w:hAnsi="Calibri" w:cs="Calibri"/>
          <w:b/>
          <w:i/>
          <w:sz w:val="22"/>
          <w:szCs w:val="22"/>
          <w:lang w:eastAsia="ar-SA"/>
        </w:rPr>
        <w:t xml:space="preserve">Część </w:t>
      </w:r>
      <w:r>
        <w:rPr>
          <w:rFonts w:ascii="Calibri" w:hAnsi="Calibri" w:cs="Calibri"/>
          <w:b/>
          <w:i/>
          <w:sz w:val="22"/>
          <w:szCs w:val="22"/>
          <w:lang w:eastAsia="ar-SA"/>
        </w:rPr>
        <w:t>4</w:t>
      </w:r>
      <w:r w:rsidRPr="00E675C6">
        <w:rPr>
          <w:rFonts w:ascii="Calibri" w:hAnsi="Calibri" w:cs="Calibri"/>
          <w:b/>
          <w:i/>
          <w:sz w:val="22"/>
          <w:szCs w:val="22"/>
          <w:lang w:eastAsia="ar-SA"/>
        </w:rPr>
        <w:t xml:space="preserve"> Nazwa:  Zestawy do implantacji portów naczyniowych:</w:t>
      </w:r>
    </w:p>
    <w:p w:rsidR="009C1D6F" w:rsidRPr="00E675C6" w:rsidRDefault="009C1D6F" w:rsidP="009C1D6F">
      <w:pPr>
        <w:suppressAutoHyphens/>
        <w:rPr>
          <w:rFonts w:ascii="Calibri" w:hAnsi="Calibri" w:cs="Calibri"/>
          <w:b/>
          <w:i/>
          <w:sz w:val="22"/>
          <w:szCs w:val="22"/>
          <w:lang w:eastAsia="en-US"/>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5817"/>
        <w:gridCol w:w="644"/>
        <w:gridCol w:w="720"/>
        <w:gridCol w:w="1291"/>
        <w:gridCol w:w="1320"/>
        <w:gridCol w:w="637"/>
        <w:gridCol w:w="1104"/>
        <w:gridCol w:w="3494"/>
      </w:tblGrid>
      <w:tr w:rsidR="009C1D6F" w:rsidRPr="00E675C6" w:rsidTr="00257087">
        <w:tc>
          <w:tcPr>
            <w:tcW w:w="566"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b/>
                <w:iCs/>
                <w:sz w:val="22"/>
                <w:szCs w:val="22"/>
                <w:lang w:eastAsia="ar-SA"/>
              </w:rPr>
            </w:pPr>
            <w:r w:rsidRPr="00E675C6">
              <w:rPr>
                <w:rFonts w:ascii="Calibri" w:hAnsi="Calibri" w:cs="Calibri"/>
                <w:b/>
                <w:iCs/>
                <w:sz w:val="22"/>
                <w:szCs w:val="22"/>
                <w:lang w:eastAsia="ar-SA"/>
              </w:rPr>
              <w:t>L.p.</w:t>
            </w:r>
          </w:p>
        </w:tc>
        <w:tc>
          <w:tcPr>
            <w:tcW w:w="5835"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b/>
                <w:iCs/>
                <w:sz w:val="22"/>
                <w:szCs w:val="22"/>
                <w:lang w:eastAsia="ar-SA"/>
              </w:rPr>
            </w:pPr>
            <w:r w:rsidRPr="00E675C6">
              <w:rPr>
                <w:rFonts w:ascii="Calibri" w:hAnsi="Calibri" w:cs="Calibri"/>
                <w:b/>
                <w:iCs/>
                <w:sz w:val="22"/>
                <w:szCs w:val="22"/>
                <w:lang w:eastAsia="ar-SA"/>
              </w:rPr>
              <w:t>Opis przedmiotu zamówienia</w:t>
            </w:r>
          </w:p>
        </w:tc>
        <w:tc>
          <w:tcPr>
            <w:tcW w:w="611"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b/>
                <w:iCs/>
                <w:sz w:val="22"/>
                <w:szCs w:val="22"/>
                <w:lang w:eastAsia="ar-SA"/>
              </w:rPr>
            </w:pPr>
            <w:r w:rsidRPr="00E675C6">
              <w:rPr>
                <w:rFonts w:ascii="Calibri" w:hAnsi="Calibri" w:cs="Calibri"/>
                <w:b/>
                <w:iCs/>
                <w:sz w:val="22"/>
                <w:szCs w:val="22"/>
                <w:lang w:eastAsia="ar-SA"/>
              </w:rPr>
              <w:t>j.m.</w:t>
            </w:r>
          </w:p>
        </w:tc>
        <w:tc>
          <w:tcPr>
            <w:tcW w:w="720"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b/>
                <w:iCs/>
                <w:sz w:val="22"/>
                <w:szCs w:val="22"/>
                <w:lang w:eastAsia="ar-SA"/>
              </w:rPr>
            </w:pPr>
            <w:r w:rsidRPr="00E675C6">
              <w:rPr>
                <w:rFonts w:ascii="Calibri" w:hAnsi="Calibri" w:cs="Calibri"/>
                <w:b/>
                <w:iCs/>
                <w:sz w:val="22"/>
                <w:szCs w:val="22"/>
                <w:lang w:eastAsia="ar-SA"/>
              </w:rPr>
              <w:t>Ilość</w:t>
            </w:r>
          </w:p>
        </w:tc>
        <w:tc>
          <w:tcPr>
            <w:tcW w:w="1294"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b/>
                <w:iCs/>
                <w:sz w:val="22"/>
                <w:szCs w:val="22"/>
                <w:lang w:eastAsia="ar-SA"/>
              </w:rPr>
            </w:pPr>
            <w:r w:rsidRPr="00E675C6">
              <w:rPr>
                <w:rFonts w:ascii="Calibri" w:hAnsi="Calibri" w:cs="Calibri"/>
                <w:b/>
                <w:iCs/>
                <w:sz w:val="22"/>
                <w:szCs w:val="22"/>
                <w:lang w:eastAsia="ar-SA"/>
              </w:rPr>
              <w:t>Cena jedn</w:t>
            </w:r>
            <w:r>
              <w:rPr>
                <w:rFonts w:ascii="Calibri" w:hAnsi="Calibri" w:cs="Calibri"/>
                <w:b/>
                <w:iCs/>
                <w:sz w:val="22"/>
                <w:szCs w:val="22"/>
                <w:lang w:eastAsia="ar-SA"/>
              </w:rPr>
              <w:t>.</w:t>
            </w:r>
            <w:r w:rsidRPr="00E675C6">
              <w:rPr>
                <w:rFonts w:ascii="Calibri" w:hAnsi="Calibri" w:cs="Calibri"/>
                <w:b/>
                <w:iCs/>
                <w:sz w:val="22"/>
                <w:szCs w:val="22"/>
                <w:lang w:eastAsia="ar-SA"/>
              </w:rPr>
              <w:t xml:space="preserve"> netto PLN</w:t>
            </w:r>
          </w:p>
        </w:tc>
        <w:tc>
          <w:tcPr>
            <w:tcW w:w="1322"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b/>
                <w:iCs/>
                <w:sz w:val="22"/>
                <w:szCs w:val="22"/>
                <w:lang w:eastAsia="ar-SA"/>
              </w:rPr>
            </w:pPr>
            <w:r w:rsidRPr="00E675C6">
              <w:rPr>
                <w:rFonts w:ascii="Calibri" w:hAnsi="Calibri" w:cs="Calibri"/>
                <w:b/>
                <w:iCs/>
                <w:sz w:val="22"/>
                <w:szCs w:val="22"/>
                <w:lang w:eastAsia="ar-SA"/>
              </w:rPr>
              <w:t>Wartość netto PLN</w:t>
            </w:r>
          </w:p>
        </w:tc>
        <w:tc>
          <w:tcPr>
            <w:tcW w:w="637"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b/>
                <w:iCs/>
                <w:sz w:val="22"/>
                <w:szCs w:val="22"/>
                <w:lang w:eastAsia="ar-SA"/>
              </w:rPr>
            </w:pPr>
            <w:r w:rsidRPr="00E675C6">
              <w:rPr>
                <w:rFonts w:ascii="Calibri" w:hAnsi="Calibri" w:cs="Calibri"/>
                <w:b/>
                <w:iCs/>
                <w:sz w:val="22"/>
                <w:szCs w:val="22"/>
                <w:lang w:eastAsia="ar-SA"/>
              </w:rPr>
              <w:t>VAT %</w:t>
            </w:r>
          </w:p>
        </w:tc>
        <w:tc>
          <w:tcPr>
            <w:tcW w:w="1105"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b/>
                <w:iCs/>
                <w:sz w:val="22"/>
                <w:szCs w:val="22"/>
                <w:lang w:eastAsia="ar-SA"/>
              </w:rPr>
            </w:pPr>
            <w:r w:rsidRPr="00E675C6">
              <w:rPr>
                <w:rFonts w:ascii="Calibri" w:hAnsi="Calibri" w:cs="Calibri"/>
                <w:b/>
                <w:iCs/>
                <w:sz w:val="22"/>
                <w:szCs w:val="22"/>
                <w:lang w:eastAsia="ar-SA"/>
              </w:rPr>
              <w:t>Wartość brutto</w:t>
            </w:r>
          </w:p>
        </w:tc>
        <w:tc>
          <w:tcPr>
            <w:tcW w:w="3503"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b/>
                <w:iCs/>
                <w:sz w:val="22"/>
                <w:szCs w:val="22"/>
                <w:lang w:eastAsia="ar-SA"/>
              </w:rPr>
            </w:pPr>
            <w:r w:rsidRPr="00E675C6">
              <w:rPr>
                <w:rFonts w:ascii="Calibri" w:hAnsi="Calibri" w:cs="Calibri"/>
                <w:b/>
                <w:iCs/>
                <w:sz w:val="22"/>
                <w:szCs w:val="22"/>
                <w:lang w:eastAsia="ar-SA"/>
              </w:rPr>
              <w:t>Typ (nazwa, numer katalogowy) /producent/</w:t>
            </w:r>
            <w:r>
              <w:rPr>
                <w:rFonts w:ascii="Calibri" w:hAnsi="Calibri" w:cs="Calibri"/>
                <w:b/>
                <w:iCs/>
                <w:sz w:val="22"/>
                <w:szCs w:val="22"/>
                <w:lang w:eastAsia="ar-SA"/>
              </w:rPr>
              <w:t xml:space="preserve"> </w:t>
            </w:r>
            <w:r w:rsidRPr="00E675C6">
              <w:rPr>
                <w:rFonts w:ascii="Calibri" w:hAnsi="Calibri" w:cs="Calibri"/>
                <w:b/>
                <w:iCs/>
                <w:sz w:val="22"/>
                <w:szCs w:val="22"/>
                <w:lang w:eastAsia="ar-SA"/>
              </w:rPr>
              <w:t>wielkość opakowania (uwaga jeśli zestaw składa się z kilku elementów oddzielnie katalogowanych należy podać wszystkie numery katalogowe) podać wszystkie produkty mieszczące się w ofercie</w:t>
            </w:r>
          </w:p>
        </w:tc>
      </w:tr>
      <w:tr w:rsidR="009C1D6F" w:rsidRPr="00E675C6" w:rsidTr="00257087">
        <w:tc>
          <w:tcPr>
            <w:tcW w:w="566"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iCs/>
                <w:sz w:val="22"/>
                <w:szCs w:val="22"/>
                <w:lang w:eastAsia="ar-SA"/>
              </w:rPr>
            </w:pPr>
            <w:r w:rsidRPr="00E675C6">
              <w:rPr>
                <w:rFonts w:ascii="Calibri" w:hAnsi="Calibri" w:cs="Calibri"/>
                <w:iCs/>
                <w:sz w:val="22"/>
                <w:szCs w:val="22"/>
                <w:lang w:eastAsia="ar-SA"/>
              </w:rPr>
              <w:t>1</w:t>
            </w:r>
          </w:p>
        </w:tc>
        <w:tc>
          <w:tcPr>
            <w:tcW w:w="5835" w:type="dxa"/>
            <w:tcBorders>
              <w:top w:val="single" w:sz="4" w:space="0" w:color="auto"/>
              <w:left w:val="single" w:sz="4" w:space="0" w:color="auto"/>
              <w:bottom w:val="single" w:sz="4" w:space="0" w:color="auto"/>
              <w:right w:val="single" w:sz="4" w:space="0" w:color="auto"/>
            </w:tcBorders>
          </w:tcPr>
          <w:p w:rsidR="009C1D6F" w:rsidRPr="00E675C6" w:rsidRDefault="009C1D6F" w:rsidP="00257087">
            <w:pPr>
              <w:suppressAutoHyphens/>
              <w:jc w:val="both"/>
              <w:rPr>
                <w:rFonts w:ascii="Calibri" w:hAnsi="Calibri" w:cs="Calibri"/>
                <w:b/>
                <w:iCs/>
                <w:sz w:val="22"/>
                <w:szCs w:val="22"/>
                <w:lang w:eastAsia="ar-SA"/>
              </w:rPr>
            </w:pPr>
            <w:r w:rsidRPr="00E675C6">
              <w:rPr>
                <w:rFonts w:ascii="Calibri" w:hAnsi="Calibri" w:cs="Calibri"/>
                <w:b/>
                <w:iCs/>
                <w:sz w:val="22"/>
                <w:szCs w:val="22"/>
                <w:lang w:eastAsia="ar-SA"/>
              </w:rPr>
              <w:t>Zestaw akcesoriów do implantacji portu składający się z:</w:t>
            </w:r>
          </w:p>
          <w:p w:rsidR="009C1D6F" w:rsidRPr="00E675C6" w:rsidRDefault="009C1D6F" w:rsidP="00257087">
            <w:pPr>
              <w:suppressAutoHyphens/>
              <w:jc w:val="both"/>
              <w:rPr>
                <w:rFonts w:ascii="Calibri" w:hAnsi="Calibri" w:cs="Calibri"/>
                <w:iCs/>
                <w:sz w:val="22"/>
                <w:szCs w:val="22"/>
                <w:lang w:eastAsia="ar-SA"/>
              </w:rPr>
            </w:pPr>
            <w:r w:rsidRPr="00E675C6">
              <w:rPr>
                <w:rFonts w:ascii="Calibri" w:hAnsi="Calibri" w:cs="Calibri"/>
                <w:iCs/>
                <w:sz w:val="22"/>
                <w:szCs w:val="22"/>
                <w:lang w:eastAsia="ar-SA"/>
              </w:rPr>
              <w:t>- port naczyniowy* z cewnikiem silikonowym: długość min. 70cm, średnica zewnętrzna 6,5F – 1 szt.</w:t>
            </w:r>
          </w:p>
          <w:p w:rsidR="009C1D6F" w:rsidRPr="00E675C6" w:rsidRDefault="009C1D6F" w:rsidP="00257087">
            <w:pPr>
              <w:suppressAutoHyphens/>
              <w:jc w:val="both"/>
              <w:rPr>
                <w:rFonts w:ascii="Calibri" w:hAnsi="Calibri" w:cs="Calibri"/>
                <w:iCs/>
                <w:sz w:val="22"/>
                <w:szCs w:val="22"/>
                <w:lang w:eastAsia="ar-SA"/>
              </w:rPr>
            </w:pPr>
            <w:r w:rsidRPr="00E675C6">
              <w:rPr>
                <w:rFonts w:ascii="Calibri" w:hAnsi="Calibri" w:cs="Calibri"/>
                <w:iCs/>
                <w:sz w:val="22"/>
                <w:szCs w:val="22"/>
                <w:lang w:eastAsia="ar-SA"/>
              </w:rPr>
              <w:t>- łącznik do połączenia portu z cewnikiem - 2 szt.</w:t>
            </w:r>
          </w:p>
          <w:p w:rsidR="009C1D6F" w:rsidRPr="00E675C6" w:rsidRDefault="009C1D6F" w:rsidP="00257087">
            <w:pPr>
              <w:suppressAutoHyphens/>
              <w:jc w:val="both"/>
              <w:rPr>
                <w:rFonts w:ascii="Calibri" w:hAnsi="Calibri" w:cs="Calibri"/>
                <w:iCs/>
                <w:sz w:val="22"/>
                <w:szCs w:val="22"/>
                <w:lang w:eastAsia="ar-SA"/>
              </w:rPr>
            </w:pPr>
            <w:r w:rsidRPr="00E675C6">
              <w:rPr>
                <w:rFonts w:ascii="Calibri" w:hAnsi="Calibri" w:cs="Calibri"/>
                <w:iCs/>
                <w:sz w:val="22"/>
                <w:szCs w:val="22"/>
                <w:lang w:eastAsia="ar-SA"/>
              </w:rPr>
              <w:t>- igła do portu prosta – 2 szt.</w:t>
            </w:r>
          </w:p>
          <w:p w:rsidR="009C1D6F" w:rsidRPr="00E675C6" w:rsidRDefault="009C1D6F" w:rsidP="00257087">
            <w:pPr>
              <w:suppressAutoHyphens/>
              <w:jc w:val="both"/>
              <w:rPr>
                <w:rFonts w:ascii="Calibri" w:hAnsi="Calibri" w:cs="Calibri"/>
                <w:iCs/>
                <w:sz w:val="22"/>
                <w:szCs w:val="22"/>
                <w:lang w:eastAsia="ar-SA"/>
              </w:rPr>
            </w:pPr>
            <w:r w:rsidRPr="00E675C6">
              <w:rPr>
                <w:rFonts w:ascii="Calibri" w:hAnsi="Calibri" w:cs="Calibri"/>
                <w:iCs/>
                <w:sz w:val="22"/>
                <w:szCs w:val="22"/>
                <w:lang w:eastAsia="ar-SA"/>
              </w:rPr>
              <w:t>- igła Seldingera V z zastawką boczną eliminującą ryzyko zatoru powietrznego 18Gx 70 mm – 1 szt.</w:t>
            </w:r>
          </w:p>
          <w:p w:rsidR="009C1D6F" w:rsidRPr="00E675C6" w:rsidRDefault="009C1D6F" w:rsidP="00257087">
            <w:pPr>
              <w:suppressAutoHyphens/>
              <w:jc w:val="both"/>
              <w:rPr>
                <w:rFonts w:ascii="Calibri" w:hAnsi="Calibri" w:cs="Calibri"/>
                <w:iCs/>
                <w:sz w:val="22"/>
                <w:szCs w:val="22"/>
                <w:lang w:eastAsia="ar-SA"/>
              </w:rPr>
            </w:pPr>
            <w:r w:rsidRPr="00E675C6">
              <w:rPr>
                <w:rFonts w:ascii="Calibri" w:hAnsi="Calibri" w:cs="Calibri"/>
                <w:iCs/>
                <w:sz w:val="22"/>
                <w:szCs w:val="22"/>
                <w:lang w:eastAsia="ar-SA"/>
              </w:rPr>
              <w:t>- tunelizator o tępych zakończeniach – 1 szt.</w:t>
            </w:r>
          </w:p>
          <w:p w:rsidR="009C1D6F" w:rsidRPr="00E675C6" w:rsidRDefault="009C1D6F" w:rsidP="00257087">
            <w:pPr>
              <w:suppressAutoHyphens/>
              <w:jc w:val="both"/>
              <w:rPr>
                <w:rFonts w:ascii="Calibri" w:hAnsi="Calibri" w:cs="Calibri"/>
                <w:iCs/>
                <w:sz w:val="22"/>
                <w:szCs w:val="22"/>
                <w:lang w:eastAsia="ar-SA"/>
              </w:rPr>
            </w:pPr>
            <w:r w:rsidRPr="00E675C6">
              <w:rPr>
                <w:rFonts w:ascii="Calibri" w:hAnsi="Calibri" w:cs="Calibri"/>
                <w:iCs/>
                <w:sz w:val="22"/>
                <w:szCs w:val="22"/>
                <w:lang w:eastAsia="ar-SA"/>
              </w:rPr>
              <w:t>- koszulka rozrywalna 7F – 1 szt.</w:t>
            </w:r>
          </w:p>
          <w:p w:rsidR="009C1D6F" w:rsidRPr="00E675C6" w:rsidRDefault="009C1D6F" w:rsidP="00257087">
            <w:pPr>
              <w:suppressAutoHyphens/>
              <w:jc w:val="both"/>
              <w:rPr>
                <w:rFonts w:ascii="Calibri" w:hAnsi="Calibri" w:cs="Calibri"/>
                <w:iCs/>
                <w:sz w:val="22"/>
                <w:szCs w:val="22"/>
                <w:lang w:eastAsia="ar-SA"/>
              </w:rPr>
            </w:pPr>
            <w:r w:rsidRPr="00E675C6">
              <w:rPr>
                <w:rFonts w:ascii="Calibri" w:hAnsi="Calibri" w:cs="Calibri"/>
                <w:iCs/>
                <w:sz w:val="22"/>
                <w:szCs w:val="22"/>
                <w:lang w:eastAsia="ar-SA"/>
              </w:rPr>
              <w:t>- drut prowadnik J w podajniku ze żłobieniem umożliwiającym wprowadzenie drutu do igły jedną ręką – 1 szt.</w:t>
            </w:r>
          </w:p>
          <w:p w:rsidR="009C1D6F" w:rsidRPr="00E675C6" w:rsidRDefault="009C1D6F" w:rsidP="00257087">
            <w:pPr>
              <w:suppressAutoHyphens/>
              <w:jc w:val="both"/>
              <w:rPr>
                <w:rFonts w:ascii="Calibri" w:hAnsi="Calibri" w:cs="Calibri"/>
                <w:iCs/>
                <w:sz w:val="22"/>
                <w:szCs w:val="22"/>
                <w:lang w:eastAsia="ar-SA"/>
              </w:rPr>
            </w:pPr>
            <w:r w:rsidRPr="00E675C6">
              <w:rPr>
                <w:rFonts w:ascii="Calibri" w:hAnsi="Calibri" w:cs="Calibri"/>
                <w:iCs/>
                <w:sz w:val="22"/>
                <w:szCs w:val="22"/>
                <w:lang w:eastAsia="ar-SA"/>
              </w:rPr>
              <w:t>- strzykawka Luer Slip 20ml – 1 szt.</w:t>
            </w:r>
          </w:p>
          <w:p w:rsidR="009C1D6F" w:rsidRPr="00E675C6" w:rsidRDefault="009C1D6F" w:rsidP="00257087">
            <w:pPr>
              <w:suppressAutoHyphens/>
              <w:jc w:val="both"/>
              <w:rPr>
                <w:rFonts w:ascii="Calibri" w:hAnsi="Calibri" w:cs="Calibri"/>
                <w:iCs/>
                <w:sz w:val="22"/>
                <w:szCs w:val="22"/>
                <w:lang w:eastAsia="ar-SA"/>
              </w:rPr>
            </w:pPr>
            <w:r w:rsidRPr="00E675C6">
              <w:rPr>
                <w:rFonts w:ascii="Calibri" w:hAnsi="Calibri" w:cs="Calibri"/>
                <w:iCs/>
                <w:sz w:val="22"/>
                <w:szCs w:val="22"/>
                <w:lang w:eastAsia="ar-SA"/>
              </w:rPr>
              <w:t>- strzykawka Luer Lock 10ml  – 2 szt.</w:t>
            </w:r>
          </w:p>
          <w:p w:rsidR="009C1D6F" w:rsidRPr="00E675C6" w:rsidRDefault="009C1D6F" w:rsidP="00257087">
            <w:pPr>
              <w:suppressAutoHyphens/>
              <w:jc w:val="both"/>
              <w:rPr>
                <w:rFonts w:ascii="Calibri" w:hAnsi="Calibri" w:cs="Calibri"/>
                <w:iCs/>
                <w:sz w:val="22"/>
                <w:szCs w:val="22"/>
                <w:lang w:eastAsia="ar-SA"/>
              </w:rPr>
            </w:pPr>
            <w:r w:rsidRPr="00E675C6">
              <w:rPr>
                <w:rFonts w:ascii="Calibri" w:hAnsi="Calibri" w:cs="Calibri"/>
                <w:iCs/>
                <w:sz w:val="22"/>
                <w:szCs w:val="22"/>
                <w:lang w:eastAsia="ar-SA"/>
              </w:rPr>
              <w:t>- igła G18, 1,20x40 mm, różowa – 1 szt.</w:t>
            </w:r>
          </w:p>
          <w:p w:rsidR="009C1D6F" w:rsidRPr="00E675C6" w:rsidRDefault="009C1D6F" w:rsidP="00257087">
            <w:pPr>
              <w:suppressAutoHyphens/>
              <w:jc w:val="both"/>
              <w:rPr>
                <w:rFonts w:ascii="Calibri" w:hAnsi="Calibri" w:cs="Calibri"/>
                <w:iCs/>
                <w:sz w:val="22"/>
                <w:szCs w:val="22"/>
                <w:lang w:eastAsia="ar-SA"/>
              </w:rPr>
            </w:pPr>
            <w:r w:rsidRPr="00E675C6">
              <w:rPr>
                <w:rFonts w:ascii="Calibri" w:hAnsi="Calibri" w:cs="Calibri"/>
                <w:iCs/>
                <w:sz w:val="22"/>
                <w:szCs w:val="22"/>
                <w:lang w:eastAsia="ar-SA"/>
              </w:rPr>
              <w:t>- igła 12, G 22 x 1 1/4, Ø 0.70 mm, 30 mm, czarna – 1 szt.</w:t>
            </w:r>
          </w:p>
          <w:p w:rsidR="009C1D6F" w:rsidRPr="00E675C6" w:rsidRDefault="009C1D6F" w:rsidP="00257087">
            <w:pPr>
              <w:suppressAutoHyphens/>
              <w:jc w:val="both"/>
              <w:rPr>
                <w:rFonts w:ascii="Calibri" w:hAnsi="Calibri" w:cs="Calibri"/>
                <w:iCs/>
                <w:sz w:val="22"/>
                <w:szCs w:val="22"/>
                <w:lang w:eastAsia="ar-SA"/>
              </w:rPr>
            </w:pPr>
            <w:r w:rsidRPr="00E675C6">
              <w:rPr>
                <w:rFonts w:ascii="Calibri" w:hAnsi="Calibri" w:cs="Calibri"/>
                <w:iCs/>
                <w:sz w:val="22"/>
                <w:szCs w:val="22"/>
                <w:lang w:eastAsia="ar-SA"/>
              </w:rPr>
              <w:t>- miska przezroczysta 120 ml – 1 szt.</w:t>
            </w:r>
          </w:p>
          <w:p w:rsidR="009C1D6F" w:rsidRPr="00E675C6" w:rsidRDefault="009C1D6F" w:rsidP="00257087">
            <w:pPr>
              <w:suppressAutoHyphens/>
              <w:jc w:val="both"/>
              <w:rPr>
                <w:rFonts w:ascii="Calibri" w:hAnsi="Calibri" w:cs="Calibri"/>
                <w:iCs/>
                <w:sz w:val="22"/>
                <w:szCs w:val="22"/>
                <w:lang w:eastAsia="ar-SA"/>
              </w:rPr>
            </w:pPr>
            <w:r w:rsidRPr="00E675C6">
              <w:rPr>
                <w:rFonts w:ascii="Calibri" w:hAnsi="Calibri" w:cs="Calibri"/>
                <w:iCs/>
                <w:sz w:val="22"/>
                <w:szCs w:val="22"/>
                <w:lang w:eastAsia="ar-SA"/>
              </w:rPr>
              <w:t>- kleszczyki proste plastikowe 20 cm – 1 szt</w:t>
            </w:r>
          </w:p>
          <w:p w:rsidR="009C1D6F" w:rsidRPr="00E675C6" w:rsidRDefault="009C1D6F" w:rsidP="00257087">
            <w:pPr>
              <w:suppressAutoHyphens/>
              <w:jc w:val="both"/>
              <w:rPr>
                <w:rFonts w:ascii="Calibri" w:hAnsi="Calibri" w:cs="Calibri"/>
                <w:iCs/>
                <w:sz w:val="22"/>
                <w:szCs w:val="22"/>
                <w:lang w:eastAsia="ar-SA"/>
              </w:rPr>
            </w:pPr>
            <w:r w:rsidRPr="00E675C6">
              <w:rPr>
                <w:rFonts w:ascii="Calibri" w:hAnsi="Calibri" w:cs="Calibri"/>
                <w:iCs/>
                <w:sz w:val="22"/>
                <w:szCs w:val="22"/>
                <w:lang w:eastAsia="ar-SA"/>
              </w:rPr>
              <w:t>- imadło Mayo Hegar proste 14 cm – 1 szt.</w:t>
            </w:r>
          </w:p>
          <w:p w:rsidR="009C1D6F" w:rsidRPr="00E675C6" w:rsidRDefault="009C1D6F" w:rsidP="00257087">
            <w:pPr>
              <w:suppressAutoHyphens/>
              <w:jc w:val="both"/>
              <w:rPr>
                <w:rFonts w:ascii="Calibri" w:hAnsi="Calibri" w:cs="Calibri"/>
                <w:iCs/>
                <w:sz w:val="22"/>
                <w:szCs w:val="22"/>
                <w:lang w:eastAsia="ar-SA"/>
              </w:rPr>
            </w:pPr>
            <w:r w:rsidRPr="00E675C6">
              <w:rPr>
                <w:rFonts w:ascii="Calibri" w:hAnsi="Calibri" w:cs="Calibri"/>
                <w:iCs/>
                <w:sz w:val="22"/>
                <w:szCs w:val="22"/>
                <w:lang w:eastAsia="ar-SA"/>
              </w:rPr>
              <w:t>- kleszczyki metalowe zagięte 12,5cm – 3 szt.</w:t>
            </w:r>
          </w:p>
          <w:p w:rsidR="009C1D6F" w:rsidRPr="00E675C6" w:rsidRDefault="009C1D6F" w:rsidP="00257087">
            <w:pPr>
              <w:suppressAutoHyphens/>
              <w:jc w:val="both"/>
              <w:rPr>
                <w:rFonts w:ascii="Calibri" w:hAnsi="Calibri" w:cs="Calibri"/>
                <w:iCs/>
                <w:sz w:val="22"/>
                <w:szCs w:val="22"/>
                <w:lang w:eastAsia="ar-SA"/>
              </w:rPr>
            </w:pPr>
            <w:r w:rsidRPr="00E675C6">
              <w:rPr>
                <w:rFonts w:ascii="Calibri" w:hAnsi="Calibri" w:cs="Calibri"/>
                <w:iCs/>
                <w:sz w:val="22"/>
                <w:szCs w:val="22"/>
                <w:lang w:eastAsia="ar-SA"/>
              </w:rPr>
              <w:t>- pęseta anatomiczna metalowa 14,5 cm – 1 szt.</w:t>
            </w:r>
          </w:p>
          <w:p w:rsidR="009C1D6F" w:rsidRPr="00E675C6" w:rsidRDefault="009C1D6F" w:rsidP="00257087">
            <w:pPr>
              <w:suppressAutoHyphens/>
              <w:jc w:val="both"/>
              <w:rPr>
                <w:rFonts w:ascii="Calibri" w:hAnsi="Calibri" w:cs="Calibri"/>
                <w:iCs/>
                <w:sz w:val="22"/>
                <w:szCs w:val="22"/>
                <w:lang w:eastAsia="ar-SA"/>
              </w:rPr>
            </w:pPr>
            <w:r w:rsidRPr="00E675C6">
              <w:rPr>
                <w:rFonts w:ascii="Calibri" w:hAnsi="Calibri" w:cs="Calibri"/>
                <w:iCs/>
                <w:sz w:val="22"/>
                <w:szCs w:val="22"/>
                <w:lang w:eastAsia="ar-SA"/>
              </w:rPr>
              <w:t>- pęseta chirurgiczna  14 cm - 1 szt.</w:t>
            </w:r>
          </w:p>
          <w:p w:rsidR="009C1D6F" w:rsidRPr="00E675C6" w:rsidRDefault="009C1D6F" w:rsidP="00257087">
            <w:pPr>
              <w:suppressAutoHyphens/>
              <w:jc w:val="both"/>
              <w:rPr>
                <w:rFonts w:ascii="Calibri" w:hAnsi="Calibri" w:cs="Calibri"/>
                <w:iCs/>
                <w:sz w:val="22"/>
                <w:szCs w:val="22"/>
                <w:lang w:eastAsia="ar-SA"/>
              </w:rPr>
            </w:pPr>
            <w:r w:rsidRPr="00E675C6">
              <w:rPr>
                <w:rFonts w:ascii="Calibri" w:hAnsi="Calibri" w:cs="Calibri"/>
                <w:iCs/>
                <w:sz w:val="22"/>
                <w:szCs w:val="22"/>
                <w:lang w:eastAsia="ar-SA"/>
              </w:rPr>
              <w:lastRenderedPageBreak/>
              <w:t>- hak do ran typu Kliner 16 cm – 1 szt.</w:t>
            </w:r>
          </w:p>
          <w:p w:rsidR="009C1D6F" w:rsidRPr="00E675C6" w:rsidRDefault="009C1D6F" w:rsidP="00257087">
            <w:pPr>
              <w:suppressAutoHyphens/>
              <w:jc w:val="both"/>
              <w:rPr>
                <w:rFonts w:ascii="Calibri" w:hAnsi="Calibri" w:cs="Calibri"/>
                <w:iCs/>
                <w:sz w:val="22"/>
                <w:szCs w:val="22"/>
                <w:lang w:eastAsia="ar-SA"/>
              </w:rPr>
            </w:pPr>
            <w:r w:rsidRPr="00E675C6">
              <w:rPr>
                <w:rFonts w:ascii="Calibri" w:hAnsi="Calibri" w:cs="Calibri"/>
                <w:iCs/>
                <w:sz w:val="22"/>
                <w:szCs w:val="22"/>
                <w:lang w:eastAsia="ar-SA"/>
              </w:rPr>
              <w:t>- nożyczki typu Metzenbaum metalowe zakrzywione 18 cm – 1 szt.</w:t>
            </w:r>
          </w:p>
          <w:p w:rsidR="009C1D6F" w:rsidRPr="00E675C6" w:rsidRDefault="009C1D6F" w:rsidP="00257087">
            <w:pPr>
              <w:suppressAutoHyphens/>
              <w:jc w:val="both"/>
              <w:rPr>
                <w:rFonts w:ascii="Calibri" w:hAnsi="Calibri" w:cs="Calibri"/>
                <w:iCs/>
                <w:sz w:val="22"/>
                <w:szCs w:val="22"/>
                <w:lang w:eastAsia="ar-SA"/>
              </w:rPr>
            </w:pPr>
            <w:r w:rsidRPr="00E675C6">
              <w:rPr>
                <w:rFonts w:ascii="Calibri" w:hAnsi="Calibri" w:cs="Calibri"/>
                <w:iCs/>
                <w:sz w:val="22"/>
                <w:szCs w:val="22"/>
                <w:lang w:eastAsia="ar-SA"/>
              </w:rPr>
              <w:t>- skalpel jednorazowy bezpieczny 11 – 1 szt.</w:t>
            </w:r>
          </w:p>
          <w:p w:rsidR="009C1D6F" w:rsidRPr="00E675C6" w:rsidRDefault="009C1D6F" w:rsidP="00257087">
            <w:pPr>
              <w:suppressAutoHyphens/>
              <w:jc w:val="both"/>
              <w:rPr>
                <w:rFonts w:ascii="Calibri" w:hAnsi="Calibri" w:cs="Calibri"/>
                <w:iCs/>
                <w:sz w:val="22"/>
                <w:szCs w:val="22"/>
                <w:lang w:eastAsia="ar-SA"/>
              </w:rPr>
            </w:pPr>
            <w:r w:rsidRPr="00E675C6">
              <w:rPr>
                <w:rFonts w:ascii="Calibri" w:hAnsi="Calibri" w:cs="Calibri"/>
                <w:iCs/>
                <w:sz w:val="22"/>
                <w:szCs w:val="22"/>
                <w:lang w:eastAsia="ar-SA"/>
              </w:rPr>
              <w:t>- nić pleciona powlekana barwiona wchłanialna 56-70 dni z igłą okrągłą ½ koła 26mm USP 2/0 70cm – 1 szt.</w:t>
            </w:r>
          </w:p>
          <w:p w:rsidR="009C1D6F" w:rsidRPr="00E675C6" w:rsidRDefault="009C1D6F" w:rsidP="00257087">
            <w:pPr>
              <w:suppressAutoHyphens/>
              <w:jc w:val="both"/>
              <w:rPr>
                <w:rFonts w:ascii="Calibri" w:hAnsi="Calibri" w:cs="Calibri"/>
                <w:iCs/>
                <w:sz w:val="22"/>
                <w:szCs w:val="22"/>
                <w:lang w:eastAsia="ar-SA"/>
              </w:rPr>
            </w:pPr>
            <w:r w:rsidRPr="00E675C6">
              <w:rPr>
                <w:rFonts w:ascii="Calibri" w:hAnsi="Calibri" w:cs="Calibri"/>
                <w:iCs/>
                <w:sz w:val="22"/>
                <w:szCs w:val="22"/>
                <w:lang w:eastAsia="ar-SA"/>
              </w:rPr>
              <w:t>- nić monofilamentowa barwiona na niebiesko niewchłaniana z  igłą tnącą 3/8 koła 24 mm USP 3/0 75cm – 1 szt.</w:t>
            </w:r>
          </w:p>
          <w:p w:rsidR="009C1D6F" w:rsidRPr="00E675C6" w:rsidRDefault="009C1D6F" w:rsidP="00257087">
            <w:pPr>
              <w:suppressAutoHyphens/>
              <w:jc w:val="both"/>
              <w:rPr>
                <w:rFonts w:ascii="Calibri" w:hAnsi="Calibri" w:cs="Calibri"/>
                <w:iCs/>
                <w:sz w:val="22"/>
                <w:szCs w:val="22"/>
                <w:lang w:eastAsia="ar-SA"/>
              </w:rPr>
            </w:pPr>
            <w:r w:rsidRPr="00E675C6">
              <w:rPr>
                <w:rFonts w:ascii="Calibri" w:hAnsi="Calibri" w:cs="Calibri"/>
                <w:iCs/>
                <w:sz w:val="22"/>
                <w:szCs w:val="22"/>
                <w:lang w:eastAsia="ar-SA"/>
              </w:rPr>
              <w:t>- opatrunek pooperacyjny paroprzepuszczalny przezroczysty 9 cm x 15 cm – 1 szt.</w:t>
            </w:r>
          </w:p>
          <w:p w:rsidR="009C1D6F" w:rsidRPr="00E675C6" w:rsidRDefault="009C1D6F" w:rsidP="00257087">
            <w:pPr>
              <w:suppressAutoHyphens/>
              <w:jc w:val="both"/>
              <w:rPr>
                <w:rFonts w:ascii="Calibri" w:hAnsi="Calibri" w:cs="Calibri"/>
                <w:iCs/>
                <w:sz w:val="22"/>
                <w:szCs w:val="22"/>
                <w:lang w:eastAsia="ar-SA"/>
              </w:rPr>
            </w:pPr>
            <w:r w:rsidRPr="00E675C6">
              <w:rPr>
                <w:rFonts w:ascii="Calibri" w:hAnsi="Calibri" w:cs="Calibri"/>
                <w:iCs/>
                <w:sz w:val="22"/>
                <w:szCs w:val="22"/>
                <w:lang w:eastAsia="ar-SA"/>
              </w:rPr>
              <w:t>- opatrunek pooperacyjny paroprzepuszczalny przezroczysty 5x7,5cm – 1 szt.</w:t>
            </w:r>
          </w:p>
          <w:p w:rsidR="009C1D6F" w:rsidRPr="00E675C6" w:rsidRDefault="009C1D6F" w:rsidP="00257087">
            <w:pPr>
              <w:suppressAutoHyphens/>
              <w:jc w:val="both"/>
              <w:rPr>
                <w:rFonts w:ascii="Calibri" w:hAnsi="Calibri" w:cs="Calibri"/>
                <w:iCs/>
                <w:sz w:val="22"/>
                <w:szCs w:val="22"/>
                <w:lang w:eastAsia="ar-SA"/>
              </w:rPr>
            </w:pPr>
            <w:r w:rsidRPr="00E675C6">
              <w:rPr>
                <w:rFonts w:ascii="Calibri" w:hAnsi="Calibri" w:cs="Calibri"/>
                <w:iCs/>
                <w:sz w:val="22"/>
                <w:szCs w:val="22"/>
                <w:lang w:eastAsia="ar-SA"/>
              </w:rPr>
              <w:t>- gazik, wielkość śliwki – 4 szt.</w:t>
            </w:r>
          </w:p>
          <w:p w:rsidR="009C1D6F" w:rsidRPr="00E675C6" w:rsidRDefault="009C1D6F" w:rsidP="00257087">
            <w:pPr>
              <w:suppressAutoHyphens/>
              <w:jc w:val="both"/>
              <w:rPr>
                <w:rFonts w:ascii="Calibri" w:hAnsi="Calibri" w:cs="Calibri"/>
                <w:iCs/>
                <w:sz w:val="22"/>
                <w:szCs w:val="22"/>
                <w:lang w:eastAsia="ar-SA"/>
              </w:rPr>
            </w:pPr>
            <w:r w:rsidRPr="00E675C6">
              <w:rPr>
                <w:rFonts w:ascii="Calibri" w:hAnsi="Calibri" w:cs="Calibri"/>
                <w:iCs/>
                <w:sz w:val="22"/>
                <w:szCs w:val="22"/>
                <w:lang w:eastAsia="ar-SA"/>
              </w:rPr>
              <w:t>- kompres z nitką radiacyjną 7,5x7,5cm 8 warstw – 30 szt.</w:t>
            </w:r>
          </w:p>
          <w:p w:rsidR="009C1D6F" w:rsidRPr="00E675C6" w:rsidRDefault="009C1D6F" w:rsidP="00257087">
            <w:pPr>
              <w:suppressAutoHyphens/>
              <w:jc w:val="both"/>
              <w:rPr>
                <w:rFonts w:ascii="Calibri" w:hAnsi="Calibri" w:cs="Calibri"/>
                <w:iCs/>
                <w:sz w:val="22"/>
                <w:szCs w:val="22"/>
                <w:lang w:eastAsia="ar-SA"/>
              </w:rPr>
            </w:pPr>
            <w:r w:rsidRPr="00E675C6">
              <w:rPr>
                <w:rFonts w:ascii="Calibri" w:hAnsi="Calibri" w:cs="Calibri"/>
                <w:iCs/>
                <w:sz w:val="22"/>
                <w:szCs w:val="22"/>
                <w:lang w:eastAsia="ar-SA"/>
              </w:rPr>
              <w:t>- fartuch chirurgiczny roz. L – 2 szt.</w:t>
            </w:r>
          </w:p>
          <w:p w:rsidR="009C1D6F" w:rsidRPr="00E675C6" w:rsidRDefault="009C1D6F" w:rsidP="00257087">
            <w:pPr>
              <w:suppressAutoHyphens/>
              <w:jc w:val="both"/>
              <w:rPr>
                <w:rFonts w:ascii="Calibri" w:hAnsi="Calibri" w:cs="Calibri"/>
                <w:iCs/>
                <w:sz w:val="22"/>
                <w:szCs w:val="22"/>
                <w:lang w:eastAsia="ar-SA"/>
              </w:rPr>
            </w:pPr>
            <w:r w:rsidRPr="00E675C6">
              <w:rPr>
                <w:rFonts w:ascii="Calibri" w:hAnsi="Calibri" w:cs="Calibri"/>
                <w:iCs/>
                <w:sz w:val="22"/>
                <w:szCs w:val="22"/>
                <w:lang w:eastAsia="ar-SA"/>
              </w:rPr>
              <w:t>- ręcznik papierowy 1x użytku  57x37cm –  2 szt.</w:t>
            </w:r>
          </w:p>
          <w:p w:rsidR="009C1D6F" w:rsidRPr="00E675C6" w:rsidRDefault="009C1D6F" w:rsidP="00257087">
            <w:pPr>
              <w:suppressAutoHyphens/>
              <w:jc w:val="both"/>
              <w:rPr>
                <w:rFonts w:ascii="Calibri" w:hAnsi="Calibri" w:cs="Calibri"/>
                <w:iCs/>
                <w:sz w:val="22"/>
                <w:szCs w:val="22"/>
                <w:lang w:eastAsia="ar-SA"/>
              </w:rPr>
            </w:pPr>
            <w:r w:rsidRPr="00E675C6">
              <w:rPr>
                <w:rFonts w:ascii="Calibri" w:hAnsi="Calibri" w:cs="Calibri"/>
                <w:iCs/>
                <w:sz w:val="22"/>
                <w:szCs w:val="22"/>
                <w:lang w:eastAsia="ar-SA"/>
              </w:rPr>
              <w:t>- serweta na stół narzędziowy 100x150 cm – 1 szt.</w:t>
            </w:r>
          </w:p>
          <w:p w:rsidR="009C1D6F" w:rsidRPr="00E675C6" w:rsidRDefault="009C1D6F" w:rsidP="00257087">
            <w:pPr>
              <w:suppressAutoHyphens/>
              <w:jc w:val="both"/>
              <w:rPr>
                <w:rFonts w:ascii="Calibri" w:hAnsi="Calibri" w:cs="Calibri"/>
                <w:iCs/>
                <w:sz w:val="22"/>
                <w:szCs w:val="22"/>
                <w:lang w:eastAsia="ar-SA"/>
              </w:rPr>
            </w:pPr>
            <w:r w:rsidRPr="00E675C6">
              <w:rPr>
                <w:rFonts w:ascii="Calibri" w:hAnsi="Calibri" w:cs="Calibri"/>
                <w:iCs/>
                <w:sz w:val="22"/>
                <w:szCs w:val="22"/>
                <w:lang w:eastAsia="ar-SA"/>
              </w:rPr>
              <w:t>- serweta 150x200cm z przylepnym wycięciem U – 1 szt.</w:t>
            </w:r>
          </w:p>
          <w:p w:rsidR="009C1D6F" w:rsidRPr="00E675C6" w:rsidRDefault="009C1D6F" w:rsidP="00257087">
            <w:pPr>
              <w:suppressAutoHyphens/>
              <w:jc w:val="both"/>
              <w:rPr>
                <w:rFonts w:ascii="Calibri" w:hAnsi="Calibri" w:cs="Calibri"/>
                <w:iCs/>
                <w:sz w:val="22"/>
                <w:szCs w:val="22"/>
                <w:lang w:eastAsia="ar-SA"/>
              </w:rPr>
            </w:pPr>
            <w:r w:rsidRPr="00E675C6">
              <w:rPr>
                <w:rFonts w:ascii="Calibri" w:hAnsi="Calibri" w:cs="Calibri"/>
                <w:iCs/>
                <w:sz w:val="22"/>
                <w:szCs w:val="22"/>
                <w:lang w:eastAsia="ar-SA"/>
              </w:rPr>
              <w:t>- serweta 150x90cm z przylepnym wycięciem U – 1 szt.</w:t>
            </w:r>
          </w:p>
          <w:p w:rsidR="009C1D6F" w:rsidRPr="00E675C6" w:rsidRDefault="009C1D6F" w:rsidP="00257087">
            <w:pPr>
              <w:suppressAutoHyphens/>
              <w:jc w:val="both"/>
              <w:rPr>
                <w:rFonts w:ascii="Calibri" w:hAnsi="Calibri" w:cs="Calibri"/>
                <w:iCs/>
                <w:sz w:val="22"/>
                <w:szCs w:val="22"/>
                <w:lang w:eastAsia="ar-SA"/>
              </w:rPr>
            </w:pPr>
            <w:r w:rsidRPr="00E675C6">
              <w:rPr>
                <w:rFonts w:ascii="Calibri" w:hAnsi="Calibri" w:cs="Calibri"/>
                <w:iCs/>
                <w:sz w:val="22"/>
                <w:szCs w:val="22"/>
                <w:lang w:eastAsia="ar-SA"/>
              </w:rPr>
              <w:t>- etykieta kontrolna – 2 szt.</w:t>
            </w:r>
          </w:p>
          <w:p w:rsidR="009C1D6F" w:rsidRPr="00E675C6" w:rsidRDefault="009C1D6F" w:rsidP="00257087">
            <w:pPr>
              <w:suppressAutoHyphens/>
              <w:jc w:val="both"/>
              <w:rPr>
                <w:rFonts w:ascii="Calibri" w:hAnsi="Calibri" w:cs="Calibri"/>
                <w:iCs/>
                <w:sz w:val="22"/>
                <w:szCs w:val="22"/>
                <w:lang w:eastAsia="ar-SA"/>
              </w:rPr>
            </w:pPr>
            <w:r w:rsidRPr="00E675C6">
              <w:rPr>
                <w:rFonts w:ascii="Calibri" w:hAnsi="Calibri" w:cs="Calibri"/>
                <w:iCs/>
                <w:sz w:val="22"/>
                <w:szCs w:val="22"/>
                <w:lang w:eastAsia="ar-SA"/>
              </w:rPr>
              <w:t>- miska trzykomorowa na wszystkie elementy zestawu – 1 szt</w:t>
            </w:r>
          </w:p>
          <w:p w:rsidR="009C1D6F" w:rsidRPr="00E675C6" w:rsidRDefault="009C1D6F" w:rsidP="00257087">
            <w:pPr>
              <w:suppressAutoHyphens/>
              <w:jc w:val="both"/>
              <w:rPr>
                <w:rFonts w:ascii="Calibri" w:hAnsi="Calibri" w:cs="Calibri"/>
                <w:iCs/>
                <w:sz w:val="22"/>
                <w:szCs w:val="22"/>
                <w:lang w:eastAsia="ar-SA"/>
              </w:rPr>
            </w:pPr>
            <w:r w:rsidRPr="00E675C6">
              <w:rPr>
                <w:rFonts w:ascii="Calibri" w:hAnsi="Calibri" w:cs="Calibri"/>
                <w:iCs/>
                <w:sz w:val="22"/>
                <w:szCs w:val="22"/>
                <w:lang w:eastAsia="ar-SA"/>
              </w:rPr>
              <w:t>Wszystkie elementy zestawu (włącznie z portem) zapakowane w jedno opakowanie typu papier-folia zawierające min. 3 etykiety samoprzylepne umożliwiające identyfikację numeru katalogowego oraz numeru serii zestawu. Zestaw musi zawierać komplet dokumentów dla pacjenta: kartę pacjenta oraz książeczkę portu w języku polskim.</w:t>
            </w:r>
          </w:p>
          <w:p w:rsidR="009C1D6F" w:rsidRPr="00E675C6" w:rsidRDefault="009C1D6F" w:rsidP="00257087">
            <w:pPr>
              <w:suppressAutoHyphens/>
              <w:jc w:val="both"/>
              <w:rPr>
                <w:rFonts w:ascii="Calibri" w:hAnsi="Calibri" w:cs="Calibri"/>
                <w:iCs/>
                <w:sz w:val="22"/>
                <w:szCs w:val="22"/>
                <w:lang w:eastAsia="ar-SA"/>
              </w:rPr>
            </w:pPr>
            <w:r w:rsidRPr="00E675C6">
              <w:rPr>
                <w:rFonts w:ascii="Calibri" w:hAnsi="Calibri" w:cs="Calibri"/>
                <w:iCs/>
                <w:sz w:val="22"/>
                <w:szCs w:val="22"/>
                <w:lang w:eastAsia="ar-SA"/>
              </w:rPr>
              <w:t>*Wymogi dotyczące portu:</w:t>
            </w:r>
          </w:p>
          <w:p w:rsidR="009C1D6F" w:rsidRPr="00E675C6" w:rsidRDefault="009C1D6F" w:rsidP="00257087">
            <w:pPr>
              <w:suppressAutoHyphens/>
              <w:jc w:val="both"/>
              <w:rPr>
                <w:rFonts w:ascii="Calibri" w:hAnsi="Calibri" w:cs="Calibri"/>
                <w:iCs/>
                <w:sz w:val="22"/>
                <w:szCs w:val="22"/>
                <w:lang w:eastAsia="ar-SA"/>
              </w:rPr>
            </w:pPr>
            <w:r w:rsidRPr="00E675C6">
              <w:rPr>
                <w:rFonts w:ascii="Calibri" w:hAnsi="Calibri" w:cs="Calibri"/>
                <w:iCs/>
                <w:sz w:val="22"/>
                <w:szCs w:val="22"/>
                <w:lang w:eastAsia="ar-SA"/>
              </w:rPr>
              <w:t>- kształt delty w dwóch rozmiarach: rozmiar standardowy wysokość do 12,5mm, waga do 9g, rozmiar niskoprofilowy wysokość do 10mm, waga do 5g</w:t>
            </w:r>
          </w:p>
          <w:p w:rsidR="009C1D6F" w:rsidRPr="00E675C6" w:rsidRDefault="009C1D6F" w:rsidP="00257087">
            <w:pPr>
              <w:suppressAutoHyphens/>
              <w:jc w:val="both"/>
              <w:rPr>
                <w:rFonts w:ascii="Calibri" w:hAnsi="Calibri" w:cs="Calibri"/>
                <w:iCs/>
                <w:sz w:val="22"/>
                <w:szCs w:val="22"/>
                <w:lang w:eastAsia="ar-SA"/>
              </w:rPr>
            </w:pPr>
            <w:r w:rsidRPr="00E675C6">
              <w:rPr>
                <w:rFonts w:ascii="Calibri" w:hAnsi="Calibri" w:cs="Calibri"/>
                <w:iCs/>
                <w:sz w:val="22"/>
                <w:szCs w:val="22"/>
                <w:lang w:eastAsia="ar-SA"/>
              </w:rPr>
              <w:t xml:space="preserve">- port kompatybilny ze środowiskiem MRI do 3T; możliwość podania kontrastu w TK pod ciśnieniem do 325PSI z </w:t>
            </w:r>
            <w:r w:rsidRPr="00E675C6">
              <w:rPr>
                <w:rFonts w:ascii="Calibri" w:hAnsi="Calibri" w:cs="Calibri"/>
                <w:iCs/>
                <w:sz w:val="22"/>
                <w:szCs w:val="22"/>
                <w:lang w:eastAsia="ar-SA"/>
              </w:rPr>
              <w:lastRenderedPageBreak/>
              <w:t>przepływem 5ml/s</w:t>
            </w:r>
          </w:p>
          <w:p w:rsidR="009C1D6F" w:rsidRPr="00E675C6" w:rsidRDefault="009C1D6F" w:rsidP="00257087">
            <w:pPr>
              <w:suppressAutoHyphens/>
              <w:jc w:val="both"/>
              <w:rPr>
                <w:rFonts w:ascii="Calibri" w:hAnsi="Calibri" w:cs="Calibri"/>
                <w:iCs/>
                <w:sz w:val="22"/>
                <w:szCs w:val="22"/>
                <w:lang w:eastAsia="ar-SA"/>
              </w:rPr>
            </w:pPr>
            <w:r w:rsidRPr="00E675C6">
              <w:rPr>
                <w:rFonts w:ascii="Calibri" w:hAnsi="Calibri" w:cs="Calibri"/>
                <w:iCs/>
                <w:sz w:val="22"/>
                <w:szCs w:val="22"/>
                <w:lang w:eastAsia="ar-SA"/>
              </w:rPr>
              <w:t>- membrana silikonowa z możliwością do 3000 nakłuć</w:t>
            </w:r>
          </w:p>
        </w:tc>
        <w:tc>
          <w:tcPr>
            <w:tcW w:w="611"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iCs/>
                <w:sz w:val="22"/>
                <w:szCs w:val="22"/>
                <w:lang w:eastAsia="ar-SA"/>
              </w:rPr>
            </w:pPr>
            <w:r w:rsidRPr="00E675C6">
              <w:rPr>
                <w:rFonts w:ascii="Calibri" w:hAnsi="Calibri" w:cs="Calibri"/>
                <w:iCs/>
                <w:sz w:val="22"/>
                <w:szCs w:val="22"/>
                <w:lang w:eastAsia="ar-SA"/>
              </w:rPr>
              <w:lastRenderedPageBreak/>
              <w:t>Zest.</w:t>
            </w:r>
          </w:p>
        </w:tc>
        <w:tc>
          <w:tcPr>
            <w:tcW w:w="720"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iCs/>
                <w:color w:val="000000"/>
                <w:sz w:val="22"/>
                <w:szCs w:val="22"/>
                <w:lang w:eastAsia="ar-SA"/>
              </w:rPr>
            </w:pPr>
            <w:r>
              <w:rPr>
                <w:rFonts w:ascii="Calibri" w:hAnsi="Calibri" w:cs="Calibri"/>
                <w:iCs/>
                <w:color w:val="000000"/>
                <w:sz w:val="22"/>
                <w:szCs w:val="22"/>
                <w:lang w:eastAsia="ar-SA"/>
              </w:rPr>
              <w:t>4</w:t>
            </w:r>
            <w:r w:rsidRPr="00E675C6">
              <w:rPr>
                <w:rFonts w:ascii="Calibri" w:hAnsi="Calibri" w:cs="Calibri"/>
                <w:iCs/>
                <w:color w:val="000000"/>
                <w:sz w:val="22"/>
                <w:szCs w:val="22"/>
                <w:lang w:eastAsia="ar-SA"/>
              </w:rPr>
              <w:t>00</w:t>
            </w:r>
          </w:p>
        </w:tc>
        <w:tc>
          <w:tcPr>
            <w:tcW w:w="1294" w:type="dxa"/>
            <w:tcBorders>
              <w:top w:val="single" w:sz="4" w:space="0" w:color="auto"/>
              <w:left w:val="single" w:sz="4" w:space="0" w:color="auto"/>
              <w:bottom w:val="single" w:sz="4" w:space="0" w:color="auto"/>
              <w:right w:val="single" w:sz="4" w:space="0" w:color="auto"/>
            </w:tcBorders>
          </w:tcPr>
          <w:p w:rsidR="009C1D6F" w:rsidRPr="00E675C6" w:rsidRDefault="009C1D6F" w:rsidP="00257087">
            <w:pPr>
              <w:suppressAutoHyphens/>
              <w:jc w:val="center"/>
              <w:rPr>
                <w:rFonts w:ascii="Calibri" w:hAnsi="Calibri" w:cs="Calibri"/>
                <w:iCs/>
                <w:color w:val="000000"/>
                <w:sz w:val="22"/>
                <w:szCs w:val="22"/>
                <w:lang w:eastAsia="ar-SA"/>
              </w:rPr>
            </w:pPr>
          </w:p>
        </w:tc>
        <w:tc>
          <w:tcPr>
            <w:tcW w:w="1322" w:type="dxa"/>
            <w:tcBorders>
              <w:top w:val="single" w:sz="4" w:space="0" w:color="auto"/>
              <w:left w:val="single" w:sz="4" w:space="0" w:color="auto"/>
              <w:bottom w:val="single" w:sz="4" w:space="0" w:color="auto"/>
              <w:right w:val="single" w:sz="4" w:space="0" w:color="auto"/>
            </w:tcBorders>
          </w:tcPr>
          <w:p w:rsidR="009C1D6F" w:rsidRPr="00E675C6" w:rsidRDefault="009C1D6F" w:rsidP="00257087">
            <w:pPr>
              <w:suppressAutoHyphens/>
              <w:jc w:val="center"/>
              <w:rPr>
                <w:rFonts w:ascii="Calibri" w:hAnsi="Calibri" w:cs="Calibri"/>
                <w:iCs/>
                <w:color w:val="000000"/>
                <w:sz w:val="22"/>
                <w:szCs w:val="22"/>
                <w:lang w:eastAsia="ar-SA"/>
              </w:rPr>
            </w:pPr>
          </w:p>
        </w:tc>
        <w:tc>
          <w:tcPr>
            <w:tcW w:w="637" w:type="dxa"/>
            <w:tcBorders>
              <w:top w:val="single" w:sz="4" w:space="0" w:color="auto"/>
              <w:left w:val="single" w:sz="4" w:space="0" w:color="auto"/>
              <w:bottom w:val="single" w:sz="4" w:space="0" w:color="auto"/>
              <w:right w:val="single" w:sz="4" w:space="0" w:color="auto"/>
            </w:tcBorders>
          </w:tcPr>
          <w:p w:rsidR="009C1D6F" w:rsidRPr="00E675C6" w:rsidRDefault="009C1D6F" w:rsidP="00257087">
            <w:pPr>
              <w:suppressAutoHyphens/>
              <w:jc w:val="center"/>
              <w:rPr>
                <w:rFonts w:ascii="Calibri" w:hAnsi="Calibri" w:cs="Calibri"/>
                <w:iCs/>
                <w:color w:val="000000"/>
                <w:sz w:val="22"/>
                <w:szCs w:val="22"/>
                <w:lang w:eastAsia="ar-SA"/>
              </w:rPr>
            </w:pPr>
          </w:p>
        </w:tc>
        <w:tc>
          <w:tcPr>
            <w:tcW w:w="1105" w:type="dxa"/>
            <w:tcBorders>
              <w:top w:val="single" w:sz="4" w:space="0" w:color="auto"/>
              <w:left w:val="single" w:sz="4" w:space="0" w:color="auto"/>
              <w:bottom w:val="single" w:sz="4" w:space="0" w:color="auto"/>
              <w:right w:val="single" w:sz="4" w:space="0" w:color="auto"/>
            </w:tcBorders>
          </w:tcPr>
          <w:p w:rsidR="009C1D6F" w:rsidRPr="00E675C6" w:rsidRDefault="009C1D6F" w:rsidP="00257087">
            <w:pPr>
              <w:suppressAutoHyphens/>
              <w:jc w:val="center"/>
              <w:rPr>
                <w:rFonts w:ascii="Calibri" w:hAnsi="Calibri" w:cs="Calibri"/>
                <w:iCs/>
                <w:color w:val="000000"/>
                <w:sz w:val="22"/>
                <w:szCs w:val="22"/>
                <w:lang w:eastAsia="ar-SA"/>
              </w:rPr>
            </w:pPr>
          </w:p>
        </w:tc>
        <w:tc>
          <w:tcPr>
            <w:tcW w:w="3503" w:type="dxa"/>
            <w:tcBorders>
              <w:top w:val="single" w:sz="4" w:space="0" w:color="auto"/>
              <w:left w:val="single" w:sz="4" w:space="0" w:color="auto"/>
              <w:bottom w:val="single" w:sz="4" w:space="0" w:color="auto"/>
              <w:right w:val="single" w:sz="4" w:space="0" w:color="auto"/>
            </w:tcBorders>
          </w:tcPr>
          <w:p w:rsidR="009C1D6F" w:rsidRPr="00E675C6" w:rsidRDefault="009C1D6F" w:rsidP="00257087">
            <w:pPr>
              <w:suppressAutoHyphens/>
              <w:jc w:val="center"/>
              <w:rPr>
                <w:rFonts w:ascii="Calibri" w:hAnsi="Calibri" w:cs="Calibri"/>
                <w:iCs/>
                <w:sz w:val="22"/>
                <w:szCs w:val="22"/>
                <w:lang w:eastAsia="ar-SA"/>
              </w:rPr>
            </w:pPr>
            <w:r w:rsidRPr="00E675C6">
              <w:rPr>
                <w:rFonts w:ascii="Calibri" w:hAnsi="Calibri" w:cs="Calibri"/>
                <w:iCs/>
                <w:sz w:val="22"/>
                <w:szCs w:val="22"/>
                <w:lang w:eastAsia="ar-SA"/>
              </w:rPr>
              <w:t>19106</w:t>
            </w:r>
          </w:p>
          <w:p w:rsidR="009C1D6F" w:rsidRPr="00E675C6" w:rsidRDefault="009C1D6F" w:rsidP="00257087">
            <w:pPr>
              <w:suppressAutoHyphens/>
              <w:jc w:val="center"/>
              <w:rPr>
                <w:rFonts w:ascii="Calibri" w:hAnsi="Calibri" w:cs="Calibri"/>
                <w:iCs/>
                <w:sz w:val="22"/>
                <w:szCs w:val="22"/>
                <w:lang w:eastAsia="ar-SA"/>
              </w:rPr>
            </w:pPr>
            <w:r w:rsidRPr="00E675C6">
              <w:rPr>
                <w:rFonts w:ascii="Calibri" w:hAnsi="Calibri" w:cs="Calibri"/>
                <w:iCs/>
                <w:sz w:val="22"/>
                <w:szCs w:val="22"/>
                <w:lang w:eastAsia="ar-SA"/>
              </w:rPr>
              <w:t>19107</w:t>
            </w:r>
          </w:p>
        </w:tc>
      </w:tr>
      <w:tr w:rsidR="009C1D6F" w:rsidRPr="00E675C6" w:rsidTr="00257087">
        <w:trPr>
          <w:trHeight w:val="1139"/>
        </w:trPr>
        <w:tc>
          <w:tcPr>
            <w:tcW w:w="566"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iCs/>
                <w:sz w:val="22"/>
                <w:szCs w:val="22"/>
                <w:lang w:eastAsia="ar-SA"/>
              </w:rPr>
            </w:pPr>
            <w:r w:rsidRPr="00E675C6">
              <w:rPr>
                <w:rFonts w:ascii="Calibri" w:hAnsi="Calibri" w:cs="Calibri"/>
                <w:iCs/>
                <w:sz w:val="22"/>
                <w:szCs w:val="22"/>
                <w:lang w:eastAsia="ar-SA"/>
              </w:rPr>
              <w:lastRenderedPageBreak/>
              <w:t>2</w:t>
            </w:r>
          </w:p>
        </w:tc>
        <w:tc>
          <w:tcPr>
            <w:tcW w:w="5835"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both"/>
              <w:rPr>
                <w:rFonts w:ascii="Calibri" w:hAnsi="Calibri" w:cs="Calibri"/>
                <w:iCs/>
                <w:sz w:val="22"/>
                <w:szCs w:val="22"/>
                <w:lang w:eastAsia="ar-SA"/>
              </w:rPr>
            </w:pPr>
            <w:r w:rsidRPr="00E675C6">
              <w:rPr>
                <w:rFonts w:ascii="Calibri" w:hAnsi="Calibri" w:cs="Calibri"/>
                <w:b/>
                <w:iCs/>
                <w:sz w:val="22"/>
                <w:szCs w:val="22"/>
                <w:lang w:eastAsia="ar-SA"/>
              </w:rPr>
              <w:t>Igła prosta do portów dożylnych typu Surecan ze szlifem łyżeczkowym</w:t>
            </w:r>
            <w:r w:rsidRPr="00E675C6">
              <w:rPr>
                <w:rFonts w:ascii="Calibri" w:hAnsi="Calibri" w:cs="Calibri"/>
                <w:iCs/>
                <w:sz w:val="22"/>
                <w:szCs w:val="22"/>
                <w:lang w:eastAsia="ar-SA"/>
              </w:rPr>
              <w:t xml:space="preserve"> - gwarantującym bezpieczne wkłucie w membranę portu i nie wycinanie silikonu w membranie. Igła prosta. Rozmiar 20G; dł. 40, 70, 90mm. Rozmiar 22G; dł. 30mm., Rozmiar 24G; dł. 25mm. Zamawiający określi w czasie realizacji umowy rozmiar igły.</w:t>
            </w:r>
          </w:p>
        </w:tc>
        <w:tc>
          <w:tcPr>
            <w:tcW w:w="611"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iCs/>
                <w:sz w:val="22"/>
                <w:szCs w:val="22"/>
                <w:lang w:eastAsia="ar-SA"/>
              </w:rPr>
            </w:pPr>
            <w:r w:rsidRPr="00E675C6">
              <w:rPr>
                <w:rFonts w:ascii="Calibri" w:hAnsi="Calibri" w:cs="Calibri"/>
                <w:iCs/>
                <w:sz w:val="22"/>
                <w:szCs w:val="22"/>
                <w:lang w:eastAsia="ar-SA"/>
              </w:rPr>
              <w:t>Op.</w:t>
            </w:r>
          </w:p>
        </w:tc>
        <w:tc>
          <w:tcPr>
            <w:tcW w:w="720"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iCs/>
                <w:color w:val="000000"/>
                <w:sz w:val="22"/>
                <w:szCs w:val="22"/>
                <w:lang w:eastAsia="ar-SA"/>
              </w:rPr>
            </w:pPr>
            <w:r w:rsidRPr="00E675C6">
              <w:rPr>
                <w:rFonts w:ascii="Calibri" w:hAnsi="Calibri" w:cs="Calibri"/>
                <w:iCs/>
                <w:color w:val="000000"/>
                <w:sz w:val="22"/>
                <w:szCs w:val="22"/>
                <w:lang w:eastAsia="ar-SA"/>
              </w:rPr>
              <w:t xml:space="preserve"> </w:t>
            </w:r>
            <w:r>
              <w:rPr>
                <w:rFonts w:ascii="Calibri" w:hAnsi="Calibri" w:cs="Calibri"/>
                <w:iCs/>
                <w:color w:val="000000"/>
                <w:sz w:val="22"/>
                <w:szCs w:val="22"/>
                <w:lang w:eastAsia="ar-SA"/>
              </w:rPr>
              <w:t>2</w:t>
            </w:r>
            <w:r w:rsidRPr="00E675C6">
              <w:rPr>
                <w:rFonts w:ascii="Calibri" w:hAnsi="Calibri" w:cs="Calibri"/>
                <w:iCs/>
                <w:color w:val="000000"/>
                <w:sz w:val="22"/>
                <w:szCs w:val="22"/>
                <w:lang w:eastAsia="ar-SA"/>
              </w:rPr>
              <w:t>00</w:t>
            </w:r>
          </w:p>
        </w:tc>
        <w:tc>
          <w:tcPr>
            <w:tcW w:w="1294" w:type="dxa"/>
            <w:tcBorders>
              <w:top w:val="single" w:sz="4" w:space="0" w:color="auto"/>
              <w:left w:val="single" w:sz="4" w:space="0" w:color="auto"/>
              <w:bottom w:val="single" w:sz="4" w:space="0" w:color="auto"/>
              <w:right w:val="single" w:sz="4" w:space="0" w:color="auto"/>
            </w:tcBorders>
          </w:tcPr>
          <w:p w:rsidR="009C1D6F" w:rsidRPr="00E675C6" w:rsidRDefault="009C1D6F" w:rsidP="00257087">
            <w:pPr>
              <w:suppressAutoHyphens/>
              <w:jc w:val="center"/>
              <w:rPr>
                <w:rFonts w:ascii="Calibri" w:hAnsi="Calibri" w:cs="Calibri"/>
                <w:iCs/>
                <w:color w:val="000000"/>
                <w:sz w:val="22"/>
                <w:szCs w:val="22"/>
                <w:lang w:eastAsia="ar-SA"/>
              </w:rPr>
            </w:pPr>
          </w:p>
        </w:tc>
        <w:tc>
          <w:tcPr>
            <w:tcW w:w="1322" w:type="dxa"/>
            <w:tcBorders>
              <w:top w:val="single" w:sz="4" w:space="0" w:color="auto"/>
              <w:left w:val="single" w:sz="4" w:space="0" w:color="auto"/>
              <w:bottom w:val="single" w:sz="4" w:space="0" w:color="auto"/>
              <w:right w:val="single" w:sz="4" w:space="0" w:color="auto"/>
            </w:tcBorders>
          </w:tcPr>
          <w:p w:rsidR="009C1D6F" w:rsidRPr="00E675C6" w:rsidRDefault="009C1D6F" w:rsidP="00257087">
            <w:pPr>
              <w:suppressAutoHyphens/>
              <w:jc w:val="center"/>
              <w:rPr>
                <w:rFonts w:ascii="Calibri" w:hAnsi="Calibri" w:cs="Calibri"/>
                <w:iCs/>
                <w:color w:val="000000"/>
                <w:sz w:val="22"/>
                <w:szCs w:val="22"/>
                <w:lang w:eastAsia="ar-SA"/>
              </w:rPr>
            </w:pPr>
          </w:p>
        </w:tc>
        <w:tc>
          <w:tcPr>
            <w:tcW w:w="637" w:type="dxa"/>
            <w:tcBorders>
              <w:top w:val="single" w:sz="4" w:space="0" w:color="auto"/>
              <w:left w:val="single" w:sz="4" w:space="0" w:color="auto"/>
              <w:bottom w:val="single" w:sz="4" w:space="0" w:color="auto"/>
              <w:right w:val="single" w:sz="4" w:space="0" w:color="auto"/>
            </w:tcBorders>
          </w:tcPr>
          <w:p w:rsidR="009C1D6F" w:rsidRPr="00E675C6" w:rsidRDefault="009C1D6F" w:rsidP="00257087">
            <w:pPr>
              <w:suppressAutoHyphens/>
              <w:jc w:val="center"/>
              <w:rPr>
                <w:rFonts w:ascii="Calibri" w:hAnsi="Calibri" w:cs="Calibri"/>
                <w:iCs/>
                <w:color w:val="000000"/>
                <w:sz w:val="22"/>
                <w:szCs w:val="22"/>
                <w:lang w:eastAsia="ar-SA"/>
              </w:rPr>
            </w:pPr>
          </w:p>
        </w:tc>
        <w:tc>
          <w:tcPr>
            <w:tcW w:w="1105" w:type="dxa"/>
            <w:tcBorders>
              <w:top w:val="single" w:sz="4" w:space="0" w:color="auto"/>
              <w:left w:val="single" w:sz="4" w:space="0" w:color="auto"/>
              <w:bottom w:val="single" w:sz="4" w:space="0" w:color="auto"/>
              <w:right w:val="single" w:sz="4" w:space="0" w:color="auto"/>
            </w:tcBorders>
          </w:tcPr>
          <w:p w:rsidR="009C1D6F" w:rsidRPr="00E675C6" w:rsidRDefault="009C1D6F" w:rsidP="00257087">
            <w:pPr>
              <w:suppressAutoHyphens/>
              <w:rPr>
                <w:rFonts w:ascii="Calibri" w:hAnsi="Calibri" w:cs="Calibri"/>
                <w:iCs/>
                <w:color w:val="000000"/>
                <w:sz w:val="22"/>
                <w:szCs w:val="22"/>
                <w:lang w:eastAsia="ar-SA"/>
              </w:rPr>
            </w:pPr>
          </w:p>
        </w:tc>
        <w:tc>
          <w:tcPr>
            <w:tcW w:w="3503" w:type="dxa"/>
            <w:tcBorders>
              <w:top w:val="single" w:sz="4" w:space="0" w:color="auto"/>
              <w:left w:val="single" w:sz="4" w:space="0" w:color="auto"/>
              <w:bottom w:val="single" w:sz="4" w:space="0" w:color="auto"/>
              <w:right w:val="single" w:sz="4" w:space="0" w:color="auto"/>
            </w:tcBorders>
          </w:tcPr>
          <w:p w:rsidR="009C1D6F" w:rsidRPr="00E675C6" w:rsidRDefault="009C1D6F" w:rsidP="00257087">
            <w:pPr>
              <w:suppressAutoHyphens/>
              <w:jc w:val="center"/>
              <w:rPr>
                <w:rFonts w:ascii="Calibri" w:hAnsi="Calibri" w:cs="Calibri"/>
                <w:iCs/>
                <w:sz w:val="22"/>
                <w:szCs w:val="22"/>
                <w:lang w:eastAsia="ar-SA"/>
              </w:rPr>
            </w:pPr>
            <w:r w:rsidRPr="00E675C6">
              <w:rPr>
                <w:rFonts w:ascii="Calibri" w:hAnsi="Calibri" w:cs="Calibri"/>
                <w:iCs/>
                <w:sz w:val="22"/>
                <w:szCs w:val="22"/>
                <w:lang w:eastAsia="ar-SA"/>
              </w:rPr>
              <w:t>19108-19112</w:t>
            </w:r>
          </w:p>
        </w:tc>
      </w:tr>
      <w:tr w:rsidR="009C1D6F" w:rsidRPr="00E675C6" w:rsidTr="00257087">
        <w:tc>
          <w:tcPr>
            <w:tcW w:w="566"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iCs/>
                <w:sz w:val="22"/>
                <w:szCs w:val="22"/>
                <w:lang w:eastAsia="ar-SA"/>
              </w:rPr>
            </w:pPr>
            <w:r w:rsidRPr="00E675C6">
              <w:rPr>
                <w:rFonts w:ascii="Calibri" w:hAnsi="Calibri" w:cs="Calibri"/>
                <w:iCs/>
                <w:sz w:val="22"/>
                <w:szCs w:val="22"/>
                <w:lang w:eastAsia="ar-SA"/>
              </w:rPr>
              <w:t>3</w:t>
            </w:r>
          </w:p>
        </w:tc>
        <w:tc>
          <w:tcPr>
            <w:tcW w:w="5835"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both"/>
              <w:rPr>
                <w:rFonts w:ascii="Calibri" w:hAnsi="Calibri" w:cs="Calibri"/>
                <w:iCs/>
                <w:sz w:val="22"/>
                <w:szCs w:val="22"/>
                <w:lang w:eastAsia="ar-SA"/>
              </w:rPr>
            </w:pPr>
            <w:r w:rsidRPr="00E675C6">
              <w:rPr>
                <w:rFonts w:ascii="Calibri" w:hAnsi="Calibri" w:cs="Calibri"/>
                <w:b/>
                <w:iCs/>
                <w:sz w:val="22"/>
                <w:szCs w:val="22"/>
                <w:lang w:eastAsia="ar-SA"/>
              </w:rPr>
              <w:t>Igła zakrzywiona pod kątem 90 stopni do portów dożylnych typu Surecan; ze szlifem łyżeczkowym</w:t>
            </w:r>
            <w:r w:rsidRPr="00E675C6">
              <w:rPr>
                <w:rFonts w:ascii="Calibri" w:hAnsi="Calibri" w:cs="Calibri"/>
                <w:iCs/>
                <w:sz w:val="22"/>
                <w:szCs w:val="22"/>
                <w:lang w:eastAsia="ar-SA"/>
              </w:rPr>
              <w:t xml:space="preserve"> - gwarantującym bezpieczne wkłucie w membranę portu i nie wycinanie silikonu w membranie. Rozmiary 19G; dł. 15, 20, 25mm. Rozmiar 20G; dł. 15, 20, 25, 35mm., Rozmiar 22G; dł. 15, 20, 25, 35mm. Zamawiający określi w czasie realizacji umowy rozmiar igły.</w:t>
            </w:r>
          </w:p>
        </w:tc>
        <w:tc>
          <w:tcPr>
            <w:tcW w:w="611"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iCs/>
                <w:sz w:val="22"/>
                <w:szCs w:val="22"/>
                <w:lang w:eastAsia="ar-SA"/>
              </w:rPr>
            </w:pPr>
            <w:r w:rsidRPr="00E675C6">
              <w:rPr>
                <w:rFonts w:ascii="Calibri" w:hAnsi="Calibri" w:cs="Calibri"/>
                <w:iCs/>
                <w:sz w:val="22"/>
                <w:szCs w:val="22"/>
                <w:lang w:eastAsia="ar-SA"/>
              </w:rPr>
              <w:t>Op.</w:t>
            </w:r>
          </w:p>
        </w:tc>
        <w:tc>
          <w:tcPr>
            <w:tcW w:w="720"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iCs/>
                <w:color w:val="000000"/>
                <w:sz w:val="22"/>
                <w:szCs w:val="22"/>
                <w:lang w:eastAsia="ar-SA"/>
              </w:rPr>
            </w:pPr>
            <w:r>
              <w:rPr>
                <w:rFonts w:ascii="Calibri" w:hAnsi="Calibri" w:cs="Calibri"/>
                <w:iCs/>
                <w:color w:val="000000"/>
                <w:sz w:val="22"/>
                <w:szCs w:val="22"/>
                <w:lang w:eastAsia="ar-SA"/>
              </w:rPr>
              <w:t>3</w:t>
            </w:r>
            <w:r w:rsidRPr="00E675C6">
              <w:rPr>
                <w:rFonts w:ascii="Calibri" w:hAnsi="Calibri" w:cs="Calibri"/>
                <w:iCs/>
                <w:color w:val="000000"/>
                <w:sz w:val="22"/>
                <w:szCs w:val="22"/>
                <w:lang w:eastAsia="ar-SA"/>
              </w:rPr>
              <w:t>00</w:t>
            </w:r>
          </w:p>
        </w:tc>
        <w:tc>
          <w:tcPr>
            <w:tcW w:w="1294" w:type="dxa"/>
            <w:tcBorders>
              <w:top w:val="single" w:sz="4" w:space="0" w:color="auto"/>
              <w:left w:val="single" w:sz="4" w:space="0" w:color="auto"/>
              <w:bottom w:val="single" w:sz="4" w:space="0" w:color="auto"/>
              <w:right w:val="single" w:sz="4" w:space="0" w:color="auto"/>
            </w:tcBorders>
          </w:tcPr>
          <w:p w:rsidR="009C1D6F" w:rsidRPr="00E675C6" w:rsidRDefault="009C1D6F" w:rsidP="00257087">
            <w:pPr>
              <w:suppressAutoHyphens/>
              <w:jc w:val="center"/>
              <w:rPr>
                <w:rFonts w:ascii="Calibri" w:hAnsi="Calibri" w:cs="Calibri"/>
                <w:iCs/>
                <w:color w:val="000000"/>
                <w:sz w:val="22"/>
                <w:szCs w:val="22"/>
                <w:lang w:eastAsia="ar-SA"/>
              </w:rPr>
            </w:pPr>
          </w:p>
        </w:tc>
        <w:tc>
          <w:tcPr>
            <w:tcW w:w="1322" w:type="dxa"/>
            <w:tcBorders>
              <w:top w:val="single" w:sz="4" w:space="0" w:color="auto"/>
              <w:left w:val="single" w:sz="4" w:space="0" w:color="auto"/>
              <w:bottom w:val="single" w:sz="4" w:space="0" w:color="auto"/>
              <w:right w:val="single" w:sz="4" w:space="0" w:color="auto"/>
            </w:tcBorders>
          </w:tcPr>
          <w:p w:rsidR="009C1D6F" w:rsidRPr="00E675C6" w:rsidRDefault="009C1D6F" w:rsidP="00257087">
            <w:pPr>
              <w:suppressAutoHyphens/>
              <w:jc w:val="center"/>
              <w:rPr>
                <w:rFonts w:ascii="Calibri" w:hAnsi="Calibri" w:cs="Calibri"/>
                <w:iCs/>
                <w:color w:val="000000"/>
                <w:sz w:val="22"/>
                <w:szCs w:val="22"/>
                <w:lang w:eastAsia="ar-SA"/>
              </w:rPr>
            </w:pPr>
          </w:p>
        </w:tc>
        <w:tc>
          <w:tcPr>
            <w:tcW w:w="637" w:type="dxa"/>
            <w:tcBorders>
              <w:top w:val="single" w:sz="4" w:space="0" w:color="auto"/>
              <w:left w:val="single" w:sz="4" w:space="0" w:color="auto"/>
              <w:bottom w:val="single" w:sz="4" w:space="0" w:color="auto"/>
              <w:right w:val="single" w:sz="4" w:space="0" w:color="auto"/>
            </w:tcBorders>
          </w:tcPr>
          <w:p w:rsidR="009C1D6F" w:rsidRPr="00E675C6" w:rsidRDefault="009C1D6F" w:rsidP="00257087">
            <w:pPr>
              <w:suppressAutoHyphens/>
              <w:jc w:val="center"/>
              <w:rPr>
                <w:rFonts w:ascii="Calibri" w:hAnsi="Calibri" w:cs="Calibri"/>
                <w:iCs/>
                <w:color w:val="000000"/>
                <w:sz w:val="22"/>
                <w:szCs w:val="22"/>
                <w:lang w:eastAsia="ar-SA"/>
              </w:rPr>
            </w:pPr>
          </w:p>
        </w:tc>
        <w:tc>
          <w:tcPr>
            <w:tcW w:w="1105" w:type="dxa"/>
            <w:tcBorders>
              <w:top w:val="single" w:sz="4" w:space="0" w:color="auto"/>
              <w:left w:val="single" w:sz="4" w:space="0" w:color="auto"/>
              <w:bottom w:val="single" w:sz="4" w:space="0" w:color="auto"/>
              <w:right w:val="single" w:sz="4" w:space="0" w:color="auto"/>
            </w:tcBorders>
          </w:tcPr>
          <w:p w:rsidR="009C1D6F" w:rsidRPr="00E675C6" w:rsidRDefault="009C1D6F" w:rsidP="00257087">
            <w:pPr>
              <w:suppressAutoHyphens/>
              <w:jc w:val="center"/>
              <w:rPr>
                <w:rFonts w:ascii="Calibri" w:hAnsi="Calibri" w:cs="Calibri"/>
                <w:iCs/>
                <w:color w:val="000000"/>
                <w:sz w:val="22"/>
                <w:szCs w:val="22"/>
                <w:lang w:eastAsia="ar-SA"/>
              </w:rPr>
            </w:pPr>
          </w:p>
        </w:tc>
        <w:tc>
          <w:tcPr>
            <w:tcW w:w="3503" w:type="dxa"/>
            <w:tcBorders>
              <w:top w:val="single" w:sz="4" w:space="0" w:color="auto"/>
              <w:left w:val="single" w:sz="4" w:space="0" w:color="auto"/>
              <w:bottom w:val="single" w:sz="4" w:space="0" w:color="auto"/>
              <w:right w:val="single" w:sz="4" w:space="0" w:color="auto"/>
            </w:tcBorders>
          </w:tcPr>
          <w:p w:rsidR="009C1D6F" w:rsidRPr="00E675C6" w:rsidRDefault="009C1D6F" w:rsidP="00257087">
            <w:pPr>
              <w:suppressAutoHyphens/>
              <w:jc w:val="center"/>
              <w:rPr>
                <w:rFonts w:ascii="Calibri" w:hAnsi="Calibri" w:cs="Calibri"/>
                <w:iCs/>
                <w:sz w:val="22"/>
                <w:szCs w:val="22"/>
                <w:lang w:eastAsia="ar-SA"/>
              </w:rPr>
            </w:pPr>
            <w:r w:rsidRPr="00E675C6">
              <w:rPr>
                <w:rFonts w:ascii="Calibri" w:hAnsi="Calibri" w:cs="Calibri"/>
                <w:iCs/>
                <w:sz w:val="22"/>
                <w:szCs w:val="22"/>
                <w:lang w:eastAsia="ar-SA"/>
              </w:rPr>
              <w:t>19113-19123</w:t>
            </w:r>
          </w:p>
        </w:tc>
      </w:tr>
      <w:tr w:rsidR="009C1D6F" w:rsidRPr="00E675C6" w:rsidTr="00257087">
        <w:tc>
          <w:tcPr>
            <w:tcW w:w="566"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iCs/>
                <w:sz w:val="22"/>
                <w:szCs w:val="22"/>
                <w:lang w:eastAsia="ar-SA"/>
              </w:rPr>
            </w:pPr>
            <w:r w:rsidRPr="00E675C6">
              <w:rPr>
                <w:rFonts w:ascii="Calibri" w:hAnsi="Calibri" w:cs="Calibri"/>
                <w:iCs/>
                <w:sz w:val="22"/>
                <w:szCs w:val="22"/>
                <w:lang w:eastAsia="ar-SA"/>
              </w:rPr>
              <w:t>4</w:t>
            </w:r>
          </w:p>
        </w:tc>
        <w:tc>
          <w:tcPr>
            <w:tcW w:w="5835"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tabs>
                <w:tab w:val="left" w:pos="1770"/>
              </w:tabs>
              <w:suppressAutoHyphens/>
              <w:jc w:val="both"/>
              <w:rPr>
                <w:rFonts w:ascii="Calibri" w:hAnsi="Calibri" w:cs="Calibri"/>
                <w:iCs/>
                <w:sz w:val="22"/>
                <w:szCs w:val="22"/>
                <w:lang w:eastAsia="ar-SA"/>
              </w:rPr>
            </w:pPr>
            <w:r w:rsidRPr="00E675C6">
              <w:rPr>
                <w:rFonts w:ascii="Calibri" w:hAnsi="Calibri" w:cs="Calibri"/>
                <w:b/>
                <w:iCs/>
                <w:sz w:val="22"/>
                <w:szCs w:val="22"/>
                <w:lang w:eastAsia="ar-SA"/>
              </w:rPr>
              <w:t>Igła bezpieczna z atraumatycznym szlifem łyżeczkowym</w:t>
            </w:r>
            <w:r w:rsidRPr="00E675C6">
              <w:rPr>
                <w:rFonts w:ascii="Calibri" w:hAnsi="Calibri" w:cs="Calibri"/>
                <w:iCs/>
                <w:sz w:val="22"/>
                <w:szCs w:val="22"/>
                <w:lang w:eastAsia="ar-SA"/>
              </w:rPr>
              <w:t>. Długość drenu 190mm (+/- 10mm). Przystosowana do iniekcji pod wysokim ciśnieniem; wyposażona w łatwy w obsłudze mechanizm zapewniający minimalizację ryzyka zakłucia; mechanizm wskazujący wizualne i akustyczne zabezpieczenie igły. Niski profil i podkładka z gęstego tworzywa o strukturze zamkniętokomórkowej; Elastyczne i ergonomiczne skrzydełka; Przezroczysta podstawa umożliwiająca obserwację miejsca wkłucia. Otwory ułatwiające wentylację miejsca wkłucia. Możliwość stosowania w procedurach wstrzykiwania pod ciśnieniem 325 psi. Rozmiary igły 19, 20, 22G, długości: 12, 15, 20, 25, 32, 38mm. Pakowana pojedynczo.</w:t>
            </w:r>
          </w:p>
        </w:tc>
        <w:tc>
          <w:tcPr>
            <w:tcW w:w="611"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iCs/>
                <w:sz w:val="22"/>
                <w:szCs w:val="22"/>
                <w:lang w:eastAsia="ar-SA"/>
              </w:rPr>
            </w:pPr>
            <w:r w:rsidRPr="00E675C6">
              <w:rPr>
                <w:rFonts w:ascii="Calibri" w:hAnsi="Calibri" w:cs="Calibri"/>
                <w:iCs/>
                <w:sz w:val="22"/>
                <w:szCs w:val="22"/>
                <w:lang w:eastAsia="ar-SA"/>
              </w:rPr>
              <w:t>Szt.</w:t>
            </w:r>
          </w:p>
        </w:tc>
        <w:tc>
          <w:tcPr>
            <w:tcW w:w="720"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iCs/>
                <w:color w:val="000000"/>
                <w:sz w:val="22"/>
                <w:szCs w:val="22"/>
                <w:lang w:eastAsia="ar-SA"/>
              </w:rPr>
            </w:pPr>
            <w:r>
              <w:rPr>
                <w:rFonts w:ascii="Calibri" w:hAnsi="Calibri" w:cs="Calibri"/>
                <w:iCs/>
                <w:color w:val="000000"/>
                <w:sz w:val="22"/>
                <w:szCs w:val="22"/>
                <w:lang w:eastAsia="ar-SA"/>
              </w:rPr>
              <w:t>2 0</w:t>
            </w:r>
            <w:r w:rsidRPr="00E675C6">
              <w:rPr>
                <w:rFonts w:ascii="Calibri" w:hAnsi="Calibri" w:cs="Calibri"/>
                <w:iCs/>
                <w:color w:val="000000"/>
                <w:sz w:val="22"/>
                <w:szCs w:val="22"/>
                <w:lang w:eastAsia="ar-SA"/>
              </w:rPr>
              <w:t>00</w:t>
            </w:r>
          </w:p>
        </w:tc>
        <w:tc>
          <w:tcPr>
            <w:tcW w:w="1294" w:type="dxa"/>
            <w:tcBorders>
              <w:top w:val="single" w:sz="4" w:space="0" w:color="auto"/>
              <w:left w:val="single" w:sz="4" w:space="0" w:color="auto"/>
              <w:bottom w:val="single" w:sz="4" w:space="0" w:color="auto"/>
              <w:right w:val="single" w:sz="4" w:space="0" w:color="auto"/>
            </w:tcBorders>
          </w:tcPr>
          <w:p w:rsidR="009C1D6F" w:rsidRPr="00E675C6" w:rsidRDefault="009C1D6F" w:rsidP="00257087">
            <w:pPr>
              <w:suppressAutoHyphens/>
              <w:jc w:val="center"/>
              <w:rPr>
                <w:rFonts w:ascii="Calibri" w:hAnsi="Calibri" w:cs="Calibri"/>
                <w:iCs/>
                <w:color w:val="000000"/>
                <w:sz w:val="22"/>
                <w:szCs w:val="22"/>
                <w:lang w:eastAsia="ar-SA"/>
              </w:rPr>
            </w:pPr>
          </w:p>
        </w:tc>
        <w:tc>
          <w:tcPr>
            <w:tcW w:w="1322" w:type="dxa"/>
            <w:tcBorders>
              <w:top w:val="single" w:sz="4" w:space="0" w:color="auto"/>
              <w:left w:val="single" w:sz="4" w:space="0" w:color="auto"/>
              <w:bottom w:val="single" w:sz="4" w:space="0" w:color="auto"/>
              <w:right w:val="single" w:sz="4" w:space="0" w:color="auto"/>
            </w:tcBorders>
          </w:tcPr>
          <w:p w:rsidR="009C1D6F" w:rsidRPr="00E675C6" w:rsidRDefault="009C1D6F" w:rsidP="00257087">
            <w:pPr>
              <w:suppressAutoHyphens/>
              <w:jc w:val="center"/>
              <w:rPr>
                <w:rFonts w:ascii="Calibri" w:hAnsi="Calibri" w:cs="Calibri"/>
                <w:iCs/>
                <w:color w:val="000000"/>
                <w:sz w:val="22"/>
                <w:szCs w:val="22"/>
                <w:lang w:eastAsia="ar-SA"/>
              </w:rPr>
            </w:pPr>
          </w:p>
        </w:tc>
        <w:tc>
          <w:tcPr>
            <w:tcW w:w="637" w:type="dxa"/>
            <w:tcBorders>
              <w:top w:val="single" w:sz="4" w:space="0" w:color="auto"/>
              <w:left w:val="single" w:sz="4" w:space="0" w:color="auto"/>
              <w:bottom w:val="single" w:sz="4" w:space="0" w:color="auto"/>
              <w:right w:val="single" w:sz="4" w:space="0" w:color="auto"/>
            </w:tcBorders>
          </w:tcPr>
          <w:p w:rsidR="009C1D6F" w:rsidRPr="00E675C6" w:rsidRDefault="009C1D6F" w:rsidP="00257087">
            <w:pPr>
              <w:suppressAutoHyphens/>
              <w:jc w:val="center"/>
              <w:rPr>
                <w:rFonts w:ascii="Calibri" w:hAnsi="Calibri" w:cs="Calibri"/>
                <w:iCs/>
                <w:color w:val="000000"/>
                <w:sz w:val="22"/>
                <w:szCs w:val="22"/>
                <w:lang w:eastAsia="ar-SA"/>
              </w:rPr>
            </w:pPr>
          </w:p>
        </w:tc>
        <w:tc>
          <w:tcPr>
            <w:tcW w:w="1105" w:type="dxa"/>
            <w:tcBorders>
              <w:top w:val="single" w:sz="4" w:space="0" w:color="auto"/>
              <w:left w:val="single" w:sz="4" w:space="0" w:color="auto"/>
              <w:bottom w:val="single" w:sz="4" w:space="0" w:color="auto"/>
              <w:right w:val="single" w:sz="4" w:space="0" w:color="auto"/>
            </w:tcBorders>
          </w:tcPr>
          <w:p w:rsidR="009C1D6F" w:rsidRPr="00E675C6" w:rsidRDefault="009C1D6F" w:rsidP="00257087">
            <w:pPr>
              <w:suppressAutoHyphens/>
              <w:jc w:val="center"/>
              <w:rPr>
                <w:rFonts w:ascii="Calibri" w:hAnsi="Calibri" w:cs="Calibri"/>
                <w:iCs/>
                <w:color w:val="000000"/>
                <w:sz w:val="22"/>
                <w:szCs w:val="22"/>
                <w:lang w:eastAsia="ar-SA"/>
              </w:rPr>
            </w:pPr>
          </w:p>
        </w:tc>
        <w:tc>
          <w:tcPr>
            <w:tcW w:w="3503" w:type="dxa"/>
            <w:tcBorders>
              <w:top w:val="single" w:sz="4" w:space="0" w:color="auto"/>
              <w:left w:val="single" w:sz="4" w:space="0" w:color="auto"/>
              <w:bottom w:val="single" w:sz="4" w:space="0" w:color="auto"/>
              <w:right w:val="single" w:sz="4" w:space="0" w:color="auto"/>
            </w:tcBorders>
          </w:tcPr>
          <w:p w:rsidR="009C1D6F" w:rsidRPr="00E675C6" w:rsidRDefault="009C1D6F" w:rsidP="00257087">
            <w:pPr>
              <w:suppressAutoHyphens/>
              <w:jc w:val="center"/>
              <w:rPr>
                <w:rFonts w:ascii="Calibri" w:hAnsi="Calibri" w:cs="Calibri"/>
                <w:iCs/>
                <w:sz w:val="22"/>
                <w:szCs w:val="22"/>
                <w:lang w:eastAsia="ar-SA"/>
              </w:rPr>
            </w:pPr>
            <w:r w:rsidRPr="00E675C6">
              <w:rPr>
                <w:rFonts w:ascii="Calibri" w:hAnsi="Calibri" w:cs="Calibri"/>
                <w:iCs/>
                <w:sz w:val="22"/>
                <w:szCs w:val="22"/>
                <w:lang w:eastAsia="ar-SA"/>
              </w:rPr>
              <w:t>19133-19150</w:t>
            </w:r>
          </w:p>
        </w:tc>
      </w:tr>
      <w:tr w:rsidR="009C1D6F" w:rsidRPr="00E675C6" w:rsidTr="00257087">
        <w:tc>
          <w:tcPr>
            <w:tcW w:w="566"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rPr>
                <w:rFonts w:ascii="Calibri" w:hAnsi="Calibri" w:cs="Calibri"/>
                <w:iCs/>
                <w:sz w:val="22"/>
                <w:szCs w:val="22"/>
                <w:lang w:eastAsia="ar-SA"/>
              </w:rPr>
            </w:pPr>
          </w:p>
        </w:tc>
        <w:tc>
          <w:tcPr>
            <w:tcW w:w="8460" w:type="dxa"/>
            <w:gridSpan w:val="4"/>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b/>
                <w:iCs/>
                <w:color w:val="000000"/>
                <w:sz w:val="22"/>
                <w:szCs w:val="22"/>
                <w:lang w:eastAsia="ar-SA"/>
              </w:rPr>
            </w:pPr>
            <w:r w:rsidRPr="00E675C6">
              <w:rPr>
                <w:rFonts w:ascii="Calibri" w:hAnsi="Calibri" w:cs="Calibri"/>
                <w:b/>
                <w:iCs/>
                <w:color w:val="000000"/>
                <w:sz w:val="22"/>
                <w:szCs w:val="22"/>
                <w:lang w:eastAsia="ar-SA"/>
              </w:rPr>
              <w:t>Razem</w:t>
            </w:r>
          </w:p>
        </w:tc>
        <w:tc>
          <w:tcPr>
            <w:tcW w:w="1322" w:type="dxa"/>
            <w:tcBorders>
              <w:top w:val="single" w:sz="4" w:space="0" w:color="auto"/>
              <w:left w:val="single" w:sz="4" w:space="0" w:color="auto"/>
              <w:bottom w:val="single" w:sz="4" w:space="0" w:color="auto"/>
              <w:right w:val="single" w:sz="4" w:space="0" w:color="auto"/>
            </w:tcBorders>
          </w:tcPr>
          <w:p w:rsidR="009C1D6F" w:rsidRPr="00E675C6" w:rsidRDefault="009C1D6F" w:rsidP="00257087">
            <w:pPr>
              <w:suppressAutoHyphens/>
              <w:jc w:val="center"/>
              <w:rPr>
                <w:rFonts w:ascii="Calibri" w:hAnsi="Calibri" w:cs="Calibri"/>
                <w:b/>
                <w:iCs/>
                <w:color w:val="000000"/>
                <w:sz w:val="22"/>
                <w:szCs w:val="22"/>
                <w:lang w:eastAsia="ar-SA"/>
              </w:rPr>
            </w:pPr>
          </w:p>
        </w:tc>
        <w:tc>
          <w:tcPr>
            <w:tcW w:w="637"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b/>
                <w:iCs/>
                <w:color w:val="000000"/>
                <w:sz w:val="22"/>
                <w:szCs w:val="22"/>
                <w:lang w:eastAsia="ar-SA"/>
              </w:rPr>
            </w:pPr>
          </w:p>
        </w:tc>
        <w:tc>
          <w:tcPr>
            <w:tcW w:w="1105" w:type="dxa"/>
            <w:tcBorders>
              <w:top w:val="single" w:sz="4" w:space="0" w:color="auto"/>
              <w:left w:val="single" w:sz="4" w:space="0" w:color="auto"/>
              <w:bottom w:val="single" w:sz="4" w:space="0" w:color="auto"/>
              <w:right w:val="single" w:sz="4" w:space="0" w:color="auto"/>
            </w:tcBorders>
          </w:tcPr>
          <w:p w:rsidR="009C1D6F" w:rsidRPr="00E675C6" w:rsidRDefault="009C1D6F" w:rsidP="00257087">
            <w:pPr>
              <w:suppressAutoHyphens/>
              <w:jc w:val="center"/>
              <w:rPr>
                <w:rFonts w:ascii="Calibri" w:hAnsi="Calibri" w:cs="Calibri"/>
                <w:b/>
                <w:iCs/>
                <w:color w:val="000000"/>
                <w:sz w:val="22"/>
                <w:szCs w:val="22"/>
                <w:lang w:eastAsia="ar-SA"/>
              </w:rPr>
            </w:pPr>
          </w:p>
        </w:tc>
        <w:tc>
          <w:tcPr>
            <w:tcW w:w="3503"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b/>
                <w:iCs/>
                <w:sz w:val="22"/>
                <w:szCs w:val="22"/>
                <w:lang w:eastAsia="ar-SA"/>
              </w:rPr>
            </w:pPr>
            <w:r w:rsidRPr="00E675C6">
              <w:rPr>
                <w:rFonts w:ascii="Calibri" w:hAnsi="Calibri" w:cs="Calibri"/>
                <w:b/>
                <w:iCs/>
                <w:sz w:val="22"/>
                <w:szCs w:val="22"/>
                <w:lang w:eastAsia="ar-SA"/>
              </w:rPr>
              <w:t>X</w:t>
            </w:r>
          </w:p>
        </w:tc>
      </w:tr>
    </w:tbl>
    <w:p w:rsidR="009C1D6F" w:rsidRPr="00E675C6" w:rsidRDefault="009C1D6F" w:rsidP="009C1D6F">
      <w:pPr>
        <w:suppressAutoHyphens/>
        <w:rPr>
          <w:rFonts w:ascii="Calibri" w:hAnsi="Calibri" w:cs="Calibri"/>
          <w:iCs/>
          <w:sz w:val="22"/>
          <w:szCs w:val="22"/>
          <w:lang w:eastAsia="en-US"/>
        </w:rPr>
      </w:pPr>
    </w:p>
    <w:p w:rsidR="009C1D6F" w:rsidRPr="00E675C6" w:rsidRDefault="009C1D6F" w:rsidP="009C1D6F">
      <w:pPr>
        <w:suppressAutoHyphens/>
        <w:rPr>
          <w:rFonts w:ascii="Calibri" w:hAnsi="Calibri" w:cs="Calibri"/>
          <w:i/>
          <w:sz w:val="22"/>
          <w:szCs w:val="22"/>
          <w:lang w:eastAsia="ar-SA"/>
        </w:rPr>
      </w:pPr>
    </w:p>
    <w:p w:rsidR="009C1D6F" w:rsidRDefault="009C1D6F" w:rsidP="009C1D6F">
      <w:pPr>
        <w:suppressAutoHyphens/>
        <w:rPr>
          <w:rFonts w:ascii="Calibri" w:hAnsi="Calibri" w:cs="Calibri"/>
          <w:i/>
          <w:sz w:val="22"/>
          <w:szCs w:val="22"/>
          <w:lang w:eastAsia="ar-SA"/>
        </w:rPr>
      </w:pPr>
    </w:p>
    <w:p w:rsidR="009C1D6F" w:rsidRPr="00E675C6" w:rsidRDefault="009C1D6F" w:rsidP="009C1D6F">
      <w:pPr>
        <w:suppressAutoHyphens/>
        <w:rPr>
          <w:rFonts w:ascii="Calibri" w:hAnsi="Calibri" w:cs="Calibri"/>
          <w:i/>
          <w:sz w:val="22"/>
          <w:szCs w:val="22"/>
          <w:lang w:eastAsia="ar-SA"/>
        </w:rPr>
      </w:pPr>
    </w:p>
    <w:p w:rsidR="00E16327" w:rsidRDefault="00E16327" w:rsidP="00E16327">
      <w:pPr>
        <w:rPr>
          <w:rFonts w:ascii="Calibri" w:hAnsi="Calibri" w:cs="Calibri"/>
          <w:i/>
        </w:rPr>
      </w:pPr>
      <w:r>
        <w:rPr>
          <w:rFonts w:cs="Calibri"/>
          <w:i/>
        </w:rPr>
        <w:lastRenderedPageBreak/>
        <w:t xml:space="preserve">       </w:t>
      </w:r>
      <w:r w:rsidRPr="00CE7388">
        <w:rPr>
          <w:rFonts w:ascii="Calibri" w:hAnsi="Calibri" w:cs="Calibri"/>
          <w:i/>
        </w:rPr>
        <w:t>Termin dostawy: ………………. dni (max 5 dni)</w:t>
      </w:r>
    </w:p>
    <w:p w:rsidR="00E16327" w:rsidRPr="00FE720B" w:rsidRDefault="00E16327" w:rsidP="00E16327">
      <w:pPr>
        <w:rPr>
          <w:rFonts w:ascii="Calibri" w:hAnsi="Calibri" w:cs="Calibri"/>
          <w:i/>
        </w:rPr>
      </w:pP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Wykonawca:</w:t>
      </w: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E16327" w:rsidRDefault="00E16327" w:rsidP="00E16327">
      <w:pPr>
        <w:pStyle w:val="Bezodstpw"/>
        <w:rPr>
          <w:rFonts w:ascii="Cambria" w:hAnsi="Cambria"/>
          <w:i/>
          <w:lang w:eastAsia="en-US"/>
        </w:rPr>
      </w:pPr>
      <w:r>
        <w:rPr>
          <w:rFonts w:ascii="Cambria" w:hAnsi="Cambria"/>
          <w:lang w:eastAsia="en-US"/>
        </w:rPr>
        <w:t xml:space="preserve">       </w:t>
      </w:r>
      <w:r w:rsidRPr="00B26F7D">
        <w:rPr>
          <w:rFonts w:ascii="Cambria" w:hAnsi="Cambria"/>
          <w:lang w:eastAsia="en-US"/>
        </w:rPr>
        <w:t>(</w:t>
      </w:r>
      <w:r w:rsidRPr="00B26F7D">
        <w:rPr>
          <w:rFonts w:ascii="Cambria" w:hAnsi="Cambria"/>
          <w:i/>
          <w:lang w:eastAsia="en-US"/>
        </w:rPr>
        <w:t>pełna nazwa/firma, adres)</w:t>
      </w:r>
    </w:p>
    <w:p w:rsidR="00E16327" w:rsidRPr="00B26F7D" w:rsidRDefault="00E16327" w:rsidP="00E16327">
      <w:pPr>
        <w:pStyle w:val="Bezodstpw"/>
        <w:rPr>
          <w:rFonts w:ascii="Cambria" w:hAnsi="Cambria"/>
          <w:i/>
          <w:lang w:eastAsia="en-US"/>
        </w:rPr>
      </w:pPr>
    </w:p>
    <w:p w:rsidR="00E16327" w:rsidRDefault="00E16327" w:rsidP="00E16327">
      <w:pPr>
        <w:pStyle w:val="Bezodstpw"/>
        <w:rPr>
          <w:rFonts w:ascii="Cambria" w:hAnsi="Cambria"/>
          <w:i/>
          <w:lang w:eastAsia="en-US"/>
        </w:rPr>
      </w:pPr>
      <w:r>
        <w:rPr>
          <w:rFonts w:ascii="Cambria" w:hAnsi="Cambria"/>
          <w:i/>
          <w:lang w:eastAsia="en-US"/>
        </w:rPr>
        <w:t xml:space="preserve">        </w:t>
      </w:r>
      <w:r w:rsidRPr="00B26F7D">
        <w:rPr>
          <w:rFonts w:ascii="Cambria" w:hAnsi="Cambria"/>
          <w:i/>
          <w:lang w:eastAsia="en-US"/>
        </w:rPr>
        <w:t>NIP……………</w:t>
      </w:r>
      <w:r>
        <w:rPr>
          <w:rFonts w:ascii="Cambria" w:hAnsi="Cambria"/>
          <w:i/>
          <w:lang w:eastAsia="en-US"/>
        </w:rPr>
        <w:t>……..</w:t>
      </w:r>
      <w:r w:rsidRPr="00B26F7D">
        <w:rPr>
          <w:rFonts w:ascii="Cambria" w:hAnsi="Cambria"/>
          <w:i/>
          <w:lang w:eastAsia="en-US"/>
        </w:rPr>
        <w:t>……………..</w:t>
      </w:r>
    </w:p>
    <w:p w:rsidR="00E16327" w:rsidRDefault="00E16327" w:rsidP="00E16327">
      <w:pPr>
        <w:pStyle w:val="Bezodstpw"/>
        <w:rPr>
          <w:rFonts w:ascii="Cambria" w:hAnsi="Cambria"/>
          <w:i/>
          <w:lang w:eastAsia="en-US"/>
        </w:rPr>
      </w:pPr>
    </w:p>
    <w:p w:rsidR="00E16327" w:rsidRPr="00B26F7D" w:rsidRDefault="00E16327" w:rsidP="00E16327">
      <w:pPr>
        <w:pStyle w:val="Bezodstpw"/>
        <w:rPr>
          <w:rFonts w:ascii="Cambria" w:hAnsi="Cambria"/>
          <w:lang w:eastAsia="en-US"/>
        </w:rPr>
      </w:pPr>
      <w:r>
        <w:rPr>
          <w:rFonts w:ascii="Cambria" w:hAnsi="Cambria"/>
          <w:i/>
          <w:lang w:eastAsia="en-US"/>
        </w:rPr>
        <w:t xml:space="preserve">        KRS w przypadku spółki ………………………….</w:t>
      </w:r>
    </w:p>
    <w:p w:rsidR="00E16327" w:rsidRPr="00CE7388" w:rsidRDefault="00E16327" w:rsidP="00E16327">
      <w:pPr>
        <w:ind w:left="426"/>
        <w:rPr>
          <w:rFonts w:ascii="Calibri" w:hAnsi="Calibri" w:cs="Calibri"/>
          <w:i/>
        </w:rPr>
      </w:pPr>
    </w:p>
    <w:p w:rsidR="00E16327" w:rsidRPr="00CE7388" w:rsidRDefault="00E16327" w:rsidP="00E16327">
      <w:pPr>
        <w:ind w:left="426"/>
        <w:rPr>
          <w:rFonts w:ascii="Calibri" w:hAnsi="Calibri" w:cs="Calibri"/>
          <w:bCs/>
          <w:i/>
        </w:rPr>
      </w:pPr>
      <w:r w:rsidRPr="00CE7388">
        <w:rPr>
          <w:rFonts w:ascii="Calibri" w:hAnsi="Calibri" w:cs="Calibri"/>
          <w:bCs/>
          <w:i/>
        </w:rPr>
        <w:t>Osoba/y upoważniona/e do kontaktu:</w:t>
      </w:r>
    </w:p>
    <w:p w:rsidR="00E16327" w:rsidRPr="00CE7388" w:rsidRDefault="00E16327" w:rsidP="00E16327">
      <w:pPr>
        <w:ind w:left="426"/>
        <w:rPr>
          <w:rFonts w:ascii="Calibri" w:hAnsi="Calibri" w:cs="Calibri"/>
          <w:bCs/>
          <w:i/>
        </w:rPr>
      </w:pPr>
      <w:r w:rsidRPr="00CE7388">
        <w:rPr>
          <w:rFonts w:ascii="Calibri" w:hAnsi="Calibri" w:cs="Calibri"/>
          <w:bCs/>
          <w:i/>
        </w:rPr>
        <w:t>……………………………………..</w:t>
      </w:r>
    </w:p>
    <w:p w:rsidR="00E16327" w:rsidRPr="00CE7388" w:rsidRDefault="00E16327" w:rsidP="00E16327">
      <w:pPr>
        <w:ind w:left="426"/>
        <w:rPr>
          <w:rFonts w:ascii="Calibri" w:hAnsi="Calibri" w:cs="Calibri"/>
          <w:bCs/>
          <w:i/>
        </w:rPr>
      </w:pPr>
      <w:r w:rsidRPr="00CE7388">
        <w:rPr>
          <w:rFonts w:ascii="Calibri" w:hAnsi="Calibri" w:cs="Calibri"/>
          <w:bCs/>
          <w:i/>
        </w:rPr>
        <w:t>Nr tel. …………………………….</w:t>
      </w:r>
    </w:p>
    <w:p w:rsidR="00E16327" w:rsidRPr="00CE7388" w:rsidRDefault="00E16327" w:rsidP="00E16327">
      <w:pPr>
        <w:ind w:left="426"/>
        <w:rPr>
          <w:rFonts w:ascii="Calibri" w:hAnsi="Calibri" w:cs="Calibri"/>
          <w:bCs/>
          <w:i/>
        </w:rPr>
      </w:pPr>
      <w:r w:rsidRPr="00CE7388">
        <w:rPr>
          <w:rFonts w:ascii="Calibri" w:hAnsi="Calibri" w:cs="Calibri"/>
          <w:bCs/>
          <w:i/>
        </w:rPr>
        <w:t>Nr fax………………….………….</w:t>
      </w:r>
    </w:p>
    <w:p w:rsidR="00E16327" w:rsidRDefault="00E16327" w:rsidP="00E16327">
      <w:pPr>
        <w:ind w:left="426"/>
        <w:rPr>
          <w:rFonts w:ascii="Calibri" w:hAnsi="Calibri" w:cs="Calibri"/>
          <w:bCs/>
          <w:i/>
        </w:rPr>
      </w:pPr>
      <w:r w:rsidRPr="00CE7388">
        <w:rPr>
          <w:rFonts w:ascii="Calibri" w:hAnsi="Calibri" w:cs="Calibri"/>
          <w:bCs/>
          <w:i/>
        </w:rPr>
        <w:t>mail …………………..…………..</w:t>
      </w:r>
    </w:p>
    <w:p w:rsidR="00E16327" w:rsidRDefault="00E16327" w:rsidP="00E16327"/>
    <w:p w:rsidR="00E16327" w:rsidRDefault="00E16327" w:rsidP="00E16327">
      <w:pPr>
        <w:jc w:val="both"/>
      </w:pPr>
    </w:p>
    <w:p w:rsidR="00E16327" w:rsidRPr="00196C92" w:rsidRDefault="00E16327" w:rsidP="00E16327">
      <w:pPr>
        <w:jc w:val="both"/>
        <w:rPr>
          <w:bCs/>
          <w:iCs/>
          <w:sz w:val="22"/>
          <w:szCs w:val="22"/>
        </w:rPr>
      </w:pPr>
      <w:r w:rsidRPr="00196C92">
        <w:rPr>
          <w:bCs/>
          <w:sz w:val="22"/>
          <w:szCs w:val="22"/>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196C92">
        <w:rPr>
          <w:bCs/>
          <w:iCs/>
          <w:sz w:val="22"/>
          <w:szCs w:val="22"/>
        </w:rPr>
        <w:t>(wykonawca wykreśla powyższe oświadczenie w przypadku gdy go nie dotyczy).</w:t>
      </w:r>
    </w:p>
    <w:p w:rsidR="00E16327" w:rsidRPr="00B26F7D" w:rsidRDefault="00E16327" w:rsidP="00E16327">
      <w:pPr>
        <w:rPr>
          <w:rFonts w:ascii="Cambria" w:hAnsi="Cambria" w:cs="Calibri"/>
          <w:b/>
          <w:i/>
        </w:rPr>
      </w:pPr>
    </w:p>
    <w:p w:rsidR="00E16327" w:rsidRPr="00B26F7D" w:rsidRDefault="00E16327" w:rsidP="00E16327">
      <w:pPr>
        <w:rPr>
          <w:rFonts w:ascii="Cambria" w:hAnsi="Cambria" w:cs="Calibri"/>
          <w:b/>
          <w:i/>
        </w:rPr>
      </w:pPr>
    </w:p>
    <w:p w:rsidR="00E16327" w:rsidRDefault="00E16327" w:rsidP="00E16327">
      <w:pPr>
        <w:rPr>
          <w:rFonts w:cs="Calibri"/>
          <w:b/>
          <w:i/>
          <w:color w:val="000000"/>
        </w:rPr>
      </w:pPr>
    </w:p>
    <w:p w:rsidR="009C1D6F" w:rsidRPr="00E675C6" w:rsidRDefault="009C1D6F" w:rsidP="009C1D6F">
      <w:pPr>
        <w:suppressAutoHyphens/>
        <w:rPr>
          <w:rFonts w:ascii="Calibri" w:hAnsi="Calibri" w:cs="Calibri"/>
          <w:i/>
          <w:sz w:val="22"/>
          <w:szCs w:val="22"/>
          <w:lang w:eastAsia="ar-SA"/>
        </w:rPr>
      </w:pPr>
    </w:p>
    <w:p w:rsidR="009C1D6F" w:rsidRPr="00F96059" w:rsidRDefault="009C1D6F" w:rsidP="009C1D6F">
      <w:pPr>
        <w:suppressAutoHyphens/>
        <w:rPr>
          <w:b/>
          <w:i/>
          <w:sz w:val="20"/>
          <w:szCs w:val="20"/>
          <w:lang w:eastAsia="ar-SA"/>
        </w:rPr>
      </w:pPr>
    </w:p>
    <w:p w:rsidR="009C1D6F" w:rsidRPr="00F96059" w:rsidRDefault="009C1D6F" w:rsidP="009C1D6F">
      <w:pPr>
        <w:suppressAutoHyphens/>
        <w:rPr>
          <w:b/>
          <w:i/>
          <w:sz w:val="20"/>
          <w:szCs w:val="20"/>
          <w:lang w:eastAsia="ar-SA"/>
        </w:rPr>
      </w:pPr>
    </w:p>
    <w:p w:rsidR="009C1D6F" w:rsidRPr="00F96059" w:rsidRDefault="009C1D6F" w:rsidP="009C1D6F">
      <w:pPr>
        <w:suppressAutoHyphens/>
        <w:rPr>
          <w:sz w:val="20"/>
          <w:szCs w:val="20"/>
          <w:lang w:eastAsia="ar-SA"/>
        </w:rPr>
      </w:pPr>
    </w:p>
    <w:p w:rsidR="009C1D6F" w:rsidRPr="0040756A" w:rsidRDefault="009C1D6F" w:rsidP="009C1D6F">
      <w:pPr>
        <w:suppressAutoHyphens/>
        <w:rPr>
          <w:b/>
          <w:i/>
          <w:sz w:val="20"/>
          <w:szCs w:val="20"/>
          <w:lang w:eastAsia="ar-SA"/>
        </w:rPr>
      </w:pPr>
    </w:p>
    <w:p w:rsidR="009C1D6F" w:rsidRPr="00E675C6" w:rsidRDefault="009C1D6F" w:rsidP="009C1D6F">
      <w:pPr>
        <w:suppressAutoHyphens/>
        <w:rPr>
          <w:rFonts w:ascii="Calibri" w:hAnsi="Calibri" w:cs="Calibri"/>
          <w:b/>
          <w:i/>
          <w:sz w:val="22"/>
          <w:szCs w:val="22"/>
          <w:lang w:eastAsia="ar-SA"/>
        </w:rPr>
      </w:pPr>
      <w:r w:rsidRPr="00E675C6">
        <w:rPr>
          <w:rFonts w:ascii="Calibri" w:hAnsi="Calibri" w:cs="Calibri"/>
          <w:b/>
          <w:i/>
          <w:sz w:val="22"/>
          <w:szCs w:val="22"/>
          <w:lang w:eastAsia="ar-SA"/>
        </w:rPr>
        <w:t xml:space="preserve">Część </w:t>
      </w:r>
      <w:r>
        <w:rPr>
          <w:rFonts w:ascii="Calibri" w:hAnsi="Calibri" w:cs="Calibri"/>
          <w:b/>
          <w:i/>
          <w:sz w:val="22"/>
          <w:szCs w:val="22"/>
          <w:lang w:eastAsia="ar-SA"/>
        </w:rPr>
        <w:t>5</w:t>
      </w:r>
      <w:r w:rsidRPr="00E675C6">
        <w:rPr>
          <w:rFonts w:ascii="Calibri" w:hAnsi="Calibri" w:cs="Calibri"/>
          <w:b/>
          <w:i/>
          <w:sz w:val="22"/>
          <w:szCs w:val="22"/>
          <w:lang w:eastAsia="ar-SA"/>
        </w:rPr>
        <w:t xml:space="preserve"> Nazwa: Zestawy do odsysania w systemie zamkniętym:</w:t>
      </w:r>
    </w:p>
    <w:p w:rsidR="009C1D6F" w:rsidRPr="00E675C6" w:rsidRDefault="009C1D6F" w:rsidP="009C1D6F">
      <w:pPr>
        <w:suppressAutoHyphens/>
        <w:rPr>
          <w:rFonts w:ascii="Calibri" w:hAnsi="Calibri" w:cs="Calibri"/>
          <w:b/>
          <w:sz w:val="22"/>
          <w:szCs w:val="22"/>
        </w:rPr>
      </w:pPr>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11"/>
        <w:gridCol w:w="668"/>
        <w:gridCol w:w="738"/>
        <w:gridCol w:w="1456"/>
        <w:gridCol w:w="1293"/>
        <w:gridCol w:w="589"/>
        <w:gridCol w:w="1164"/>
        <w:gridCol w:w="3573"/>
      </w:tblGrid>
      <w:tr w:rsidR="009C1D6F" w:rsidRPr="00E675C6" w:rsidTr="00257087">
        <w:tc>
          <w:tcPr>
            <w:tcW w:w="283"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b/>
                <w:i/>
                <w:sz w:val="22"/>
                <w:szCs w:val="22"/>
                <w:lang w:eastAsia="en-US"/>
              </w:rPr>
            </w:pPr>
            <w:r w:rsidRPr="00E675C6">
              <w:rPr>
                <w:rFonts w:ascii="Calibri" w:hAnsi="Calibri" w:cs="Calibri"/>
                <w:b/>
                <w:i/>
                <w:sz w:val="22"/>
                <w:szCs w:val="22"/>
                <w:lang w:eastAsia="ar-SA"/>
              </w:rPr>
              <w:t>L.p.</w:t>
            </w:r>
          </w:p>
        </w:tc>
        <w:tc>
          <w:tcPr>
            <w:tcW w:w="5853"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b/>
                <w:i/>
                <w:sz w:val="22"/>
                <w:szCs w:val="22"/>
                <w:lang w:eastAsia="ar-SA"/>
              </w:rPr>
            </w:pPr>
            <w:r w:rsidRPr="00E675C6">
              <w:rPr>
                <w:rFonts w:ascii="Calibri" w:hAnsi="Calibri" w:cs="Calibri"/>
                <w:b/>
                <w:i/>
                <w:sz w:val="22"/>
                <w:szCs w:val="22"/>
                <w:lang w:eastAsia="ar-SA"/>
              </w:rPr>
              <w:t>Opis przedmiotu zamówienia</w:t>
            </w:r>
          </w:p>
        </w:tc>
        <w:tc>
          <w:tcPr>
            <w:tcW w:w="673"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b/>
                <w:i/>
                <w:sz w:val="22"/>
                <w:szCs w:val="22"/>
                <w:lang w:eastAsia="ar-SA"/>
              </w:rPr>
            </w:pPr>
            <w:r w:rsidRPr="00E675C6">
              <w:rPr>
                <w:rFonts w:ascii="Calibri" w:hAnsi="Calibri" w:cs="Calibri"/>
                <w:b/>
                <w:i/>
                <w:sz w:val="22"/>
                <w:szCs w:val="22"/>
                <w:lang w:eastAsia="ar-SA"/>
              </w:rPr>
              <w:t>j.m.</w:t>
            </w:r>
          </w:p>
        </w:tc>
        <w:tc>
          <w:tcPr>
            <w:tcW w:w="744"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b/>
                <w:i/>
                <w:sz w:val="22"/>
                <w:szCs w:val="22"/>
                <w:lang w:eastAsia="ar-SA"/>
              </w:rPr>
            </w:pPr>
            <w:r w:rsidRPr="00E675C6">
              <w:rPr>
                <w:rFonts w:ascii="Calibri" w:hAnsi="Calibri" w:cs="Calibri"/>
                <w:b/>
                <w:i/>
                <w:sz w:val="22"/>
                <w:szCs w:val="22"/>
                <w:lang w:eastAsia="ar-SA"/>
              </w:rPr>
              <w:t>Ilość</w:t>
            </w:r>
          </w:p>
        </w:tc>
        <w:tc>
          <w:tcPr>
            <w:tcW w:w="1459"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b/>
                <w:i/>
                <w:sz w:val="22"/>
                <w:szCs w:val="22"/>
                <w:lang w:eastAsia="ar-SA"/>
              </w:rPr>
            </w:pPr>
            <w:r w:rsidRPr="00E675C6">
              <w:rPr>
                <w:rFonts w:ascii="Calibri" w:hAnsi="Calibri" w:cs="Calibri"/>
                <w:b/>
                <w:i/>
                <w:sz w:val="22"/>
                <w:szCs w:val="22"/>
                <w:lang w:eastAsia="ar-SA"/>
              </w:rPr>
              <w:t>Cena jednostkowa netto PLN</w:t>
            </w:r>
          </w:p>
        </w:tc>
        <w:tc>
          <w:tcPr>
            <w:tcW w:w="1309"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b/>
                <w:i/>
                <w:sz w:val="22"/>
                <w:szCs w:val="22"/>
                <w:lang w:eastAsia="ar-SA"/>
              </w:rPr>
            </w:pPr>
            <w:r w:rsidRPr="00E675C6">
              <w:rPr>
                <w:rFonts w:ascii="Calibri" w:hAnsi="Calibri" w:cs="Calibri"/>
                <w:b/>
                <w:i/>
                <w:sz w:val="22"/>
                <w:szCs w:val="22"/>
                <w:lang w:eastAsia="ar-SA"/>
              </w:rPr>
              <w:t>Wartość netto PLN</w:t>
            </w:r>
          </w:p>
        </w:tc>
        <w:tc>
          <w:tcPr>
            <w:tcW w:w="576"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b/>
                <w:i/>
                <w:sz w:val="22"/>
                <w:szCs w:val="22"/>
                <w:lang w:eastAsia="ar-SA"/>
              </w:rPr>
            </w:pPr>
            <w:r w:rsidRPr="00E675C6">
              <w:rPr>
                <w:rFonts w:ascii="Calibri" w:hAnsi="Calibri" w:cs="Calibri"/>
                <w:b/>
                <w:i/>
                <w:sz w:val="22"/>
                <w:szCs w:val="22"/>
                <w:lang w:eastAsia="ar-SA"/>
              </w:rPr>
              <w:t>VAT %</w:t>
            </w:r>
          </w:p>
        </w:tc>
        <w:tc>
          <w:tcPr>
            <w:tcW w:w="1173"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b/>
                <w:i/>
                <w:sz w:val="22"/>
                <w:szCs w:val="22"/>
                <w:lang w:eastAsia="ar-SA"/>
              </w:rPr>
            </w:pPr>
            <w:r w:rsidRPr="00E675C6">
              <w:rPr>
                <w:rFonts w:ascii="Calibri" w:hAnsi="Calibri" w:cs="Calibri"/>
                <w:b/>
                <w:i/>
                <w:sz w:val="22"/>
                <w:szCs w:val="22"/>
                <w:lang w:eastAsia="ar-SA"/>
              </w:rPr>
              <w:t>Wartość brutto</w:t>
            </w:r>
          </w:p>
        </w:tc>
        <w:tc>
          <w:tcPr>
            <w:tcW w:w="3665"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b/>
                <w:i/>
                <w:sz w:val="22"/>
                <w:szCs w:val="22"/>
                <w:lang w:eastAsia="ar-SA"/>
              </w:rPr>
            </w:pPr>
            <w:r w:rsidRPr="00E675C6">
              <w:rPr>
                <w:rFonts w:ascii="Calibri" w:hAnsi="Calibri" w:cs="Calibri"/>
                <w:b/>
                <w:i/>
                <w:sz w:val="22"/>
                <w:szCs w:val="22"/>
                <w:lang w:eastAsia="ar-SA"/>
              </w:rPr>
              <w:t>Typ (nazwa, numer katalogowy) /producent/ wielkość opakowania (uwaga jeśli zestaw składa się z kilku elementów oddzielnie katalogowanych należy podać wszystkie numery katalogowe) podać wszystkie produkty mieszczące się w ofercie</w:t>
            </w:r>
          </w:p>
        </w:tc>
      </w:tr>
      <w:tr w:rsidR="009C1D6F" w:rsidRPr="00E675C6" w:rsidTr="00257087">
        <w:tc>
          <w:tcPr>
            <w:tcW w:w="283"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i/>
                <w:sz w:val="22"/>
                <w:szCs w:val="22"/>
                <w:lang w:eastAsia="ar-SA"/>
              </w:rPr>
            </w:pPr>
            <w:r w:rsidRPr="00E675C6">
              <w:rPr>
                <w:rFonts w:ascii="Calibri" w:hAnsi="Calibri" w:cs="Calibri"/>
                <w:i/>
                <w:sz w:val="22"/>
                <w:szCs w:val="22"/>
                <w:lang w:eastAsia="ar-SA"/>
              </w:rPr>
              <w:t>1</w:t>
            </w:r>
          </w:p>
        </w:tc>
        <w:tc>
          <w:tcPr>
            <w:tcW w:w="5853"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hd w:val="clear" w:color="auto" w:fill="FAFAFA"/>
              <w:suppressAutoHyphens/>
              <w:spacing w:before="100" w:beforeAutospacing="1" w:after="100" w:afterAutospacing="1"/>
              <w:jc w:val="both"/>
              <w:rPr>
                <w:rFonts w:ascii="Calibri" w:hAnsi="Calibri" w:cs="Calibri"/>
                <w:i/>
                <w:sz w:val="22"/>
                <w:szCs w:val="22"/>
              </w:rPr>
            </w:pPr>
            <w:r w:rsidRPr="00E675C6">
              <w:rPr>
                <w:rFonts w:ascii="Calibri" w:hAnsi="Calibri" w:cs="Calibri"/>
                <w:b/>
                <w:i/>
                <w:sz w:val="22"/>
                <w:szCs w:val="22"/>
              </w:rPr>
              <w:t>Cewnik do odsysania</w:t>
            </w:r>
            <w:r w:rsidRPr="00E675C6">
              <w:rPr>
                <w:rFonts w:ascii="Calibri" w:hAnsi="Calibri" w:cs="Calibri"/>
                <w:i/>
                <w:sz w:val="22"/>
                <w:szCs w:val="22"/>
              </w:rPr>
              <w:t xml:space="preserve"> w systemie zamkniętym na 72 godziny do rurek intubacyjnych o długości 54 cm, skalowany co 1 cm, rozmiar kodowany kolorystycznie oraz numerycznie na cewniku, z jednym otworem centralnym i 2 bocznymi, z blokadą próżni wyposażoną w zatyczkę na uwięzi, pozbawiony DEHP w rozmiarach: 10 ; 12 ; 14 i 16 Fr, kompatybilny z adapterem do dróg oddechowych. Zamawiający określi rozmiar przy zamówieniu</w:t>
            </w:r>
          </w:p>
        </w:tc>
        <w:tc>
          <w:tcPr>
            <w:tcW w:w="673"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i/>
                <w:sz w:val="22"/>
                <w:szCs w:val="22"/>
                <w:lang w:eastAsia="en-US"/>
              </w:rPr>
            </w:pPr>
            <w:r w:rsidRPr="00E675C6">
              <w:rPr>
                <w:rFonts w:ascii="Calibri" w:hAnsi="Calibri" w:cs="Calibri"/>
                <w:i/>
                <w:sz w:val="22"/>
                <w:szCs w:val="22"/>
                <w:lang w:eastAsia="ar-SA"/>
              </w:rPr>
              <w:t xml:space="preserve">Szt. </w:t>
            </w:r>
          </w:p>
        </w:tc>
        <w:tc>
          <w:tcPr>
            <w:tcW w:w="744"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i/>
                <w:color w:val="000000"/>
                <w:sz w:val="22"/>
                <w:szCs w:val="22"/>
                <w:lang w:eastAsia="ar-SA"/>
              </w:rPr>
            </w:pPr>
            <w:r w:rsidRPr="00E675C6">
              <w:rPr>
                <w:rFonts w:ascii="Calibri" w:hAnsi="Calibri" w:cs="Calibri"/>
                <w:i/>
                <w:color w:val="000000"/>
                <w:sz w:val="22"/>
                <w:szCs w:val="22"/>
                <w:lang w:eastAsia="ar-SA"/>
              </w:rPr>
              <w:t>400</w:t>
            </w:r>
          </w:p>
        </w:tc>
        <w:tc>
          <w:tcPr>
            <w:tcW w:w="1459"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i/>
                <w:sz w:val="22"/>
                <w:szCs w:val="22"/>
                <w:lang w:eastAsia="ar-SA"/>
              </w:rPr>
            </w:pPr>
          </w:p>
        </w:tc>
        <w:tc>
          <w:tcPr>
            <w:tcW w:w="1309"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sz w:val="22"/>
                <w:szCs w:val="22"/>
                <w:lang w:eastAsia="ar-SA"/>
              </w:rPr>
            </w:pPr>
          </w:p>
        </w:tc>
        <w:tc>
          <w:tcPr>
            <w:tcW w:w="576"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i/>
                <w:sz w:val="22"/>
                <w:szCs w:val="22"/>
                <w:lang w:eastAsia="ar-SA"/>
              </w:rPr>
            </w:pPr>
          </w:p>
        </w:tc>
        <w:tc>
          <w:tcPr>
            <w:tcW w:w="1173"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i/>
                <w:sz w:val="22"/>
                <w:szCs w:val="22"/>
                <w:lang w:eastAsia="ar-SA"/>
              </w:rPr>
            </w:pPr>
          </w:p>
        </w:tc>
        <w:tc>
          <w:tcPr>
            <w:tcW w:w="3665"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i/>
                <w:sz w:val="22"/>
                <w:szCs w:val="22"/>
                <w:lang w:eastAsia="ar-SA"/>
              </w:rPr>
            </w:pPr>
            <w:r w:rsidRPr="00E675C6">
              <w:rPr>
                <w:rFonts w:ascii="Calibri" w:hAnsi="Calibri" w:cs="Calibri"/>
                <w:i/>
                <w:sz w:val="22"/>
                <w:szCs w:val="22"/>
                <w:lang w:eastAsia="ar-SA"/>
              </w:rPr>
              <w:t>MM-20561</w:t>
            </w:r>
          </w:p>
          <w:p w:rsidR="009C1D6F" w:rsidRPr="00E675C6" w:rsidRDefault="009C1D6F" w:rsidP="00257087">
            <w:pPr>
              <w:suppressAutoHyphens/>
              <w:jc w:val="center"/>
              <w:rPr>
                <w:rFonts w:ascii="Calibri" w:hAnsi="Calibri" w:cs="Calibri"/>
                <w:i/>
                <w:sz w:val="22"/>
                <w:szCs w:val="22"/>
                <w:lang w:eastAsia="ar-SA"/>
              </w:rPr>
            </w:pPr>
            <w:r w:rsidRPr="00E675C6">
              <w:rPr>
                <w:rFonts w:ascii="Calibri" w:hAnsi="Calibri" w:cs="Calibri"/>
                <w:i/>
                <w:sz w:val="22"/>
                <w:szCs w:val="22"/>
                <w:lang w:eastAsia="ar-SA"/>
              </w:rPr>
              <w:t>MM-20562</w:t>
            </w:r>
          </w:p>
        </w:tc>
      </w:tr>
      <w:tr w:rsidR="009C1D6F" w:rsidRPr="00E675C6" w:rsidTr="00257087">
        <w:tc>
          <w:tcPr>
            <w:tcW w:w="283"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i/>
                <w:sz w:val="22"/>
                <w:szCs w:val="22"/>
                <w:lang w:eastAsia="ar-SA"/>
              </w:rPr>
            </w:pPr>
            <w:r w:rsidRPr="00E675C6">
              <w:rPr>
                <w:rFonts w:ascii="Calibri" w:hAnsi="Calibri" w:cs="Calibri"/>
                <w:i/>
                <w:sz w:val="22"/>
                <w:szCs w:val="22"/>
                <w:lang w:eastAsia="ar-SA"/>
              </w:rPr>
              <w:t>2</w:t>
            </w:r>
          </w:p>
        </w:tc>
        <w:tc>
          <w:tcPr>
            <w:tcW w:w="5853"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hd w:val="clear" w:color="auto" w:fill="FAFAFA"/>
              <w:suppressAutoHyphens/>
              <w:spacing w:before="100" w:beforeAutospacing="1" w:after="100" w:afterAutospacing="1"/>
              <w:jc w:val="both"/>
              <w:rPr>
                <w:rFonts w:ascii="Calibri" w:eastAsia="Calibri" w:hAnsi="Calibri" w:cs="Calibri"/>
                <w:i/>
                <w:sz w:val="22"/>
                <w:szCs w:val="22"/>
                <w:lang w:eastAsia="ar-SA"/>
              </w:rPr>
            </w:pPr>
            <w:r w:rsidRPr="00E675C6">
              <w:rPr>
                <w:rFonts w:ascii="Calibri" w:hAnsi="Calibri" w:cs="Calibri"/>
                <w:b/>
                <w:i/>
                <w:sz w:val="22"/>
                <w:szCs w:val="22"/>
              </w:rPr>
              <w:t>Cewnik do odsysania</w:t>
            </w:r>
            <w:r w:rsidRPr="00E675C6">
              <w:rPr>
                <w:rFonts w:ascii="Calibri" w:hAnsi="Calibri" w:cs="Calibri"/>
                <w:i/>
                <w:sz w:val="22"/>
                <w:szCs w:val="22"/>
              </w:rPr>
              <w:t xml:space="preserve"> w systemie zamkniętym na 72 godziny, do rurek tracheotomijnych o długości 34 cm, skalowany co 1 cm, rozmiar kodowany kolorystycznie oraz numerycznie na cewniku, z jednym otworem centralnym i 2 bocznymi, z blokadą próżni wyposażoną w zatyczkę na uwięzi, pozbawiony DEHP w rozmiarach: 10 ; 12 ; 14 i 16 Fr, kompatybilny z adapterem do dróg oddechowych Zamawiający określi rozmiar przy zamówieniu</w:t>
            </w:r>
          </w:p>
        </w:tc>
        <w:tc>
          <w:tcPr>
            <w:tcW w:w="673"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i/>
                <w:sz w:val="22"/>
                <w:szCs w:val="22"/>
                <w:lang w:eastAsia="ar-SA"/>
              </w:rPr>
            </w:pPr>
            <w:r w:rsidRPr="00E675C6">
              <w:rPr>
                <w:rFonts w:ascii="Calibri" w:hAnsi="Calibri" w:cs="Calibri"/>
                <w:i/>
                <w:sz w:val="22"/>
                <w:szCs w:val="22"/>
                <w:lang w:eastAsia="ar-SA"/>
              </w:rPr>
              <w:t>Szt.</w:t>
            </w:r>
          </w:p>
        </w:tc>
        <w:tc>
          <w:tcPr>
            <w:tcW w:w="744"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i/>
                <w:color w:val="000000"/>
                <w:sz w:val="22"/>
                <w:szCs w:val="22"/>
                <w:lang w:eastAsia="ar-SA"/>
              </w:rPr>
            </w:pPr>
            <w:r w:rsidRPr="00E675C6">
              <w:rPr>
                <w:rFonts w:ascii="Calibri" w:hAnsi="Calibri" w:cs="Calibri"/>
                <w:i/>
                <w:color w:val="000000"/>
                <w:sz w:val="22"/>
                <w:szCs w:val="22"/>
                <w:lang w:eastAsia="ar-SA"/>
              </w:rPr>
              <w:t>100</w:t>
            </w:r>
          </w:p>
        </w:tc>
        <w:tc>
          <w:tcPr>
            <w:tcW w:w="1459"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i/>
                <w:sz w:val="22"/>
                <w:szCs w:val="22"/>
                <w:lang w:eastAsia="ar-SA"/>
              </w:rPr>
            </w:pPr>
          </w:p>
        </w:tc>
        <w:tc>
          <w:tcPr>
            <w:tcW w:w="1309"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sz w:val="22"/>
                <w:szCs w:val="22"/>
                <w:lang w:eastAsia="ar-SA"/>
              </w:rPr>
            </w:pPr>
          </w:p>
        </w:tc>
        <w:tc>
          <w:tcPr>
            <w:tcW w:w="576"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i/>
                <w:sz w:val="22"/>
                <w:szCs w:val="22"/>
                <w:lang w:eastAsia="ar-SA"/>
              </w:rPr>
            </w:pPr>
          </w:p>
        </w:tc>
        <w:tc>
          <w:tcPr>
            <w:tcW w:w="1173"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i/>
                <w:sz w:val="22"/>
                <w:szCs w:val="22"/>
                <w:lang w:eastAsia="ar-SA"/>
              </w:rPr>
            </w:pPr>
          </w:p>
        </w:tc>
        <w:tc>
          <w:tcPr>
            <w:tcW w:w="3665" w:type="dxa"/>
            <w:tcBorders>
              <w:top w:val="single" w:sz="4" w:space="0" w:color="auto"/>
              <w:left w:val="single" w:sz="4" w:space="0" w:color="auto"/>
              <w:bottom w:val="single" w:sz="4" w:space="0" w:color="auto"/>
              <w:right w:val="single" w:sz="4" w:space="0" w:color="auto"/>
            </w:tcBorders>
            <w:hideMark/>
          </w:tcPr>
          <w:p w:rsidR="009C1D6F" w:rsidRDefault="009C1D6F" w:rsidP="00257087">
            <w:pPr>
              <w:suppressAutoHyphens/>
              <w:jc w:val="center"/>
              <w:rPr>
                <w:rFonts w:ascii="Calibri" w:hAnsi="Calibri" w:cs="Calibri"/>
                <w:i/>
                <w:sz w:val="22"/>
                <w:szCs w:val="22"/>
                <w:lang w:eastAsia="ar-SA"/>
              </w:rPr>
            </w:pPr>
            <w:r w:rsidRPr="00E675C6">
              <w:rPr>
                <w:rFonts w:ascii="Calibri" w:hAnsi="Calibri" w:cs="Calibri"/>
                <w:i/>
                <w:sz w:val="22"/>
                <w:szCs w:val="22"/>
                <w:lang w:eastAsia="ar-SA"/>
              </w:rPr>
              <w:t>MM-</w:t>
            </w:r>
            <w:r>
              <w:rPr>
                <w:rFonts w:ascii="Calibri" w:hAnsi="Calibri" w:cs="Calibri"/>
                <w:i/>
                <w:sz w:val="22"/>
                <w:szCs w:val="22"/>
                <w:lang w:eastAsia="ar-SA"/>
              </w:rPr>
              <w:t>20562</w:t>
            </w:r>
          </w:p>
          <w:p w:rsidR="009C1D6F" w:rsidRPr="00E675C6" w:rsidRDefault="009C1D6F" w:rsidP="00257087">
            <w:pPr>
              <w:suppressAutoHyphens/>
              <w:jc w:val="center"/>
              <w:rPr>
                <w:rFonts w:ascii="Calibri" w:hAnsi="Calibri" w:cs="Calibri"/>
                <w:i/>
                <w:sz w:val="22"/>
                <w:szCs w:val="22"/>
                <w:lang w:eastAsia="ar-SA"/>
              </w:rPr>
            </w:pPr>
            <w:r>
              <w:rPr>
                <w:rFonts w:ascii="Calibri" w:hAnsi="Calibri" w:cs="Calibri"/>
                <w:i/>
                <w:sz w:val="22"/>
                <w:szCs w:val="22"/>
                <w:lang w:eastAsia="ar-SA"/>
              </w:rPr>
              <w:t>MM- 28906/7/8</w:t>
            </w:r>
          </w:p>
        </w:tc>
      </w:tr>
      <w:tr w:rsidR="009C1D6F" w:rsidRPr="00E675C6" w:rsidTr="00257087">
        <w:tc>
          <w:tcPr>
            <w:tcW w:w="283"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i/>
                <w:sz w:val="22"/>
                <w:szCs w:val="22"/>
                <w:lang w:eastAsia="ar-SA"/>
              </w:rPr>
            </w:pPr>
            <w:r w:rsidRPr="00E675C6">
              <w:rPr>
                <w:rFonts w:ascii="Calibri" w:hAnsi="Calibri" w:cs="Calibri"/>
                <w:i/>
                <w:sz w:val="22"/>
                <w:szCs w:val="22"/>
                <w:lang w:eastAsia="ar-SA"/>
              </w:rPr>
              <w:t>3</w:t>
            </w:r>
          </w:p>
        </w:tc>
        <w:tc>
          <w:tcPr>
            <w:tcW w:w="5853"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hd w:val="clear" w:color="auto" w:fill="FAFAFA"/>
              <w:suppressAutoHyphens/>
              <w:spacing w:before="100" w:beforeAutospacing="1" w:after="100" w:afterAutospacing="1"/>
              <w:jc w:val="both"/>
              <w:rPr>
                <w:rFonts w:ascii="Calibri" w:hAnsi="Calibri" w:cs="Calibri"/>
                <w:i/>
                <w:sz w:val="22"/>
                <w:szCs w:val="22"/>
                <w:lang w:eastAsia="ar-SA"/>
              </w:rPr>
            </w:pPr>
            <w:r w:rsidRPr="00E675C6">
              <w:rPr>
                <w:rFonts w:ascii="Calibri" w:hAnsi="Calibri" w:cs="Calibri"/>
                <w:b/>
                <w:i/>
                <w:sz w:val="22"/>
                <w:szCs w:val="22"/>
              </w:rPr>
              <w:t>Uniwersalny adapter do dróg oddechowych</w:t>
            </w:r>
            <w:r w:rsidRPr="00E675C6">
              <w:rPr>
                <w:rFonts w:ascii="Calibri" w:hAnsi="Calibri" w:cs="Calibri"/>
                <w:i/>
                <w:sz w:val="22"/>
                <w:szCs w:val="22"/>
              </w:rPr>
              <w:t xml:space="preserve"> z obrotowym portem do połączenia obwodu oddechowego z obrotowym portem do połączenia z rurką intubacyjną/  lub tracheotomijną, z potwierdzoną w instrukcji użycia możliwością stosowania przez 7 dni, z portem dostępu w osi adaptera i rurki pozwalającym bez rozłączania  obwodu </w:t>
            </w:r>
            <w:r w:rsidRPr="00E675C6">
              <w:rPr>
                <w:rFonts w:ascii="Calibri" w:hAnsi="Calibri" w:cs="Calibri"/>
                <w:i/>
                <w:sz w:val="22"/>
                <w:szCs w:val="22"/>
              </w:rPr>
              <w:lastRenderedPageBreak/>
              <w:t>oddechowego oraz bez rozłączania adaptera od rurki intubacyjnej/tracheostomijnej na odsysanie w systemie zamkniętym, otwartym, wykonanie procedury bronchoskopii, mini-Bal, rozgałęziony pod kątem  45 stopni, z jednokierunkowym portem luer do przepłukiwania cewnika umożliwiającym także podanie leku, z silikonową, bezobsługową, samouszczelniającą się, dwudzielną zastawką oddzielającą całkowicie komorę płukania od dróg oddechowych pacjenta.</w:t>
            </w:r>
          </w:p>
        </w:tc>
        <w:tc>
          <w:tcPr>
            <w:tcW w:w="673"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i/>
                <w:sz w:val="22"/>
                <w:szCs w:val="22"/>
                <w:lang w:eastAsia="ar-SA"/>
              </w:rPr>
            </w:pPr>
            <w:r w:rsidRPr="00E675C6">
              <w:rPr>
                <w:rFonts w:ascii="Calibri" w:hAnsi="Calibri" w:cs="Calibri"/>
                <w:i/>
                <w:sz w:val="22"/>
                <w:szCs w:val="22"/>
                <w:lang w:eastAsia="ar-SA"/>
              </w:rPr>
              <w:lastRenderedPageBreak/>
              <w:t>Szt.</w:t>
            </w:r>
          </w:p>
        </w:tc>
        <w:tc>
          <w:tcPr>
            <w:tcW w:w="744"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i/>
                <w:color w:val="000000"/>
                <w:sz w:val="22"/>
                <w:szCs w:val="22"/>
                <w:lang w:eastAsia="ar-SA"/>
              </w:rPr>
            </w:pPr>
            <w:r w:rsidRPr="00E675C6">
              <w:rPr>
                <w:rFonts w:ascii="Calibri" w:hAnsi="Calibri" w:cs="Calibri"/>
                <w:i/>
                <w:color w:val="000000"/>
                <w:sz w:val="22"/>
                <w:szCs w:val="22"/>
                <w:lang w:eastAsia="ar-SA"/>
              </w:rPr>
              <w:t>5</w:t>
            </w:r>
            <w:r>
              <w:rPr>
                <w:rFonts w:ascii="Calibri" w:hAnsi="Calibri" w:cs="Calibri"/>
                <w:i/>
                <w:color w:val="000000"/>
                <w:sz w:val="22"/>
                <w:szCs w:val="22"/>
                <w:lang w:eastAsia="ar-SA"/>
              </w:rPr>
              <w:t>5</w:t>
            </w:r>
            <w:r w:rsidRPr="00E675C6">
              <w:rPr>
                <w:rFonts w:ascii="Calibri" w:hAnsi="Calibri" w:cs="Calibri"/>
                <w:i/>
                <w:color w:val="000000"/>
                <w:sz w:val="22"/>
                <w:szCs w:val="22"/>
                <w:lang w:eastAsia="ar-SA"/>
              </w:rPr>
              <w:t>0</w:t>
            </w:r>
          </w:p>
        </w:tc>
        <w:tc>
          <w:tcPr>
            <w:tcW w:w="1459"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i/>
                <w:sz w:val="22"/>
                <w:szCs w:val="22"/>
                <w:lang w:eastAsia="ar-SA"/>
              </w:rPr>
            </w:pPr>
          </w:p>
        </w:tc>
        <w:tc>
          <w:tcPr>
            <w:tcW w:w="1309"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sz w:val="22"/>
                <w:szCs w:val="22"/>
                <w:lang w:eastAsia="ar-SA"/>
              </w:rPr>
            </w:pPr>
          </w:p>
        </w:tc>
        <w:tc>
          <w:tcPr>
            <w:tcW w:w="576"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i/>
                <w:sz w:val="22"/>
                <w:szCs w:val="22"/>
                <w:lang w:eastAsia="ar-SA"/>
              </w:rPr>
            </w:pPr>
          </w:p>
        </w:tc>
        <w:tc>
          <w:tcPr>
            <w:tcW w:w="1173"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i/>
                <w:sz w:val="22"/>
                <w:szCs w:val="22"/>
                <w:lang w:eastAsia="ar-SA"/>
              </w:rPr>
            </w:pPr>
          </w:p>
        </w:tc>
        <w:tc>
          <w:tcPr>
            <w:tcW w:w="3665"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i/>
                <w:sz w:val="22"/>
                <w:szCs w:val="22"/>
                <w:lang w:eastAsia="ar-SA"/>
              </w:rPr>
            </w:pPr>
            <w:r w:rsidRPr="00E675C6">
              <w:rPr>
                <w:rFonts w:ascii="Calibri" w:hAnsi="Calibri" w:cs="Calibri"/>
                <w:i/>
                <w:sz w:val="22"/>
                <w:szCs w:val="22"/>
                <w:lang w:eastAsia="ar-SA"/>
              </w:rPr>
              <w:t>MM-14082</w:t>
            </w:r>
          </w:p>
        </w:tc>
      </w:tr>
      <w:tr w:rsidR="009C1D6F" w:rsidRPr="00E675C6" w:rsidTr="00257087">
        <w:tc>
          <w:tcPr>
            <w:tcW w:w="283" w:type="dxa"/>
            <w:tcBorders>
              <w:top w:val="single" w:sz="4" w:space="0" w:color="auto"/>
              <w:left w:val="single" w:sz="4" w:space="0" w:color="auto"/>
              <w:bottom w:val="single" w:sz="4" w:space="0" w:color="auto"/>
              <w:right w:val="single" w:sz="4" w:space="0" w:color="auto"/>
            </w:tcBorders>
          </w:tcPr>
          <w:p w:rsidR="009C1D6F" w:rsidRPr="00E675C6" w:rsidRDefault="009C1D6F" w:rsidP="00257087">
            <w:pPr>
              <w:suppressAutoHyphens/>
              <w:jc w:val="center"/>
              <w:rPr>
                <w:rFonts w:ascii="Calibri" w:hAnsi="Calibri" w:cs="Calibri"/>
                <w:i/>
                <w:sz w:val="22"/>
                <w:szCs w:val="22"/>
                <w:lang w:eastAsia="ar-SA"/>
              </w:rPr>
            </w:pPr>
            <w:r>
              <w:rPr>
                <w:rFonts w:ascii="Calibri" w:hAnsi="Calibri" w:cs="Calibri"/>
                <w:i/>
                <w:sz w:val="22"/>
                <w:szCs w:val="22"/>
                <w:lang w:eastAsia="ar-SA"/>
              </w:rPr>
              <w:lastRenderedPageBreak/>
              <w:t>4</w:t>
            </w:r>
          </w:p>
        </w:tc>
        <w:tc>
          <w:tcPr>
            <w:tcW w:w="5853" w:type="dxa"/>
            <w:tcBorders>
              <w:top w:val="single" w:sz="4" w:space="0" w:color="auto"/>
              <w:left w:val="single" w:sz="4" w:space="0" w:color="auto"/>
              <w:bottom w:val="single" w:sz="4" w:space="0" w:color="auto"/>
              <w:right w:val="single" w:sz="4" w:space="0" w:color="auto"/>
            </w:tcBorders>
          </w:tcPr>
          <w:p w:rsidR="009C1D6F" w:rsidRPr="006E309E" w:rsidRDefault="009C1D6F" w:rsidP="00257087">
            <w:pPr>
              <w:shd w:val="clear" w:color="auto" w:fill="FAFAFA"/>
              <w:suppressAutoHyphens/>
              <w:spacing w:before="100" w:beforeAutospacing="1" w:after="100" w:afterAutospacing="1"/>
              <w:jc w:val="both"/>
              <w:rPr>
                <w:rFonts w:ascii="Calibri" w:hAnsi="Calibri" w:cs="Calibri"/>
                <w:sz w:val="22"/>
                <w:szCs w:val="22"/>
              </w:rPr>
            </w:pPr>
            <w:r w:rsidRPr="006E309E">
              <w:rPr>
                <w:rFonts w:ascii="Calibri" w:hAnsi="Calibri" w:cs="Calibri"/>
                <w:sz w:val="22"/>
                <w:szCs w:val="22"/>
              </w:rPr>
              <w:t>Zatyczka do cewników</w:t>
            </w:r>
          </w:p>
        </w:tc>
        <w:tc>
          <w:tcPr>
            <w:tcW w:w="673" w:type="dxa"/>
            <w:tcBorders>
              <w:top w:val="single" w:sz="4" w:space="0" w:color="auto"/>
              <w:left w:val="single" w:sz="4" w:space="0" w:color="auto"/>
              <w:bottom w:val="single" w:sz="4" w:space="0" w:color="auto"/>
              <w:right w:val="single" w:sz="4" w:space="0" w:color="auto"/>
            </w:tcBorders>
          </w:tcPr>
          <w:p w:rsidR="009C1D6F" w:rsidRPr="00E675C6" w:rsidRDefault="009C1D6F" w:rsidP="00257087">
            <w:pPr>
              <w:suppressAutoHyphens/>
              <w:jc w:val="center"/>
              <w:rPr>
                <w:rFonts w:ascii="Calibri" w:hAnsi="Calibri" w:cs="Calibri"/>
                <w:i/>
                <w:sz w:val="22"/>
                <w:szCs w:val="22"/>
                <w:lang w:eastAsia="ar-SA"/>
              </w:rPr>
            </w:pPr>
            <w:r>
              <w:rPr>
                <w:rFonts w:ascii="Calibri" w:hAnsi="Calibri" w:cs="Calibri"/>
                <w:i/>
                <w:sz w:val="22"/>
                <w:szCs w:val="22"/>
                <w:lang w:eastAsia="ar-SA"/>
              </w:rPr>
              <w:t>Szt.</w:t>
            </w:r>
          </w:p>
        </w:tc>
        <w:tc>
          <w:tcPr>
            <w:tcW w:w="744" w:type="dxa"/>
            <w:tcBorders>
              <w:top w:val="single" w:sz="4" w:space="0" w:color="auto"/>
              <w:left w:val="single" w:sz="4" w:space="0" w:color="auto"/>
              <w:bottom w:val="single" w:sz="4" w:space="0" w:color="auto"/>
              <w:right w:val="single" w:sz="4" w:space="0" w:color="auto"/>
            </w:tcBorders>
          </w:tcPr>
          <w:p w:rsidR="009C1D6F" w:rsidRPr="00E675C6" w:rsidRDefault="009C1D6F" w:rsidP="00257087">
            <w:pPr>
              <w:suppressAutoHyphens/>
              <w:jc w:val="center"/>
              <w:rPr>
                <w:rFonts w:ascii="Calibri" w:hAnsi="Calibri" w:cs="Calibri"/>
                <w:i/>
                <w:color w:val="000000"/>
                <w:sz w:val="22"/>
                <w:szCs w:val="22"/>
                <w:lang w:eastAsia="ar-SA"/>
              </w:rPr>
            </w:pPr>
            <w:r>
              <w:rPr>
                <w:rFonts w:ascii="Calibri" w:hAnsi="Calibri" w:cs="Calibri"/>
                <w:i/>
                <w:color w:val="000000"/>
                <w:sz w:val="22"/>
                <w:szCs w:val="22"/>
                <w:lang w:eastAsia="ar-SA"/>
              </w:rPr>
              <w:t>3 000</w:t>
            </w:r>
          </w:p>
        </w:tc>
        <w:tc>
          <w:tcPr>
            <w:tcW w:w="1459" w:type="dxa"/>
            <w:tcBorders>
              <w:top w:val="single" w:sz="4" w:space="0" w:color="auto"/>
              <w:left w:val="single" w:sz="4" w:space="0" w:color="auto"/>
              <w:bottom w:val="single" w:sz="4" w:space="0" w:color="auto"/>
              <w:right w:val="single" w:sz="4" w:space="0" w:color="auto"/>
            </w:tcBorders>
          </w:tcPr>
          <w:p w:rsidR="009C1D6F" w:rsidRDefault="009C1D6F" w:rsidP="00257087">
            <w:pPr>
              <w:suppressAutoHyphens/>
              <w:jc w:val="center"/>
              <w:rPr>
                <w:rFonts w:ascii="Calibri" w:hAnsi="Calibri" w:cs="Calibri"/>
                <w:i/>
                <w:sz w:val="22"/>
                <w:szCs w:val="22"/>
                <w:lang w:eastAsia="ar-SA"/>
              </w:rPr>
            </w:pPr>
          </w:p>
        </w:tc>
        <w:tc>
          <w:tcPr>
            <w:tcW w:w="1309" w:type="dxa"/>
            <w:tcBorders>
              <w:top w:val="single" w:sz="4" w:space="0" w:color="auto"/>
              <w:left w:val="single" w:sz="4" w:space="0" w:color="auto"/>
              <w:bottom w:val="single" w:sz="4" w:space="0" w:color="auto"/>
              <w:right w:val="single" w:sz="4" w:space="0" w:color="auto"/>
            </w:tcBorders>
          </w:tcPr>
          <w:p w:rsidR="009C1D6F" w:rsidRPr="00E675C6" w:rsidRDefault="009C1D6F" w:rsidP="00257087">
            <w:pPr>
              <w:suppressAutoHyphens/>
              <w:jc w:val="center"/>
              <w:rPr>
                <w:rFonts w:ascii="Calibri" w:hAnsi="Calibri" w:cs="Calibri"/>
                <w:sz w:val="22"/>
                <w:szCs w:val="22"/>
                <w:lang w:eastAsia="ar-SA"/>
              </w:rPr>
            </w:pPr>
          </w:p>
        </w:tc>
        <w:tc>
          <w:tcPr>
            <w:tcW w:w="576" w:type="dxa"/>
            <w:tcBorders>
              <w:top w:val="single" w:sz="4" w:space="0" w:color="auto"/>
              <w:left w:val="single" w:sz="4" w:space="0" w:color="auto"/>
              <w:bottom w:val="single" w:sz="4" w:space="0" w:color="auto"/>
              <w:right w:val="single" w:sz="4" w:space="0" w:color="auto"/>
            </w:tcBorders>
          </w:tcPr>
          <w:p w:rsidR="009C1D6F" w:rsidRPr="00E675C6" w:rsidRDefault="009C1D6F" w:rsidP="00257087">
            <w:pPr>
              <w:suppressAutoHyphens/>
              <w:jc w:val="center"/>
              <w:rPr>
                <w:rFonts w:ascii="Calibri" w:hAnsi="Calibri" w:cs="Calibri"/>
                <w:i/>
                <w:sz w:val="22"/>
                <w:szCs w:val="22"/>
                <w:lang w:eastAsia="ar-SA"/>
              </w:rPr>
            </w:pPr>
          </w:p>
        </w:tc>
        <w:tc>
          <w:tcPr>
            <w:tcW w:w="1173" w:type="dxa"/>
            <w:tcBorders>
              <w:top w:val="single" w:sz="4" w:space="0" w:color="auto"/>
              <w:left w:val="single" w:sz="4" w:space="0" w:color="auto"/>
              <w:bottom w:val="single" w:sz="4" w:space="0" w:color="auto"/>
              <w:right w:val="single" w:sz="4" w:space="0" w:color="auto"/>
            </w:tcBorders>
          </w:tcPr>
          <w:p w:rsidR="009C1D6F" w:rsidRPr="00E675C6" w:rsidRDefault="009C1D6F" w:rsidP="00257087">
            <w:pPr>
              <w:suppressAutoHyphens/>
              <w:jc w:val="center"/>
              <w:rPr>
                <w:rFonts w:ascii="Calibri" w:hAnsi="Calibri" w:cs="Calibri"/>
                <w:i/>
                <w:sz w:val="22"/>
                <w:szCs w:val="22"/>
                <w:lang w:eastAsia="ar-SA"/>
              </w:rPr>
            </w:pPr>
          </w:p>
        </w:tc>
        <w:tc>
          <w:tcPr>
            <w:tcW w:w="3665" w:type="dxa"/>
            <w:tcBorders>
              <w:top w:val="single" w:sz="4" w:space="0" w:color="auto"/>
              <w:left w:val="single" w:sz="4" w:space="0" w:color="auto"/>
              <w:bottom w:val="single" w:sz="4" w:space="0" w:color="auto"/>
              <w:right w:val="single" w:sz="4" w:space="0" w:color="auto"/>
            </w:tcBorders>
          </w:tcPr>
          <w:p w:rsidR="009C1D6F" w:rsidRPr="00E675C6" w:rsidRDefault="009C1D6F" w:rsidP="00257087">
            <w:pPr>
              <w:suppressAutoHyphens/>
              <w:jc w:val="center"/>
              <w:rPr>
                <w:rFonts w:ascii="Calibri" w:hAnsi="Calibri" w:cs="Calibri"/>
                <w:i/>
                <w:sz w:val="22"/>
                <w:szCs w:val="22"/>
                <w:lang w:eastAsia="ar-SA"/>
              </w:rPr>
            </w:pPr>
            <w:r>
              <w:rPr>
                <w:rFonts w:ascii="Calibri" w:hAnsi="Calibri" w:cs="Calibri"/>
                <w:i/>
                <w:sz w:val="22"/>
                <w:szCs w:val="22"/>
                <w:lang w:eastAsia="ar-SA"/>
              </w:rPr>
              <w:t>mm-05917</w:t>
            </w:r>
          </w:p>
        </w:tc>
      </w:tr>
      <w:tr w:rsidR="009C1D6F" w:rsidRPr="00E675C6" w:rsidTr="00257087">
        <w:trPr>
          <w:trHeight w:val="293"/>
        </w:trPr>
        <w:tc>
          <w:tcPr>
            <w:tcW w:w="283" w:type="dxa"/>
            <w:tcBorders>
              <w:top w:val="single" w:sz="4" w:space="0" w:color="auto"/>
              <w:left w:val="single" w:sz="4" w:space="0" w:color="auto"/>
              <w:bottom w:val="single" w:sz="4" w:space="0" w:color="auto"/>
              <w:right w:val="single" w:sz="4" w:space="0" w:color="auto"/>
            </w:tcBorders>
          </w:tcPr>
          <w:p w:rsidR="009C1D6F" w:rsidRPr="00E675C6" w:rsidRDefault="009C1D6F" w:rsidP="00257087">
            <w:pPr>
              <w:suppressAutoHyphens/>
              <w:jc w:val="center"/>
              <w:rPr>
                <w:rFonts w:ascii="Calibri" w:hAnsi="Calibri" w:cs="Calibri"/>
                <w:i/>
                <w:sz w:val="22"/>
                <w:szCs w:val="22"/>
                <w:lang w:eastAsia="ar-SA"/>
              </w:rPr>
            </w:pPr>
          </w:p>
        </w:tc>
        <w:tc>
          <w:tcPr>
            <w:tcW w:w="8729" w:type="dxa"/>
            <w:gridSpan w:val="4"/>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b/>
                <w:i/>
                <w:sz w:val="22"/>
                <w:szCs w:val="22"/>
                <w:lang w:eastAsia="ar-SA"/>
              </w:rPr>
            </w:pPr>
            <w:r w:rsidRPr="00E675C6">
              <w:rPr>
                <w:rFonts w:ascii="Calibri" w:hAnsi="Calibri" w:cs="Calibri"/>
                <w:b/>
                <w:i/>
                <w:sz w:val="22"/>
                <w:szCs w:val="22"/>
                <w:lang w:eastAsia="ar-SA"/>
              </w:rPr>
              <w:t>Razem</w:t>
            </w:r>
          </w:p>
        </w:tc>
        <w:tc>
          <w:tcPr>
            <w:tcW w:w="1309"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b/>
                <w:i/>
                <w:sz w:val="22"/>
                <w:szCs w:val="22"/>
                <w:lang w:eastAsia="ar-SA"/>
              </w:rPr>
            </w:pPr>
          </w:p>
        </w:tc>
        <w:tc>
          <w:tcPr>
            <w:tcW w:w="576" w:type="dxa"/>
            <w:tcBorders>
              <w:top w:val="single" w:sz="4" w:space="0" w:color="auto"/>
              <w:left w:val="single" w:sz="4" w:space="0" w:color="auto"/>
              <w:bottom w:val="single" w:sz="4" w:space="0" w:color="auto"/>
              <w:right w:val="single" w:sz="4" w:space="0" w:color="auto"/>
            </w:tcBorders>
          </w:tcPr>
          <w:p w:rsidR="009C1D6F" w:rsidRPr="00E675C6" w:rsidRDefault="009C1D6F" w:rsidP="00257087">
            <w:pPr>
              <w:suppressAutoHyphens/>
              <w:jc w:val="center"/>
              <w:rPr>
                <w:rFonts w:ascii="Calibri" w:hAnsi="Calibri" w:cs="Calibri"/>
                <w:b/>
                <w:i/>
                <w:sz w:val="22"/>
                <w:szCs w:val="22"/>
                <w:lang w:eastAsia="ar-SA"/>
              </w:rPr>
            </w:pPr>
          </w:p>
        </w:tc>
        <w:tc>
          <w:tcPr>
            <w:tcW w:w="1173"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b/>
                <w:i/>
                <w:sz w:val="22"/>
                <w:szCs w:val="22"/>
                <w:lang w:eastAsia="ar-SA"/>
              </w:rPr>
            </w:pPr>
          </w:p>
        </w:tc>
        <w:tc>
          <w:tcPr>
            <w:tcW w:w="3665" w:type="dxa"/>
            <w:tcBorders>
              <w:top w:val="single" w:sz="4" w:space="0" w:color="auto"/>
              <w:left w:val="single" w:sz="4" w:space="0" w:color="auto"/>
              <w:bottom w:val="single" w:sz="4" w:space="0" w:color="auto"/>
              <w:right w:val="single" w:sz="4" w:space="0" w:color="auto"/>
            </w:tcBorders>
            <w:hideMark/>
          </w:tcPr>
          <w:p w:rsidR="009C1D6F" w:rsidRPr="00E675C6" w:rsidRDefault="009C1D6F" w:rsidP="00257087">
            <w:pPr>
              <w:suppressAutoHyphens/>
              <w:jc w:val="center"/>
              <w:rPr>
                <w:rFonts w:ascii="Calibri" w:hAnsi="Calibri" w:cs="Calibri"/>
                <w:b/>
                <w:i/>
                <w:sz w:val="22"/>
                <w:szCs w:val="22"/>
                <w:lang w:eastAsia="ar-SA"/>
              </w:rPr>
            </w:pPr>
            <w:r w:rsidRPr="00E675C6">
              <w:rPr>
                <w:rFonts w:ascii="Calibri" w:hAnsi="Calibri" w:cs="Calibri"/>
                <w:b/>
                <w:i/>
                <w:sz w:val="22"/>
                <w:szCs w:val="22"/>
                <w:lang w:eastAsia="ar-SA"/>
              </w:rPr>
              <w:t>x</w:t>
            </w:r>
          </w:p>
        </w:tc>
      </w:tr>
    </w:tbl>
    <w:p w:rsidR="009C1D6F" w:rsidRPr="00E675C6" w:rsidRDefault="009C1D6F" w:rsidP="009C1D6F">
      <w:pPr>
        <w:suppressAutoHyphens/>
        <w:rPr>
          <w:rFonts w:ascii="Calibri" w:hAnsi="Calibri" w:cs="Calibri"/>
          <w:b/>
          <w:i/>
          <w:sz w:val="22"/>
          <w:szCs w:val="22"/>
          <w:lang w:eastAsia="ar-SA"/>
        </w:rPr>
      </w:pPr>
    </w:p>
    <w:p w:rsidR="009C1D6F" w:rsidRDefault="009C1D6F" w:rsidP="009C1D6F">
      <w:pPr>
        <w:suppressAutoHyphens/>
        <w:rPr>
          <w:rFonts w:ascii="Calibri" w:hAnsi="Calibri" w:cs="Calibri"/>
          <w:i/>
          <w:sz w:val="22"/>
          <w:szCs w:val="22"/>
          <w:lang w:eastAsia="ar-SA"/>
        </w:rPr>
      </w:pPr>
    </w:p>
    <w:p w:rsidR="00E16327" w:rsidRDefault="00E16327" w:rsidP="00E16327">
      <w:pPr>
        <w:rPr>
          <w:rFonts w:ascii="Calibri" w:hAnsi="Calibri" w:cs="Calibri"/>
          <w:i/>
        </w:rPr>
      </w:pPr>
      <w:r>
        <w:rPr>
          <w:rFonts w:cs="Calibri"/>
          <w:i/>
        </w:rPr>
        <w:t xml:space="preserve">       </w:t>
      </w:r>
      <w:r w:rsidRPr="00CE7388">
        <w:rPr>
          <w:rFonts w:ascii="Calibri" w:hAnsi="Calibri" w:cs="Calibri"/>
          <w:i/>
        </w:rPr>
        <w:t>Termin dostawy: ………………. dni (max 5 dni)</w:t>
      </w:r>
    </w:p>
    <w:p w:rsidR="00E16327" w:rsidRPr="00FE720B" w:rsidRDefault="00E16327" w:rsidP="00E16327">
      <w:pPr>
        <w:rPr>
          <w:rFonts w:ascii="Calibri" w:hAnsi="Calibri" w:cs="Calibri"/>
          <w:i/>
        </w:rPr>
      </w:pP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Wykonawca:</w:t>
      </w: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E16327" w:rsidRDefault="00E16327" w:rsidP="00E16327">
      <w:pPr>
        <w:pStyle w:val="Bezodstpw"/>
        <w:rPr>
          <w:rFonts w:ascii="Cambria" w:hAnsi="Cambria"/>
          <w:i/>
          <w:lang w:eastAsia="en-US"/>
        </w:rPr>
      </w:pPr>
      <w:r>
        <w:rPr>
          <w:rFonts w:ascii="Cambria" w:hAnsi="Cambria"/>
          <w:lang w:eastAsia="en-US"/>
        </w:rPr>
        <w:t xml:space="preserve">       </w:t>
      </w:r>
      <w:r w:rsidRPr="00B26F7D">
        <w:rPr>
          <w:rFonts w:ascii="Cambria" w:hAnsi="Cambria"/>
          <w:lang w:eastAsia="en-US"/>
        </w:rPr>
        <w:t>(</w:t>
      </w:r>
      <w:r w:rsidRPr="00B26F7D">
        <w:rPr>
          <w:rFonts w:ascii="Cambria" w:hAnsi="Cambria"/>
          <w:i/>
          <w:lang w:eastAsia="en-US"/>
        </w:rPr>
        <w:t>pełna nazwa/firma, adres)</w:t>
      </w:r>
    </w:p>
    <w:p w:rsidR="00E16327" w:rsidRPr="00B26F7D" w:rsidRDefault="00E16327" w:rsidP="00E16327">
      <w:pPr>
        <w:pStyle w:val="Bezodstpw"/>
        <w:rPr>
          <w:rFonts w:ascii="Cambria" w:hAnsi="Cambria"/>
          <w:i/>
          <w:lang w:eastAsia="en-US"/>
        </w:rPr>
      </w:pPr>
    </w:p>
    <w:p w:rsidR="00E16327" w:rsidRDefault="00E16327" w:rsidP="00E16327">
      <w:pPr>
        <w:pStyle w:val="Bezodstpw"/>
        <w:rPr>
          <w:rFonts w:ascii="Cambria" w:hAnsi="Cambria"/>
          <w:i/>
          <w:lang w:eastAsia="en-US"/>
        </w:rPr>
      </w:pPr>
      <w:r>
        <w:rPr>
          <w:rFonts w:ascii="Cambria" w:hAnsi="Cambria"/>
          <w:i/>
          <w:lang w:eastAsia="en-US"/>
        </w:rPr>
        <w:t xml:space="preserve">        </w:t>
      </w:r>
      <w:r w:rsidRPr="00B26F7D">
        <w:rPr>
          <w:rFonts w:ascii="Cambria" w:hAnsi="Cambria"/>
          <w:i/>
          <w:lang w:eastAsia="en-US"/>
        </w:rPr>
        <w:t>NIP……………</w:t>
      </w:r>
      <w:r>
        <w:rPr>
          <w:rFonts w:ascii="Cambria" w:hAnsi="Cambria"/>
          <w:i/>
          <w:lang w:eastAsia="en-US"/>
        </w:rPr>
        <w:t>……..</w:t>
      </w:r>
      <w:r w:rsidRPr="00B26F7D">
        <w:rPr>
          <w:rFonts w:ascii="Cambria" w:hAnsi="Cambria"/>
          <w:i/>
          <w:lang w:eastAsia="en-US"/>
        </w:rPr>
        <w:t>……………..</w:t>
      </w:r>
    </w:p>
    <w:p w:rsidR="00E16327" w:rsidRDefault="00E16327" w:rsidP="00E16327">
      <w:pPr>
        <w:pStyle w:val="Bezodstpw"/>
        <w:rPr>
          <w:rFonts w:ascii="Cambria" w:hAnsi="Cambria"/>
          <w:i/>
          <w:lang w:eastAsia="en-US"/>
        </w:rPr>
      </w:pPr>
    </w:p>
    <w:p w:rsidR="00E16327" w:rsidRPr="00B26F7D" w:rsidRDefault="00E16327" w:rsidP="00E16327">
      <w:pPr>
        <w:pStyle w:val="Bezodstpw"/>
        <w:rPr>
          <w:rFonts w:ascii="Cambria" w:hAnsi="Cambria"/>
          <w:lang w:eastAsia="en-US"/>
        </w:rPr>
      </w:pPr>
      <w:r>
        <w:rPr>
          <w:rFonts w:ascii="Cambria" w:hAnsi="Cambria"/>
          <w:i/>
          <w:lang w:eastAsia="en-US"/>
        </w:rPr>
        <w:t xml:space="preserve">        KRS w przypadku spółki ………………………….</w:t>
      </w:r>
    </w:p>
    <w:p w:rsidR="00E16327" w:rsidRPr="00CE7388" w:rsidRDefault="00E16327" w:rsidP="00E16327">
      <w:pPr>
        <w:ind w:left="426"/>
        <w:rPr>
          <w:rFonts w:ascii="Calibri" w:hAnsi="Calibri" w:cs="Calibri"/>
          <w:i/>
        </w:rPr>
      </w:pPr>
    </w:p>
    <w:p w:rsidR="00E16327" w:rsidRPr="00CE7388" w:rsidRDefault="00E16327" w:rsidP="00E16327">
      <w:pPr>
        <w:ind w:left="426"/>
        <w:rPr>
          <w:rFonts w:ascii="Calibri" w:hAnsi="Calibri" w:cs="Calibri"/>
          <w:bCs/>
          <w:i/>
        </w:rPr>
      </w:pPr>
      <w:r w:rsidRPr="00CE7388">
        <w:rPr>
          <w:rFonts w:ascii="Calibri" w:hAnsi="Calibri" w:cs="Calibri"/>
          <w:bCs/>
          <w:i/>
        </w:rPr>
        <w:t>Osoba/y upoważniona/e do kontaktu:</w:t>
      </w:r>
    </w:p>
    <w:p w:rsidR="00E16327" w:rsidRPr="00CE7388" w:rsidRDefault="00E16327" w:rsidP="00E16327">
      <w:pPr>
        <w:ind w:left="426"/>
        <w:rPr>
          <w:rFonts w:ascii="Calibri" w:hAnsi="Calibri" w:cs="Calibri"/>
          <w:bCs/>
          <w:i/>
        </w:rPr>
      </w:pPr>
      <w:r w:rsidRPr="00CE7388">
        <w:rPr>
          <w:rFonts w:ascii="Calibri" w:hAnsi="Calibri" w:cs="Calibri"/>
          <w:bCs/>
          <w:i/>
        </w:rPr>
        <w:t>……………………………………..</w:t>
      </w:r>
    </w:p>
    <w:p w:rsidR="00E16327" w:rsidRPr="00CE7388" w:rsidRDefault="00E16327" w:rsidP="00E16327">
      <w:pPr>
        <w:ind w:left="426"/>
        <w:rPr>
          <w:rFonts w:ascii="Calibri" w:hAnsi="Calibri" w:cs="Calibri"/>
          <w:bCs/>
          <w:i/>
        </w:rPr>
      </w:pPr>
      <w:r w:rsidRPr="00CE7388">
        <w:rPr>
          <w:rFonts w:ascii="Calibri" w:hAnsi="Calibri" w:cs="Calibri"/>
          <w:bCs/>
          <w:i/>
        </w:rPr>
        <w:t>Nr tel. …………………………….</w:t>
      </w:r>
    </w:p>
    <w:p w:rsidR="00E16327" w:rsidRPr="00CE7388" w:rsidRDefault="00E16327" w:rsidP="00E16327">
      <w:pPr>
        <w:ind w:left="426"/>
        <w:rPr>
          <w:rFonts w:ascii="Calibri" w:hAnsi="Calibri" w:cs="Calibri"/>
          <w:bCs/>
          <w:i/>
        </w:rPr>
      </w:pPr>
      <w:r w:rsidRPr="00CE7388">
        <w:rPr>
          <w:rFonts w:ascii="Calibri" w:hAnsi="Calibri" w:cs="Calibri"/>
          <w:bCs/>
          <w:i/>
        </w:rPr>
        <w:t>Nr fax………………….………….</w:t>
      </w:r>
    </w:p>
    <w:p w:rsidR="00E16327" w:rsidRDefault="00E16327" w:rsidP="00E16327">
      <w:pPr>
        <w:ind w:left="426"/>
        <w:rPr>
          <w:rFonts w:ascii="Calibri" w:hAnsi="Calibri" w:cs="Calibri"/>
          <w:bCs/>
          <w:i/>
        </w:rPr>
      </w:pPr>
      <w:r w:rsidRPr="00CE7388">
        <w:rPr>
          <w:rFonts w:ascii="Calibri" w:hAnsi="Calibri" w:cs="Calibri"/>
          <w:bCs/>
          <w:i/>
        </w:rPr>
        <w:t>mail …………………..…………..</w:t>
      </w:r>
    </w:p>
    <w:p w:rsidR="00E16327" w:rsidRDefault="00E16327" w:rsidP="00E16327"/>
    <w:p w:rsidR="00E16327" w:rsidRDefault="00E16327" w:rsidP="00E16327">
      <w:pPr>
        <w:jc w:val="both"/>
      </w:pPr>
    </w:p>
    <w:p w:rsidR="00E16327" w:rsidRPr="00196C92" w:rsidRDefault="00E16327" w:rsidP="00E16327">
      <w:pPr>
        <w:jc w:val="both"/>
        <w:rPr>
          <w:bCs/>
          <w:iCs/>
          <w:sz w:val="22"/>
          <w:szCs w:val="22"/>
        </w:rPr>
      </w:pPr>
      <w:r w:rsidRPr="00196C92">
        <w:rPr>
          <w:bCs/>
          <w:sz w:val="22"/>
          <w:szCs w:val="22"/>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196C92">
        <w:rPr>
          <w:bCs/>
          <w:iCs/>
          <w:sz w:val="22"/>
          <w:szCs w:val="22"/>
        </w:rPr>
        <w:t>(wykonawca wykreśla powyższe oświadczenie w przypadku gdy go nie dotyczy).</w:t>
      </w:r>
    </w:p>
    <w:p w:rsidR="00E16327" w:rsidRPr="00B26F7D" w:rsidRDefault="00E16327" w:rsidP="00E16327">
      <w:pPr>
        <w:rPr>
          <w:rFonts w:ascii="Cambria" w:hAnsi="Cambria" w:cs="Calibri"/>
          <w:b/>
          <w:i/>
        </w:rPr>
      </w:pPr>
    </w:p>
    <w:p w:rsidR="00E16327" w:rsidRPr="00B26F7D" w:rsidRDefault="00E16327" w:rsidP="00E16327">
      <w:pPr>
        <w:rPr>
          <w:rFonts w:ascii="Cambria" w:hAnsi="Cambria" w:cs="Calibri"/>
          <w:b/>
          <w:i/>
        </w:rPr>
      </w:pPr>
    </w:p>
    <w:p w:rsidR="00E16327" w:rsidRDefault="00E16327" w:rsidP="00E16327">
      <w:pPr>
        <w:rPr>
          <w:rFonts w:cs="Calibri"/>
          <w:b/>
          <w:i/>
          <w:color w:val="000000"/>
        </w:rPr>
      </w:pPr>
    </w:p>
    <w:p w:rsidR="009C1D6F" w:rsidRDefault="009C1D6F" w:rsidP="009C1D6F">
      <w:pPr>
        <w:suppressAutoHyphens/>
        <w:rPr>
          <w:rFonts w:ascii="Calibri" w:hAnsi="Calibri" w:cs="Calibri"/>
          <w:i/>
          <w:sz w:val="22"/>
          <w:szCs w:val="22"/>
          <w:lang w:eastAsia="ar-SA"/>
        </w:rPr>
      </w:pPr>
    </w:p>
    <w:p w:rsidR="009C1D6F" w:rsidRDefault="009C1D6F" w:rsidP="009C1D6F">
      <w:pPr>
        <w:suppressAutoHyphens/>
        <w:rPr>
          <w:rFonts w:ascii="Calibri" w:hAnsi="Calibri" w:cs="Calibri"/>
          <w:i/>
          <w:sz w:val="22"/>
          <w:szCs w:val="22"/>
          <w:lang w:eastAsia="ar-SA"/>
        </w:rPr>
      </w:pPr>
    </w:p>
    <w:p w:rsidR="009C1D6F" w:rsidRDefault="009C1D6F" w:rsidP="009C1D6F">
      <w:pPr>
        <w:suppressAutoHyphens/>
        <w:rPr>
          <w:rFonts w:ascii="Calibri" w:hAnsi="Calibri" w:cs="Calibri"/>
          <w:i/>
          <w:sz w:val="22"/>
          <w:szCs w:val="22"/>
          <w:lang w:eastAsia="ar-SA"/>
        </w:rPr>
      </w:pPr>
    </w:p>
    <w:p w:rsidR="009C1D6F" w:rsidRDefault="009C1D6F" w:rsidP="009C1D6F">
      <w:pPr>
        <w:suppressAutoHyphens/>
        <w:rPr>
          <w:rFonts w:ascii="Calibri" w:hAnsi="Calibri" w:cs="Calibri"/>
          <w:i/>
          <w:sz w:val="22"/>
          <w:szCs w:val="22"/>
          <w:lang w:eastAsia="ar-SA"/>
        </w:rPr>
      </w:pPr>
    </w:p>
    <w:p w:rsidR="009C1D6F" w:rsidRDefault="009C1D6F" w:rsidP="009C1D6F">
      <w:pPr>
        <w:suppressAutoHyphens/>
        <w:rPr>
          <w:rFonts w:ascii="Calibri" w:hAnsi="Calibri" w:cs="Calibri"/>
          <w:i/>
          <w:sz w:val="22"/>
          <w:szCs w:val="22"/>
          <w:lang w:eastAsia="ar-SA"/>
        </w:rPr>
      </w:pPr>
    </w:p>
    <w:p w:rsidR="009C1D6F" w:rsidRDefault="009C1D6F" w:rsidP="009C1D6F">
      <w:pPr>
        <w:suppressAutoHyphens/>
        <w:rPr>
          <w:rFonts w:ascii="Calibri" w:hAnsi="Calibri" w:cs="Calibri"/>
          <w:i/>
          <w:sz w:val="22"/>
          <w:szCs w:val="22"/>
          <w:lang w:eastAsia="ar-SA"/>
        </w:rPr>
      </w:pPr>
    </w:p>
    <w:p w:rsidR="009C1D6F" w:rsidRDefault="009C1D6F" w:rsidP="009C1D6F">
      <w:pPr>
        <w:suppressAutoHyphens/>
        <w:rPr>
          <w:rFonts w:ascii="Calibri" w:hAnsi="Calibri" w:cs="Calibri"/>
          <w:i/>
          <w:sz w:val="22"/>
          <w:szCs w:val="22"/>
          <w:lang w:eastAsia="ar-SA"/>
        </w:rPr>
      </w:pPr>
    </w:p>
    <w:p w:rsidR="009C1D6F" w:rsidRDefault="009C1D6F" w:rsidP="009C1D6F">
      <w:pPr>
        <w:suppressAutoHyphens/>
        <w:rPr>
          <w:rFonts w:ascii="Calibri" w:hAnsi="Calibri" w:cs="Calibri"/>
          <w:i/>
          <w:sz w:val="22"/>
          <w:szCs w:val="22"/>
          <w:lang w:eastAsia="ar-SA"/>
        </w:rPr>
      </w:pPr>
    </w:p>
    <w:p w:rsidR="009C1D6F" w:rsidRDefault="009C1D6F" w:rsidP="009C1D6F">
      <w:pPr>
        <w:suppressAutoHyphens/>
        <w:rPr>
          <w:rFonts w:ascii="Calibri" w:hAnsi="Calibri" w:cs="Calibri"/>
          <w:i/>
          <w:sz w:val="22"/>
          <w:szCs w:val="22"/>
          <w:lang w:eastAsia="ar-SA"/>
        </w:rPr>
      </w:pPr>
    </w:p>
    <w:p w:rsidR="00E16327" w:rsidRDefault="00E16327" w:rsidP="009C1D6F">
      <w:pPr>
        <w:suppressAutoHyphens/>
        <w:rPr>
          <w:rFonts w:ascii="Calibri" w:hAnsi="Calibri" w:cs="Calibri"/>
          <w:i/>
          <w:sz w:val="22"/>
          <w:szCs w:val="22"/>
          <w:lang w:eastAsia="ar-SA"/>
        </w:rPr>
      </w:pPr>
    </w:p>
    <w:p w:rsidR="00E16327" w:rsidRDefault="00E16327" w:rsidP="009C1D6F">
      <w:pPr>
        <w:suppressAutoHyphens/>
        <w:rPr>
          <w:rFonts w:ascii="Calibri" w:hAnsi="Calibri" w:cs="Calibri"/>
          <w:i/>
          <w:sz w:val="22"/>
          <w:szCs w:val="22"/>
          <w:lang w:eastAsia="ar-SA"/>
        </w:rPr>
      </w:pPr>
    </w:p>
    <w:p w:rsidR="00E16327" w:rsidRDefault="00E16327" w:rsidP="009C1D6F">
      <w:pPr>
        <w:suppressAutoHyphens/>
        <w:rPr>
          <w:rFonts w:ascii="Calibri" w:hAnsi="Calibri" w:cs="Calibri"/>
          <w:i/>
          <w:sz w:val="22"/>
          <w:szCs w:val="22"/>
          <w:lang w:eastAsia="ar-SA"/>
        </w:rPr>
      </w:pPr>
    </w:p>
    <w:p w:rsidR="00E16327" w:rsidRDefault="00E16327" w:rsidP="009C1D6F">
      <w:pPr>
        <w:suppressAutoHyphens/>
        <w:rPr>
          <w:rFonts w:ascii="Calibri" w:hAnsi="Calibri" w:cs="Calibri"/>
          <w:i/>
          <w:sz w:val="22"/>
          <w:szCs w:val="22"/>
          <w:lang w:eastAsia="ar-SA"/>
        </w:rPr>
      </w:pPr>
    </w:p>
    <w:p w:rsidR="00E16327" w:rsidRDefault="00E16327" w:rsidP="009C1D6F">
      <w:pPr>
        <w:suppressAutoHyphens/>
        <w:rPr>
          <w:rFonts w:ascii="Calibri" w:hAnsi="Calibri" w:cs="Calibri"/>
          <w:i/>
          <w:sz w:val="22"/>
          <w:szCs w:val="22"/>
          <w:lang w:eastAsia="ar-SA"/>
        </w:rPr>
      </w:pPr>
    </w:p>
    <w:p w:rsidR="00E16327" w:rsidRDefault="00E16327" w:rsidP="009C1D6F">
      <w:pPr>
        <w:suppressAutoHyphens/>
        <w:rPr>
          <w:rFonts w:ascii="Calibri" w:hAnsi="Calibri" w:cs="Calibri"/>
          <w:i/>
          <w:sz w:val="22"/>
          <w:szCs w:val="22"/>
          <w:lang w:eastAsia="ar-SA"/>
        </w:rPr>
      </w:pPr>
    </w:p>
    <w:p w:rsidR="00E16327" w:rsidRDefault="00E16327" w:rsidP="009C1D6F">
      <w:pPr>
        <w:suppressAutoHyphens/>
        <w:rPr>
          <w:rFonts w:ascii="Calibri" w:hAnsi="Calibri" w:cs="Calibri"/>
          <w:i/>
          <w:sz w:val="22"/>
          <w:szCs w:val="22"/>
          <w:lang w:eastAsia="ar-SA"/>
        </w:rPr>
      </w:pPr>
    </w:p>
    <w:p w:rsidR="00E16327" w:rsidRDefault="00E16327" w:rsidP="009C1D6F">
      <w:pPr>
        <w:suppressAutoHyphens/>
        <w:rPr>
          <w:rFonts w:ascii="Calibri" w:hAnsi="Calibri" w:cs="Calibri"/>
          <w:i/>
          <w:sz w:val="22"/>
          <w:szCs w:val="22"/>
          <w:lang w:eastAsia="ar-SA"/>
        </w:rPr>
      </w:pPr>
    </w:p>
    <w:p w:rsidR="00E16327" w:rsidRDefault="00E16327" w:rsidP="009C1D6F">
      <w:pPr>
        <w:suppressAutoHyphens/>
        <w:rPr>
          <w:rFonts w:ascii="Calibri" w:hAnsi="Calibri" w:cs="Calibri"/>
          <w:i/>
          <w:sz w:val="22"/>
          <w:szCs w:val="22"/>
          <w:lang w:eastAsia="ar-SA"/>
        </w:rPr>
      </w:pPr>
    </w:p>
    <w:p w:rsidR="009C1D6F" w:rsidRDefault="009C1D6F" w:rsidP="009C1D6F">
      <w:pPr>
        <w:suppressAutoHyphens/>
        <w:rPr>
          <w:rFonts w:ascii="Calibri" w:hAnsi="Calibri" w:cs="Calibri"/>
          <w:i/>
          <w:sz w:val="22"/>
          <w:szCs w:val="22"/>
          <w:lang w:eastAsia="ar-SA"/>
        </w:rPr>
      </w:pPr>
    </w:p>
    <w:p w:rsidR="009C1D6F" w:rsidRDefault="009C1D6F" w:rsidP="009C1D6F">
      <w:pPr>
        <w:suppressAutoHyphens/>
        <w:rPr>
          <w:rFonts w:ascii="Calibri" w:hAnsi="Calibri" w:cs="Calibri"/>
          <w:i/>
          <w:sz w:val="22"/>
          <w:szCs w:val="22"/>
          <w:lang w:eastAsia="ar-SA"/>
        </w:rPr>
      </w:pPr>
    </w:p>
    <w:p w:rsidR="00257087" w:rsidRDefault="00257087" w:rsidP="009C1D6F">
      <w:pPr>
        <w:suppressAutoHyphens/>
        <w:rPr>
          <w:rFonts w:ascii="Calibri" w:hAnsi="Calibri" w:cs="Calibri"/>
          <w:i/>
          <w:sz w:val="22"/>
          <w:szCs w:val="22"/>
          <w:lang w:eastAsia="ar-SA"/>
        </w:rPr>
      </w:pPr>
    </w:p>
    <w:p w:rsidR="00257087" w:rsidRDefault="00257087" w:rsidP="009C1D6F">
      <w:pPr>
        <w:suppressAutoHyphens/>
        <w:rPr>
          <w:rFonts w:ascii="Calibri" w:hAnsi="Calibri" w:cs="Calibri"/>
          <w:i/>
          <w:sz w:val="22"/>
          <w:szCs w:val="22"/>
          <w:lang w:eastAsia="ar-SA"/>
        </w:rPr>
      </w:pPr>
    </w:p>
    <w:p w:rsidR="009C1D6F" w:rsidRPr="00E675C6" w:rsidRDefault="009C1D6F" w:rsidP="009C1D6F">
      <w:pPr>
        <w:suppressAutoHyphens/>
        <w:rPr>
          <w:rFonts w:ascii="Calibri" w:hAnsi="Calibri" w:cs="Calibri"/>
          <w:i/>
          <w:sz w:val="22"/>
          <w:szCs w:val="22"/>
          <w:lang w:eastAsia="ar-SA"/>
        </w:rPr>
      </w:pPr>
    </w:p>
    <w:p w:rsidR="009C1D6F" w:rsidRPr="00E675C6" w:rsidRDefault="009C1D6F" w:rsidP="009C1D6F">
      <w:pPr>
        <w:suppressAutoHyphens/>
        <w:rPr>
          <w:rFonts w:ascii="Calibri" w:hAnsi="Calibri" w:cs="Calibri"/>
          <w:b/>
          <w:i/>
          <w:sz w:val="22"/>
          <w:szCs w:val="22"/>
          <w:lang w:eastAsia="ar-SA"/>
        </w:rPr>
      </w:pPr>
    </w:p>
    <w:p w:rsidR="009C1D6F" w:rsidRPr="00E675C6" w:rsidRDefault="009C1D6F" w:rsidP="009C1D6F">
      <w:pPr>
        <w:rPr>
          <w:rFonts w:ascii="Calibri" w:hAnsi="Calibri" w:cs="Calibri"/>
          <w:b/>
          <w:i/>
          <w:sz w:val="22"/>
          <w:szCs w:val="22"/>
          <w:lang w:eastAsia="en-US"/>
        </w:rPr>
      </w:pPr>
      <w:r w:rsidRPr="00E675C6">
        <w:rPr>
          <w:rFonts w:ascii="Calibri" w:hAnsi="Calibri" w:cs="Calibri"/>
          <w:b/>
          <w:i/>
          <w:sz w:val="22"/>
          <w:szCs w:val="22"/>
          <w:lang w:eastAsia="en-US"/>
        </w:rPr>
        <w:t xml:space="preserve">Część </w:t>
      </w:r>
      <w:r>
        <w:rPr>
          <w:rFonts w:ascii="Calibri" w:hAnsi="Calibri" w:cs="Calibri"/>
          <w:b/>
          <w:i/>
          <w:sz w:val="22"/>
          <w:szCs w:val="22"/>
          <w:lang w:eastAsia="en-US"/>
        </w:rPr>
        <w:t>6</w:t>
      </w:r>
      <w:r w:rsidRPr="00E675C6">
        <w:rPr>
          <w:rFonts w:ascii="Calibri" w:hAnsi="Calibri" w:cs="Calibri"/>
          <w:b/>
          <w:i/>
          <w:sz w:val="22"/>
          <w:szCs w:val="22"/>
          <w:lang w:eastAsia="en-US"/>
        </w:rPr>
        <w:t xml:space="preserve">  Nazwa: </w:t>
      </w:r>
      <w:r>
        <w:rPr>
          <w:rFonts w:ascii="Calibri" w:hAnsi="Calibri" w:cs="Calibri"/>
          <w:b/>
          <w:i/>
          <w:sz w:val="22"/>
          <w:szCs w:val="22"/>
          <w:lang w:eastAsia="en-US"/>
        </w:rPr>
        <w:t>S</w:t>
      </w:r>
      <w:r w:rsidRPr="00E675C6">
        <w:rPr>
          <w:rFonts w:ascii="Calibri" w:hAnsi="Calibri" w:cs="Calibri"/>
          <w:b/>
          <w:i/>
          <w:sz w:val="22"/>
          <w:szCs w:val="22"/>
          <w:lang w:eastAsia="en-US"/>
        </w:rPr>
        <w:t>taplery</w:t>
      </w:r>
      <w:r>
        <w:rPr>
          <w:rFonts w:ascii="Calibri" w:hAnsi="Calibri" w:cs="Calibri"/>
          <w:b/>
          <w:i/>
          <w:sz w:val="22"/>
          <w:szCs w:val="22"/>
          <w:lang w:eastAsia="en-US"/>
        </w:rPr>
        <w:t>, ładunki</w:t>
      </w:r>
      <w:r w:rsidRPr="00E675C6">
        <w:rPr>
          <w:rFonts w:ascii="Calibri" w:hAnsi="Calibri" w:cs="Calibri"/>
          <w:b/>
          <w:i/>
          <w:sz w:val="22"/>
          <w:szCs w:val="22"/>
          <w:lang w:eastAsia="en-US"/>
        </w:rPr>
        <w:t>:</w:t>
      </w:r>
    </w:p>
    <w:p w:rsidR="009C1D6F" w:rsidRPr="00E675C6" w:rsidRDefault="009C1D6F" w:rsidP="009C1D6F">
      <w:pPr>
        <w:rPr>
          <w:rFonts w:ascii="Calibri" w:hAnsi="Calibri" w:cs="Calibri"/>
          <w:b/>
          <w:i/>
          <w:sz w:val="22"/>
          <w:szCs w:val="22"/>
          <w:lang w:eastAsia="en-US"/>
        </w:rPr>
      </w:pP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1"/>
        <w:gridCol w:w="5415"/>
        <w:gridCol w:w="709"/>
        <w:gridCol w:w="567"/>
        <w:gridCol w:w="1275"/>
        <w:gridCol w:w="1276"/>
        <w:gridCol w:w="709"/>
        <w:gridCol w:w="1559"/>
        <w:gridCol w:w="3544"/>
      </w:tblGrid>
      <w:tr w:rsidR="009C1D6F" w:rsidRPr="00E675C6" w:rsidTr="00257087">
        <w:trPr>
          <w:trHeight w:val="865"/>
        </w:trPr>
        <w:tc>
          <w:tcPr>
            <w:tcW w:w="681" w:type="dxa"/>
          </w:tcPr>
          <w:p w:rsidR="009C1D6F" w:rsidRPr="00E675C6" w:rsidRDefault="009C1D6F" w:rsidP="00257087">
            <w:pPr>
              <w:jc w:val="center"/>
              <w:rPr>
                <w:rFonts w:ascii="Calibri" w:hAnsi="Calibri" w:cs="Calibri"/>
                <w:b/>
                <w:i/>
                <w:sz w:val="22"/>
                <w:szCs w:val="22"/>
                <w:lang w:eastAsia="en-US"/>
              </w:rPr>
            </w:pPr>
            <w:r w:rsidRPr="00E675C6">
              <w:rPr>
                <w:rFonts w:ascii="Calibri" w:hAnsi="Calibri" w:cs="Calibri"/>
                <w:b/>
                <w:i/>
                <w:sz w:val="22"/>
                <w:szCs w:val="22"/>
                <w:lang w:eastAsia="en-US"/>
              </w:rPr>
              <w:t>L.p.</w:t>
            </w:r>
          </w:p>
        </w:tc>
        <w:tc>
          <w:tcPr>
            <w:tcW w:w="5415" w:type="dxa"/>
          </w:tcPr>
          <w:p w:rsidR="009C1D6F" w:rsidRPr="00E675C6" w:rsidRDefault="009C1D6F" w:rsidP="00257087">
            <w:pPr>
              <w:jc w:val="center"/>
              <w:rPr>
                <w:rFonts w:ascii="Calibri" w:hAnsi="Calibri" w:cs="Calibri"/>
                <w:b/>
                <w:i/>
                <w:sz w:val="22"/>
                <w:szCs w:val="22"/>
                <w:lang w:eastAsia="en-US"/>
              </w:rPr>
            </w:pPr>
            <w:r w:rsidRPr="00E675C6">
              <w:rPr>
                <w:rFonts w:ascii="Calibri" w:hAnsi="Calibri" w:cs="Calibri"/>
                <w:b/>
                <w:i/>
                <w:sz w:val="22"/>
                <w:szCs w:val="22"/>
                <w:lang w:eastAsia="en-US"/>
              </w:rPr>
              <w:t>Opis przedmiotu zamówienia</w:t>
            </w:r>
          </w:p>
        </w:tc>
        <w:tc>
          <w:tcPr>
            <w:tcW w:w="709" w:type="dxa"/>
          </w:tcPr>
          <w:p w:rsidR="009C1D6F" w:rsidRPr="005B2502" w:rsidRDefault="009C1D6F" w:rsidP="00257087">
            <w:pPr>
              <w:jc w:val="center"/>
              <w:rPr>
                <w:rFonts w:ascii="Calibri" w:hAnsi="Calibri" w:cs="Calibri"/>
                <w:i/>
                <w:sz w:val="22"/>
                <w:szCs w:val="22"/>
                <w:lang w:eastAsia="en-US"/>
              </w:rPr>
            </w:pPr>
            <w:r w:rsidRPr="005B2502">
              <w:rPr>
                <w:rFonts w:ascii="Calibri" w:hAnsi="Calibri" w:cs="Calibri"/>
                <w:i/>
                <w:sz w:val="22"/>
                <w:szCs w:val="22"/>
                <w:lang w:eastAsia="en-US"/>
              </w:rPr>
              <w:t>j.m.</w:t>
            </w:r>
          </w:p>
        </w:tc>
        <w:tc>
          <w:tcPr>
            <w:tcW w:w="567" w:type="dxa"/>
          </w:tcPr>
          <w:p w:rsidR="009C1D6F" w:rsidRPr="005B2502" w:rsidRDefault="009C1D6F" w:rsidP="00257087">
            <w:pPr>
              <w:jc w:val="center"/>
              <w:rPr>
                <w:rFonts w:ascii="Calibri" w:hAnsi="Calibri" w:cs="Calibri"/>
                <w:i/>
                <w:sz w:val="22"/>
                <w:szCs w:val="22"/>
                <w:lang w:eastAsia="en-US"/>
              </w:rPr>
            </w:pPr>
            <w:r w:rsidRPr="005B2502">
              <w:rPr>
                <w:rFonts w:ascii="Calibri" w:hAnsi="Calibri" w:cs="Calibri"/>
                <w:i/>
                <w:sz w:val="22"/>
                <w:szCs w:val="22"/>
                <w:lang w:eastAsia="en-US"/>
              </w:rPr>
              <w:t>Ilość</w:t>
            </w:r>
          </w:p>
        </w:tc>
        <w:tc>
          <w:tcPr>
            <w:tcW w:w="1275" w:type="dxa"/>
          </w:tcPr>
          <w:p w:rsidR="009C1D6F" w:rsidRPr="005B2502" w:rsidRDefault="009C1D6F" w:rsidP="00257087">
            <w:pPr>
              <w:jc w:val="center"/>
              <w:rPr>
                <w:rFonts w:ascii="Calibri" w:hAnsi="Calibri" w:cs="Calibri"/>
                <w:i/>
                <w:sz w:val="22"/>
                <w:szCs w:val="22"/>
                <w:lang w:eastAsia="en-US"/>
              </w:rPr>
            </w:pPr>
            <w:r w:rsidRPr="005B2502">
              <w:rPr>
                <w:rFonts w:ascii="Calibri" w:hAnsi="Calibri" w:cs="Calibri"/>
                <w:i/>
                <w:sz w:val="22"/>
                <w:szCs w:val="22"/>
                <w:lang w:eastAsia="en-US"/>
              </w:rPr>
              <w:t xml:space="preserve">Cena jedn. netto </w:t>
            </w:r>
          </w:p>
        </w:tc>
        <w:tc>
          <w:tcPr>
            <w:tcW w:w="1276" w:type="dxa"/>
          </w:tcPr>
          <w:p w:rsidR="009C1D6F" w:rsidRPr="005B2502" w:rsidRDefault="009C1D6F" w:rsidP="00257087">
            <w:pPr>
              <w:jc w:val="center"/>
              <w:rPr>
                <w:rFonts w:ascii="Calibri" w:hAnsi="Calibri" w:cs="Calibri"/>
                <w:i/>
                <w:sz w:val="22"/>
                <w:szCs w:val="22"/>
                <w:lang w:eastAsia="en-US"/>
              </w:rPr>
            </w:pPr>
            <w:r w:rsidRPr="005B2502">
              <w:rPr>
                <w:rFonts w:ascii="Calibri" w:hAnsi="Calibri" w:cs="Calibri"/>
                <w:i/>
                <w:sz w:val="22"/>
                <w:szCs w:val="22"/>
                <w:lang w:eastAsia="en-US"/>
              </w:rPr>
              <w:t>Wartość netto PLN</w:t>
            </w:r>
          </w:p>
        </w:tc>
        <w:tc>
          <w:tcPr>
            <w:tcW w:w="709" w:type="dxa"/>
          </w:tcPr>
          <w:p w:rsidR="009C1D6F" w:rsidRPr="005B2502" w:rsidRDefault="009C1D6F" w:rsidP="00257087">
            <w:pPr>
              <w:jc w:val="center"/>
              <w:rPr>
                <w:rFonts w:ascii="Calibri" w:hAnsi="Calibri" w:cs="Calibri"/>
                <w:i/>
                <w:sz w:val="22"/>
                <w:szCs w:val="22"/>
                <w:lang w:eastAsia="en-US"/>
              </w:rPr>
            </w:pPr>
            <w:r w:rsidRPr="005B2502">
              <w:rPr>
                <w:rFonts w:ascii="Calibri" w:hAnsi="Calibri" w:cs="Calibri"/>
                <w:i/>
                <w:sz w:val="22"/>
                <w:szCs w:val="22"/>
                <w:lang w:eastAsia="en-US"/>
              </w:rPr>
              <w:t>VAT %</w:t>
            </w:r>
          </w:p>
        </w:tc>
        <w:tc>
          <w:tcPr>
            <w:tcW w:w="1559" w:type="dxa"/>
          </w:tcPr>
          <w:p w:rsidR="009C1D6F" w:rsidRPr="005B2502" w:rsidRDefault="009C1D6F" w:rsidP="00257087">
            <w:pPr>
              <w:jc w:val="center"/>
              <w:rPr>
                <w:rFonts w:ascii="Calibri" w:hAnsi="Calibri" w:cs="Calibri"/>
                <w:i/>
                <w:sz w:val="22"/>
                <w:szCs w:val="22"/>
                <w:lang w:eastAsia="en-US"/>
              </w:rPr>
            </w:pPr>
            <w:r w:rsidRPr="005B2502">
              <w:rPr>
                <w:rFonts w:ascii="Calibri" w:hAnsi="Calibri" w:cs="Calibri"/>
                <w:i/>
                <w:sz w:val="22"/>
                <w:szCs w:val="22"/>
                <w:lang w:eastAsia="en-US"/>
              </w:rPr>
              <w:t>Wartość brutto</w:t>
            </w:r>
          </w:p>
        </w:tc>
        <w:tc>
          <w:tcPr>
            <w:tcW w:w="3544" w:type="dxa"/>
          </w:tcPr>
          <w:p w:rsidR="009C1D6F" w:rsidRPr="00E675C6" w:rsidRDefault="009C1D6F" w:rsidP="00257087">
            <w:pPr>
              <w:jc w:val="center"/>
              <w:rPr>
                <w:rFonts w:ascii="Calibri" w:hAnsi="Calibri" w:cs="Calibri"/>
                <w:b/>
                <w:i/>
                <w:sz w:val="22"/>
                <w:szCs w:val="22"/>
                <w:lang w:eastAsia="en-US"/>
              </w:rPr>
            </w:pPr>
            <w:r w:rsidRPr="00E675C6">
              <w:rPr>
                <w:rFonts w:ascii="Calibri" w:hAnsi="Calibri" w:cs="Calibri"/>
                <w:b/>
                <w:i/>
                <w:sz w:val="22"/>
                <w:szCs w:val="22"/>
                <w:lang w:eastAsia="en-US"/>
              </w:rPr>
              <w:t xml:space="preserve">Typ (nazwa, numer katalogowy) /producent/ wielkość opakowania </w:t>
            </w:r>
          </w:p>
        </w:tc>
      </w:tr>
      <w:tr w:rsidR="009C1D6F" w:rsidRPr="00E675C6" w:rsidTr="00257087">
        <w:tc>
          <w:tcPr>
            <w:tcW w:w="681" w:type="dxa"/>
          </w:tcPr>
          <w:p w:rsidR="009C1D6F" w:rsidRPr="00E675C6" w:rsidRDefault="009C1D6F" w:rsidP="00257087">
            <w:pPr>
              <w:rPr>
                <w:rFonts w:ascii="Calibri" w:hAnsi="Calibri" w:cs="Calibri"/>
                <w:i/>
                <w:sz w:val="22"/>
                <w:szCs w:val="22"/>
                <w:lang w:eastAsia="en-US"/>
              </w:rPr>
            </w:pPr>
            <w:r>
              <w:rPr>
                <w:rFonts w:ascii="Calibri" w:hAnsi="Calibri" w:cs="Calibri"/>
                <w:i/>
                <w:sz w:val="22"/>
                <w:szCs w:val="22"/>
                <w:lang w:eastAsia="en-US"/>
              </w:rPr>
              <w:t>1</w:t>
            </w:r>
          </w:p>
        </w:tc>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9C1D6F" w:rsidRPr="008E29C1" w:rsidRDefault="009C1D6F" w:rsidP="00257087">
            <w:pPr>
              <w:jc w:val="both"/>
              <w:rPr>
                <w:rFonts w:ascii="Calibri" w:hAnsi="Calibri" w:cs="Calibri"/>
                <w:color w:val="000000"/>
                <w:sz w:val="22"/>
                <w:szCs w:val="22"/>
              </w:rPr>
            </w:pPr>
            <w:r>
              <w:rPr>
                <w:rFonts w:ascii="Calibri" w:hAnsi="Calibri" w:cs="Calibri"/>
                <w:color w:val="000000"/>
                <w:sz w:val="22"/>
                <w:szCs w:val="22"/>
              </w:rPr>
              <w:t>Stapler okrężny prosty do zabiegów transanalnych z wydłużonym ramieniem kowadełka oraz wizualnym wskaźnikiem połączenia kowadełka ze staplerem. Długość staplera 345 mm. Średnica główki staplera 28 i 32 mm. Zamawiającego dokona wyboru przy składaniu zamówienia.</w:t>
            </w:r>
          </w:p>
        </w:tc>
        <w:tc>
          <w:tcPr>
            <w:tcW w:w="709" w:type="dxa"/>
          </w:tcPr>
          <w:p w:rsidR="009C1D6F" w:rsidRPr="00E675C6" w:rsidRDefault="009C1D6F" w:rsidP="00257087">
            <w:pPr>
              <w:jc w:val="center"/>
              <w:rPr>
                <w:rFonts w:ascii="Calibri" w:hAnsi="Calibri" w:cs="Calibri"/>
                <w:i/>
                <w:sz w:val="22"/>
                <w:szCs w:val="22"/>
                <w:lang w:eastAsia="en-US"/>
              </w:rPr>
            </w:pPr>
            <w:r w:rsidRPr="00E675C6">
              <w:rPr>
                <w:rFonts w:ascii="Calibri" w:hAnsi="Calibri" w:cs="Calibri"/>
                <w:i/>
                <w:sz w:val="22"/>
                <w:szCs w:val="22"/>
                <w:lang w:eastAsia="en-US"/>
              </w:rPr>
              <w:t>szt.</w:t>
            </w:r>
          </w:p>
        </w:tc>
        <w:tc>
          <w:tcPr>
            <w:tcW w:w="567" w:type="dxa"/>
          </w:tcPr>
          <w:p w:rsidR="009C1D6F" w:rsidRPr="00E675C6" w:rsidRDefault="009C1D6F" w:rsidP="00257087">
            <w:pPr>
              <w:jc w:val="center"/>
              <w:rPr>
                <w:rFonts w:ascii="Calibri" w:hAnsi="Calibri" w:cs="Calibri"/>
                <w:i/>
                <w:sz w:val="22"/>
                <w:szCs w:val="22"/>
                <w:lang w:eastAsia="en-US"/>
              </w:rPr>
            </w:pPr>
            <w:r w:rsidRPr="00E675C6">
              <w:rPr>
                <w:rFonts w:ascii="Calibri" w:hAnsi="Calibri" w:cs="Calibri"/>
                <w:i/>
                <w:sz w:val="22"/>
                <w:szCs w:val="22"/>
                <w:lang w:eastAsia="en-US"/>
              </w:rPr>
              <w:t>10</w:t>
            </w:r>
          </w:p>
        </w:tc>
        <w:tc>
          <w:tcPr>
            <w:tcW w:w="1275" w:type="dxa"/>
          </w:tcPr>
          <w:p w:rsidR="009C1D6F" w:rsidRPr="00E675C6" w:rsidRDefault="009C1D6F" w:rsidP="00257087">
            <w:pPr>
              <w:jc w:val="center"/>
              <w:rPr>
                <w:rFonts w:ascii="Calibri" w:hAnsi="Calibri" w:cs="Calibri"/>
                <w:i/>
                <w:sz w:val="22"/>
                <w:szCs w:val="22"/>
                <w:lang w:eastAsia="en-US"/>
              </w:rPr>
            </w:pPr>
          </w:p>
        </w:tc>
        <w:tc>
          <w:tcPr>
            <w:tcW w:w="1276" w:type="dxa"/>
          </w:tcPr>
          <w:p w:rsidR="009C1D6F" w:rsidRPr="00E675C6" w:rsidRDefault="009C1D6F" w:rsidP="00257087">
            <w:pPr>
              <w:jc w:val="center"/>
              <w:rPr>
                <w:rFonts w:ascii="Calibri" w:hAnsi="Calibri" w:cs="Calibri"/>
                <w:i/>
                <w:sz w:val="22"/>
                <w:szCs w:val="22"/>
                <w:lang w:eastAsia="en-US"/>
              </w:rPr>
            </w:pPr>
          </w:p>
        </w:tc>
        <w:tc>
          <w:tcPr>
            <w:tcW w:w="709" w:type="dxa"/>
          </w:tcPr>
          <w:p w:rsidR="009C1D6F" w:rsidRPr="00E675C6" w:rsidRDefault="009C1D6F" w:rsidP="00257087">
            <w:pPr>
              <w:jc w:val="center"/>
              <w:rPr>
                <w:rFonts w:ascii="Calibri" w:hAnsi="Calibri" w:cs="Calibri"/>
                <w:i/>
                <w:sz w:val="22"/>
                <w:szCs w:val="22"/>
                <w:lang w:eastAsia="en-US"/>
              </w:rPr>
            </w:pPr>
          </w:p>
        </w:tc>
        <w:tc>
          <w:tcPr>
            <w:tcW w:w="1559" w:type="dxa"/>
          </w:tcPr>
          <w:p w:rsidR="009C1D6F" w:rsidRPr="00E675C6" w:rsidRDefault="009C1D6F" w:rsidP="00257087">
            <w:pPr>
              <w:jc w:val="center"/>
              <w:rPr>
                <w:rFonts w:ascii="Calibri" w:hAnsi="Calibri" w:cs="Calibri"/>
                <w:i/>
                <w:sz w:val="22"/>
                <w:szCs w:val="22"/>
                <w:lang w:eastAsia="en-US"/>
              </w:rPr>
            </w:pPr>
          </w:p>
        </w:tc>
        <w:tc>
          <w:tcPr>
            <w:tcW w:w="3544" w:type="dxa"/>
          </w:tcPr>
          <w:p w:rsidR="009C1D6F" w:rsidRPr="00E675C6" w:rsidRDefault="009C1D6F" w:rsidP="00257087">
            <w:pPr>
              <w:jc w:val="center"/>
              <w:rPr>
                <w:rFonts w:ascii="Calibri" w:hAnsi="Calibri" w:cs="Calibri"/>
                <w:i/>
                <w:sz w:val="22"/>
                <w:szCs w:val="22"/>
                <w:lang w:eastAsia="en-US"/>
              </w:rPr>
            </w:pPr>
            <w:r w:rsidRPr="00E675C6">
              <w:rPr>
                <w:rFonts w:ascii="Calibri" w:hAnsi="Calibri" w:cs="Calibri"/>
                <w:i/>
                <w:sz w:val="22"/>
                <w:szCs w:val="22"/>
                <w:lang w:eastAsia="en-US"/>
              </w:rPr>
              <w:t>MM 12270</w:t>
            </w:r>
          </w:p>
          <w:p w:rsidR="009C1D6F" w:rsidRPr="00E675C6" w:rsidRDefault="009C1D6F" w:rsidP="00257087">
            <w:pPr>
              <w:jc w:val="center"/>
              <w:rPr>
                <w:rFonts w:ascii="Calibri" w:hAnsi="Calibri" w:cs="Calibri"/>
                <w:i/>
                <w:sz w:val="22"/>
                <w:szCs w:val="22"/>
                <w:lang w:eastAsia="en-US"/>
              </w:rPr>
            </w:pPr>
            <w:r w:rsidRPr="00E675C6">
              <w:rPr>
                <w:rFonts w:ascii="Calibri" w:hAnsi="Calibri" w:cs="Calibri"/>
                <w:i/>
                <w:sz w:val="22"/>
                <w:szCs w:val="22"/>
                <w:lang w:eastAsia="en-US"/>
              </w:rPr>
              <w:t xml:space="preserve">MM </w:t>
            </w:r>
            <w:r>
              <w:rPr>
                <w:rFonts w:ascii="Calibri" w:hAnsi="Calibri" w:cs="Calibri"/>
                <w:i/>
                <w:sz w:val="22"/>
                <w:szCs w:val="22"/>
                <w:lang w:eastAsia="en-US"/>
              </w:rPr>
              <w:t>28921</w:t>
            </w:r>
          </w:p>
        </w:tc>
      </w:tr>
      <w:tr w:rsidR="009C1D6F" w:rsidRPr="00E675C6" w:rsidTr="00257087">
        <w:tc>
          <w:tcPr>
            <w:tcW w:w="681" w:type="dxa"/>
          </w:tcPr>
          <w:p w:rsidR="009C1D6F" w:rsidRPr="00E675C6" w:rsidRDefault="009C1D6F" w:rsidP="00257087">
            <w:pPr>
              <w:rPr>
                <w:rFonts w:ascii="Calibri" w:hAnsi="Calibri" w:cs="Calibri"/>
                <w:sz w:val="22"/>
                <w:szCs w:val="22"/>
                <w:lang w:eastAsia="en-US"/>
              </w:rPr>
            </w:pPr>
            <w:r>
              <w:rPr>
                <w:rFonts w:ascii="Calibri" w:hAnsi="Calibri" w:cs="Calibri"/>
                <w:sz w:val="22"/>
                <w:szCs w:val="22"/>
                <w:lang w:eastAsia="en-US"/>
              </w:rPr>
              <w:t>2</w:t>
            </w:r>
          </w:p>
        </w:tc>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9C1D6F" w:rsidRPr="00E675C6" w:rsidRDefault="009C1D6F" w:rsidP="00257087">
            <w:pPr>
              <w:jc w:val="both"/>
              <w:rPr>
                <w:rFonts w:ascii="Calibri" w:hAnsi="Calibri" w:cs="Calibri"/>
                <w:i/>
                <w:color w:val="000000"/>
                <w:sz w:val="22"/>
                <w:szCs w:val="22"/>
                <w:lang w:eastAsia="ar-SA"/>
              </w:rPr>
            </w:pPr>
            <w:r w:rsidRPr="00E675C6">
              <w:rPr>
                <w:rFonts w:ascii="Calibri" w:hAnsi="Calibri" w:cs="Calibri"/>
                <w:b/>
                <w:i/>
                <w:sz w:val="22"/>
                <w:szCs w:val="22"/>
                <w:lang w:eastAsia="ar-SA"/>
              </w:rPr>
              <w:t>Uniwersalna jednorazowa rękojeść staplera</w:t>
            </w:r>
            <w:r w:rsidRPr="00E675C6">
              <w:rPr>
                <w:rFonts w:ascii="Calibri" w:hAnsi="Calibri" w:cs="Calibri"/>
                <w:i/>
                <w:sz w:val="22"/>
                <w:szCs w:val="22"/>
                <w:lang w:eastAsia="ar-SA"/>
              </w:rPr>
              <w:t xml:space="preserve"> endoskopowego o długości 160 mm i 250 mm przeznaczona do ładunków wyginanych i prostych wykonujących zespolenie o długości 30, 45 i 60 mm. Stapler posiadający jedną dźwignię zamykająco-spustową blokowana bezpiecznikiem. Konstrukcja staplera umożliwiająca jego wielokrotne zamykanie i otwieranie bez konieczności każdorazowego odblokowywania zamkniętego staplera. Ramię staplera obrotowe 360 stopni. Zamawiający każdorazowo określi długość staplera przy składaniu zamówienia.  </w:t>
            </w:r>
          </w:p>
        </w:tc>
        <w:tc>
          <w:tcPr>
            <w:tcW w:w="709" w:type="dxa"/>
          </w:tcPr>
          <w:p w:rsidR="009C1D6F" w:rsidRPr="00E675C6" w:rsidRDefault="009C1D6F" w:rsidP="00257087">
            <w:pPr>
              <w:jc w:val="center"/>
              <w:rPr>
                <w:rFonts w:ascii="Calibri" w:hAnsi="Calibri" w:cs="Calibri"/>
                <w:sz w:val="22"/>
                <w:szCs w:val="22"/>
                <w:lang w:eastAsia="en-US"/>
              </w:rPr>
            </w:pPr>
            <w:r w:rsidRPr="00E675C6">
              <w:rPr>
                <w:rFonts w:ascii="Calibri" w:hAnsi="Calibri" w:cs="Calibri"/>
                <w:sz w:val="22"/>
                <w:szCs w:val="22"/>
                <w:lang w:eastAsia="en-US"/>
              </w:rPr>
              <w:t>Szt.</w:t>
            </w:r>
          </w:p>
        </w:tc>
        <w:tc>
          <w:tcPr>
            <w:tcW w:w="567" w:type="dxa"/>
          </w:tcPr>
          <w:p w:rsidR="009C1D6F" w:rsidRPr="00E675C6" w:rsidRDefault="009C1D6F" w:rsidP="00257087">
            <w:pPr>
              <w:jc w:val="center"/>
              <w:rPr>
                <w:rFonts w:ascii="Calibri" w:hAnsi="Calibri" w:cs="Calibri"/>
                <w:sz w:val="22"/>
                <w:szCs w:val="22"/>
                <w:lang w:eastAsia="en-US"/>
              </w:rPr>
            </w:pPr>
            <w:r>
              <w:rPr>
                <w:rFonts w:ascii="Calibri" w:hAnsi="Calibri" w:cs="Calibri"/>
                <w:sz w:val="22"/>
                <w:szCs w:val="22"/>
                <w:lang w:eastAsia="en-US"/>
              </w:rPr>
              <w:t>3</w:t>
            </w:r>
            <w:r w:rsidRPr="00E675C6">
              <w:rPr>
                <w:rFonts w:ascii="Calibri" w:hAnsi="Calibri" w:cs="Calibri"/>
                <w:sz w:val="22"/>
                <w:szCs w:val="22"/>
                <w:lang w:eastAsia="en-US"/>
              </w:rPr>
              <w:t>0</w:t>
            </w:r>
          </w:p>
        </w:tc>
        <w:tc>
          <w:tcPr>
            <w:tcW w:w="1275" w:type="dxa"/>
          </w:tcPr>
          <w:p w:rsidR="009C1D6F" w:rsidRPr="00E675C6" w:rsidRDefault="009C1D6F" w:rsidP="00257087">
            <w:pPr>
              <w:jc w:val="center"/>
              <w:rPr>
                <w:rFonts w:ascii="Calibri" w:hAnsi="Calibri" w:cs="Calibri"/>
                <w:sz w:val="22"/>
                <w:szCs w:val="22"/>
                <w:lang w:eastAsia="en-US"/>
              </w:rPr>
            </w:pPr>
          </w:p>
        </w:tc>
        <w:tc>
          <w:tcPr>
            <w:tcW w:w="1276" w:type="dxa"/>
          </w:tcPr>
          <w:p w:rsidR="009C1D6F" w:rsidRPr="00E675C6" w:rsidRDefault="009C1D6F" w:rsidP="00257087">
            <w:pPr>
              <w:jc w:val="center"/>
              <w:rPr>
                <w:rFonts w:ascii="Calibri" w:hAnsi="Calibri" w:cs="Calibri"/>
                <w:sz w:val="22"/>
                <w:szCs w:val="22"/>
                <w:lang w:eastAsia="en-US"/>
              </w:rPr>
            </w:pPr>
          </w:p>
        </w:tc>
        <w:tc>
          <w:tcPr>
            <w:tcW w:w="709" w:type="dxa"/>
          </w:tcPr>
          <w:p w:rsidR="009C1D6F" w:rsidRPr="00E675C6" w:rsidRDefault="009C1D6F" w:rsidP="00257087">
            <w:pPr>
              <w:jc w:val="center"/>
              <w:rPr>
                <w:rFonts w:ascii="Calibri" w:hAnsi="Calibri" w:cs="Calibri"/>
                <w:sz w:val="22"/>
                <w:szCs w:val="22"/>
                <w:lang w:eastAsia="en-US"/>
              </w:rPr>
            </w:pPr>
          </w:p>
        </w:tc>
        <w:tc>
          <w:tcPr>
            <w:tcW w:w="1559" w:type="dxa"/>
          </w:tcPr>
          <w:p w:rsidR="009C1D6F" w:rsidRPr="00E675C6" w:rsidRDefault="009C1D6F" w:rsidP="00257087">
            <w:pPr>
              <w:rPr>
                <w:rFonts w:ascii="Calibri" w:hAnsi="Calibri" w:cs="Calibri"/>
                <w:sz w:val="22"/>
                <w:szCs w:val="22"/>
                <w:lang w:eastAsia="en-US"/>
              </w:rPr>
            </w:pPr>
          </w:p>
        </w:tc>
        <w:tc>
          <w:tcPr>
            <w:tcW w:w="3544" w:type="dxa"/>
          </w:tcPr>
          <w:p w:rsidR="009C1D6F" w:rsidRPr="00E675C6" w:rsidRDefault="009C1D6F" w:rsidP="00257087">
            <w:pPr>
              <w:jc w:val="center"/>
              <w:rPr>
                <w:rFonts w:ascii="Calibri" w:hAnsi="Calibri" w:cs="Calibri"/>
                <w:sz w:val="22"/>
                <w:szCs w:val="22"/>
                <w:lang w:eastAsia="en-US"/>
              </w:rPr>
            </w:pPr>
            <w:r w:rsidRPr="00E675C6">
              <w:rPr>
                <w:rFonts w:ascii="Calibri" w:hAnsi="Calibri" w:cs="Calibri"/>
                <w:sz w:val="22"/>
                <w:szCs w:val="22"/>
                <w:lang w:eastAsia="en-US"/>
              </w:rPr>
              <w:t>19066</w:t>
            </w:r>
          </w:p>
          <w:p w:rsidR="009C1D6F" w:rsidRPr="00E675C6" w:rsidRDefault="009C1D6F" w:rsidP="00257087">
            <w:pPr>
              <w:jc w:val="center"/>
              <w:rPr>
                <w:rFonts w:ascii="Calibri" w:hAnsi="Calibri" w:cs="Calibri"/>
                <w:sz w:val="22"/>
                <w:szCs w:val="22"/>
                <w:lang w:eastAsia="en-US"/>
              </w:rPr>
            </w:pPr>
            <w:r w:rsidRPr="00E675C6">
              <w:rPr>
                <w:rFonts w:ascii="Calibri" w:hAnsi="Calibri" w:cs="Calibri"/>
                <w:sz w:val="22"/>
                <w:szCs w:val="22"/>
                <w:lang w:eastAsia="en-US"/>
              </w:rPr>
              <w:t>19067</w:t>
            </w:r>
          </w:p>
        </w:tc>
      </w:tr>
      <w:tr w:rsidR="009C1D6F" w:rsidRPr="00E675C6" w:rsidTr="00257087">
        <w:tc>
          <w:tcPr>
            <w:tcW w:w="681" w:type="dxa"/>
          </w:tcPr>
          <w:p w:rsidR="009C1D6F" w:rsidRPr="00E675C6" w:rsidRDefault="009C1D6F" w:rsidP="00257087">
            <w:pPr>
              <w:rPr>
                <w:rFonts w:ascii="Calibri" w:hAnsi="Calibri" w:cs="Calibri"/>
                <w:i/>
                <w:sz w:val="22"/>
                <w:szCs w:val="22"/>
                <w:lang w:eastAsia="en-US"/>
              </w:rPr>
            </w:pPr>
            <w:r>
              <w:rPr>
                <w:rFonts w:ascii="Calibri" w:hAnsi="Calibri" w:cs="Calibri"/>
                <w:i/>
                <w:sz w:val="22"/>
                <w:szCs w:val="22"/>
                <w:lang w:eastAsia="en-US"/>
              </w:rPr>
              <w:t>3</w:t>
            </w:r>
          </w:p>
        </w:tc>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9C1D6F" w:rsidRPr="00E675C6" w:rsidRDefault="009C1D6F" w:rsidP="00257087">
            <w:pPr>
              <w:jc w:val="both"/>
              <w:rPr>
                <w:rFonts w:ascii="Calibri" w:hAnsi="Calibri" w:cs="Calibri"/>
                <w:i/>
                <w:sz w:val="22"/>
                <w:szCs w:val="22"/>
                <w:lang w:eastAsia="ar-SA"/>
              </w:rPr>
            </w:pPr>
            <w:r w:rsidRPr="00E675C6">
              <w:rPr>
                <w:rFonts w:ascii="Calibri" w:hAnsi="Calibri" w:cs="Calibri"/>
                <w:b/>
                <w:i/>
                <w:sz w:val="22"/>
                <w:szCs w:val="22"/>
                <w:lang w:eastAsia="ar-SA"/>
              </w:rPr>
              <w:t>Jednorazowy ładunek z artykulacją 60 stopni do staplera endoskopowego.</w:t>
            </w:r>
            <w:r w:rsidRPr="00E675C6">
              <w:rPr>
                <w:rFonts w:ascii="Calibri" w:hAnsi="Calibri" w:cs="Calibri"/>
                <w:i/>
                <w:sz w:val="22"/>
                <w:szCs w:val="22"/>
                <w:lang w:eastAsia="ar-SA"/>
              </w:rPr>
              <w:t xml:space="preserve"> Ładunek posiadający 6 rzędów zszywek, długość zespoleni: 60 mm, zamykający na 1.0 mm, 1.5 mm, 1.7 mm i 2.0 mm. Ładunek posiadający ruchomą część ze zszywkami i nieruchome kowadełko. Wszystkie ładunki kompatybilne z trokarami 12 mm. Zamawiający każdorazowo określi rodzaj ładunku przy składaniu zamówienia. </w:t>
            </w:r>
          </w:p>
        </w:tc>
        <w:tc>
          <w:tcPr>
            <w:tcW w:w="709" w:type="dxa"/>
          </w:tcPr>
          <w:p w:rsidR="009C1D6F" w:rsidRPr="00E675C6" w:rsidRDefault="009C1D6F" w:rsidP="00257087">
            <w:pPr>
              <w:jc w:val="center"/>
              <w:rPr>
                <w:rFonts w:ascii="Calibri" w:hAnsi="Calibri" w:cs="Calibri"/>
                <w:i/>
                <w:sz w:val="22"/>
                <w:szCs w:val="22"/>
                <w:lang w:eastAsia="en-US"/>
              </w:rPr>
            </w:pPr>
            <w:r w:rsidRPr="00E675C6">
              <w:rPr>
                <w:rFonts w:ascii="Calibri" w:hAnsi="Calibri" w:cs="Calibri"/>
                <w:i/>
                <w:sz w:val="22"/>
                <w:szCs w:val="22"/>
                <w:lang w:eastAsia="en-US"/>
              </w:rPr>
              <w:t>Szt.</w:t>
            </w:r>
          </w:p>
        </w:tc>
        <w:tc>
          <w:tcPr>
            <w:tcW w:w="567" w:type="dxa"/>
          </w:tcPr>
          <w:p w:rsidR="009C1D6F" w:rsidRPr="00E675C6" w:rsidRDefault="009C1D6F" w:rsidP="00257087">
            <w:pPr>
              <w:jc w:val="center"/>
              <w:rPr>
                <w:rFonts w:ascii="Calibri" w:hAnsi="Calibri" w:cs="Calibri"/>
                <w:i/>
                <w:sz w:val="22"/>
                <w:szCs w:val="22"/>
                <w:lang w:eastAsia="en-US"/>
              </w:rPr>
            </w:pPr>
            <w:r w:rsidRPr="00E675C6">
              <w:rPr>
                <w:rFonts w:ascii="Calibri" w:hAnsi="Calibri" w:cs="Calibri"/>
                <w:i/>
                <w:sz w:val="22"/>
                <w:szCs w:val="22"/>
                <w:lang w:eastAsia="en-US"/>
              </w:rPr>
              <w:t>40</w:t>
            </w:r>
          </w:p>
        </w:tc>
        <w:tc>
          <w:tcPr>
            <w:tcW w:w="1275" w:type="dxa"/>
          </w:tcPr>
          <w:p w:rsidR="009C1D6F" w:rsidRPr="00E675C6" w:rsidRDefault="009C1D6F" w:rsidP="00257087">
            <w:pPr>
              <w:jc w:val="center"/>
              <w:rPr>
                <w:rFonts w:ascii="Calibri" w:hAnsi="Calibri" w:cs="Calibri"/>
                <w:i/>
                <w:sz w:val="22"/>
                <w:szCs w:val="22"/>
                <w:lang w:eastAsia="en-US"/>
              </w:rPr>
            </w:pPr>
          </w:p>
        </w:tc>
        <w:tc>
          <w:tcPr>
            <w:tcW w:w="1276" w:type="dxa"/>
          </w:tcPr>
          <w:p w:rsidR="009C1D6F" w:rsidRPr="00E675C6" w:rsidRDefault="009C1D6F" w:rsidP="00257087">
            <w:pPr>
              <w:jc w:val="center"/>
              <w:rPr>
                <w:rFonts w:ascii="Calibri" w:hAnsi="Calibri" w:cs="Calibri"/>
                <w:i/>
                <w:sz w:val="22"/>
                <w:szCs w:val="22"/>
                <w:lang w:eastAsia="en-US"/>
              </w:rPr>
            </w:pPr>
          </w:p>
        </w:tc>
        <w:tc>
          <w:tcPr>
            <w:tcW w:w="709" w:type="dxa"/>
          </w:tcPr>
          <w:p w:rsidR="009C1D6F" w:rsidRPr="00E675C6" w:rsidRDefault="009C1D6F" w:rsidP="00257087">
            <w:pPr>
              <w:jc w:val="center"/>
              <w:rPr>
                <w:rFonts w:ascii="Calibri" w:hAnsi="Calibri" w:cs="Calibri"/>
                <w:i/>
                <w:sz w:val="22"/>
                <w:szCs w:val="22"/>
                <w:lang w:eastAsia="en-US"/>
              </w:rPr>
            </w:pPr>
          </w:p>
        </w:tc>
        <w:tc>
          <w:tcPr>
            <w:tcW w:w="1559" w:type="dxa"/>
          </w:tcPr>
          <w:p w:rsidR="009C1D6F" w:rsidRPr="00E675C6" w:rsidRDefault="009C1D6F" w:rsidP="00257087">
            <w:pPr>
              <w:jc w:val="center"/>
              <w:rPr>
                <w:rFonts w:ascii="Calibri" w:hAnsi="Calibri" w:cs="Calibri"/>
                <w:i/>
                <w:sz w:val="22"/>
                <w:szCs w:val="22"/>
                <w:lang w:eastAsia="en-US"/>
              </w:rPr>
            </w:pPr>
          </w:p>
        </w:tc>
        <w:tc>
          <w:tcPr>
            <w:tcW w:w="3544" w:type="dxa"/>
          </w:tcPr>
          <w:p w:rsidR="009C1D6F" w:rsidRPr="00E675C6" w:rsidRDefault="009C1D6F" w:rsidP="00257087">
            <w:pPr>
              <w:jc w:val="center"/>
              <w:rPr>
                <w:rFonts w:ascii="Calibri" w:hAnsi="Calibri" w:cs="Calibri"/>
                <w:i/>
                <w:sz w:val="22"/>
                <w:szCs w:val="22"/>
                <w:lang w:eastAsia="en-US"/>
              </w:rPr>
            </w:pPr>
            <w:r w:rsidRPr="00E675C6">
              <w:rPr>
                <w:rFonts w:ascii="Calibri" w:hAnsi="Calibri" w:cs="Calibri"/>
                <w:i/>
                <w:sz w:val="22"/>
                <w:szCs w:val="22"/>
                <w:lang w:eastAsia="en-US"/>
              </w:rPr>
              <w:t>19068</w:t>
            </w:r>
          </w:p>
          <w:p w:rsidR="009C1D6F" w:rsidRPr="00E675C6" w:rsidRDefault="009C1D6F" w:rsidP="00257087">
            <w:pPr>
              <w:jc w:val="center"/>
              <w:rPr>
                <w:rFonts w:ascii="Calibri" w:hAnsi="Calibri" w:cs="Calibri"/>
                <w:i/>
                <w:sz w:val="22"/>
                <w:szCs w:val="22"/>
                <w:lang w:eastAsia="en-US"/>
              </w:rPr>
            </w:pPr>
            <w:r w:rsidRPr="00E675C6">
              <w:rPr>
                <w:rFonts w:ascii="Calibri" w:hAnsi="Calibri" w:cs="Calibri"/>
                <w:i/>
                <w:sz w:val="22"/>
                <w:szCs w:val="22"/>
                <w:lang w:eastAsia="en-US"/>
              </w:rPr>
              <w:t>19069</w:t>
            </w:r>
          </w:p>
          <w:p w:rsidR="009C1D6F" w:rsidRPr="00E675C6" w:rsidRDefault="009C1D6F" w:rsidP="00257087">
            <w:pPr>
              <w:jc w:val="center"/>
              <w:rPr>
                <w:rFonts w:ascii="Calibri" w:hAnsi="Calibri" w:cs="Calibri"/>
                <w:i/>
                <w:sz w:val="22"/>
                <w:szCs w:val="22"/>
                <w:lang w:eastAsia="en-US"/>
              </w:rPr>
            </w:pPr>
            <w:r w:rsidRPr="00E675C6">
              <w:rPr>
                <w:rFonts w:ascii="Calibri" w:hAnsi="Calibri" w:cs="Calibri"/>
                <w:i/>
                <w:sz w:val="22"/>
                <w:szCs w:val="22"/>
                <w:lang w:eastAsia="en-US"/>
              </w:rPr>
              <w:t>19070</w:t>
            </w:r>
          </w:p>
          <w:p w:rsidR="009C1D6F" w:rsidRPr="00E675C6" w:rsidRDefault="009C1D6F" w:rsidP="00257087">
            <w:pPr>
              <w:jc w:val="center"/>
              <w:rPr>
                <w:rFonts w:ascii="Calibri" w:hAnsi="Calibri" w:cs="Calibri"/>
                <w:i/>
                <w:sz w:val="22"/>
                <w:szCs w:val="22"/>
                <w:lang w:eastAsia="en-US"/>
              </w:rPr>
            </w:pPr>
            <w:r w:rsidRPr="00E675C6">
              <w:rPr>
                <w:rFonts w:ascii="Calibri" w:hAnsi="Calibri" w:cs="Calibri"/>
                <w:i/>
                <w:sz w:val="22"/>
                <w:szCs w:val="22"/>
                <w:lang w:eastAsia="en-US"/>
              </w:rPr>
              <w:t>19071</w:t>
            </w:r>
          </w:p>
        </w:tc>
      </w:tr>
      <w:tr w:rsidR="009C1D6F" w:rsidRPr="00E675C6" w:rsidTr="00257087">
        <w:tc>
          <w:tcPr>
            <w:tcW w:w="681" w:type="dxa"/>
          </w:tcPr>
          <w:p w:rsidR="009C1D6F" w:rsidRPr="00E675C6" w:rsidRDefault="009C1D6F" w:rsidP="00257087">
            <w:pPr>
              <w:rPr>
                <w:rFonts w:ascii="Calibri" w:hAnsi="Calibri" w:cs="Calibri"/>
                <w:i/>
                <w:sz w:val="22"/>
                <w:szCs w:val="22"/>
                <w:lang w:eastAsia="en-US"/>
              </w:rPr>
            </w:pPr>
            <w:r>
              <w:rPr>
                <w:rFonts w:ascii="Calibri" w:hAnsi="Calibri" w:cs="Calibri"/>
                <w:i/>
                <w:sz w:val="22"/>
                <w:szCs w:val="22"/>
                <w:lang w:eastAsia="en-US"/>
              </w:rPr>
              <w:t>4</w:t>
            </w:r>
          </w:p>
        </w:tc>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9C1D6F" w:rsidRPr="00DB2CAF" w:rsidRDefault="009C1D6F" w:rsidP="00257087">
            <w:pPr>
              <w:jc w:val="both"/>
              <w:rPr>
                <w:rFonts w:ascii="Calibri" w:hAnsi="Calibri" w:cs="Calibri"/>
                <w:color w:val="000000"/>
                <w:sz w:val="22"/>
                <w:szCs w:val="22"/>
              </w:rPr>
            </w:pPr>
            <w:r>
              <w:rPr>
                <w:rFonts w:ascii="Calibri" w:hAnsi="Calibri" w:cs="Calibri"/>
                <w:color w:val="000000"/>
                <w:sz w:val="22"/>
                <w:szCs w:val="22"/>
              </w:rPr>
              <w:t xml:space="preserve">Zestaw anoskopowy standardowy w rozmiarze 34, rodzaj </w:t>
            </w:r>
            <w:r>
              <w:rPr>
                <w:rFonts w:ascii="Calibri" w:hAnsi="Calibri" w:cs="Calibri"/>
                <w:color w:val="000000"/>
                <w:sz w:val="22"/>
                <w:szCs w:val="22"/>
              </w:rPr>
              <w:lastRenderedPageBreak/>
              <w:t>męski oraz żeński.</w:t>
            </w:r>
          </w:p>
        </w:tc>
        <w:tc>
          <w:tcPr>
            <w:tcW w:w="709" w:type="dxa"/>
          </w:tcPr>
          <w:p w:rsidR="009C1D6F" w:rsidRPr="00E675C6" w:rsidRDefault="009C1D6F" w:rsidP="00257087">
            <w:pPr>
              <w:jc w:val="center"/>
              <w:rPr>
                <w:rFonts w:ascii="Calibri" w:hAnsi="Calibri" w:cs="Calibri"/>
                <w:i/>
                <w:sz w:val="22"/>
                <w:szCs w:val="22"/>
                <w:lang w:eastAsia="en-US"/>
              </w:rPr>
            </w:pPr>
            <w:r>
              <w:rPr>
                <w:rFonts w:ascii="Calibri" w:hAnsi="Calibri" w:cs="Calibri"/>
                <w:i/>
                <w:sz w:val="22"/>
                <w:szCs w:val="22"/>
                <w:lang w:eastAsia="en-US"/>
              </w:rPr>
              <w:lastRenderedPageBreak/>
              <w:t>Szt.</w:t>
            </w:r>
          </w:p>
        </w:tc>
        <w:tc>
          <w:tcPr>
            <w:tcW w:w="567" w:type="dxa"/>
          </w:tcPr>
          <w:p w:rsidR="009C1D6F" w:rsidRPr="00E675C6" w:rsidRDefault="009C1D6F" w:rsidP="00257087">
            <w:pPr>
              <w:jc w:val="center"/>
              <w:rPr>
                <w:rFonts w:ascii="Calibri" w:hAnsi="Calibri" w:cs="Calibri"/>
                <w:i/>
                <w:sz w:val="22"/>
                <w:szCs w:val="22"/>
                <w:lang w:eastAsia="en-US"/>
              </w:rPr>
            </w:pPr>
            <w:r>
              <w:rPr>
                <w:rFonts w:ascii="Calibri" w:hAnsi="Calibri" w:cs="Calibri"/>
                <w:i/>
                <w:sz w:val="22"/>
                <w:szCs w:val="22"/>
                <w:lang w:eastAsia="en-US"/>
              </w:rPr>
              <w:t>8</w:t>
            </w:r>
          </w:p>
        </w:tc>
        <w:tc>
          <w:tcPr>
            <w:tcW w:w="1275" w:type="dxa"/>
          </w:tcPr>
          <w:p w:rsidR="009C1D6F" w:rsidRPr="00E675C6" w:rsidRDefault="009C1D6F" w:rsidP="00257087">
            <w:pPr>
              <w:jc w:val="center"/>
              <w:rPr>
                <w:rFonts w:ascii="Calibri" w:hAnsi="Calibri" w:cs="Calibri"/>
                <w:i/>
                <w:sz w:val="22"/>
                <w:szCs w:val="22"/>
                <w:lang w:eastAsia="en-US"/>
              </w:rPr>
            </w:pPr>
          </w:p>
        </w:tc>
        <w:tc>
          <w:tcPr>
            <w:tcW w:w="1276" w:type="dxa"/>
          </w:tcPr>
          <w:p w:rsidR="009C1D6F" w:rsidRPr="00E675C6" w:rsidRDefault="009C1D6F" w:rsidP="00257087">
            <w:pPr>
              <w:jc w:val="center"/>
              <w:rPr>
                <w:rFonts w:ascii="Calibri" w:hAnsi="Calibri" w:cs="Calibri"/>
                <w:i/>
                <w:sz w:val="22"/>
                <w:szCs w:val="22"/>
                <w:lang w:eastAsia="en-US"/>
              </w:rPr>
            </w:pPr>
          </w:p>
        </w:tc>
        <w:tc>
          <w:tcPr>
            <w:tcW w:w="709" w:type="dxa"/>
          </w:tcPr>
          <w:p w:rsidR="009C1D6F" w:rsidRPr="00E675C6" w:rsidRDefault="009C1D6F" w:rsidP="00257087">
            <w:pPr>
              <w:jc w:val="center"/>
              <w:rPr>
                <w:rFonts w:ascii="Calibri" w:hAnsi="Calibri" w:cs="Calibri"/>
                <w:i/>
                <w:sz w:val="22"/>
                <w:szCs w:val="22"/>
                <w:lang w:eastAsia="en-US"/>
              </w:rPr>
            </w:pPr>
          </w:p>
        </w:tc>
        <w:tc>
          <w:tcPr>
            <w:tcW w:w="1559" w:type="dxa"/>
          </w:tcPr>
          <w:p w:rsidR="009C1D6F" w:rsidRPr="00E675C6" w:rsidRDefault="009C1D6F" w:rsidP="00257087">
            <w:pPr>
              <w:jc w:val="center"/>
              <w:rPr>
                <w:rFonts w:ascii="Calibri" w:hAnsi="Calibri" w:cs="Calibri"/>
                <w:i/>
                <w:sz w:val="22"/>
                <w:szCs w:val="22"/>
                <w:lang w:eastAsia="en-US"/>
              </w:rPr>
            </w:pPr>
          </w:p>
        </w:tc>
        <w:tc>
          <w:tcPr>
            <w:tcW w:w="3544" w:type="dxa"/>
          </w:tcPr>
          <w:p w:rsidR="009C1D6F" w:rsidRPr="00E675C6" w:rsidRDefault="009C1D6F" w:rsidP="00257087">
            <w:pPr>
              <w:jc w:val="center"/>
              <w:rPr>
                <w:rFonts w:ascii="Calibri" w:hAnsi="Calibri" w:cs="Calibri"/>
                <w:i/>
                <w:sz w:val="22"/>
                <w:szCs w:val="22"/>
                <w:lang w:eastAsia="en-US"/>
              </w:rPr>
            </w:pPr>
            <w:r>
              <w:rPr>
                <w:rFonts w:ascii="Calibri" w:hAnsi="Calibri" w:cs="Calibri"/>
                <w:i/>
                <w:sz w:val="22"/>
                <w:szCs w:val="22"/>
                <w:lang w:eastAsia="en-US"/>
              </w:rPr>
              <w:t>mm-31205</w:t>
            </w:r>
          </w:p>
        </w:tc>
      </w:tr>
      <w:tr w:rsidR="009C1D6F" w:rsidRPr="00E675C6" w:rsidTr="00257087">
        <w:trPr>
          <w:trHeight w:val="1671"/>
        </w:trPr>
        <w:tc>
          <w:tcPr>
            <w:tcW w:w="681" w:type="dxa"/>
          </w:tcPr>
          <w:p w:rsidR="009C1D6F" w:rsidRPr="00E675C6" w:rsidRDefault="009C1D6F" w:rsidP="00257087">
            <w:pPr>
              <w:rPr>
                <w:rFonts w:ascii="Calibri" w:hAnsi="Calibri" w:cs="Calibri"/>
                <w:i/>
                <w:sz w:val="22"/>
                <w:szCs w:val="22"/>
                <w:lang w:eastAsia="en-US"/>
              </w:rPr>
            </w:pPr>
            <w:r>
              <w:rPr>
                <w:rFonts w:ascii="Calibri" w:hAnsi="Calibri" w:cs="Calibri"/>
                <w:i/>
                <w:sz w:val="22"/>
                <w:szCs w:val="22"/>
                <w:lang w:eastAsia="en-US"/>
              </w:rPr>
              <w:lastRenderedPageBreak/>
              <w:t>5</w:t>
            </w:r>
          </w:p>
        </w:tc>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9C1D6F" w:rsidRPr="00E675C6" w:rsidRDefault="009C1D6F" w:rsidP="00257087">
            <w:pPr>
              <w:jc w:val="both"/>
              <w:rPr>
                <w:rFonts w:ascii="Calibri" w:hAnsi="Calibri" w:cs="Calibri"/>
                <w:color w:val="000000"/>
                <w:sz w:val="22"/>
                <w:szCs w:val="22"/>
              </w:rPr>
            </w:pPr>
            <w:r w:rsidRPr="00E675C6">
              <w:rPr>
                <w:rFonts w:ascii="Calibri" w:hAnsi="Calibri" w:cs="Calibri"/>
                <w:b/>
                <w:i/>
                <w:color w:val="000000"/>
                <w:sz w:val="22"/>
                <w:szCs w:val="22"/>
                <w:lang w:eastAsia="ar-SA"/>
              </w:rPr>
              <w:t>Jednorazowy stapler liniowy z nożem</w:t>
            </w:r>
            <w:r w:rsidRPr="00E675C6">
              <w:rPr>
                <w:rFonts w:ascii="Calibri" w:hAnsi="Calibri" w:cs="Calibri"/>
                <w:i/>
                <w:color w:val="000000"/>
                <w:sz w:val="22"/>
                <w:szCs w:val="22"/>
                <w:lang w:eastAsia="ar-SA"/>
              </w:rPr>
              <w:t xml:space="preserve"> o długości linii szwu 61 mm, załadowany ładunkiem do tkanki standardowej (wysokość zszywki przed zamknięciem 3,8 mm, po zamknięciu 1,5 mm) i grubej (wys. zszywki przed zamknięciem 4,5 mm, po zamknięciu 2,0 mm) Nóż zintegrowany ze staplerem. Stapler umożliwiający zamknięcie w pozycji pośredniej. Zamawiający każdorazowo określi rodzaj ładunku przy składaniu zamówienia</w:t>
            </w:r>
            <w:r w:rsidRPr="00E675C6">
              <w:rPr>
                <w:rFonts w:ascii="Calibri" w:hAnsi="Calibri" w:cs="Calibri"/>
                <w:color w:val="000000"/>
                <w:sz w:val="22"/>
                <w:szCs w:val="22"/>
                <w:lang w:eastAsia="ar-SA"/>
              </w:rPr>
              <w:t>.</w:t>
            </w:r>
          </w:p>
        </w:tc>
        <w:tc>
          <w:tcPr>
            <w:tcW w:w="709" w:type="dxa"/>
          </w:tcPr>
          <w:p w:rsidR="009C1D6F" w:rsidRPr="00E675C6" w:rsidRDefault="009C1D6F" w:rsidP="00257087">
            <w:pPr>
              <w:jc w:val="center"/>
              <w:rPr>
                <w:rFonts w:ascii="Calibri" w:hAnsi="Calibri" w:cs="Calibri"/>
                <w:i/>
                <w:sz w:val="22"/>
                <w:szCs w:val="22"/>
                <w:lang w:eastAsia="en-US"/>
              </w:rPr>
            </w:pPr>
            <w:r w:rsidRPr="00E675C6">
              <w:rPr>
                <w:rFonts w:ascii="Calibri" w:hAnsi="Calibri" w:cs="Calibri"/>
                <w:i/>
                <w:sz w:val="22"/>
                <w:szCs w:val="22"/>
                <w:lang w:eastAsia="en-US"/>
              </w:rPr>
              <w:t>Szt.</w:t>
            </w:r>
          </w:p>
        </w:tc>
        <w:tc>
          <w:tcPr>
            <w:tcW w:w="567" w:type="dxa"/>
          </w:tcPr>
          <w:p w:rsidR="009C1D6F" w:rsidRPr="00E675C6" w:rsidRDefault="009C1D6F" w:rsidP="00257087">
            <w:pPr>
              <w:jc w:val="center"/>
              <w:rPr>
                <w:rFonts w:ascii="Calibri" w:hAnsi="Calibri" w:cs="Calibri"/>
                <w:i/>
                <w:sz w:val="22"/>
                <w:szCs w:val="22"/>
                <w:lang w:eastAsia="en-US"/>
              </w:rPr>
            </w:pPr>
            <w:r w:rsidRPr="00E675C6">
              <w:rPr>
                <w:rFonts w:ascii="Calibri" w:hAnsi="Calibri" w:cs="Calibri"/>
                <w:i/>
                <w:sz w:val="22"/>
                <w:szCs w:val="22"/>
                <w:lang w:eastAsia="en-US"/>
              </w:rPr>
              <w:t>70</w:t>
            </w:r>
          </w:p>
        </w:tc>
        <w:tc>
          <w:tcPr>
            <w:tcW w:w="1275" w:type="dxa"/>
          </w:tcPr>
          <w:p w:rsidR="009C1D6F" w:rsidRPr="00E675C6" w:rsidRDefault="009C1D6F" w:rsidP="00257087">
            <w:pPr>
              <w:jc w:val="center"/>
              <w:rPr>
                <w:rFonts w:ascii="Calibri" w:hAnsi="Calibri" w:cs="Calibri"/>
                <w:i/>
                <w:sz w:val="22"/>
                <w:szCs w:val="22"/>
                <w:lang w:eastAsia="en-US"/>
              </w:rPr>
            </w:pPr>
          </w:p>
        </w:tc>
        <w:tc>
          <w:tcPr>
            <w:tcW w:w="1276" w:type="dxa"/>
          </w:tcPr>
          <w:p w:rsidR="009C1D6F" w:rsidRPr="00E675C6" w:rsidRDefault="009C1D6F" w:rsidP="00257087">
            <w:pPr>
              <w:jc w:val="center"/>
              <w:rPr>
                <w:rFonts w:ascii="Calibri" w:hAnsi="Calibri" w:cs="Calibri"/>
                <w:i/>
                <w:sz w:val="22"/>
                <w:szCs w:val="22"/>
                <w:lang w:eastAsia="en-US"/>
              </w:rPr>
            </w:pPr>
          </w:p>
        </w:tc>
        <w:tc>
          <w:tcPr>
            <w:tcW w:w="709" w:type="dxa"/>
          </w:tcPr>
          <w:p w:rsidR="009C1D6F" w:rsidRPr="00E675C6" w:rsidRDefault="009C1D6F" w:rsidP="00257087">
            <w:pPr>
              <w:jc w:val="center"/>
              <w:rPr>
                <w:rFonts w:ascii="Calibri" w:hAnsi="Calibri" w:cs="Calibri"/>
                <w:i/>
                <w:sz w:val="22"/>
                <w:szCs w:val="22"/>
                <w:lang w:eastAsia="en-US"/>
              </w:rPr>
            </w:pPr>
          </w:p>
        </w:tc>
        <w:tc>
          <w:tcPr>
            <w:tcW w:w="1559" w:type="dxa"/>
          </w:tcPr>
          <w:p w:rsidR="009C1D6F" w:rsidRPr="00E675C6" w:rsidRDefault="009C1D6F" w:rsidP="00257087">
            <w:pPr>
              <w:jc w:val="center"/>
              <w:rPr>
                <w:rFonts w:ascii="Calibri" w:hAnsi="Calibri" w:cs="Calibri"/>
                <w:i/>
                <w:sz w:val="22"/>
                <w:szCs w:val="22"/>
                <w:lang w:eastAsia="en-US"/>
              </w:rPr>
            </w:pPr>
          </w:p>
        </w:tc>
        <w:tc>
          <w:tcPr>
            <w:tcW w:w="3544" w:type="dxa"/>
          </w:tcPr>
          <w:p w:rsidR="009C1D6F" w:rsidRPr="00E675C6" w:rsidRDefault="009C1D6F" w:rsidP="00257087">
            <w:pPr>
              <w:jc w:val="center"/>
              <w:rPr>
                <w:rFonts w:ascii="Calibri" w:hAnsi="Calibri" w:cs="Calibri"/>
                <w:i/>
                <w:sz w:val="22"/>
                <w:szCs w:val="22"/>
                <w:lang w:eastAsia="en-US"/>
              </w:rPr>
            </w:pPr>
            <w:r>
              <w:rPr>
                <w:rFonts w:ascii="Calibri" w:hAnsi="Calibri" w:cs="Calibri"/>
                <w:i/>
                <w:sz w:val="22"/>
                <w:szCs w:val="22"/>
                <w:lang w:eastAsia="en-US"/>
              </w:rPr>
              <w:t>mm-28928/9</w:t>
            </w:r>
          </w:p>
        </w:tc>
      </w:tr>
      <w:tr w:rsidR="009C1D6F" w:rsidRPr="00E675C6" w:rsidTr="00257087">
        <w:tc>
          <w:tcPr>
            <w:tcW w:w="681" w:type="dxa"/>
          </w:tcPr>
          <w:p w:rsidR="009C1D6F" w:rsidRPr="00E675C6" w:rsidRDefault="009C1D6F" w:rsidP="00257087">
            <w:pPr>
              <w:rPr>
                <w:rFonts w:ascii="Calibri" w:hAnsi="Calibri" w:cs="Calibri"/>
                <w:i/>
                <w:sz w:val="22"/>
                <w:szCs w:val="22"/>
                <w:lang w:eastAsia="en-US"/>
              </w:rPr>
            </w:pPr>
            <w:r>
              <w:rPr>
                <w:rFonts w:ascii="Calibri" w:hAnsi="Calibri" w:cs="Calibri"/>
                <w:i/>
                <w:sz w:val="22"/>
                <w:szCs w:val="22"/>
                <w:lang w:eastAsia="en-US"/>
              </w:rPr>
              <w:t>6</w:t>
            </w:r>
          </w:p>
        </w:tc>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9C1D6F" w:rsidRPr="00E675C6" w:rsidRDefault="009C1D6F" w:rsidP="00257087">
            <w:pPr>
              <w:jc w:val="both"/>
              <w:rPr>
                <w:rFonts w:ascii="Calibri" w:hAnsi="Calibri" w:cs="Calibri"/>
                <w:i/>
                <w:color w:val="000000"/>
                <w:sz w:val="22"/>
                <w:szCs w:val="22"/>
                <w:lang w:eastAsia="ar-SA"/>
              </w:rPr>
            </w:pPr>
            <w:r w:rsidRPr="00E675C6">
              <w:rPr>
                <w:rFonts w:ascii="Calibri" w:hAnsi="Calibri" w:cs="Calibri"/>
                <w:b/>
                <w:i/>
                <w:color w:val="000000"/>
                <w:sz w:val="22"/>
                <w:szCs w:val="22"/>
                <w:lang w:eastAsia="ar-SA"/>
              </w:rPr>
              <w:t>Ładunek do jednorazowego staplera liniowego</w:t>
            </w:r>
            <w:r w:rsidRPr="00E675C6">
              <w:rPr>
                <w:rFonts w:ascii="Calibri" w:hAnsi="Calibri" w:cs="Calibri"/>
                <w:i/>
                <w:color w:val="000000"/>
                <w:sz w:val="22"/>
                <w:szCs w:val="22"/>
                <w:lang w:eastAsia="ar-SA"/>
              </w:rPr>
              <w:t xml:space="preserve"> z nożem o długości linii szwu 61 mm do tkanki standardowej (wysokość zszywki po zamknięciu 1,5 mm) i grubej (wys. zszywki po zamknięciu 2,0 mm). Zintegrowany ogranicznik tkanki. Zamawiający każdorazowo określi rodzaj ładunku przy składaniu zamówienia.</w:t>
            </w:r>
          </w:p>
        </w:tc>
        <w:tc>
          <w:tcPr>
            <w:tcW w:w="709" w:type="dxa"/>
          </w:tcPr>
          <w:p w:rsidR="009C1D6F" w:rsidRPr="00E675C6" w:rsidRDefault="009C1D6F" w:rsidP="00257087">
            <w:pPr>
              <w:suppressAutoHyphens/>
              <w:rPr>
                <w:rFonts w:ascii="Calibri" w:hAnsi="Calibri" w:cs="Calibri"/>
                <w:sz w:val="22"/>
                <w:szCs w:val="22"/>
                <w:lang w:eastAsia="en-US"/>
              </w:rPr>
            </w:pPr>
            <w:r w:rsidRPr="00E675C6">
              <w:rPr>
                <w:rFonts w:ascii="Calibri" w:hAnsi="Calibri" w:cs="Calibri"/>
                <w:sz w:val="22"/>
                <w:szCs w:val="22"/>
                <w:lang w:eastAsia="en-US"/>
              </w:rPr>
              <w:t>Szt.</w:t>
            </w:r>
          </w:p>
        </w:tc>
        <w:tc>
          <w:tcPr>
            <w:tcW w:w="567" w:type="dxa"/>
          </w:tcPr>
          <w:p w:rsidR="009C1D6F" w:rsidRPr="00E675C6" w:rsidRDefault="009C1D6F" w:rsidP="00257087">
            <w:pPr>
              <w:jc w:val="center"/>
              <w:rPr>
                <w:rFonts w:ascii="Calibri" w:hAnsi="Calibri" w:cs="Calibri"/>
                <w:i/>
                <w:sz w:val="22"/>
                <w:szCs w:val="22"/>
                <w:lang w:eastAsia="en-US"/>
              </w:rPr>
            </w:pPr>
            <w:r w:rsidRPr="00E675C6">
              <w:rPr>
                <w:rFonts w:ascii="Calibri" w:hAnsi="Calibri" w:cs="Calibri"/>
                <w:i/>
                <w:sz w:val="22"/>
                <w:szCs w:val="22"/>
                <w:lang w:eastAsia="en-US"/>
              </w:rPr>
              <w:t>1</w:t>
            </w:r>
            <w:r>
              <w:rPr>
                <w:rFonts w:ascii="Calibri" w:hAnsi="Calibri" w:cs="Calibri"/>
                <w:i/>
                <w:sz w:val="22"/>
                <w:szCs w:val="22"/>
                <w:lang w:eastAsia="en-US"/>
              </w:rPr>
              <w:t>1</w:t>
            </w:r>
            <w:r w:rsidRPr="00E675C6">
              <w:rPr>
                <w:rFonts w:ascii="Calibri" w:hAnsi="Calibri" w:cs="Calibri"/>
                <w:i/>
                <w:sz w:val="22"/>
                <w:szCs w:val="22"/>
                <w:lang w:eastAsia="en-US"/>
              </w:rPr>
              <w:t>0</w:t>
            </w:r>
          </w:p>
        </w:tc>
        <w:tc>
          <w:tcPr>
            <w:tcW w:w="1275" w:type="dxa"/>
          </w:tcPr>
          <w:p w:rsidR="009C1D6F" w:rsidRPr="00E675C6" w:rsidRDefault="009C1D6F" w:rsidP="00257087">
            <w:pPr>
              <w:jc w:val="center"/>
              <w:rPr>
                <w:rFonts w:ascii="Calibri" w:hAnsi="Calibri" w:cs="Calibri"/>
                <w:i/>
                <w:sz w:val="22"/>
                <w:szCs w:val="22"/>
                <w:lang w:eastAsia="en-US"/>
              </w:rPr>
            </w:pPr>
          </w:p>
        </w:tc>
        <w:tc>
          <w:tcPr>
            <w:tcW w:w="1276" w:type="dxa"/>
          </w:tcPr>
          <w:p w:rsidR="009C1D6F" w:rsidRPr="00E675C6" w:rsidRDefault="009C1D6F" w:rsidP="00257087">
            <w:pPr>
              <w:jc w:val="center"/>
              <w:rPr>
                <w:rFonts w:ascii="Calibri" w:hAnsi="Calibri" w:cs="Calibri"/>
                <w:i/>
                <w:sz w:val="22"/>
                <w:szCs w:val="22"/>
                <w:lang w:eastAsia="en-US"/>
              </w:rPr>
            </w:pPr>
          </w:p>
        </w:tc>
        <w:tc>
          <w:tcPr>
            <w:tcW w:w="709" w:type="dxa"/>
          </w:tcPr>
          <w:p w:rsidR="009C1D6F" w:rsidRPr="00E675C6" w:rsidRDefault="009C1D6F" w:rsidP="00257087">
            <w:pPr>
              <w:jc w:val="center"/>
              <w:rPr>
                <w:rFonts w:ascii="Calibri" w:hAnsi="Calibri" w:cs="Calibri"/>
                <w:i/>
                <w:sz w:val="22"/>
                <w:szCs w:val="22"/>
                <w:lang w:eastAsia="en-US"/>
              </w:rPr>
            </w:pPr>
          </w:p>
        </w:tc>
        <w:tc>
          <w:tcPr>
            <w:tcW w:w="1559" w:type="dxa"/>
          </w:tcPr>
          <w:p w:rsidR="009C1D6F" w:rsidRPr="00E675C6" w:rsidRDefault="009C1D6F" w:rsidP="00257087">
            <w:pPr>
              <w:jc w:val="center"/>
              <w:rPr>
                <w:rFonts w:ascii="Calibri" w:hAnsi="Calibri" w:cs="Calibri"/>
                <w:i/>
                <w:sz w:val="22"/>
                <w:szCs w:val="22"/>
                <w:lang w:eastAsia="en-US"/>
              </w:rPr>
            </w:pPr>
          </w:p>
        </w:tc>
        <w:tc>
          <w:tcPr>
            <w:tcW w:w="3544" w:type="dxa"/>
          </w:tcPr>
          <w:p w:rsidR="009C1D6F" w:rsidRDefault="009C1D6F" w:rsidP="00257087">
            <w:pPr>
              <w:jc w:val="center"/>
              <w:rPr>
                <w:rFonts w:ascii="Calibri" w:hAnsi="Calibri" w:cs="Calibri"/>
                <w:i/>
                <w:sz w:val="22"/>
                <w:szCs w:val="22"/>
                <w:lang w:eastAsia="en-US"/>
              </w:rPr>
            </w:pPr>
            <w:r>
              <w:rPr>
                <w:rFonts w:ascii="Calibri" w:hAnsi="Calibri" w:cs="Calibri"/>
                <w:i/>
                <w:sz w:val="22"/>
                <w:szCs w:val="22"/>
                <w:lang w:eastAsia="en-US"/>
              </w:rPr>
              <w:t>Mm-30204</w:t>
            </w:r>
          </w:p>
          <w:p w:rsidR="009C1D6F" w:rsidRPr="00E675C6" w:rsidRDefault="009C1D6F" w:rsidP="00257087">
            <w:pPr>
              <w:jc w:val="center"/>
              <w:rPr>
                <w:rFonts w:ascii="Calibri" w:hAnsi="Calibri" w:cs="Calibri"/>
                <w:i/>
                <w:sz w:val="22"/>
                <w:szCs w:val="22"/>
                <w:lang w:eastAsia="en-US"/>
              </w:rPr>
            </w:pPr>
            <w:r>
              <w:rPr>
                <w:rFonts w:ascii="Calibri" w:hAnsi="Calibri" w:cs="Calibri"/>
                <w:i/>
                <w:sz w:val="22"/>
                <w:szCs w:val="22"/>
                <w:lang w:eastAsia="en-US"/>
              </w:rPr>
              <w:t>mm-30206</w:t>
            </w:r>
          </w:p>
        </w:tc>
      </w:tr>
      <w:tr w:rsidR="009C1D6F" w:rsidRPr="00E675C6" w:rsidTr="00257087">
        <w:tc>
          <w:tcPr>
            <w:tcW w:w="681" w:type="dxa"/>
          </w:tcPr>
          <w:p w:rsidR="009C1D6F" w:rsidRPr="00E675C6" w:rsidRDefault="009C1D6F" w:rsidP="00257087">
            <w:pPr>
              <w:rPr>
                <w:rFonts w:ascii="Calibri" w:hAnsi="Calibri" w:cs="Calibri"/>
                <w:i/>
                <w:sz w:val="22"/>
                <w:szCs w:val="22"/>
                <w:lang w:eastAsia="en-US"/>
              </w:rPr>
            </w:pPr>
            <w:r>
              <w:rPr>
                <w:rFonts w:ascii="Calibri" w:hAnsi="Calibri" w:cs="Calibri"/>
                <w:i/>
                <w:sz w:val="22"/>
                <w:szCs w:val="22"/>
                <w:lang w:eastAsia="en-US"/>
              </w:rPr>
              <w:t>7</w:t>
            </w:r>
          </w:p>
        </w:tc>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9C1D6F" w:rsidRPr="00E675C6" w:rsidRDefault="009C1D6F" w:rsidP="00257087">
            <w:pPr>
              <w:jc w:val="both"/>
              <w:rPr>
                <w:rFonts w:ascii="Calibri" w:hAnsi="Calibri" w:cs="Calibri"/>
                <w:i/>
                <w:color w:val="000000"/>
                <w:sz w:val="22"/>
                <w:szCs w:val="22"/>
                <w:lang w:eastAsia="ar-SA"/>
              </w:rPr>
            </w:pPr>
            <w:r w:rsidRPr="00E675C6">
              <w:rPr>
                <w:rFonts w:ascii="Calibri" w:hAnsi="Calibri" w:cs="Calibri"/>
                <w:b/>
                <w:i/>
                <w:color w:val="000000"/>
                <w:sz w:val="22"/>
                <w:szCs w:val="22"/>
                <w:lang w:eastAsia="ar-SA"/>
              </w:rPr>
              <w:t>Jednorazowy stapler liniowy z nożem</w:t>
            </w:r>
            <w:r w:rsidRPr="00E675C6">
              <w:rPr>
                <w:rFonts w:ascii="Calibri" w:hAnsi="Calibri" w:cs="Calibri"/>
                <w:i/>
                <w:color w:val="000000"/>
                <w:sz w:val="22"/>
                <w:szCs w:val="22"/>
                <w:lang w:eastAsia="ar-SA"/>
              </w:rPr>
              <w:t xml:space="preserve"> o długości linii szwu 81 mm, załadowany ładunkiem do tkanki standardowej (wysokość zszywki przed zamknięciem 3,8 mm, po zamknięciu 1,5 mm) i grubej (wys. zszywki przed zamknięciem 4,5 mm, po zamknięciu 2,0 mm) Nóż zintegrowany ze staplerem. Stapler umożliwiający zamknięcie w pozycji pośredniej. Zamawiający każdorazowo określi rodzaj ładunku przy składaniu zamówienia.</w:t>
            </w:r>
          </w:p>
        </w:tc>
        <w:tc>
          <w:tcPr>
            <w:tcW w:w="709" w:type="dxa"/>
          </w:tcPr>
          <w:p w:rsidR="009C1D6F" w:rsidRPr="00E675C6" w:rsidRDefault="009C1D6F" w:rsidP="00257087">
            <w:pPr>
              <w:jc w:val="center"/>
              <w:rPr>
                <w:rFonts w:ascii="Calibri" w:hAnsi="Calibri" w:cs="Calibri"/>
                <w:i/>
                <w:sz w:val="22"/>
                <w:szCs w:val="22"/>
                <w:lang w:eastAsia="en-US"/>
              </w:rPr>
            </w:pPr>
            <w:r w:rsidRPr="00E675C6">
              <w:rPr>
                <w:rFonts w:ascii="Calibri" w:hAnsi="Calibri" w:cs="Calibri"/>
                <w:i/>
                <w:sz w:val="22"/>
                <w:szCs w:val="22"/>
                <w:lang w:eastAsia="en-US"/>
              </w:rPr>
              <w:t>Szt.</w:t>
            </w:r>
          </w:p>
        </w:tc>
        <w:tc>
          <w:tcPr>
            <w:tcW w:w="567" w:type="dxa"/>
          </w:tcPr>
          <w:p w:rsidR="009C1D6F" w:rsidRPr="00E675C6" w:rsidRDefault="009C1D6F" w:rsidP="00257087">
            <w:pPr>
              <w:jc w:val="center"/>
              <w:rPr>
                <w:rFonts w:ascii="Calibri" w:hAnsi="Calibri" w:cs="Calibri"/>
                <w:i/>
                <w:sz w:val="22"/>
                <w:szCs w:val="22"/>
                <w:lang w:eastAsia="en-US"/>
              </w:rPr>
            </w:pPr>
            <w:r>
              <w:rPr>
                <w:rFonts w:ascii="Calibri" w:hAnsi="Calibri" w:cs="Calibri"/>
                <w:i/>
                <w:sz w:val="22"/>
                <w:szCs w:val="22"/>
                <w:lang w:eastAsia="en-US"/>
              </w:rPr>
              <w:t>4</w:t>
            </w:r>
            <w:r w:rsidRPr="00E675C6">
              <w:rPr>
                <w:rFonts w:ascii="Calibri" w:hAnsi="Calibri" w:cs="Calibri"/>
                <w:i/>
                <w:sz w:val="22"/>
                <w:szCs w:val="22"/>
                <w:lang w:eastAsia="en-US"/>
              </w:rPr>
              <w:t>0</w:t>
            </w:r>
          </w:p>
        </w:tc>
        <w:tc>
          <w:tcPr>
            <w:tcW w:w="1275" w:type="dxa"/>
          </w:tcPr>
          <w:p w:rsidR="009C1D6F" w:rsidRPr="00E675C6" w:rsidRDefault="009C1D6F" w:rsidP="00257087">
            <w:pPr>
              <w:jc w:val="center"/>
              <w:rPr>
                <w:rFonts w:ascii="Calibri" w:hAnsi="Calibri" w:cs="Calibri"/>
                <w:i/>
                <w:sz w:val="22"/>
                <w:szCs w:val="22"/>
                <w:lang w:eastAsia="en-US"/>
              </w:rPr>
            </w:pPr>
          </w:p>
        </w:tc>
        <w:tc>
          <w:tcPr>
            <w:tcW w:w="1276" w:type="dxa"/>
          </w:tcPr>
          <w:p w:rsidR="009C1D6F" w:rsidRPr="00E675C6" w:rsidRDefault="009C1D6F" w:rsidP="00257087">
            <w:pPr>
              <w:jc w:val="center"/>
              <w:rPr>
                <w:rFonts w:ascii="Calibri" w:hAnsi="Calibri" w:cs="Calibri"/>
                <w:i/>
                <w:sz w:val="22"/>
                <w:szCs w:val="22"/>
                <w:lang w:eastAsia="en-US"/>
              </w:rPr>
            </w:pPr>
          </w:p>
        </w:tc>
        <w:tc>
          <w:tcPr>
            <w:tcW w:w="709" w:type="dxa"/>
          </w:tcPr>
          <w:p w:rsidR="009C1D6F" w:rsidRPr="00E675C6" w:rsidRDefault="009C1D6F" w:rsidP="00257087">
            <w:pPr>
              <w:jc w:val="center"/>
              <w:rPr>
                <w:rFonts w:ascii="Calibri" w:hAnsi="Calibri" w:cs="Calibri"/>
                <w:i/>
                <w:sz w:val="22"/>
                <w:szCs w:val="22"/>
                <w:lang w:eastAsia="en-US"/>
              </w:rPr>
            </w:pPr>
          </w:p>
        </w:tc>
        <w:tc>
          <w:tcPr>
            <w:tcW w:w="1559" w:type="dxa"/>
          </w:tcPr>
          <w:p w:rsidR="009C1D6F" w:rsidRPr="00E675C6" w:rsidRDefault="009C1D6F" w:rsidP="00257087">
            <w:pPr>
              <w:jc w:val="center"/>
              <w:rPr>
                <w:rFonts w:ascii="Calibri" w:hAnsi="Calibri" w:cs="Calibri"/>
                <w:i/>
                <w:sz w:val="22"/>
                <w:szCs w:val="22"/>
                <w:lang w:eastAsia="en-US"/>
              </w:rPr>
            </w:pPr>
          </w:p>
        </w:tc>
        <w:tc>
          <w:tcPr>
            <w:tcW w:w="3544" w:type="dxa"/>
          </w:tcPr>
          <w:p w:rsidR="009C1D6F" w:rsidRDefault="009C1D6F" w:rsidP="00257087">
            <w:pPr>
              <w:jc w:val="center"/>
              <w:rPr>
                <w:rFonts w:ascii="Calibri" w:hAnsi="Calibri" w:cs="Calibri"/>
                <w:i/>
                <w:sz w:val="22"/>
                <w:szCs w:val="22"/>
                <w:lang w:eastAsia="en-US"/>
              </w:rPr>
            </w:pPr>
            <w:r>
              <w:rPr>
                <w:rFonts w:ascii="Calibri" w:hAnsi="Calibri" w:cs="Calibri"/>
                <w:i/>
                <w:sz w:val="22"/>
                <w:szCs w:val="22"/>
                <w:lang w:eastAsia="en-US"/>
              </w:rPr>
              <w:t>mm-05683</w:t>
            </w:r>
          </w:p>
          <w:p w:rsidR="009C1D6F" w:rsidRPr="00E675C6" w:rsidRDefault="009C1D6F" w:rsidP="00257087">
            <w:pPr>
              <w:jc w:val="center"/>
              <w:rPr>
                <w:rFonts w:ascii="Calibri" w:hAnsi="Calibri" w:cs="Calibri"/>
                <w:i/>
                <w:sz w:val="22"/>
                <w:szCs w:val="22"/>
                <w:lang w:eastAsia="en-US"/>
              </w:rPr>
            </w:pPr>
            <w:r>
              <w:rPr>
                <w:rFonts w:ascii="Calibri" w:hAnsi="Calibri" w:cs="Calibri"/>
                <w:i/>
                <w:sz w:val="22"/>
                <w:szCs w:val="22"/>
                <w:lang w:eastAsia="en-US"/>
              </w:rPr>
              <w:t>mm-05677</w:t>
            </w:r>
          </w:p>
        </w:tc>
      </w:tr>
      <w:tr w:rsidR="009C1D6F" w:rsidRPr="00E675C6" w:rsidTr="00257087">
        <w:tc>
          <w:tcPr>
            <w:tcW w:w="681" w:type="dxa"/>
          </w:tcPr>
          <w:p w:rsidR="009C1D6F" w:rsidRPr="00E675C6" w:rsidRDefault="009C1D6F" w:rsidP="00257087">
            <w:pPr>
              <w:rPr>
                <w:rFonts w:ascii="Calibri" w:hAnsi="Calibri" w:cs="Calibri"/>
                <w:i/>
                <w:sz w:val="22"/>
                <w:szCs w:val="22"/>
                <w:lang w:eastAsia="en-US"/>
              </w:rPr>
            </w:pPr>
            <w:r>
              <w:rPr>
                <w:rFonts w:ascii="Calibri" w:hAnsi="Calibri" w:cs="Calibri"/>
                <w:i/>
                <w:sz w:val="22"/>
                <w:szCs w:val="22"/>
                <w:lang w:eastAsia="en-US"/>
              </w:rPr>
              <w:t>8</w:t>
            </w:r>
          </w:p>
        </w:tc>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9C1D6F" w:rsidRPr="00E675C6" w:rsidRDefault="009C1D6F" w:rsidP="00257087">
            <w:pPr>
              <w:jc w:val="both"/>
              <w:rPr>
                <w:rFonts w:ascii="Calibri" w:hAnsi="Calibri" w:cs="Calibri"/>
                <w:i/>
                <w:color w:val="000000"/>
                <w:sz w:val="22"/>
                <w:szCs w:val="22"/>
                <w:lang w:eastAsia="ar-SA"/>
              </w:rPr>
            </w:pPr>
            <w:r w:rsidRPr="00E675C6">
              <w:rPr>
                <w:rFonts w:ascii="Calibri" w:hAnsi="Calibri" w:cs="Calibri"/>
                <w:b/>
                <w:i/>
                <w:color w:val="000000"/>
                <w:sz w:val="22"/>
                <w:szCs w:val="22"/>
                <w:lang w:eastAsia="ar-SA"/>
              </w:rPr>
              <w:t>Ładunek do jednorazowego staplera liniowego</w:t>
            </w:r>
            <w:r w:rsidRPr="00E675C6">
              <w:rPr>
                <w:rFonts w:ascii="Calibri" w:hAnsi="Calibri" w:cs="Calibri"/>
                <w:i/>
                <w:color w:val="000000"/>
                <w:sz w:val="22"/>
                <w:szCs w:val="22"/>
                <w:lang w:eastAsia="ar-SA"/>
              </w:rPr>
              <w:t xml:space="preserve"> z nożem o długości linii szwu 81 mm do tkanki standardowej (wysokość zszywki po zamknięciu 1,5 mm) i grubej (wys. zszywki po zamknięciu 2,0 mm). Zintegrowany ogranicznik tkanki. Zamawiający każdorazowo określi rodzaj ładunku przy składaniu zamówienia.</w:t>
            </w:r>
          </w:p>
        </w:tc>
        <w:tc>
          <w:tcPr>
            <w:tcW w:w="709" w:type="dxa"/>
          </w:tcPr>
          <w:p w:rsidR="009C1D6F" w:rsidRPr="00E675C6" w:rsidRDefault="009C1D6F" w:rsidP="00257087">
            <w:pPr>
              <w:jc w:val="center"/>
              <w:rPr>
                <w:rFonts w:ascii="Calibri" w:hAnsi="Calibri" w:cs="Calibri"/>
                <w:i/>
                <w:sz w:val="22"/>
                <w:szCs w:val="22"/>
                <w:lang w:eastAsia="en-US"/>
              </w:rPr>
            </w:pPr>
            <w:r w:rsidRPr="00E675C6">
              <w:rPr>
                <w:rFonts w:ascii="Calibri" w:hAnsi="Calibri" w:cs="Calibri"/>
                <w:i/>
                <w:sz w:val="22"/>
                <w:szCs w:val="22"/>
                <w:lang w:eastAsia="en-US"/>
              </w:rPr>
              <w:t>Szt.</w:t>
            </w:r>
          </w:p>
        </w:tc>
        <w:tc>
          <w:tcPr>
            <w:tcW w:w="567" w:type="dxa"/>
          </w:tcPr>
          <w:p w:rsidR="009C1D6F" w:rsidRPr="00E675C6" w:rsidRDefault="009C1D6F" w:rsidP="00257087">
            <w:pPr>
              <w:jc w:val="center"/>
              <w:rPr>
                <w:rFonts w:ascii="Calibri" w:hAnsi="Calibri" w:cs="Calibri"/>
                <w:i/>
                <w:sz w:val="22"/>
                <w:szCs w:val="22"/>
                <w:lang w:eastAsia="en-US"/>
              </w:rPr>
            </w:pPr>
            <w:r>
              <w:rPr>
                <w:rFonts w:ascii="Calibri" w:hAnsi="Calibri" w:cs="Calibri"/>
                <w:i/>
                <w:sz w:val="22"/>
                <w:szCs w:val="22"/>
                <w:lang w:eastAsia="en-US"/>
              </w:rPr>
              <w:t>7</w:t>
            </w:r>
            <w:r w:rsidRPr="00E675C6">
              <w:rPr>
                <w:rFonts w:ascii="Calibri" w:hAnsi="Calibri" w:cs="Calibri"/>
                <w:i/>
                <w:sz w:val="22"/>
                <w:szCs w:val="22"/>
                <w:lang w:eastAsia="en-US"/>
              </w:rPr>
              <w:t>0</w:t>
            </w:r>
          </w:p>
        </w:tc>
        <w:tc>
          <w:tcPr>
            <w:tcW w:w="1275" w:type="dxa"/>
          </w:tcPr>
          <w:p w:rsidR="009C1D6F" w:rsidRPr="00E675C6" w:rsidRDefault="009C1D6F" w:rsidP="00257087">
            <w:pPr>
              <w:suppressAutoHyphens/>
              <w:jc w:val="center"/>
              <w:rPr>
                <w:rFonts w:ascii="Calibri" w:hAnsi="Calibri" w:cs="Calibri"/>
                <w:sz w:val="22"/>
                <w:szCs w:val="22"/>
                <w:lang w:eastAsia="en-US"/>
              </w:rPr>
            </w:pPr>
          </w:p>
        </w:tc>
        <w:tc>
          <w:tcPr>
            <w:tcW w:w="1276" w:type="dxa"/>
          </w:tcPr>
          <w:p w:rsidR="009C1D6F" w:rsidRPr="00E675C6" w:rsidRDefault="009C1D6F" w:rsidP="00257087">
            <w:pPr>
              <w:jc w:val="center"/>
              <w:rPr>
                <w:rFonts w:ascii="Calibri" w:hAnsi="Calibri" w:cs="Calibri"/>
                <w:i/>
                <w:sz w:val="22"/>
                <w:szCs w:val="22"/>
                <w:lang w:eastAsia="en-US"/>
              </w:rPr>
            </w:pPr>
          </w:p>
        </w:tc>
        <w:tc>
          <w:tcPr>
            <w:tcW w:w="709" w:type="dxa"/>
          </w:tcPr>
          <w:p w:rsidR="009C1D6F" w:rsidRPr="00E675C6" w:rsidRDefault="009C1D6F" w:rsidP="00257087">
            <w:pPr>
              <w:jc w:val="center"/>
              <w:rPr>
                <w:rFonts w:ascii="Calibri" w:hAnsi="Calibri" w:cs="Calibri"/>
                <w:i/>
                <w:sz w:val="22"/>
                <w:szCs w:val="22"/>
                <w:lang w:eastAsia="en-US"/>
              </w:rPr>
            </w:pPr>
          </w:p>
        </w:tc>
        <w:tc>
          <w:tcPr>
            <w:tcW w:w="1559" w:type="dxa"/>
          </w:tcPr>
          <w:p w:rsidR="009C1D6F" w:rsidRPr="00E675C6" w:rsidRDefault="009C1D6F" w:rsidP="00257087">
            <w:pPr>
              <w:jc w:val="center"/>
              <w:rPr>
                <w:rFonts w:ascii="Calibri" w:hAnsi="Calibri" w:cs="Calibri"/>
                <w:i/>
                <w:sz w:val="22"/>
                <w:szCs w:val="22"/>
                <w:lang w:eastAsia="en-US"/>
              </w:rPr>
            </w:pPr>
          </w:p>
        </w:tc>
        <w:tc>
          <w:tcPr>
            <w:tcW w:w="3544" w:type="dxa"/>
          </w:tcPr>
          <w:p w:rsidR="009C1D6F" w:rsidRDefault="009C1D6F" w:rsidP="00257087">
            <w:pPr>
              <w:jc w:val="center"/>
              <w:rPr>
                <w:rFonts w:ascii="Calibri" w:hAnsi="Calibri" w:cs="Calibri"/>
                <w:i/>
                <w:sz w:val="22"/>
                <w:szCs w:val="22"/>
                <w:lang w:eastAsia="en-US"/>
              </w:rPr>
            </w:pPr>
            <w:r>
              <w:rPr>
                <w:rFonts w:ascii="Calibri" w:hAnsi="Calibri" w:cs="Calibri"/>
                <w:i/>
                <w:sz w:val="22"/>
                <w:szCs w:val="22"/>
                <w:lang w:eastAsia="en-US"/>
              </w:rPr>
              <w:t>mm-05009</w:t>
            </w:r>
          </w:p>
          <w:p w:rsidR="009C1D6F" w:rsidRPr="00E675C6" w:rsidRDefault="009C1D6F" w:rsidP="00257087">
            <w:pPr>
              <w:jc w:val="center"/>
              <w:rPr>
                <w:rFonts w:ascii="Calibri" w:hAnsi="Calibri" w:cs="Calibri"/>
                <w:i/>
                <w:sz w:val="22"/>
                <w:szCs w:val="22"/>
                <w:lang w:eastAsia="en-US"/>
              </w:rPr>
            </w:pPr>
            <w:r>
              <w:rPr>
                <w:rFonts w:ascii="Calibri" w:hAnsi="Calibri" w:cs="Calibri"/>
                <w:i/>
                <w:sz w:val="22"/>
                <w:szCs w:val="22"/>
                <w:lang w:eastAsia="en-US"/>
              </w:rPr>
              <w:t>mm-12752</w:t>
            </w:r>
          </w:p>
        </w:tc>
      </w:tr>
      <w:tr w:rsidR="009C1D6F" w:rsidRPr="00E675C6" w:rsidTr="00257087">
        <w:tc>
          <w:tcPr>
            <w:tcW w:w="681" w:type="dxa"/>
          </w:tcPr>
          <w:p w:rsidR="009C1D6F" w:rsidRPr="00E675C6" w:rsidRDefault="009C1D6F" w:rsidP="00257087">
            <w:pPr>
              <w:rPr>
                <w:rFonts w:ascii="Calibri" w:hAnsi="Calibri" w:cs="Calibri"/>
                <w:i/>
                <w:sz w:val="22"/>
                <w:szCs w:val="22"/>
                <w:lang w:eastAsia="en-US"/>
              </w:rPr>
            </w:pPr>
            <w:r>
              <w:rPr>
                <w:rFonts w:ascii="Calibri" w:hAnsi="Calibri" w:cs="Calibri"/>
                <w:i/>
                <w:sz w:val="22"/>
                <w:szCs w:val="22"/>
                <w:lang w:eastAsia="en-US"/>
              </w:rPr>
              <w:t>9</w:t>
            </w:r>
          </w:p>
        </w:tc>
        <w:tc>
          <w:tcPr>
            <w:tcW w:w="5415" w:type="dxa"/>
            <w:tcBorders>
              <w:top w:val="single" w:sz="4" w:space="0" w:color="auto"/>
              <w:left w:val="single" w:sz="4" w:space="0" w:color="auto"/>
              <w:bottom w:val="single" w:sz="4" w:space="0" w:color="auto"/>
              <w:right w:val="single" w:sz="4" w:space="0" w:color="auto"/>
            </w:tcBorders>
            <w:shd w:val="clear" w:color="auto" w:fill="auto"/>
            <w:vAlign w:val="center"/>
          </w:tcPr>
          <w:p w:rsidR="009C1D6F" w:rsidRPr="00E675C6" w:rsidRDefault="009C1D6F" w:rsidP="00257087">
            <w:pPr>
              <w:jc w:val="both"/>
              <w:rPr>
                <w:rFonts w:ascii="Calibri" w:hAnsi="Calibri" w:cs="Calibri"/>
                <w:i/>
                <w:color w:val="000000"/>
                <w:sz w:val="22"/>
                <w:szCs w:val="22"/>
                <w:lang w:eastAsia="ar-SA"/>
              </w:rPr>
            </w:pPr>
            <w:r w:rsidRPr="00E675C6">
              <w:rPr>
                <w:rFonts w:ascii="Calibri" w:hAnsi="Calibri" w:cs="Calibri"/>
                <w:b/>
                <w:i/>
                <w:color w:val="000000"/>
                <w:sz w:val="22"/>
                <w:szCs w:val="22"/>
                <w:lang w:eastAsia="ar-SA"/>
              </w:rPr>
              <w:t xml:space="preserve">Jednorazowy stapler liniowy poprzecznie tnący o </w:t>
            </w:r>
            <w:r w:rsidRPr="00E675C6">
              <w:rPr>
                <w:rFonts w:ascii="Calibri" w:hAnsi="Calibri" w:cs="Calibri"/>
                <w:b/>
                <w:i/>
                <w:color w:val="000000"/>
                <w:sz w:val="22"/>
                <w:szCs w:val="22"/>
                <w:lang w:eastAsia="ar-SA"/>
              </w:rPr>
              <w:lastRenderedPageBreak/>
              <w:t>długości linii szwu 39 i 59 mm</w:t>
            </w:r>
            <w:r w:rsidRPr="00E675C6">
              <w:rPr>
                <w:rFonts w:ascii="Calibri" w:hAnsi="Calibri" w:cs="Calibri"/>
                <w:i/>
                <w:color w:val="000000"/>
                <w:sz w:val="22"/>
                <w:szCs w:val="22"/>
                <w:lang w:eastAsia="ar-SA"/>
              </w:rPr>
              <w:t>, załadowany ładunkiem do tkanki standardowej (wysokość zszywki przed zamknięciem 3,8 mm, po zamknięciu 1,5 mm) i grubej (wys. zszywki przed zamknięciem 4,5 mm, po zamknięciu 2,0 mm).  Zamawiający każdorazowo określi wielkość staplera oraz rodzaj ładunku przy składaniu zamówienia.</w:t>
            </w:r>
          </w:p>
        </w:tc>
        <w:tc>
          <w:tcPr>
            <w:tcW w:w="709" w:type="dxa"/>
          </w:tcPr>
          <w:p w:rsidR="009C1D6F" w:rsidRPr="00E675C6" w:rsidRDefault="009C1D6F" w:rsidP="00257087">
            <w:pPr>
              <w:jc w:val="center"/>
              <w:rPr>
                <w:rFonts w:ascii="Calibri" w:hAnsi="Calibri" w:cs="Calibri"/>
                <w:i/>
                <w:sz w:val="22"/>
                <w:szCs w:val="22"/>
                <w:lang w:eastAsia="en-US"/>
              </w:rPr>
            </w:pPr>
            <w:r w:rsidRPr="00E675C6">
              <w:rPr>
                <w:rFonts w:ascii="Calibri" w:hAnsi="Calibri" w:cs="Calibri"/>
                <w:i/>
                <w:sz w:val="22"/>
                <w:szCs w:val="22"/>
                <w:lang w:eastAsia="en-US"/>
              </w:rPr>
              <w:lastRenderedPageBreak/>
              <w:t>Szt.</w:t>
            </w:r>
          </w:p>
        </w:tc>
        <w:tc>
          <w:tcPr>
            <w:tcW w:w="567" w:type="dxa"/>
          </w:tcPr>
          <w:p w:rsidR="009C1D6F" w:rsidRPr="00E675C6" w:rsidRDefault="009C1D6F" w:rsidP="00257087">
            <w:pPr>
              <w:jc w:val="center"/>
              <w:rPr>
                <w:rFonts w:ascii="Calibri" w:hAnsi="Calibri" w:cs="Calibri"/>
                <w:i/>
                <w:sz w:val="22"/>
                <w:szCs w:val="22"/>
                <w:lang w:eastAsia="en-US"/>
              </w:rPr>
            </w:pPr>
            <w:r>
              <w:rPr>
                <w:rFonts w:ascii="Calibri" w:hAnsi="Calibri" w:cs="Calibri"/>
                <w:i/>
                <w:sz w:val="22"/>
                <w:szCs w:val="22"/>
                <w:lang w:eastAsia="en-US"/>
              </w:rPr>
              <w:t>1</w:t>
            </w:r>
            <w:r w:rsidRPr="00E675C6">
              <w:rPr>
                <w:rFonts w:ascii="Calibri" w:hAnsi="Calibri" w:cs="Calibri"/>
                <w:i/>
                <w:sz w:val="22"/>
                <w:szCs w:val="22"/>
                <w:lang w:eastAsia="en-US"/>
              </w:rPr>
              <w:t>0</w:t>
            </w:r>
          </w:p>
        </w:tc>
        <w:tc>
          <w:tcPr>
            <w:tcW w:w="1275" w:type="dxa"/>
          </w:tcPr>
          <w:p w:rsidR="009C1D6F" w:rsidRPr="00E675C6" w:rsidRDefault="009C1D6F" w:rsidP="00257087">
            <w:pPr>
              <w:jc w:val="center"/>
              <w:rPr>
                <w:rFonts w:ascii="Calibri" w:hAnsi="Calibri" w:cs="Calibri"/>
                <w:i/>
                <w:sz w:val="22"/>
                <w:szCs w:val="22"/>
                <w:lang w:eastAsia="en-US"/>
              </w:rPr>
            </w:pPr>
          </w:p>
        </w:tc>
        <w:tc>
          <w:tcPr>
            <w:tcW w:w="1276" w:type="dxa"/>
          </w:tcPr>
          <w:p w:rsidR="009C1D6F" w:rsidRPr="00E675C6" w:rsidRDefault="009C1D6F" w:rsidP="00257087">
            <w:pPr>
              <w:jc w:val="center"/>
              <w:rPr>
                <w:rFonts w:ascii="Calibri" w:hAnsi="Calibri" w:cs="Calibri"/>
                <w:i/>
                <w:sz w:val="22"/>
                <w:szCs w:val="22"/>
                <w:lang w:eastAsia="en-US"/>
              </w:rPr>
            </w:pPr>
          </w:p>
        </w:tc>
        <w:tc>
          <w:tcPr>
            <w:tcW w:w="709" w:type="dxa"/>
          </w:tcPr>
          <w:p w:rsidR="009C1D6F" w:rsidRPr="00E675C6" w:rsidRDefault="009C1D6F" w:rsidP="00257087">
            <w:pPr>
              <w:jc w:val="center"/>
              <w:rPr>
                <w:rFonts w:ascii="Calibri" w:hAnsi="Calibri" w:cs="Calibri"/>
                <w:i/>
                <w:sz w:val="22"/>
                <w:szCs w:val="22"/>
                <w:lang w:eastAsia="en-US"/>
              </w:rPr>
            </w:pPr>
          </w:p>
        </w:tc>
        <w:tc>
          <w:tcPr>
            <w:tcW w:w="1559" w:type="dxa"/>
          </w:tcPr>
          <w:p w:rsidR="009C1D6F" w:rsidRPr="00E675C6" w:rsidRDefault="009C1D6F" w:rsidP="00257087">
            <w:pPr>
              <w:jc w:val="center"/>
              <w:rPr>
                <w:rFonts w:ascii="Calibri" w:hAnsi="Calibri" w:cs="Calibri"/>
                <w:i/>
                <w:sz w:val="22"/>
                <w:szCs w:val="22"/>
                <w:lang w:eastAsia="en-US"/>
              </w:rPr>
            </w:pPr>
          </w:p>
        </w:tc>
        <w:tc>
          <w:tcPr>
            <w:tcW w:w="3544" w:type="dxa"/>
          </w:tcPr>
          <w:p w:rsidR="009C1D6F" w:rsidRDefault="009C1D6F" w:rsidP="00257087">
            <w:pPr>
              <w:jc w:val="center"/>
              <w:rPr>
                <w:rFonts w:ascii="Calibri" w:hAnsi="Calibri" w:cs="Calibri"/>
                <w:i/>
                <w:sz w:val="22"/>
                <w:szCs w:val="22"/>
                <w:lang w:eastAsia="en-US"/>
              </w:rPr>
            </w:pPr>
            <w:r>
              <w:rPr>
                <w:rFonts w:ascii="Calibri" w:hAnsi="Calibri" w:cs="Calibri"/>
                <w:i/>
                <w:sz w:val="22"/>
                <w:szCs w:val="22"/>
                <w:lang w:eastAsia="en-US"/>
              </w:rPr>
              <w:t>mm-05689</w:t>
            </w:r>
          </w:p>
          <w:p w:rsidR="009C1D6F" w:rsidRDefault="009C1D6F" w:rsidP="00257087">
            <w:pPr>
              <w:jc w:val="center"/>
              <w:rPr>
                <w:rFonts w:ascii="Calibri" w:hAnsi="Calibri" w:cs="Calibri"/>
                <w:i/>
                <w:sz w:val="22"/>
                <w:szCs w:val="22"/>
                <w:lang w:eastAsia="en-US"/>
              </w:rPr>
            </w:pPr>
            <w:r>
              <w:rPr>
                <w:rFonts w:ascii="Calibri" w:hAnsi="Calibri" w:cs="Calibri"/>
                <w:i/>
                <w:sz w:val="22"/>
                <w:szCs w:val="22"/>
                <w:lang w:eastAsia="en-US"/>
              </w:rPr>
              <w:lastRenderedPageBreak/>
              <w:t>mm-14097</w:t>
            </w:r>
          </w:p>
          <w:p w:rsidR="009C1D6F" w:rsidRDefault="009C1D6F" w:rsidP="00257087">
            <w:pPr>
              <w:jc w:val="center"/>
              <w:rPr>
                <w:rFonts w:ascii="Calibri" w:hAnsi="Calibri" w:cs="Calibri"/>
                <w:i/>
                <w:sz w:val="22"/>
                <w:szCs w:val="22"/>
                <w:lang w:eastAsia="en-US"/>
              </w:rPr>
            </w:pPr>
            <w:r>
              <w:rPr>
                <w:rFonts w:ascii="Calibri" w:hAnsi="Calibri" w:cs="Calibri"/>
                <w:i/>
                <w:sz w:val="22"/>
                <w:szCs w:val="22"/>
                <w:lang w:eastAsia="en-US"/>
              </w:rPr>
              <w:t>mm—13041</w:t>
            </w:r>
          </w:p>
          <w:p w:rsidR="009C1D6F" w:rsidRPr="00E675C6" w:rsidRDefault="009C1D6F" w:rsidP="00257087">
            <w:pPr>
              <w:jc w:val="center"/>
              <w:rPr>
                <w:rFonts w:ascii="Calibri" w:hAnsi="Calibri" w:cs="Calibri"/>
                <w:i/>
                <w:sz w:val="22"/>
                <w:szCs w:val="22"/>
                <w:lang w:eastAsia="en-US"/>
              </w:rPr>
            </w:pPr>
            <w:r>
              <w:rPr>
                <w:rFonts w:ascii="Calibri" w:hAnsi="Calibri" w:cs="Calibri"/>
                <w:i/>
                <w:sz w:val="22"/>
                <w:szCs w:val="22"/>
                <w:lang w:eastAsia="en-US"/>
              </w:rPr>
              <w:t>mm-14098</w:t>
            </w:r>
          </w:p>
        </w:tc>
      </w:tr>
      <w:tr w:rsidR="009C1D6F" w:rsidRPr="00E675C6" w:rsidTr="00257087">
        <w:tc>
          <w:tcPr>
            <w:tcW w:w="681" w:type="dxa"/>
          </w:tcPr>
          <w:p w:rsidR="009C1D6F" w:rsidRPr="00E675C6" w:rsidRDefault="009C1D6F" w:rsidP="00257087">
            <w:pPr>
              <w:rPr>
                <w:rFonts w:ascii="Calibri" w:hAnsi="Calibri" w:cs="Calibri"/>
                <w:i/>
                <w:sz w:val="22"/>
                <w:szCs w:val="22"/>
                <w:lang w:eastAsia="en-US"/>
              </w:rPr>
            </w:pPr>
          </w:p>
        </w:tc>
        <w:tc>
          <w:tcPr>
            <w:tcW w:w="7966" w:type="dxa"/>
            <w:gridSpan w:val="4"/>
          </w:tcPr>
          <w:p w:rsidR="009C1D6F" w:rsidRPr="00E675C6" w:rsidRDefault="009C1D6F" w:rsidP="00257087">
            <w:pPr>
              <w:jc w:val="center"/>
              <w:rPr>
                <w:rFonts w:ascii="Calibri" w:hAnsi="Calibri" w:cs="Calibri"/>
                <w:b/>
                <w:i/>
                <w:sz w:val="22"/>
                <w:szCs w:val="22"/>
                <w:lang w:eastAsia="en-US"/>
              </w:rPr>
            </w:pPr>
            <w:r w:rsidRPr="00E675C6">
              <w:rPr>
                <w:rFonts w:ascii="Calibri" w:hAnsi="Calibri" w:cs="Calibri"/>
                <w:b/>
                <w:i/>
                <w:sz w:val="22"/>
                <w:szCs w:val="22"/>
                <w:lang w:eastAsia="en-US"/>
              </w:rPr>
              <w:t>Razem</w:t>
            </w:r>
          </w:p>
        </w:tc>
        <w:tc>
          <w:tcPr>
            <w:tcW w:w="1276" w:type="dxa"/>
          </w:tcPr>
          <w:p w:rsidR="009C1D6F" w:rsidRPr="00E675C6" w:rsidRDefault="009C1D6F" w:rsidP="00257087">
            <w:pPr>
              <w:jc w:val="center"/>
              <w:rPr>
                <w:rFonts w:ascii="Calibri" w:hAnsi="Calibri" w:cs="Calibri"/>
                <w:b/>
                <w:i/>
                <w:sz w:val="22"/>
                <w:szCs w:val="22"/>
                <w:lang w:eastAsia="en-US"/>
              </w:rPr>
            </w:pPr>
          </w:p>
        </w:tc>
        <w:tc>
          <w:tcPr>
            <w:tcW w:w="709" w:type="dxa"/>
          </w:tcPr>
          <w:p w:rsidR="009C1D6F" w:rsidRPr="00E675C6" w:rsidRDefault="009C1D6F" w:rsidP="00257087">
            <w:pPr>
              <w:jc w:val="center"/>
              <w:rPr>
                <w:rFonts w:ascii="Calibri" w:hAnsi="Calibri" w:cs="Calibri"/>
                <w:b/>
                <w:i/>
                <w:sz w:val="22"/>
                <w:szCs w:val="22"/>
                <w:lang w:eastAsia="en-US"/>
              </w:rPr>
            </w:pPr>
          </w:p>
        </w:tc>
        <w:tc>
          <w:tcPr>
            <w:tcW w:w="1559" w:type="dxa"/>
          </w:tcPr>
          <w:p w:rsidR="009C1D6F" w:rsidRPr="00E675C6" w:rsidRDefault="009C1D6F" w:rsidP="00257087">
            <w:pPr>
              <w:jc w:val="center"/>
              <w:rPr>
                <w:rFonts w:ascii="Calibri" w:hAnsi="Calibri" w:cs="Calibri"/>
                <w:b/>
                <w:i/>
                <w:sz w:val="22"/>
                <w:szCs w:val="22"/>
                <w:lang w:eastAsia="en-US"/>
              </w:rPr>
            </w:pPr>
          </w:p>
        </w:tc>
        <w:tc>
          <w:tcPr>
            <w:tcW w:w="3544" w:type="dxa"/>
          </w:tcPr>
          <w:p w:rsidR="009C1D6F" w:rsidRPr="00E675C6" w:rsidRDefault="009C1D6F" w:rsidP="00257087">
            <w:pPr>
              <w:jc w:val="center"/>
              <w:rPr>
                <w:rFonts w:ascii="Calibri" w:hAnsi="Calibri" w:cs="Calibri"/>
                <w:b/>
                <w:i/>
                <w:sz w:val="22"/>
                <w:szCs w:val="22"/>
                <w:lang w:eastAsia="en-US"/>
              </w:rPr>
            </w:pPr>
            <w:r w:rsidRPr="00E675C6">
              <w:rPr>
                <w:rFonts w:ascii="Calibri" w:hAnsi="Calibri" w:cs="Calibri"/>
                <w:b/>
                <w:i/>
                <w:sz w:val="22"/>
                <w:szCs w:val="22"/>
                <w:lang w:eastAsia="en-US"/>
              </w:rPr>
              <w:t>x</w:t>
            </w:r>
          </w:p>
        </w:tc>
      </w:tr>
    </w:tbl>
    <w:p w:rsidR="009C1D6F" w:rsidRPr="00E675C6" w:rsidRDefault="009C1D6F" w:rsidP="009C1D6F">
      <w:pPr>
        <w:rPr>
          <w:rFonts w:ascii="Calibri" w:hAnsi="Calibri" w:cs="Calibri"/>
          <w:b/>
          <w:i/>
          <w:sz w:val="22"/>
          <w:szCs w:val="22"/>
          <w:lang w:eastAsia="en-US"/>
        </w:rPr>
      </w:pPr>
    </w:p>
    <w:p w:rsidR="009C1D6F" w:rsidRDefault="009C1D6F" w:rsidP="009C1D6F">
      <w:pPr>
        <w:rPr>
          <w:rFonts w:ascii="Calibri" w:hAnsi="Calibri" w:cs="Calibri"/>
          <w:i/>
          <w:sz w:val="22"/>
          <w:szCs w:val="22"/>
          <w:lang w:eastAsia="ar-SA"/>
        </w:rPr>
      </w:pPr>
    </w:p>
    <w:p w:rsidR="00C34A9F" w:rsidRDefault="00C34A9F" w:rsidP="009C1D6F">
      <w:pPr>
        <w:rPr>
          <w:rFonts w:ascii="Calibri" w:hAnsi="Calibri" w:cs="Calibri"/>
          <w:i/>
          <w:sz w:val="22"/>
          <w:szCs w:val="22"/>
          <w:lang w:eastAsia="ar-SA"/>
        </w:rPr>
      </w:pPr>
    </w:p>
    <w:p w:rsidR="00C34A9F" w:rsidRDefault="00C34A9F" w:rsidP="009C1D6F">
      <w:pPr>
        <w:rPr>
          <w:rFonts w:ascii="Calibri" w:hAnsi="Calibri" w:cs="Calibri"/>
          <w:i/>
          <w:sz w:val="22"/>
          <w:szCs w:val="22"/>
          <w:lang w:eastAsia="ar-SA"/>
        </w:rPr>
      </w:pPr>
    </w:p>
    <w:p w:rsidR="00E16327" w:rsidRDefault="00E16327" w:rsidP="00E16327">
      <w:pPr>
        <w:rPr>
          <w:rFonts w:ascii="Calibri" w:hAnsi="Calibri" w:cs="Calibri"/>
          <w:i/>
        </w:rPr>
      </w:pPr>
      <w:r>
        <w:rPr>
          <w:rFonts w:cs="Calibri"/>
          <w:i/>
        </w:rPr>
        <w:t xml:space="preserve">       </w:t>
      </w:r>
      <w:r w:rsidRPr="00CE7388">
        <w:rPr>
          <w:rFonts w:ascii="Calibri" w:hAnsi="Calibri" w:cs="Calibri"/>
          <w:i/>
        </w:rPr>
        <w:t>Termin dostawy: ………………. dni (max 5 dni)</w:t>
      </w:r>
    </w:p>
    <w:p w:rsidR="00E16327" w:rsidRPr="00FE720B" w:rsidRDefault="00E16327" w:rsidP="00E16327">
      <w:pPr>
        <w:rPr>
          <w:rFonts w:ascii="Calibri" w:hAnsi="Calibri" w:cs="Calibri"/>
          <w:i/>
        </w:rPr>
      </w:pP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Wykonawca:</w:t>
      </w: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E16327" w:rsidRDefault="00E16327" w:rsidP="00E16327">
      <w:pPr>
        <w:pStyle w:val="Bezodstpw"/>
        <w:rPr>
          <w:rFonts w:ascii="Cambria" w:hAnsi="Cambria"/>
          <w:i/>
          <w:lang w:eastAsia="en-US"/>
        </w:rPr>
      </w:pPr>
      <w:r>
        <w:rPr>
          <w:rFonts w:ascii="Cambria" w:hAnsi="Cambria"/>
          <w:lang w:eastAsia="en-US"/>
        </w:rPr>
        <w:t xml:space="preserve">       </w:t>
      </w:r>
      <w:r w:rsidRPr="00B26F7D">
        <w:rPr>
          <w:rFonts w:ascii="Cambria" w:hAnsi="Cambria"/>
          <w:lang w:eastAsia="en-US"/>
        </w:rPr>
        <w:t>(</w:t>
      </w:r>
      <w:r w:rsidRPr="00B26F7D">
        <w:rPr>
          <w:rFonts w:ascii="Cambria" w:hAnsi="Cambria"/>
          <w:i/>
          <w:lang w:eastAsia="en-US"/>
        </w:rPr>
        <w:t>pełna nazwa/firma, adres)</w:t>
      </w:r>
    </w:p>
    <w:p w:rsidR="00E16327" w:rsidRPr="00B26F7D" w:rsidRDefault="00E16327" w:rsidP="00E16327">
      <w:pPr>
        <w:pStyle w:val="Bezodstpw"/>
        <w:rPr>
          <w:rFonts w:ascii="Cambria" w:hAnsi="Cambria"/>
          <w:i/>
          <w:lang w:eastAsia="en-US"/>
        </w:rPr>
      </w:pPr>
    </w:p>
    <w:p w:rsidR="00E16327" w:rsidRDefault="00E16327" w:rsidP="00E16327">
      <w:pPr>
        <w:pStyle w:val="Bezodstpw"/>
        <w:rPr>
          <w:rFonts w:ascii="Cambria" w:hAnsi="Cambria"/>
          <w:i/>
          <w:lang w:eastAsia="en-US"/>
        </w:rPr>
      </w:pPr>
      <w:r>
        <w:rPr>
          <w:rFonts w:ascii="Cambria" w:hAnsi="Cambria"/>
          <w:i/>
          <w:lang w:eastAsia="en-US"/>
        </w:rPr>
        <w:t xml:space="preserve">        </w:t>
      </w:r>
      <w:r w:rsidRPr="00B26F7D">
        <w:rPr>
          <w:rFonts w:ascii="Cambria" w:hAnsi="Cambria"/>
          <w:i/>
          <w:lang w:eastAsia="en-US"/>
        </w:rPr>
        <w:t>NIP……………</w:t>
      </w:r>
      <w:r>
        <w:rPr>
          <w:rFonts w:ascii="Cambria" w:hAnsi="Cambria"/>
          <w:i/>
          <w:lang w:eastAsia="en-US"/>
        </w:rPr>
        <w:t>……..</w:t>
      </w:r>
      <w:r w:rsidRPr="00B26F7D">
        <w:rPr>
          <w:rFonts w:ascii="Cambria" w:hAnsi="Cambria"/>
          <w:i/>
          <w:lang w:eastAsia="en-US"/>
        </w:rPr>
        <w:t>……………..</w:t>
      </w:r>
    </w:p>
    <w:p w:rsidR="00E16327" w:rsidRDefault="00E16327" w:rsidP="00E16327">
      <w:pPr>
        <w:pStyle w:val="Bezodstpw"/>
        <w:rPr>
          <w:rFonts w:ascii="Cambria" w:hAnsi="Cambria"/>
          <w:i/>
          <w:lang w:eastAsia="en-US"/>
        </w:rPr>
      </w:pPr>
    </w:p>
    <w:p w:rsidR="00E16327" w:rsidRPr="00B26F7D" w:rsidRDefault="00E16327" w:rsidP="00E16327">
      <w:pPr>
        <w:pStyle w:val="Bezodstpw"/>
        <w:rPr>
          <w:rFonts w:ascii="Cambria" w:hAnsi="Cambria"/>
          <w:lang w:eastAsia="en-US"/>
        </w:rPr>
      </w:pPr>
      <w:r>
        <w:rPr>
          <w:rFonts w:ascii="Cambria" w:hAnsi="Cambria"/>
          <w:i/>
          <w:lang w:eastAsia="en-US"/>
        </w:rPr>
        <w:t xml:space="preserve">        KRS w przypadku spółki ………………………….</w:t>
      </w:r>
    </w:p>
    <w:p w:rsidR="00E16327" w:rsidRPr="00CE7388" w:rsidRDefault="00E16327" w:rsidP="00E16327">
      <w:pPr>
        <w:ind w:left="426"/>
        <w:rPr>
          <w:rFonts w:ascii="Calibri" w:hAnsi="Calibri" w:cs="Calibri"/>
          <w:i/>
        </w:rPr>
      </w:pPr>
    </w:p>
    <w:p w:rsidR="00E16327" w:rsidRPr="00CE7388" w:rsidRDefault="00E16327" w:rsidP="00E16327">
      <w:pPr>
        <w:ind w:left="426"/>
        <w:rPr>
          <w:rFonts w:ascii="Calibri" w:hAnsi="Calibri" w:cs="Calibri"/>
          <w:bCs/>
          <w:i/>
        </w:rPr>
      </w:pPr>
      <w:r w:rsidRPr="00CE7388">
        <w:rPr>
          <w:rFonts w:ascii="Calibri" w:hAnsi="Calibri" w:cs="Calibri"/>
          <w:bCs/>
          <w:i/>
        </w:rPr>
        <w:t>Osoba/y upoważniona/e do kontaktu:</w:t>
      </w:r>
    </w:p>
    <w:p w:rsidR="00E16327" w:rsidRPr="00CE7388" w:rsidRDefault="00E16327" w:rsidP="00E16327">
      <w:pPr>
        <w:ind w:left="426"/>
        <w:rPr>
          <w:rFonts w:ascii="Calibri" w:hAnsi="Calibri" w:cs="Calibri"/>
          <w:bCs/>
          <w:i/>
        </w:rPr>
      </w:pPr>
      <w:r w:rsidRPr="00CE7388">
        <w:rPr>
          <w:rFonts w:ascii="Calibri" w:hAnsi="Calibri" w:cs="Calibri"/>
          <w:bCs/>
          <w:i/>
        </w:rPr>
        <w:t>……………………………………..</w:t>
      </w:r>
    </w:p>
    <w:p w:rsidR="00E16327" w:rsidRPr="00CE7388" w:rsidRDefault="00E16327" w:rsidP="00E16327">
      <w:pPr>
        <w:ind w:left="426"/>
        <w:rPr>
          <w:rFonts w:ascii="Calibri" w:hAnsi="Calibri" w:cs="Calibri"/>
          <w:bCs/>
          <w:i/>
        </w:rPr>
      </w:pPr>
      <w:r w:rsidRPr="00CE7388">
        <w:rPr>
          <w:rFonts w:ascii="Calibri" w:hAnsi="Calibri" w:cs="Calibri"/>
          <w:bCs/>
          <w:i/>
        </w:rPr>
        <w:t>Nr tel. …………………………….</w:t>
      </w:r>
    </w:p>
    <w:p w:rsidR="00E16327" w:rsidRPr="00CE7388" w:rsidRDefault="00E16327" w:rsidP="00E16327">
      <w:pPr>
        <w:ind w:left="426"/>
        <w:rPr>
          <w:rFonts w:ascii="Calibri" w:hAnsi="Calibri" w:cs="Calibri"/>
          <w:bCs/>
          <w:i/>
        </w:rPr>
      </w:pPr>
      <w:r w:rsidRPr="00CE7388">
        <w:rPr>
          <w:rFonts w:ascii="Calibri" w:hAnsi="Calibri" w:cs="Calibri"/>
          <w:bCs/>
          <w:i/>
        </w:rPr>
        <w:t>Nr fax………………….………….</w:t>
      </w:r>
    </w:p>
    <w:p w:rsidR="00E16327" w:rsidRDefault="00E16327" w:rsidP="00E16327">
      <w:pPr>
        <w:ind w:left="426"/>
        <w:rPr>
          <w:rFonts w:ascii="Calibri" w:hAnsi="Calibri" w:cs="Calibri"/>
          <w:bCs/>
          <w:i/>
        </w:rPr>
      </w:pPr>
      <w:r w:rsidRPr="00CE7388">
        <w:rPr>
          <w:rFonts w:ascii="Calibri" w:hAnsi="Calibri" w:cs="Calibri"/>
          <w:bCs/>
          <w:i/>
        </w:rPr>
        <w:t>mail …………………..…………..</w:t>
      </w:r>
    </w:p>
    <w:p w:rsidR="00E16327" w:rsidRDefault="00E16327" w:rsidP="00E16327"/>
    <w:p w:rsidR="00E16327" w:rsidRDefault="00E16327" w:rsidP="00E16327">
      <w:pPr>
        <w:jc w:val="both"/>
      </w:pPr>
    </w:p>
    <w:p w:rsidR="00E16327" w:rsidRPr="00196C92" w:rsidRDefault="00E16327" w:rsidP="00E16327">
      <w:pPr>
        <w:jc w:val="both"/>
        <w:rPr>
          <w:bCs/>
          <w:iCs/>
          <w:sz w:val="22"/>
          <w:szCs w:val="22"/>
        </w:rPr>
      </w:pPr>
      <w:r w:rsidRPr="00196C92">
        <w:rPr>
          <w:bCs/>
          <w:sz w:val="22"/>
          <w:szCs w:val="22"/>
        </w:rPr>
        <w:lastRenderedPageBreak/>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196C92">
        <w:rPr>
          <w:bCs/>
          <w:iCs/>
          <w:sz w:val="22"/>
          <w:szCs w:val="22"/>
        </w:rPr>
        <w:t>(wykonawca wykreśla powyższe oświadczenie w przypadku gdy go nie dotyczy).</w:t>
      </w:r>
    </w:p>
    <w:p w:rsidR="00E16327" w:rsidRPr="00B26F7D" w:rsidRDefault="00E16327" w:rsidP="00E16327">
      <w:pPr>
        <w:rPr>
          <w:rFonts w:ascii="Cambria" w:hAnsi="Cambria" w:cs="Calibri"/>
          <w:b/>
          <w:i/>
        </w:rPr>
      </w:pPr>
    </w:p>
    <w:p w:rsidR="00E16327" w:rsidRPr="00B26F7D" w:rsidRDefault="00E16327" w:rsidP="00E16327">
      <w:pPr>
        <w:rPr>
          <w:rFonts w:ascii="Cambria" w:hAnsi="Cambria" w:cs="Calibri"/>
          <w:b/>
          <w:i/>
        </w:rPr>
      </w:pPr>
    </w:p>
    <w:p w:rsidR="00E16327" w:rsidRDefault="00E16327" w:rsidP="00E16327">
      <w:pPr>
        <w:rPr>
          <w:rFonts w:cs="Calibri"/>
          <w:b/>
          <w:i/>
          <w:color w:val="000000"/>
        </w:rPr>
      </w:pPr>
    </w:p>
    <w:p w:rsidR="00C34A9F" w:rsidRDefault="00C34A9F" w:rsidP="009C1D6F">
      <w:pPr>
        <w:rPr>
          <w:rFonts w:ascii="Calibri" w:hAnsi="Calibri" w:cs="Calibri"/>
          <w:i/>
          <w:sz w:val="22"/>
          <w:szCs w:val="22"/>
          <w:lang w:eastAsia="ar-SA"/>
        </w:rPr>
      </w:pPr>
    </w:p>
    <w:p w:rsidR="00C34A9F" w:rsidRDefault="00C34A9F" w:rsidP="009C1D6F">
      <w:pPr>
        <w:rPr>
          <w:rFonts w:ascii="Calibri" w:hAnsi="Calibri" w:cs="Calibri"/>
          <w:i/>
          <w:sz w:val="22"/>
          <w:szCs w:val="22"/>
          <w:lang w:eastAsia="ar-SA"/>
        </w:rPr>
      </w:pPr>
    </w:p>
    <w:p w:rsidR="00C34A9F" w:rsidRDefault="00C34A9F" w:rsidP="009C1D6F">
      <w:pPr>
        <w:rPr>
          <w:rFonts w:ascii="Calibri" w:hAnsi="Calibri" w:cs="Calibri"/>
          <w:i/>
          <w:sz w:val="22"/>
          <w:szCs w:val="22"/>
          <w:lang w:eastAsia="ar-SA"/>
        </w:rPr>
      </w:pPr>
    </w:p>
    <w:p w:rsidR="00C34A9F" w:rsidRDefault="00C34A9F" w:rsidP="009C1D6F">
      <w:pPr>
        <w:rPr>
          <w:rFonts w:ascii="Calibri" w:hAnsi="Calibri" w:cs="Calibri"/>
          <w:i/>
          <w:sz w:val="22"/>
          <w:szCs w:val="22"/>
          <w:lang w:eastAsia="ar-SA"/>
        </w:rPr>
      </w:pPr>
    </w:p>
    <w:p w:rsidR="00C34A9F" w:rsidRDefault="00C34A9F" w:rsidP="009C1D6F">
      <w:pPr>
        <w:rPr>
          <w:rFonts w:ascii="Calibri" w:hAnsi="Calibri" w:cs="Calibri"/>
          <w:i/>
          <w:sz w:val="22"/>
          <w:szCs w:val="22"/>
          <w:lang w:eastAsia="ar-SA"/>
        </w:rPr>
      </w:pPr>
    </w:p>
    <w:p w:rsidR="00C34A9F" w:rsidRDefault="00C34A9F" w:rsidP="009C1D6F">
      <w:pPr>
        <w:rPr>
          <w:rFonts w:ascii="Calibri" w:hAnsi="Calibri" w:cs="Calibri"/>
          <w:i/>
          <w:sz w:val="22"/>
          <w:szCs w:val="22"/>
          <w:lang w:eastAsia="ar-SA"/>
        </w:rPr>
      </w:pPr>
    </w:p>
    <w:p w:rsidR="00C34A9F" w:rsidRDefault="00C34A9F" w:rsidP="009C1D6F">
      <w:pPr>
        <w:rPr>
          <w:rFonts w:ascii="Calibri" w:hAnsi="Calibri" w:cs="Calibri"/>
          <w:i/>
          <w:sz w:val="22"/>
          <w:szCs w:val="22"/>
          <w:lang w:eastAsia="ar-SA"/>
        </w:rPr>
      </w:pPr>
    </w:p>
    <w:p w:rsidR="00C34A9F" w:rsidRDefault="00C34A9F" w:rsidP="009C1D6F">
      <w:pPr>
        <w:rPr>
          <w:rFonts w:ascii="Calibri" w:hAnsi="Calibri" w:cs="Calibri"/>
          <w:i/>
          <w:sz w:val="22"/>
          <w:szCs w:val="22"/>
          <w:lang w:eastAsia="ar-SA"/>
        </w:rPr>
      </w:pPr>
    </w:p>
    <w:p w:rsidR="00C34A9F" w:rsidRDefault="00C34A9F" w:rsidP="009C1D6F">
      <w:pPr>
        <w:rPr>
          <w:rFonts w:ascii="Calibri" w:hAnsi="Calibri" w:cs="Calibri"/>
          <w:i/>
          <w:sz w:val="22"/>
          <w:szCs w:val="22"/>
          <w:lang w:eastAsia="ar-SA"/>
        </w:rPr>
      </w:pPr>
    </w:p>
    <w:p w:rsidR="00C34A9F" w:rsidRDefault="00C34A9F" w:rsidP="009C1D6F">
      <w:pPr>
        <w:rPr>
          <w:rFonts w:ascii="Calibri" w:hAnsi="Calibri" w:cs="Calibri"/>
          <w:i/>
          <w:sz w:val="22"/>
          <w:szCs w:val="22"/>
          <w:lang w:eastAsia="ar-SA"/>
        </w:rPr>
      </w:pPr>
    </w:p>
    <w:p w:rsidR="00C34A9F" w:rsidRDefault="00C34A9F" w:rsidP="009C1D6F">
      <w:pPr>
        <w:rPr>
          <w:rFonts w:ascii="Calibri" w:hAnsi="Calibri" w:cs="Calibri"/>
          <w:i/>
          <w:sz w:val="22"/>
          <w:szCs w:val="22"/>
          <w:lang w:eastAsia="ar-SA"/>
        </w:rPr>
      </w:pPr>
    </w:p>
    <w:p w:rsidR="00C34A9F" w:rsidRDefault="00C34A9F" w:rsidP="009C1D6F">
      <w:pPr>
        <w:rPr>
          <w:rFonts w:ascii="Calibri" w:hAnsi="Calibri" w:cs="Calibri"/>
          <w:i/>
          <w:sz w:val="22"/>
          <w:szCs w:val="22"/>
          <w:lang w:eastAsia="ar-SA"/>
        </w:rPr>
      </w:pPr>
    </w:p>
    <w:p w:rsidR="00C34A9F" w:rsidRDefault="00C34A9F" w:rsidP="009C1D6F">
      <w:pPr>
        <w:rPr>
          <w:rFonts w:ascii="Calibri" w:hAnsi="Calibri" w:cs="Calibri"/>
          <w:i/>
          <w:sz w:val="22"/>
          <w:szCs w:val="22"/>
          <w:lang w:eastAsia="ar-SA"/>
        </w:rPr>
      </w:pPr>
    </w:p>
    <w:p w:rsidR="00C34A9F" w:rsidRDefault="00C34A9F" w:rsidP="009C1D6F">
      <w:pPr>
        <w:rPr>
          <w:rFonts w:ascii="Calibri" w:hAnsi="Calibri" w:cs="Calibri"/>
          <w:i/>
          <w:sz w:val="22"/>
          <w:szCs w:val="22"/>
          <w:lang w:eastAsia="ar-SA"/>
        </w:rPr>
      </w:pPr>
    </w:p>
    <w:p w:rsidR="00C34A9F" w:rsidRDefault="00C34A9F" w:rsidP="009C1D6F">
      <w:pPr>
        <w:rPr>
          <w:rFonts w:ascii="Calibri" w:hAnsi="Calibri" w:cs="Calibri"/>
          <w:i/>
          <w:sz w:val="22"/>
          <w:szCs w:val="22"/>
          <w:lang w:eastAsia="ar-SA"/>
        </w:rPr>
      </w:pPr>
    </w:p>
    <w:p w:rsidR="00C34A9F" w:rsidRDefault="00C34A9F" w:rsidP="009C1D6F">
      <w:pPr>
        <w:rPr>
          <w:rFonts w:ascii="Calibri" w:hAnsi="Calibri" w:cs="Calibri"/>
          <w:i/>
          <w:sz w:val="22"/>
          <w:szCs w:val="22"/>
          <w:lang w:eastAsia="ar-SA"/>
        </w:rPr>
      </w:pPr>
    </w:p>
    <w:p w:rsidR="00C34A9F" w:rsidRDefault="00C34A9F" w:rsidP="009C1D6F">
      <w:pPr>
        <w:rPr>
          <w:rFonts w:ascii="Calibri" w:hAnsi="Calibri" w:cs="Calibri"/>
          <w:i/>
          <w:sz w:val="22"/>
          <w:szCs w:val="22"/>
          <w:lang w:eastAsia="ar-SA"/>
        </w:rPr>
      </w:pPr>
    </w:p>
    <w:p w:rsidR="00C34A9F" w:rsidRDefault="00C34A9F" w:rsidP="009C1D6F">
      <w:pPr>
        <w:rPr>
          <w:rFonts w:ascii="Calibri" w:hAnsi="Calibri" w:cs="Calibri"/>
          <w:i/>
          <w:sz w:val="22"/>
          <w:szCs w:val="22"/>
          <w:lang w:eastAsia="ar-SA"/>
        </w:rPr>
      </w:pPr>
    </w:p>
    <w:p w:rsidR="00C34A9F" w:rsidRDefault="00C34A9F" w:rsidP="009C1D6F">
      <w:pPr>
        <w:rPr>
          <w:rFonts w:ascii="Calibri" w:hAnsi="Calibri" w:cs="Calibri"/>
          <w:i/>
          <w:sz w:val="22"/>
          <w:szCs w:val="22"/>
          <w:lang w:eastAsia="ar-SA"/>
        </w:rPr>
      </w:pPr>
    </w:p>
    <w:p w:rsidR="00C34A9F" w:rsidRDefault="00C34A9F" w:rsidP="009C1D6F">
      <w:pPr>
        <w:rPr>
          <w:rFonts w:ascii="Calibri" w:hAnsi="Calibri" w:cs="Calibri"/>
          <w:b/>
          <w:i/>
          <w:sz w:val="22"/>
          <w:szCs w:val="22"/>
          <w:lang w:eastAsia="en-US"/>
        </w:rPr>
      </w:pPr>
    </w:p>
    <w:p w:rsidR="00E16327" w:rsidRDefault="00E16327" w:rsidP="009C1D6F">
      <w:pPr>
        <w:rPr>
          <w:rFonts w:ascii="Calibri" w:hAnsi="Calibri" w:cs="Calibri"/>
          <w:b/>
          <w:i/>
          <w:sz w:val="22"/>
          <w:szCs w:val="22"/>
          <w:lang w:eastAsia="en-US"/>
        </w:rPr>
      </w:pPr>
    </w:p>
    <w:p w:rsidR="00E16327" w:rsidRDefault="00E16327" w:rsidP="009C1D6F">
      <w:pPr>
        <w:rPr>
          <w:rFonts w:ascii="Calibri" w:hAnsi="Calibri" w:cs="Calibri"/>
          <w:b/>
          <w:i/>
          <w:sz w:val="22"/>
          <w:szCs w:val="22"/>
          <w:lang w:eastAsia="en-US"/>
        </w:rPr>
      </w:pPr>
    </w:p>
    <w:p w:rsidR="00E16327" w:rsidRDefault="00E16327" w:rsidP="009C1D6F">
      <w:pPr>
        <w:rPr>
          <w:rFonts w:ascii="Calibri" w:hAnsi="Calibri" w:cs="Calibri"/>
          <w:b/>
          <w:i/>
          <w:sz w:val="22"/>
          <w:szCs w:val="22"/>
          <w:lang w:eastAsia="en-US"/>
        </w:rPr>
      </w:pPr>
    </w:p>
    <w:p w:rsidR="00E16327" w:rsidRDefault="00E16327" w:rsidP="009C1D6F">
      <w:pPr>
        <w:rPr>
          <w:rFonts w:ascii="Calibri" w:hAnsi="Calibri" w:cs="Calibri"/>
          <w:b/>
          <w:i/>
          <w:sz w:val="22"/>
          <w:szCs w:val="22"/>
          <w:lang w:eastAsia="en-US"/>
        </w:rPr>
      </w:pPr>
    </w:p>
    <w:p w:rsidR="009C1D6F" w:rsidRDefault="009C1D6F" w:rsidP="009C1D6F">
      <w:pPr>
        <w:rPr>
          <w:rFonts w:ascii="Calibri" w:hAnsi="Calibri" w:cs="Calibri"/>
          <w:b/>
          <w:i/>
          <w:sz w:val="22"/>
          <w:szCs w:val="22"/>
          <w:lang w:eastAsia="en-US"/>
        </w:rPr>
      </w:pPr>
    </w:p>
    <w:p w:rsidR="009C1D6F" w:rsidRDefault="009C1D6F" w:rsidP="009C1D6F">
      <w:pPr>
        <w:rPr>
          <w:rFonts w:ascii="Calibri" w:hAnsi="Calibri" w:cs="Calibri"/>
          <w:b/>
          <w:i/>
          <w:sz w:val="22"/>
          <w:szCs w:val="22"/>
          <w:lang w:eastAsia="en-US"/>
        </w:rPr>
      </w:pPr>
    </w:p>
    <w:p w:rsidR="009C1D6F" w:rsidRDefault="009C1D6F" w:rsidP="009C1D6F">
      <w:pPr>
        <w:rPr>
          <w:rFonts w:ascii="Calibri" w:hAnsi="Calibri" w:cs="Calibri"/>
          <w:b/>
          <w:i/>
          <w:sz w:val="22"/>
          <w:szCs w:val="22"/>
          <w:lang w:eastAsia="en-US"/>
        </w:rPr>
      </w:pPr>
      <w:r w:rsidRPr="002D65EB">
        <w:rPr>
          <w:rFonts w:ascii="Calibri" w:hAnsi="Calibri" w:cs="Calibri"/>
          <w:b/>
          <w:i/>
          <w:sz w:val="22"/>
          <w:szCs w:val="22"/>
          <w:lang w:eastAsia="en-US"/>
        </w:rPr>
        <w:t xml:space="preserve">Część </w:t>
      </w:r>
      <w:r>
        <w:rPr>
          <w:rFonts w:ascii="Calibri" w:hAnsi="Calibri" w:cs="Calibri"/>
          <w:b/>
          <w:i/>
          <w:sz w:val="22"/>
          <w:szCs w:val="22"/>
          <w:lang w:eastAsia="en-US"/>
        </w:rPr>
        <w:t>7</w:t>
      </w:r>
      <w:r w:rsidRPr="002D65EB">
        <w:rPr>
          <w:rFonts w:ascii="Calibri" w:hAnsi="Calibri" w:cs="Calibri"/>
          <w:b/>
          <w:i/>
          <w:sz w:val="22"/>
          <w:szCs w:val="22"/>
          <w:lang w:eastAsia="en-US"/>
        </w:rPr>
        <w:t xml:space="preserve">  Nazwa: Probówki.</w:t>
      </w:r>
    </w:p>
    <w:p w:rsidR="009C1D6F" w:rsidRPr="002D65EB" w:rsidRDefault="009C1D6F" w:rsidP="009C1D6F">
      <w:pPr>
        <w:rPr>
          <w:rFonts w:ascii="Calibri" w:hAnsi="Calibri" w:cs="Calibri"/>
          <w:b/>
          <w:i/>
          <w:sz w:val="22"/>
          <w:szCs w:val="22"/>
          <w:lang w:eastAsia="en-US"/>
        </w:rPr>
      </w:pPr>
    </w:p>
    <w:tbl>
      <w:tblPr>
        <w:tblW w:w="15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032"/>
        <w:gridCol w:w="567"/>
        <w:gridCol w:w="846"/>
        <w:gridCol w:w="1245"/>
        <w:gridCol w:w="1429"/>
        <w:gridCol w:w="844"/>
        <w:gridCol w:w="1550"/>
        <w:gridCol w:w="3372"/>
      </w:tblGrid>
      <w:tr w:rsidR="009C1D6F" w:rsidRPr="002D65EB" w:rsidTr="00257087">
        <w:trPr>
          <w:trHeight w:val="872"/>
        </w:trPr>
        <w:tc>
          <w:tcPr>
            <w:tcW w:w="567" w:type="dxa"/>
          </w:tcPr>
          <w:p w:rsidR="009C1D6F" w:rsidRPr="002D65EB" w:rsidRDefault="009C1D6F" w:rsidP="00257087">
            <w:pPr>
              <w:jc w:val="center"/>
              <w:rPr>
                <w:rFonts w:ascii="Calibri" w:hAnsi="Calibri" w:cs="Calibri"/>
                <w:b/>
                <w:i/>
                <w:sz w:val="22"/>
                <w:szCs w:val="22"/>
                <w:lang w:eastAsia="en-US"/>
              </w:rPr>
            </w:pPr>
            <w:r w:rsidRPr="002D65EB">
              <w:rPr>
                <w:rFonts w:ascii="Calibri" w:hAnsi="Calibri" w:cs="Calibri"/>
                <w:b/>
                <w:i/>
                <w:sz w:val="22"/>
                <w:szCs w:val="22"/>
                <w:lang w:eastAsia="en-US"/>
              </w:rPr>
              <w:t>L.p.</w:t>
            </w:r>
          </w:p>
        </w:tc>
        <w:tc>
          <w:tcPr>
            <w:tcW w:w="5032" w:type="dxa"/>
          </w:tcPr>
          <w:p w:rsidR="009C1D6F" w:rsidRPr="002D65EB" w:rsidRDefault="009C1D6F" w:rsidP="00257087">
            <w:pPr>
              <w:jc w:val="center"/>
              <w:rPr>
                <w:rFonts w:ascii="Calibri" w:hAnsi="Calibri" w:cs="Calibri"/>
                <w:b/>
                <w:i/>
                <w:sz w:val="22"/>
                <w:szCs w:val="22"/>
                <w:lang w:eastAsia="en-US"/>
              </w:rPr>
            </w:pPr>
            <w:r w:rsidRPr="002D65EB">
              <w:rPr>
                <w:rFonts w:ascii="Calibri" w:hAnsi="Calibri" w:cs="Calibri"/>
                <w:b/>
                <w:i/>
                <w:sz w:val="22"/>
                <w:szCs w:val="22"/>
                <w:lang w:eastAsia="en-US"/>
              </w:rPr>
              <w:t>Opis przedmiotu zamówienia</w:t>
            </w:r>
          </w:p>
        </w:tc>
        <w:tc>
          <w:tcPr>
            <w:tcW w:w="567" w:type="dxa"/>
          </w:tcPr>
          <w:p w:rsidR="009C1D6F" w:rsidRPr="002D65EB" w:rsidRDefault="009C1D6F" w:rsidP="00257087">
            <w:pPr>
              <w:jc w:val="center"/>
              <w:rPr>
                <w:rFonts w:ascii="Calibri" w:hAnsi="Calibri" w:cs="Calibri"/>
                <w:b/>
                <w:i/>
                <w:sz w:val="22"/>
                <w:szCs w:val="22"/>
                <w:lang w:eastAsia="en-US"/>
              </w:rPr>
            </w:pPr>
            <w:r w:rsidRPr="002D65EB">
              <w:rPr>
                <w:rFonts w:ascii="Calibri" w:hAnsi="Calibri" w:cs="Calibri"/>
                <w:b/>
                <w:i/>
                <w:sz w:val="22"/>
                <w:szCs w:val="22"/>
                <w:lang w:eastAsia="en-US"/>
              </w:rPr>
              <w:t>j.m.</w:t>
            </w:r>
          </w:p>
        </w:tc>
        <w:tc>
          <w:tcPr>
            <w:tcW w:w="846" w:type="dxa"/>
          </w:tcPr>
          <w:p w:rsidR="009C1D6F" w:rsidRPr="002D65EB" w:rsidRDefault="009C1D6F" w:rsidP="00257087">
            <w:pPr>
              <w:jc w:val="center"/>
              <w:rPr>
                <w:rFonts w:ascii="Calibri" w:hAnsi="Calibri" w:cs="Calibri"/>
                <w:b/>
                <w:i/>
                <w:sz w:val="22"/>
                <w:szCs w:val="22"/>
                <w:lang w:eastAsia="en-US"/>
              </w:rPr>
            </w:pPr>
            <w:r w:rsidRPr="002D65EB">
              <w:rPr>
                <w:rFonts w:ascii="Calibri" w:hAnsi="Calibri" w:cs="Calibri"/>
                <w:b/>
                <w:i/>
                <w:sz w:val="22"/>
                <w:szCs w:val="22"/>
                <w:lang w:eastAsia="en-US"/>
              </w:rPr>
              <w:t>Ilość</w:t>
            </w:r>
          </w:p>
        </w:tc>
        <w:tc>
          <w:tcPr>
            <w:tcW w:w="1245" w:type="dxa"/>
          </w:tcPr>
          <w:p w:rsidR="009C1D6F" w:rsidRPr="002D65EB" w:rsidRDefault="009C1D6F" w:rsidP="00257087">
            <w:pPr>
              <w:jc w:val="center"/>
              <w:rPr>
                <w:rFonts w:ascii="Calibri" w:hAnsi="Calibri" w:cs="Calibri"/>
                <w:b/>
                <w:i/>
                <w:sz w:val="22"/>
                <w:szCs w:val="22"/>
                <w:lang w:eastAsia="en-US"/>
              </w:rPr>
            </w:pPr>
            <w:r w:rsidRPr="002D65EB">
              <w:rPr>
                <w:rFonts w:ascii="Calibri" w:hAnsi="Calibri" w:cs="Calibri"/>
                <w:b/>
                <w:i/>
                <w:sz w:val="22"/>
                <w:szCs w:val="22"/>
                <w:lang w:eastAsia="en-US"/>
              </w:rPr>
              <w:t>Cena jedn</w:t>
            </w:r>
            <w:r>
              <w:rPr>
                <w:rFonts w:ascii="Calibri" w:hAnsi="Calibri" w:cs="Calibri"/>
                <w:b/>
                <w:i/>
                <w:sz w:val="22"/>
                <w:szCs w:val="22"/>
                <w:lang w:eastAsia="en-US"/>
              </w:rPr>
              <w:t>.</w:t>
            </w:r>
            <w:r w:rsidRPr="002D65EB">
              <w:rPr>
                <w:rFonts w:ascii="Calibri" w:hAnsi="Calibri" w:cs="Calibri"/>
                <w:b/>
                <w:i/>
                <w:sz w:val="22"/>
                <w:szCs w:val="22"/>
                <w:lang w:eastAsia="en-US"/>
              </w:rPr>
              <w:t xml:space="preserve"> netto PLN</w:t>
            </w:r>
          </w:p>
        </w:tc>
        <w:tc>
          <w:tcPr>
            <w:tcW w:w="1429" w:type="dxa"/>
          </w:tcPr>
          <w:p w:rsidR="009C1D6F" w:rsidRPr="002D65EB" w:rsidRDefault="009C1D6F" w:rsidP="00257087">
            <w:pPr>
              <w:jc w:val="center"/>
              <w:rPr>
                <w:rFonts w:ascii="Calibri" w:hAnsi="Calibri" w:cs="Calibri"/>
                <w:b/>
                <w:i/>
                <w:sz w:val="22"/>
                <w:szCs w:val="22"/>
                <w:lang w:eastAsia="en-US"/>
              </w:rPr>
            </w:pPr>
            <w:r w:rsidRPr="002D65EB">
              <w:rPr>
                <w:rFonts w:ascii="Calibri" w:hAnsi="Calibri" w:cs="Calibri"/>
                <w:b/>
                <w:i/>
                <w:sz w:val="22"/>
                <w:szCs w:val="22"/>
                <w:lang w:eastAsia="en-US"/>
              </w:rPr>
              <w:t>Wartość netto PLN</w:t>
            </w:r>
          </w:p>
        </w:tc>
        <w:tc>
          <w:tcPr>
            <w:tcW w:w="844" w:type="dxa"/>
          </w:tcPr>
          <w:p w:rsidR="009C1D6F" w:rsidRPr="002D65EB" w:rsidRDefault="009C1D6F" w:rsidP="00257087">
            <w:pPr>
              <w:jc w:val="center"/>
              <w:rPr>
                <w:rFonts w:ascii="Calibri" w:hAnsi="Calibri" w:cs="Calibri"/>
                <w:b/>
                <w:i/>
                <w:sz w:val="22"/>
                <w:szCs w:val="22"/>
                <w:lang w:eastAsia="en-US"/>
              </w:rPr>
            </w:pPr>
            <w:r w:rsidRPr="002D65EB">
              <w:rPr>
                <w:rFonts w:ascii="Calibri" w:hAnsi="Calibri" w:cs="Calibri"/>
                <w:b/>
                <w:i/>
                <w:sz w:val="22"/>
                <w:szCs w:val="22"/>
                <w:lang w:eastAsia="en-US"/>
              </w:rPr>
              <w:t>VAT %</w:t>
            </w:r>
          </w:p>
        </w:tc>
        <w:tc>
          <w:tcPr>
            <w:tcW w:w="1550" w:type="dxa"/>
          </w:tcPr>
          <w:p w:rsidR="009C1D6F" w:rsidRPr="002D65EB" w:rsidRDefault="009C1D6F" w:rsidP="00257087">
            <w:pPr>
              <w:jc w:val="center"/>
              <w:rPr>
                <w:rFonts w:ascii="Calibri" w:hAnsi="Calibri" w:cs="Calibri"/>
                <w:b/>
                <w:i/>
                <w:sz w:val="22"/>
                <w:szCs w:val="22"/>
                <w:lang w:eastAsia="en-US"/>
              </w:rPr>
            </w:pPr>
            <w:r w:rsidRPr="002D65EB">
              <w:rPr>
                <w:rFonts w:ascii="Calibri" w:hAnsi="Calibri" w:cs="Calibri"/>
                <w:b/>
                <w:i/>
                <w:sz w:val="22"/>
                <w:szCs w:val="22"/>
                <w:lang w:eastAsia="en-US"/>
              </w:rPr>
              <w:t>Wartość brutto</w:t>
            </w:r>
          </w:p>
        </w:tc>
        <w:tc>
          <w:tcPr>
            <w:tcW w:w="3372" w:type="dxa"/>
          </w:tcPr>
          <w:p w:rsidR="009C1D6F" w:rsidRPr="002D65EB" w:rsidRDefault="009C1D6F" w:rsidP="00257087">
            <w:pPr>
              <w:jc w:val="center"/>
              <w:rPr>
                <w:rFonts w:ascii="Calibri" w:hAnsi="Calibri" w:cs="Calibri"/>
                <w:b/>
                <w:i/>
                <w:sz w:val="22"/>
                <w:szCs w:val="22"/>
                <w:lang w:eastAsia="en-US"/>
              </w:rPr>
            </w:pPr>
            <w:r w:rsidRPr="002D65EB">
              <w:rPr>
                <w:rFonts w:ascii="Calibri" w:hAnsi="Calibri" w:cs="Calibri"/>
                <w:b/>
                <w:i/>
                <w:sz w:val="22"/>
                <w:szCs w:val="22"/>
                <w:lang w:eastAsia="en-US"/>
              </w:rPr>
              <w:t xml:space="preserve">Typ (nazwa, numer katalogowy) producent/wielkość opakowania </w:t>
            </w:r>
          </w:p>
        </w:tc>
      </w:tr>
      <w:tr w:rsidR="009C1D6F" w:rsidRPr="002D65EB" w:rsidTr="00257087">
        <w:tc>
          <w:tcPr>
            <w:tcW w:w="567" w:type="dxa"/>
          </w:tcPr>
          <w:p w:rsidR="009C1D6F" w:rsidRPr="002D65EB" w:rsidRDefault="009C1D6F" w:rsidP="00257087">
            <w:pPr>
              <w:rPr>
                <w:rFonts w:ascii="Calibri" w:hAnsi="Calibri" w:cs="Calibri"/>
                <w:i/>
                <w:sz w:val="22"/>
                <w:szCs w:val="22"/>
                <w:lang w:eastAsia="en-US"/>
              </w:rPr>
            </w:pPr>
            <w:r w:rsidRPr="002D65EB">
              <w:rPr>
                <w:rFonts w:ascii="Calibri" w:hAnsi="Calibri" w:cs="Calibri"/>
                <w:i/>
                <w:sz w:val="22"/>
                <w:szCs w:val="22"/>
                <w:lang w:eastAsia="en-US"/>
              </w:rPr>
              <w:t>1</w:t>
            </w:r>
          </w:p>
        </w:tc>
        <w:tc>
          <w:tcPr>
            <w:tcW w:w="5032" w:type="dxa"/>
          </w:tcPr>
          <w:p w:rsidR="009C1D6F" w:rsidRPr="002D65EB" w:rsidRDefault="009C1D6F" w:rsidP="00257087">
            <w:pPr>
              <w:jc w:val="both"/>
              <w:rPr>
                <w:rFonts w:ascii="Calibri" w:hAnsi="Calibri" w:cs="Calibri"/>
                <w:i/>
                <w:sz w:val="22"/>
                <w:szCs w:val="22"/>
                <w:lang w:eastAsia="en-US"/>
              </w:rPr>
            </w:pPr>
            <w:r w:rsidRPr="002D65EB">
              <w:rPr>
                <w:rFonts w:ascii="Calibri" w:hAnsi="Calibri" w:cs="Calibri"/>
                <w:i/>
                <w:sz w:val="22"/>
                <w:szCs w:val="22"/>
                <w:lang w:eastAsia="en-US"/>
              </w:rPr>
              <w:t>Probówka typu S-Monovette K3E 9ml</w:t>
            </w:r>
          </w:p>
        </w:tc>
        <w:tc>
          <w:tcPr>
            <w:tcW w:w="567" w:type="dxa"/>
          </w:tcPr>
          <w:p w:rsidR="009C1D6F" w:rsidRPr="002D65EB" w:rsidRDefault="009C1D6F" w:rsidP="00257087">
            <w:pPr>
              <w:rPr>
                <w:rFonts w:ascii="Calibri" w:hAnsi="Calibri" w:cs="Calibri"/>
                <w:i/>
                <w:sz w:val="22"/>
                <w:szCs w:val="22"/>
                <w:lang w:eastAsia="en-US"/>
              </w:rPr>
            </w:pPr>
            <w:r w:rsidRPr="002D65EB">
              <w:rPr>
                <w:rFonts w:ascii="Calibri" w:hAnsi="Calibri" w:cs="Calibri"/>
                <w:i/>
                <w:sz w:val="22"/>
                <w:szCs w:val="22"/>
                <w:lang w:eastAsia="en-US"/>
              </w:rPr>
              <w:t>szt.</w:t>
            </w:r>
          </w:p>
        </w:tc>
        <w:tc>
          <w:tcPr>
            <w:tcW w:w="846" w:type="dxa"/>
          </w:tcPr>
          <w:p w:rsidR="009C1D6F" w:rsidRPr="002D65EB" w:rsidRDefault="009C1D6F" w:rsidP="00257087">
            <w:pPr>
              <w:jc w:val="center"/>
              <w:rPr>
                <w:rFonts w:ascii="Calibri" w:hAnsi="Calibri" w:cs="Calibri"/>
                <w:i/>
                <w:sz w:val="22"/>
                <w:szCs w:val="22"/>
                <w:lang w:eastAsia="en-US"/>
              </w:rPr>
            </w:pPr>
            <w:r>
              <w:rPr>
                <w:rFonts w:ascii="Calibri" w:hAnsi="Calibri" w:cs="Calibri"/>
                <w:i/>
                <w:sz w:val="22"/>
                <w:szCs w:val="22"/>
                <w:lang w:eastAsia="en-US"/>
              </w:rPr>
              <w:t>1 5</w:t>
            </w:r>
            <w:r w:rsidRPr="002D65EB">
              <w:rPr>
                <w:rFonts w:ascii="Calibri" w:hAnsi="Calibri" w:cs="Calibri"/>
                <w:i/>
                <w:sz w:val="22"/>
                <w:szCs w:val="22"/>
                <w:lang w:eastAsia="en-US"/>
              </w:rPr>
              <w:t>00</w:t>
            </w:r>
          </w:p>
        </w:tc>
        <w:tc>
          <w:tcPr>
            <w:tcW w:w="1245" w:type="dxa"/>
          </w:tcPr>
          <w:p w:rsidR="009C1D6F" w:rsidRPr="002D65EB" w:rsidRDefault="009C1D6F" w:rsidP="00257087">
            <w:pPr>
              <w:jc w:val="center"/>
              <w:rPr>
                <w:rFonts w:ascii="Calibri" w:hAnsi="Calibri" w:cs="Calibri"/>
                <w:i/>
                <w:sz w:val="22"/>
                <w:szCs w:val="22"/>
                <w:lang w:eastAsia="en-US"/>
              </w:rPr>
            </w:pPr>
          </w:p>
        </w:tc>
        <w:tc>
          <w:tcPr>
            <w:tcW w:w="1429" w:type="dxa"/>
          </w:tcPr>
          <w:p w:rsidR="009C1D6F" w:rsidRPr="002D65EB" w:rsidRDefault="009C1D6F" w:rsidP="00257087">
            <w:pPr>
              <w:jc w:val="center"/>
              <w:rPr>
                <w:rFonts w:ascii="Calibri" w:hAnsi="Calibri" w:cs="Calibri"/>
                <w:i/>
                <w:sz w:val="22"/>
                <w:szCs w:val="22"/>
                <w:lang w:eastAsia="en-US"/>
              </w:rPr>
            </w:pPr>
          </w:p>
        </w:tc>
        <w:tc>
          <w:tcPr>
            <w:tcW w:w="844" w:type="dxa"/>
          </w:tcPr>
          <w:p w:rsidR="009C1D6F" w:rsidRPr="002D65EB" w:rsidRDefault="009C1D6F" w:rsidP="00257087">
            <w:pPr>
              <w:jc w:val="center"/>
              <w:rPr>
                <w:rFonts w:ascii="Calibri" w:hAnsi="Calibri" w:cs="Calibri"/>
                <w:i/>
                <w:sz w:val="22"/>
                <w:szCs w:val="22"/>
                <w:lang w:eastAsia="en-US"/>
              </w:rPr>
            </w:pPr>
          </w:p>
        </w:tc>
        <w:tc>
          <w:tcPr>
            <w:tcW w:w="1550" w:type="dxa"/>
          </w:tcPr>
          <w:p w:rsidR="009C1D6F" w:rsidRPr="002D65EB" w:rsidRDefault="009C1D6F" w:rsidP="00257087">
            <w:pPr>
              <w:jc w:val="center"/>
              <w:rPr>
                <w:rFonts w:ascii="Calibri" w:hAnsi="Calibri" w:cs="Calibri"/>
                <w:i/>
                <w:sz w:val="22"/>
                <w:szCs w:val="22"/>
                <w:lang w:eastAsia="en-US"/>
              </w:rPr>
            </w:pPr>
          </w:p>
        </w:tc>
        <w:tc>
          <w:tcPr>
            <w:tcW w:w="3372" w:type="dxa"/>
          </w:tcPr>
          <w:p w:rsidR="009C1D6F" w:rsidRPr="002D65EB" w:rsidRDefault="009C1D6F" w:rsidP="00257087">
            <w:pPr>
              <w:jc w:val="center"/>
              <w:rPr>
                <w:rFonts w:ascii="Calibri" w:hAnsi="Calibri" w:cs="Calibri"/>
                <w:i/>
                <w:sz w:val="22"/>
                <w:szCs w:val="22"/>
                <w:lang w:eastAsia="en-US"/>
              </w:rPr>
            </w:pPr>
            <w:r w:rsidRPr="002D65EB">
              <w:rPr>
                <w:rFonts w:ascii="Calibri" w:hAnsi="Calibri" w:cs="Calibri"/>
                <w:i/>
                <w:sz w:val="22"/>
                <w:szCs w:val="22"/>
                <w:lang w:eastAsia="en-US"/>
              </w:rPr>
              <w:t>MM 05669</w:t>
            </w:r>
          </w:p>
        </w:tc>
      </w:tr>
      <w:tr w:rsidR="009C1D6F" w:rsidRPr="002D65EB" w:rsidTr="00257087">
        <w:trPr>
          <w:trHeight w:val="349"/>
        </w:trPr>
        <w:tc>
          <w:tcPr>
            <w:tcW w:w="567" w:type="dxa"/>
          </w:tcPr>
          <w:p w:rsidR="009C1D6F" w:rsidRPr="002D65EB" w:rsidRDefault="009C1D6F" w:rsidP="00257087">
            <w:pPr>
              <w:rPr>
                <w:rFonts w:ascii="Calibri" w:hAnsi="Calibri" w:cs="Calibri"/>
                <w:i/>
                <w:sz w:val="22"/>
                <w:szCs w:val="22"/>
                <w:lang w:eastAsia="en-US"/>
              </w:rPr>
            </w:pPr>
            <w:r w:rsidRPr="002D65EB">
              <w:rPr>
                <w:rFonts w:ascii="Calibri" w:hAnsi="Calibri" w:cs="Calibri"/>
                <w:i/>
                <w:sz w:val="22"/>
                <w:szCs w:val="22"/>
                <w:lang w:eastAsia="en-US"/>
              </w:rPr>
              <w:t>2</w:t>
            </w:r>
          </w:p>
        </w:tc>
        <w:tc>
          <w:tcPr>
            <w:tcW w:w="5032" w:type="dxa"/>
          </w:tcPr>
          <w:p w:rsidR="009C1D6F" w:rsidRPr="002D65EB" w:rsidRDefault="009C1D6F" w:rsidP="00257087">
            <w:pPr>
              <w:jc w:val="both"/>
              <w:rPr>
                <w:rFonts w:ascii="Calibri" w:hAnsi="Calibri" w:cs="Calibri"/>
                <w:i/>
                <w:sz w:val="22"/>
                <w:szCs w:val="22"/>
                <w:lang w:eastAsia="en-US"/>
              </w:rPr>
            </w:pPr>
            <w:r w:rsidRPr="002D65EB">
              <w:rPr>
                <w:rFonts w:ascii="Calibri" w:hAnsi="Calibri" w:cs="Calibri"/>
                <w:i/>
                <w:sz w:val="22"/>
                <w:szCs w:val="22"/>
                <w:lang w:eastAsia="en-US"/>
              </w:rPr>
              <w:t>Probówka typu S-Monovette K3E 4,9ml</w:t>
            </w:r>
          </w:p>
        </w:tc>
        <w:tc>
          <w:tcPr>
            <w:tcW w:w="567" w:type="dxa"/>
          </w:tcPr>
          <w:p w:rsidR="009C1D6F" w:rsidRPr="002D65EB" w:rsidRDefault="009C1D6F" w:rsidP="00257087">
            <w:pPr>
              <w:jc w:val="center"/>
              <w:rPr>
                <w:rFonts w:ascii="Calibri" w:hAnsi="Calibri" w:cs="Calibri"/>
                <w:i/>
                <w:sz w:val="22"/>
                <w:szCs w:val="22"/>
                <w:lang w:eastAsia="en-US"/>
              </w:rPr>
            </w:pPr>
            <w:r w:rsidRPr="002D65EB">
              <w:rPr>
                <w:rFonts w:ascii="Calibri" w:hAnsi="Calibri" w:cs="Calibri"/>
                <w:i/>
                <w:sz w:val="22"/>
                <w:szCs w:val="22"/>
                <w:lang w:eastAsia="en-US"/>
              </w:rPr>
              <w:t>szt.</w:t>
            </w:r>
          </w:p>
        </w:tc>
        <w:tc>
          <w:tcPr>
            <w:tcW w:w="846" w:type="dxa"/>
          </w:tcPr>
          <w:p w:rsidR="009C1D6F" w:rsidRPr="002D65EB" w:rsidRDefault="009C1D6F" w:rsidP="00257087">
            <w:pPr>
              <w:jc w:val="center"/>
              <w:rPr>
                <w:rFonts w:ascii="Calibri" w:hAnsi="Calibri" w:cs="Calibri"/>
                <w:i/>
                <w:sz w:val="22"/>
                <w:szCs w:val="22"/>
                <w:lang w:eastAsia="en-US"/>
              </w:rPr>
            </w:pPr>
            <w:r>
              <w:rPr>
                <w:rFonts w:ascii="Calibri" w:hAnsi="Calibri" w:cs="Calibri"/>
                <w:i/>
                <w:sz w:val="22"/>
                <w:szCs w:val="22"/>
                <w:lang w:eastAsia="en-US"/>
              </w:rPr>
              <w:t>1 0</w:t>
            </w:r>
            <w:r w:rsidRPr="002D65EB">
              <w:rPr>
                <w:rFonts w:ascii="Calibri" w:hAnsi="Calibri" w:cs="Calibri"/>
                <w:i/>
                <w:sz w:val="22"/>
                <w:szCs w:val="22"/>
                <w:lang w:eastAsia="en-US"/>
              </w:rPr>
              <w:t>00</w:t>
            </w:r>
          </w:p>
        </w:tc>
        <w:tc>
          <w:tcPr>
            <w:tcW w:w="1245" w:type="dxa"/>
          </w:tcPr>
          <w:p w:rsidR="009C1D6F" w:rsidRPr="002D65EB" w:rsidRDefault="009C1D6F" w:rsidP="00257087">
            <w:pPr>
              <w:jc w:val="center"/>
              <w:rPr>
                <w:rFonts w:ascii="Calibri" w:hAnsi="Calibri" w:cs="Calibri"/>
                <w:i/>
                <w:sz w:val="22"/>
                <w:szCs w:val="22"/>
                <w:lang w:eastAsia="en-US"/>
              </w:rPr>
            </w:pPr>
          </w:p>
        </w:tc>
        <w:tc>
          <w:tcPr>
            <w:tcW w:w="1429" w:type="dxa"/>
          </w:tcPr>
          <w:p w:rsidR="009C1D6F" w:rsidRPr="002D65EB" w:rsidRDefault="009C1D6F" w:rsidP="00257087">
            <w:pPr>
              <w:jc w:val="center"/>
              <w:rPr>
                <w:rFonts w:ascii="Calibri" w:hAnsi="Calibri" w:cs="Calibri"/>
                <w:i/>
                <w:sz w:val="22"/>
                <w:szCs w:val="22"/>
                <w:lang w:eastAsia="en-US"/>
              </w:rPr>
            </w:pPr>
          </w:p>
        </w:tc>
        <w:tc>
          <w:tcPr>
            <w:tcW w:w="844" w:type="dxa"/>
          </w:tcPr>
          <w:p w:rsidR="009C1D6F" w:rsidRPr="002D65EB" w:rsidRDefault="009C1D6F" w:rsidP="00257087">
            <w:pPr>
              <w:jc w:val="center"/>
              <w:rPr>
                <w:rFonts w:ascii="Calibri" w:hAnsi="Calibri" w:cs="Calibri"/>
                <w:i/>
                <w:sz w:val="22"/>
                <w:szCs w:val="22"/>
                <w:lang w:eastAsia="en-US"/>
              </w:rPr>
            </w:pPr>
          </w:p>
        </w:tc>
        <w:tc>
          <w:tcPr>
            <w:tcW w:w="1550" w:type="dxa"/>
          </w:tcPr>
          <w:p w:rsidR="009C1D6F" w:rsidRPr="002D65EB" w:rsidRDefault="009C1D6F" w:rsidP="00257087">
            <w:pPr>
              <w:jc w:val="center"/>
              <w:rPr>
                <w:rFonts w:ascii="Calibri" w:hAnsi="Calibri" w:cs="Calibri"/>
                <w:i/>
                <w:sz w:val="22"/>
                <w:szCs w:val="22"/>
                <w:lang w:eastAsia="en-US"/>
              </w:rPr>
            </w:pPr>
          </w:p>
        </w:tc>
        <w:tc>
          <w:tcPr>
            <w:tcW w:w="3372" w:type="dxa"/>
          </w:tcPr>
          <w:p w:rsidR="009C1D6F" w:rsidRPr="002D65EB" w:rsidRDefault="009C1D6F" w:rsidP="00257087">
            <w:pPr>
              <w:jc w:val="center"/>
              <w:rPr>
                <w:rFonts w:ascii="Calibri" w:hAnsi="Calibri" w:cs="Calibri"/>
                <w:i/>
                <w:sz w:val="22"/>
                <w:szCs w:val="22"/>
                <w:lang w:eastAsia="en-US"/>
              </w:rPr>
            </w:pPr>
            <w:r w:rsidRPr="002D65EB">
              <w:rPr>
                <w:rFonts w:ascii="Calibri" w:hAnsi="Calibri" w:cs="Calibri"/>
                <w:i/>
                <w:sz w:val="22"/>
                <w:szCs w:val="22"/>
                <w:lang w:eastAsia="en-US"/>
              </w:rPr>
              <w:t>MM 05667</w:t>
            </w:r>
          </w:p>
        </w:tc>
      </w:tr>
      <w:tr w:rsidR="009C1D6F" w:rsidRPr="002D65EB" w:rsidTr="00257087">
        <w:trPr>
          <w:trHeight w:val="349"/>
        </w:trPr>
        <w:tc>
          <w:tcPr>
            <w:tcW w:w="567" w:type="dxa"/>
          </w:tcPr>
          <w:p w:rsidR="009C1D6F" w:rsidRPr="002D65EB" w:rsidRDefault="009C1D6F" w:rsidP="00257087">
            <w:pPr>
              <w:rPr>
                <w:rFonts w:ascii="Calibri" w:hAnsi="Calibri" w:cs="Calibri"/>
                <w:i/>
                <w:sz w:val="22"/>
                <w:szCs w:val="22"/>
                <w:lang w:eastAsia="en-US"/>
              </w:rPr>
            </w:pPr>
            <w:r w:rsidRPr="002D65EB">
              <w:rPr>
                <w:rFonts w:ascii="Calibri" w:hAnsi="Calibri" w:cs="Calibri"/>
                <w:i/>
                <w:sz w:val="22"/>
                <w:szCs w:val="22"/>
                <w:lang w:eastAsia="en-US"/>
              </w:rPr>
              <w:t>3</w:t>
            </w:r>
          </w:p>
        </w:tc>
        <w:tc>
          <w:tcPr>
            <w:tcW w:w="5032" w:type="dxa"/>
          </w:tcPr>
          <w:p w:rsidR="009C1D6F" w:rsidRPr="002D65EB" w:rsidRDefault="009C1D6F" w:rsidP="00257087">
            <w:pPr>
              <w:jc w:val="both"/>
              <w:rPr>
                <w:rFonts w:ascii="Calibri" w:hAnsi="Calibri" w:cs="Calibri"/>
                <w:i/>
                <w:sz w:val="22"/>
                <w:szCs w:val="22"/>
                <w:lang w:eastAsia="en-US"/>
              </w:rPr>
            </w:pPr>
            <w:r w:rsidRPr="002D65EB">
              <w:rPr>
                <w:rFonts w:ascii="Calibri" w:hAnsi="Calibri" w:cs="Calibri"/>
                <w:i/>
                <w:sz w:val="22"/>
                <w:szCs w:val="22"/>
                <w:lang w:eastAsia="en-US"/>
              </w:rPr>
              <w:t>Probówka  typu S-Monovette lithium heparin 9ml</w:t>
            </w:r>
          </w:p>
        </w:tc>
        <w:tc>
          <w:tcPr>
            <w:tcW w:w="567" w:type="dxa"/>
          </w:tcPr>
          <w:p w:rsidR="009C1D6F" w:rsidRPr="002D65EB" w:rsidRDefault="009C1D6F" w:rsidP="00257087">
            <w:pPr>
              <w:jc w:val="center"/>
              <w:rPr>
                <w:rFonts w:ascii="Calibri" w:hAnsi="Calibri" w:cs="Calibri"/>
                <w:i/>
                <w:sz w:val="22"/>
                <w:szCs w:val="22"/>
                <w:lang w:eastAsia="en-US"/>
              </w:rPr>
            </w:pPr>
            <w:r w:rsidRPr="002D65EB">
              <w:rPr>
                <w:rFonts w:ascii="Calibri" w:hAnsi="Calibri" w:cs="Calibri"/>
                <w:i/>
                <w:sz w:val="22"/>
                <w:szCs w:val="22"/>
                <w:lang w:eastAsia="en-US"/>
              </w:rPr>
              <w:t>szt.</w:t>
            </w:r>
          </w:p>
        </w:tc>
        <w:tc>
          <w:tcPr>
            <w:tcW w:w="846" w:type="dxa"/>
          </w:tcPr>
          <w:p w:rsidR="009C1D6F" w:rsidRPr="002D65EB" w:rsidRDefault="009C1D6F" w:rsidP="00257087">
            <w:pPr>
              <w:jc w:val="center"/>
              <w:rPr>
                <w:rFonts w:ascii="Calibri" w:hAnsi="Calibri" w:cs="Calibri"/>
                <w:i/>
                <w:sz w:val="22"/>
                <w:szCs w:val="22"/>
                <w:lang w:eastAsia="en-US"/>
              </w:rPr>
            </w:pPr>
            <w:r>
              <w:rPr>
                <w:rFonts w:ascii="Calibri" w:hAnsi="Calibri" w:cs="Calibri"/>
                <w:i/>
                <w:sz w:val="22"/>
                <w:szCs w:val="22"/>
                <w:lang w:eastAsia="en-US"/>
              </w:rPr>
              <w:t>1</w:t>
            </w:r>
            <w:r w:rsidRPr="002D65EB">
              <w:rPr>
                <w:rFonts w:ascii="Calibri" w:hAnsi="Calibri" w:cs="Calibri"/>
                <w:i/>
                <w:sz w:val="22"/>
                <w:szCs w:val="22"/>
                <w:lang w:eastAsia="en-US"/>
              </w:rPr>
              <w:t>00</w:t>
            </w:r>
          </w:p>
        </w:tc>
        <w:tc>
          <w:tcPr>
            <w:tcW w:w="1245" w:type="dxa"/>
          </w:tcPr>
          <w:p w:rsidR="009C1D6F" w:rsidRPr="002D65EB" w:rsidRDefault="009C1D6F" w:rsidP="00257087">
            <w:pPr>
              <w:jc w:val="center"/>
              <w:rPr>
                <w:rFonts w:ascii="Calibri" w:hAnsi="Calibri" w:cs="Calibri"/>
                <w:i/>
                <w:sz w:val="22"/>
                <w:szCs w:val="22"/>
                <w:lang w:eastAsia="en-US"/>
              </w:rPr>
            </w:pPr>
          </w:p>
        </w:tc>
        <w:tc>
          <w:tcPr>
            <w:tcW w:w="1429" w:type="dxa"/>
          </w:tcPr>
          <w:p w:rsidR="009C1D6F" w:rsidRPr="002D65EB" w:rsidRDefault="009C1D6F" w:rsidP="00257087">
            <w:pPr>
              <w:jc w:val="center"/>
              <w:rPr>
                <w:rFonts w:ascii="Calibri" w:hAnsi="Calibri" w:cs="Calibri"/>
                <w:i/>
                <w:sz w:val="22"/>
                <w:szCs w:val="22"/>
                <w:lang w:eastAsia="en-US"/>
              </w:rPr>
            </w:pPr>
          </w:p>
        </w:tc>
        <w:tc>
          <w:tcPr>
            <w:tcW w:w="844" w:type="dxa"/>
          </w:tcPr>
          <w:p w:rsidR="009C1D6F" w:rsidRPr="002D65EB" w:rsidRDefault="009C1D6F" w:rsidP="00257087">
            <w:pPr>
              <w:jc w:val="center"/>
              <w:rPr>
                <w:rFonts w:ascii="Calibri" w:hAnsi="Calibri" w:cs="Calibri"/>
                <w:i/>
                <w:sz w:val="22"/>
                <w:szCs w:val="22"/>
                <w:lang w:eastAsia="en-US"/>
              </w:rPr>
            </w:pPr>
          </w:p>
        </w:tc>
        <w:tc>
          <w:tcPr>
            <w:tcW w:w="1550" w:type="dxa"/>
          </w:tcPr>
          <w:p w:rsidR="009C1D6F" w:rsidRPr="002D65EB" w:rsidRDefault="009C1D6F" w:rsidP="00257087">
            <w:pPr>
              <w:jc w:val="center"/>
              <w:rPr>
                <w:rFonts w:ascii="Calibri" w:hAnsi="Calibri" w:cs="Calibri"/>
                <w:i/>
                <w:sz w:val="22"/>
                <w:szCs w:val="22"/>
                <w:lang w:eastAsia="en-US"/>
              </w:rPr>
            </w:pPr>
          </w:p>
        </w:tc>
        <w:tc>
          <w:tcPr>
            <w:tcW w:w="3372" w:type="dxa"/>
          </w:tcPr>
          <w:p w:rsidR="009C1D6F" w:rsidRPr="002D65EB" w:rsidRDefault="009C1D6F" w:rsidP="00257087">
            <w:pPr>
              <w:jc w:val="center"/>
              <w:rPr>
                <w:rFonts w:ascii="Calibri" w:hAnsi="Calibri" w:cs="Calibri"/>
                <w:i/>
                <w:sz w:val="22"/>
                <w:szCs w:val="22"/>
                <w:lang w:eastAsia="en-US"/>
              </w:rPr>
            </w:pPr>
            <w:r w:rsidRPr="002D65EB">
              <w:rPr>
                <w:rFonts w:ascii="Calibri" w:hAnsi="Calibri" w:cs="Calibri"/>
                <w:i/>
                <w:sz w:val="22"/>
                <w:szCs w:val="22"/>
                <w:lang w:eastAsia="en-US"/>
              </w:rPr>
              <w:t>MM 05670</w:t>
            </w:r>
          </w:p>
        </w:tc>
      </w:tr>
      <w:tr w:rsidR="009C1D6F" w:rsidRPr="002D65EB" w:rsidTr="00257087">
        <w:trPr>
          <w:trHeight w:val="349"/>
        </w:trPr>
        <w:tc>
          <w:tcPr>
            <w:tcW w:w="567" w:type="dxa"/>
          </w:tcPr>
          <w:p w:rsidR="009C1D6F" w:rsidRPr="002D65EB" w:rsidRDefault="009C1D6F" w:rsidP="00257087">
            <w:pPr>
              <w:rPr>
                <w:rFonts w:ascii="Calibri" w:hAnsi="Calibri" w:cs="Calibri"/>
                <w:i/>
                <w:sz w:val="22"/>
                <w:szCs w:val="22"/>
                <w:lang w:eastAsia="en-US"/>
              </w:rPr>
            </w:pPr>
            <w:r w:rsidRPr="002D65EB">
              <w:rPr>
                <w:rFonts w:ascii="Calibri" w:hAnsi="Calibri" w:cs="Calibri"/>
                <w:i/>
                <w:sz w:val="22"/>
                <w:szCs w:val="22"/>
                <w:lang w:eastAsia="en-US"/>
              </w:rPr>
              <w:t>4</w:t>
            </w:r>
          </w:p>
        </w:tc>
        <w:tc>
          <w:tcPr>
            <w:tcW w:w="5032" w:type="dxa"/>
          </w:tcPr>
          <w:p w:rsidR="009C1D6F" w:rsidRPr="002D65EB" w:rsidRDefault="009C1D6F" w:rsidP="00257087">
            <w:pPr>
              <w:jc w:val="both"/>
              <w:rPr>
                <w:rFonts w:ascii="Calibri" w:hAnsi="Calibri" w:cs="Calibri"/>
                <w:i/>
                <w:sz w:val="22"/>
                <w:szCs w:val="22"/>
                <w:lang w:eastAsia="en-US"/>
              </w:rPr>
            </w:pPr>
            <w:r w:rsidRPr="002D65EB">
              <w:rPr>
                <w:rFonts w:ascii="Calibri" w:hAnsi="Calibri" w:cs="Calibri"/>
                <w:i/>
                <w:sz w:val="22"/>
                <w:szCs w:val="22"/>
                <w:lang w:eastAsia="en-US"/>
              </w:rPr>
              <w:t>Probówka typu S-Monovette lithium heparin 4,9ml</w:t>
            </w:r>
          </w:p>
        </w:tc>
        <w:tc>
          <w:tcPr>
            <w:tcW w:w="567" w:type="dxa"/>
          </w:tcPr>
          <w:p w:rsidR="009C1D6F" w:rsidRPr="002D65EB" w:rsidRDefault="009C1D6F" w:rsidP="00257087">
            <w:pPr>
              <w:rPr>
                <w:rFonts w:ascii="Calibri" w:hAnsi="Calibri" w:cs="Calibri"/>
                <w:i/>
                <w:sz w:val="22"/>
                <w:szCs w:val="22"/>
                <w:lang w:eastAsia="en-US"/>
              </w:rPr>
            </w:pPr>
            <w:r w:rsidRPr="002D65EB">
              <w:rPr>
                <w:rFonts w:ascii="Calibri" w:hAnsi="Calibri" w:cs="Calibri"/>
                <w:i/>
                <w:sz w:val="22"/>
                <w:szCs w:val="22"/>
                <w:lang w:eastAsia="en-US"/>
              </w:rPr>
              <w:t>szt.</w:t>
            </w:r>
          </w:p>
        </w:tc>
        <w:tc>
          <w:tcPr>
            <w:tcW w:w="846" w:type="dxa"/>
          </w:tcPr>
          <w:p w:rsidR="009C1D6F" w:rsidRPr="002D65EB" w:rsidRDefault="009C1D6F" w:rsidP="00257087">
            <w:pPr>
              <w:jc w:val="center"/>
              <w:rPr>
                <w:rFonts w:ascii="Calibri" w:hAnsi="Calibri" w:cs="Calibri"/>
                <w:i/>
                <w:sz w:val="22"/>
                <w:szCs w:val="22"/>
                <w:lang w:eastAsia="en-US"/>
              </w:rPr>
            </w:pPr>
            <w:r w:rsidRPr="002D65EB">
              <w:rPr>
                <w:rFonts w:ascii="Calibri" w:hAnsi="Calibri" w:cs="Calibri"/>
                <w:i/>
                <w:sz w:val="22"/>
                <w:szCs w:val="22"/>
                <w:lang w:eastAsia="en-US"/>
              </w:rPr>
              <w:t>800</w:t>
            </w:r>
          </w:p>
        </w:tc>
        <w:tc>
          <w:tcPr>
            <w:tcW w:w="1245" w:type="dxa"/>
          </w:tcPr>
          <w:p w:rsidR="009C1D6F" w:rsidRPr="002D65EB" w:rsidRDefault="009C1D6F" w:rsidP="00257087">
            <w:pPr>
              <w:jc w:val="center"/>
              <w:rPr>
                <w:rFonts w:ascii="Calibri" w:hAnsi="Calibri" w:cs="Calibri"/>
                <w:i/>
                <w:sz w:val="22"/>
                <w:szCs w:val="22"/>
                <w:lang w:eastAsia="en-US"/>
              </w:rPr>
            </w:pPr>
          </w:p>
        </w:tc>
        <w:tc>
          <w:tcPr>
            <w:tcW w:w="1429" w:type="dxa"/>
          </w:tcPr>
          <w:p w:rsidR="009C1D6F" w:rsidRPr="002D65EB" w:rsidRDefault="009C1D6F" w:rsidP="00257087">
            <w:pPr>
              <w:jc w:val="center"/>
              <w:rPr>
                <w:rFonts w:ascii="Calibri" w:hAnsi="Calibri" w:cs="Calibri"/>
                <w:i/>
                <w:sz w:val="22"/>
                <w:szCs w:val="22"/>
                <w:lang w:eastAsia="en-US"/>
              </w:rPr>
            </w:pPr>
          </w:p>
        </w:tc>
        <w:tc>
          <w:tcPr>
            <w:tcW w:w="844" w:type="dxa"/>
          </w:tcPr>
          <w:p w:rsidR="009C1D6F" w:rsidRPr="002D65EB" w:rsidRDefault="009C1D6F" w:rsidP="00257087">
            <w:pPr>
              <w:jc w:val="center"/>
              <w:rPr>
                <w:rFonts w:ascii="Calibri" w:hAnsi="Calibri" w:cs="Calibri"/>
                <w:i/>
                <w:sz w:val="22"/>
                <w:szCs w:val="22"/>
                <w:lang w:eastAsia="en-US"/>
              </w:rPr>
            </w:pPr>
          </w:p>
        </w:tc>
        <w:tc>
          <w:tcPr>
            <w:tcW w:w="1550" w:type="dxa"/>
          </w:tcPr>
          <w:p w:rsidR="009C1D6F" w:rsidRPr="002D65EB" w:rsidRDefault="009C1D6F" w:rsidP="00257087">
            <w:pPr>
              <w:jc w:val="center"/>
              <w:rPr>
                <w:rFonts w:ascii="Calibri" w:hAnsi="Calibri" w:cs="Calibri"/>
                <w:i/>
                <w:sz w:val="22"/>
                <w:szCs w:val="22"/>
                <w:lang w:eastAsia="en-US"/>
              </w:rPr>
            </w:pPr>
          </w:p>
        </w:tc>
        <w:tc>
          <w:tcPr>
            <w:tcW w:w="3372" w:type="dxa"/>
          </w:tcPr>
          <w:p w:rsidR="009C1D6F" w:rsidRPr="002D65EB" w:rsidRDefault="009C1D6F" w:rsidP="00257087">
            <w:pPr>
              <w:jc w:val="center"/>
              <w:rPr>
                <w:rFonts w:ascii="Calibri" w:hAnsi="Calibri" w:cs="Calibri"/>
                <w:i/>
                <w:sz w:val="22"/>
                <w:szCs w:val="22"/>
                <w:lang w:eastAsia="en-US"/>
              </w:rPr>
            </w:pPr>
            <w:r w:rsidRPr="002D65EB">
              <w:rPr>
                <w:rFonts w:ascii="Calibri" w:hAnsi="Calibri" w:cs="Calibri"/>
                <w:i/>
                <w:sz w:val="22"/>
                <w:szCs w:val="22"/>
                <w:lang w:eastAsia="en-US"/>
              </w:rPr>
              <w:t>MM 05668</w:t>
            </w:r>
          </w:p>
        </w:tc>
      </w:tr>
      <w:tr w:rsidR="009C1D6F" w:rsidRPr="002D65EB" w:rsidTr="00257087">
        <w:trPr>
          <w:trHeight w:val="349"/>
        </w:trPr>
        <w:tc>
          <w:tcPr>
            <w:tcW w:w="567" w:type="dxa"/>
          </w:tcPr>
          <w:p w:rsidR="009C1D6F" w:rsidRPr="002D65EB" w:rsidRDefault="009C1D6F" w:rsidP="00257087">
            <w:pPr>
              <w:rPr>
                <w:rFonts w:ascii="Calibri" w:hAnsi="Calibri" w:cs="Calibri"/>
                <w:i/>
                <w:sz w:val="22"/>
                <w:szCs w:val="22"/>
                <w:lang w:eastAsia="en-US"/>
              </w:rPr>
            </w:pPr>
            <w:r w:rsidRPr="002D65EB">
              <w:rPr>
                <w:rFonts w:ascii="Calibri" w:hAnsi="Calibri" w:cs="Calibri"/>
                <w:i/>
                <w:sz w:val="22"/>
                <w:szCs w:val="22"/>
                <w:lang w:eastAsia="en-US"/>
              </w:rPr>
              <w:t>5</w:t>
            </w:r>
          </w:p>
        </w:tc>
        <w:tc>
          <w:tcPr>
            <w:tcW w:w="5032" w:type="dxa"/>
          </w:tcPr>
          <w:p w:rsidR="009C1D6F" w:rsidRPr="00D96613" w:rsidRDefault="009C1D6F" w:rsidP="00257087">
            <w:pPr>
              <w:jc w:val="both"/>
              <w:rPr>
                <w:rFonts w:ascii="Calibri" w:hAnsi="Calibri" w:cs="Calibri"/>
                <w:i/>
                <w:sz w:val="22"/>
                <w:szCs w:val="22"/>
                <w:lang w:val="en-AU" w:eastAsia="en-US"/>
              </w:rPr>
            </w:pPr>
            <w:r w:rsidRPr="00D96613">
              <w:rPr>
                <w:rFonts w:ascii="Calibri" w:hAnsi="Calibri" w:cs="Calibri"/>
                <w:i/>
                <w:sz w:val="22"/>
                <w:szCs w:val="22"/>
                <w:lang w:val="en-AU" w:eastAsia="en-US"/>
              </w:rPr>
              <w:t>Probówka typu S-Monovette thrombo exact 2,7ml</w:t>
            </w:r>
          </w:p>
        </w:tc>
        <w:tc>
          <w:tcPr>
            <w:tcW w:w="567" w:type="dxa"/>
          </w:tcPr>
          <w:p w:rsidR="009C1D6F" w:rsidRPr="002D65EB" w:rsidRDefault="009C1D6F" w:rsidP="00257087">
            <w:pPr>
              <w:jc w:val="center"/>
              <w:rPr>
                <w:rFonts w:ascii="Calibri" w:hAnsi="Calibri" w:cs="Calibri"/>
                <w:i/>
                <w:sz w:val="22"/>
                <w:szCs w:val="22"/>
                <w:lang w:eastAsia="en-US"/>
              </w:rPr>
            </w:pPr>
            <w:r w:rsidRPr="002D65EB">
              <w:rPr>
                <w:rFonts w:ascii="Calibri" w:hAnsi="Calibri" w:cs="Calibri"/>
                <w:i/>
                <w:sz w:val="22"/>
                <w:szCs w:val="22"/>
                <w:lang w:eastAsia="en-US"/>
              </w:rPr>
              <w:t>szt.</w:t>
            </w:r>
          </w:p>
        </w:tc>
        <w:tc>
          <w:tcPr>
            <w:tcW w:w="846" w:type="dxa"/>
          </w:tcPr>
          <w:p w:rsidR="009C1D6F" w:rsidRPr="002D65EB" w:rsidRDefault="009C1D6F" w:rsidP="00257087">
            <w:pPr>
              <w:jc w:val="center"/>
              <w:rPr>
                <w:rFonts w:ascii="Calibri" w:hAnsi="Calibri" w:cs="Calibri"/>
                <w:i/>
                <w:sz w:val="22"/>
                <w:szCs w:val="22"/>
                <w:lang w:eastAsia="en-US"/>
              </w:rPr>
            </w:pPr>
            <w:r w:rsidRPr="002D65EB">
              <w:rPr>
                <w:rFonts w:ascii="Calibri" w:hAnsi="Calibri" w:cs="Calibri"/>
                <w:i/>
                <w:sz w:val="22"/>
                <w:szCs w:val="22"/>
                <w:lang w:eastAsia="en-US"/>
              </w:rPr>
              <w:t>5 000</w:t>
            </w:r>
          </w:p>
        </w:tc>
        <w:tc>
          <w:tcPr>
            <w:tcW w:w="1245" w:type="dxa"/>
          </w:tcPr>
          <w:p w:rsidR="009C1D6F" w:rsidRPr="002D65EB" w:rsidRDefault="009C1D6F" w:rsidP="00257087">
            <w:pPr>
              <w:jc w:val="center"/>
              <w:rPr>
                <w:rFonts w:ascii="Calibri" w:hAnsi="Calibri" w:cs="Calibri"/>
                <w:i/>
                <w:sz w:val="22"/>
                <w:szCs w:val="22"/>
                <w:lang w:eastAsia="en-US"/>
              </w:rPr>
            </w:pPr>
          </w:p>
        </w:tc>
        <w:tc>
          <w:tcPr>
            <w:tcW w:w="1429" w:type="dxa"/>
          </w:tcPr>
          <w:p w:rsidR="009C1D6F" w:rsidRPr="002D65EB" w:rsidRDefault="009C1D6F" w:rsidP="00257087">
            <w:pPr>
              <w:jc w:val="center"/>
              <w:rPr>
                <w:rFonts w:ascii="Calibri" w:hAnsi="Calibri" w:cs="Calibri"/>
                <w:i/>
                <w:sz w:val="22"/>
                <w:szCs w:val="22"/>
                <w:lang w:eastAsia="en-US"/>
              </w:rPr>
            </w:pPr>
          </w:p>
        </w:tc>
        <w:tc>
          <w:tcPr>
            <w:tcW w:w="844" w:type="dxa"/>
          </w:tcPr>
          <w:p w:rsidR="009C1D6F" w:rsidRPr="002D65EB" w:rsidRDefault="009C1D6F" w:rsidP="00257087">
            <w:pPr>
              <w:jc w:val="center"/>
              <w:rPr>
                <w:rFonts w:ascii="Calibri" w:hAnsi="Calibri" w:cs="Calibri"/>
                <w:i/>
                <w:sz w:val="22"/>
                <w:szCs w:val="22"/>
                <w:lang w:eastAsia="en-US"/>
              </w:rPr>
            </w:pPr>
          </w:p>
        </w:tc>
        <w:tc>
          <w:tcPr>
            <w:tcW w:w="1550" w:type="dxa"/>
          </w:tcPr>
          <w:p w:rsidR="009C1D6F" w:rsidRPr="002D65EB" w:rsidRDefault="009C1D6F" w:rsidP="00257087">
            <w:pPr>
              <w:jc w:val="center"/>
              <w:rPr>
                <w:rFonts w:ascii="Calibri" w:hAnsi="Calibri" w:cs="Calibri"/>
                <w:i/>
                <w:sz w:val="22"/>
                <w:szCs w:val="22"/>
                <w:lang w:eastAsia="en-US"/>
              </w:rPr>
            </w:pPr>
          </w:p>
        </w:tc>
        <w:tc>
          <w:tcPr>
            <w:tcW w:w="3372" w:type="dxa"/>
          </w:tcPr>
          <w:p w:rsidR="009C1D6F" w:rsidRPr="002D65EB" w:rsidRDefault="009C1D6F" w:rsidP="00257087">
            <w:pPr>
              <w:jc w:val="center"/>
              <w:rPr>
                <w:rFonts w:ascii="Calibri" w:hAnsi="Calibri" w:cs="Calibri"/>
                <w:i/>
                <w:sz w:val="22"/>
                <w:szCs w:val="22"/>
                <w:lang w:eastAsia="en-US"/>
              </w:rPr>
            </w:pPr>
            <w:r w:rsidRPr="002D65EB">
              <w:rPr>
                <w:rFonts w:ascii="Calibri" w:hAnsi="Calibri" w:cs="Calibri"/>
                <w:i/>
                <w:sz w:val="22"/>
                <w:szCs w:val="22"/>
                <w:lang w:eastAsia="en-US"/>
              </w:rPr>
              <w:t xml:space="preserve">MM </w:t>
            </w:r>
            <w:r>
              <w:rPr>
                <w:rFonts w:ascii="Calibri" w:hAnsi="Calibri" w:cs="Calibri"/>
                <w:i/>
                <w:sz w:val="22"/>
                <w:szCs w:val="22"/>
                <w:lang w:eastAsia="en-US"/>
              </w:rPr>
              <w:t>29718</w:t>
            </w:r>
          </w:p>
        </w:tc>
      </w:tr>
      <w:tr w:rsidR="009C1D6F" w:rsidRPr="002D65EB" w:rsidTr="00257087">
        <w:trPr>
          <w:trHeight w:val="349"/>
        </w:trPr>
        <w:tc>
          <w:tcPr>
            <w:tcW w:w="567" w:type="dxa"/>
          </w:tcPr>
          <w:p w:rsidR="009C1D6F" w:rsidRPr="002D65EB" w:rsidRDefault="009C1D6F" w:rsidP="00257087">
            <w:pPr>
              <w:rPr>
                <w:rFonts w:ascii="Calibri" w:hAnsi="Calibri" w:cs="Calibri"/>
                <w:i/>
                <w:sz w:val="22"/>
                <w:szCs w:val="22"/>
                <w:lang w:eastAsia="en-US"/>
              </w:rPr>
            </w:pPr>
            <w:r>
              <w:rPr>
                <w:rFonts w:ascii="Calibri" w:hAnsi="Calibri" w:cs="Calibri"/>
                <w:i/>
                <w:sz w:val="22"/>
                <w:szCs w:val="22"/>
                <w:lang w:eastAsia="en-US"/>
              </w:rPr>
              <w:t>6</w:t>
            </w:r>
          </w:p>
        </w:tc>
        <w:tc>
          <w:tcPr>
            <w:tcW w:w="5032" w:type="dxa"/>
          </w:tcPr>
          <w:p w:rsidR="009C1D6F" w:rsidRPr="00D96613" w:rsidRDefault="009C1D6F" w:rsidP="00257087">
            <w:pPr>
              <w:jc w:val="both"/>
              <w:rPr>
                <w:rFonts w:ascii="Calibri" w:hAnsi="Calibri" w:cs="Calibri"/>
                <w:i/>
                <w:sz w:val="22"/>
                <w:szCs w:val="22"/>
                <w:lang w:val="en-AU" w:eastAsia="en-US"/>
              </w:rPr>
            </w:pPr>
            <w:r w:rsidRPr="00D96613">
              <w:rPr>
                <w:rFonts w:ascii="Calibri" w:hAnsi="Calibri" w:cs="Calibri"/>
                <w:i/>
                <w:sz w:val="22"/>
                <w:szCs w:val="22"/>
                <w:lang w:val="en-AU" w:eastAsia="en-US"/>
              </w:rPr>
              <w:t>Probówka 1,1ml gel serum clotting activator</w:t>
            </w:r>
          </w:p>
        </w:tc>
        <w:tc>
          <w:tcPr>
            <w:tcW w:w="567" w:type="dxa"/>
          </w:tcPr>
          <w:p w:rsidR="009C1D6F" w:rsidRPr="002D65EB" w:rsidRDefault="009C1D6F" w:rsidP="00257087">
            <w:pPr>
              <w:jc w:val="center"/>
              <w:rPr>
                <w:rFonts w:ascii="Calibri" w:hAnsi="Calibri" w:cs="Calibri"/>
                <w:i/>
                <w:sz w:val="22"/>
                <w:szCs w:val="22"/>
                <w:lang w:eastAsia="en-US"/>
              </w:rPr>
            </w:pPr>
            <w:r w:rsidRPr="002D65EB">
              <w:rPr>
                <w:rFonts w:ascii="Calibri" w:hAnsi="Calibri" w:cs="Calibri"/>
                <w:i/>
                <w:sz w:val="22"/>
                <w:szCs w:val="22"/>
                <w:lang w:eastAsia="en-US"/>
              </w:rPr>
              <w:t>szt.</w:t>
            </w:r>
          </w:p>
        </w:tc>
        <w:tc>
          <w:tcPr>
            <w:tcW w:w="846" w:type="dxa"/>
          </w:tcPr>
          <w:p w:rsidR="009C1D6F" w:rsidRPr="002D65EB" w:rsidRDefault="009C1D6F" w:rsidP="00257087">
            <w:pPr>
              <w:jc w:val="center"/>
              <w:rPr>
                <w:rFonts w:ascii="Calibri" w:hAnsi="Calibri" w:cs="Calibri"/>
                <w:i/>
                <w:sz w:val="22"/>
                <w:szCs w:val="22"/>
                <w:lang w:eastAsia="en-US"/>
              </w:rPr>
            </w:pPr>
            <w:r>
              <w:rPr>
                <w:rFonts w:ascii="Calibri" w:hAnsi="Calibri" w:cs="Calibri"/>
                <w:i/>
                <w:sz w:val="22"/>
                <w:szCs w:val="22"/>
                <w:lang w:eastAsia="en-US"/>
              </w:rPr>
              <w:t>1</w:t>
            </w:r>
            <w:r w:rsidRPr="002D65EB">
              <w:rPr>
                <w:rFonts w:ascii="Calibri" w:hAnsi="Calibri" w:cs="Calibri"/>
                <w:i/>
                <w:sz w:val="22"/>
                <w:szCs w:val="22"/>
                <w:lang w:eastAsia="en-US"/>
              </w:rPr>
              <w:t xml:space="preserve"> 000</w:t>
            </w:r>
          </w:p>
        </w:tc>
        <w:tc>
          <w:tcPr>
            <w:tcW w:w="1245" w:type="dxa"/>
          </w:tcPr>
          <w:p w:rsidR="009C1D6F" w:rsidRPr="002D65EB" w:rsidRDefault="009C1D6F" w:rsidP="00257087">
            <w:pPr>
              <w:jc w:val="center"/>
              <w:rPr>
                <w:rFonts w:ascii="Calibri" w:hAnsi="Calibri" w:cs="Calibri"/>
                <w:i/>
                <w:sz w:val="22"/>
                <w:szCs w:val="22"/>
                <w:lang w:eastAsia="en-US"/>
              </w:rPr>
            </w:pPr>
          </w:p>
        </w:tc>
        <w:tc>
          <w:tcPr>
            <w:tcW w:w="1429" w:type="dxa"/>
          </w:tcPr>
          <w:p w:rsidR="009C1D6F" w:rsidRPr="002D65EB" w:rsidRDefault="009C1D6F" w:rsidP="00257087">
            <w:pPr>
              <w:jc w:val="center"/>
              <w:rPr>
                <w:rFonts w:ascii="Calibri" w:hAnsi="Calibri" w:cs="Calibri"/>
                <w:i/>
                <w:sz w:val="22"/>
                <w:szCs w:val="22"/>
                <w:lang w:eastAsia="en-US"/>
              </w:rPr>
            </w:pPr>
          </w:p>
        </w:tc>
        <w:tc>
          <w:tcPr>
            <w:tcW w:w="844" w:type="dxa"/>
          </w:tcPr>
          <w:p w:rsidR="009C1D6F" w:rsidRPr="002D65EB" w:rsidRDefault="009C1D6F" w:rsidP="00257087">
            <w:pPr>
              <w:jc w:val="center"/>
              <w:rPr>
                <w:rFonts w:ascii="Calibri" w:hAnsi="Calibri" w:cs="Calibri"/>
                <w:i/>
                <w:sz w:val="22"/>
                <w:szCs w:val="22"/>
                <w:lang w:eastAsia="en-US"/>
              </w:rPr>
            </w:pPr>
          </w:p>
        </w:tc>
        <w:tc>
          <w:tcPr>
            <w:tcW w:w="1550" w:type="dxa"/>
          </w:tcPr>
          <w:p w:rsidR="009C1D6F" w:rsidRPr="002D65EB" w:rsidRDefault="009C1D6F" w:rsidP="00257087">
            <w:pPr>
              <w:jc w:val="center"/>
              <w:rPr>
                <w:rFonts w:ascii="Calibri" w:hAnsi="Calibri" w:cs="Calibri"/>
                <w:i/>
                <w:sz w:val="22"/>
                <w:szCs w:val="22"/>
                <w:lang w:eastAsia="en-US"/>
              </w:rPr>
            </w:pPr>
          </w:p>
        </w:tc>
        <w:tc>
          <w:tcPr>
            <w:tcW w:w="3372" w:type="dxa"/>
          </w:tcPr>
          <w:p w:rsidR="009C1D6F" w:rsidRPr="002D65EB" w:rsidRDefault="009C1D6F" w:rsidP="00257087">
            <w:pPr>
              <w:jc w:val="center"/>
              <w:rPr>
                <w:rFonts w:ascii="Calibri" w:hAnsi="Calibri" w:cs="Calibri"/>
                <w:i/>
                <w:sz w:val="22"/>
                <w:szCs w:val="22"/>
                <w:lang w:eastAsia="en-US"/>
              </w:rPr>
            </w:pPr>
            <w:r w:rsidRPr="002D65EB">
              <w:rPr>
                <w:rFonts w:ascii="Calibri" w:hAnsi="Calibri" w:cs="Calibri"/>
                <w:i/>
                <w:sz w:val="22"/>
                <w:szCs w:val="22"/>
                <w:lang w:eastAsia="en-US"/>
              </w:rPr>
              <w:t>MM 03978</w:t>
            </w:r>
          </w:p>
        </w:tc>
      </w:tr>
      <w:tr w:rsidR="009C1D6F" w:rsidRPr="002D65EB" w:rsidTr="00257087">
        <w:trPr>
          <w:trHeight w:val="349"/>
        </w:trPr>
        <w:tc>
          <w:tcPr>
            <w:tcW w:w="8257" w:type="dxa"/>
            <w:gridSpan w:val="5"/>
          </w:tcPr>
          <w:p w:rsidR="009C1D6F" w:rsidRPr="002D65EB" w:rsidRDefault="009C1D6F" w:rsidP="00257087">
            <w:pPr>
              <w:jc w:val="center"/>
              <w:rPr>
                <w:rFonts w:ascii="Calibri" w:hAnsi="Calibri" w:cs="Calibri"/>
                <w:b/>
                <w:i/>
                <w:sz w:val="22"/>
                <w:szCs w:val="22"/>
                <w:lang w:eastAsia="en-US"/>
              </w:rPr>
            </w:pPr>
            <w:r w:rsidRPr="002D65EB">
              <w:rPr>
                <w:rFonts w:ascii="Calibri" w:hAnsi="Calibri" w:cs="Calibri"/>
                <w:b/>
                <w:i/>
                <w:sz w:val="22"/>
                <w:szCs w:val="22"/>
                <w:lang w:eastAsia="en-US"/>
              </w:rPr>
              <w:t>RAZEM</w:t>
            </w:r>
          </w:p>
        </w:tc>
        <w:tc>
          <w:tcPr>
            <w:tcW w:w="1429" w:type="dxa"/>
          </w:tcPr>
          <w:p w:rsidR="009C1D6F" w:rsidRPr="002D65EB" w:rsidRDefault="009C1D6F" w:rsidP="00257087">
            <w:pPr>
              <w:jc w:val="center"/>
              <w:rPr>
                <w:rFonts w:ascii="Calibri" w:hAnsi="Calibri" w:cs="Calibri"/>
                <w:b/>
                <w:i/>
                <w:sz w:val="22"/>
                <w:szCs w:val="22"/>
                <w:lang w:eastAsia="en-US"/>
              </w:rPr>
            </w:pPr>
          </w:p>
        </w:tc>
        <w:tc>
          <w:tcPr>
            <w:tcW w:w="844" w:type="dxa"/>
          </w:tcPr>
          <w:p w:rsidR="009C1D6F" w:rsidRPr="002D65EB" w:rsidRDefault="009C1D6F" w:rsidP="00257087">
            <w:pPr>
              <w:jc w:val="center"/>
              <w:rPr>
                <w:rFonts w:ascii="Calibri" w:hAnsi="Calibri" w:cs="Calibri"/>
                <w:b/>
                <w:i/>
                <w:sz w:val="22"/>
                <w:szCs w:val="22"/>
                <w:lang w:eastAsia="en-US"/>
              </w:rPr>
            </w:pPr>
          </w:p>
        </w:tc>
        <w:tc>
          <w:tcPr>
            <w:tcW w:w="1550" w:type="dxa"/>
          </w:tcPr>
          <w:p w:rsidR="009C1D6F" w:rsidRPr="002D65EB" w:rsidRDefault="009C1D6F" w:rsidP="00257087">
            <w:pPr>
              <w:jc w:val="center"/>
              <w:rPr>
                <w:rFonts w:ascii="Calibri" w:hAnsi="Calibri" w:cs="Calibri"/>
                <w:b/>
                <w:i/>
                <w:sz w:val="22"/>
                <w:szCs w:val="22"/>
                <w:lang w:eastAsia="en-US"/>
              </w:rPr>
            </w:pPr>
          </w:p>
        </w:tc>
        <w:tc>
          <w:tcPr>
            <w:tcW w:w="3372" w:type="dxa"/>
          </w:tcPr>
          <w:p w:rsidR="009C1D6F" w:rsidRPr="002D65EB" w:rsidRDefault="009C1D6F" w:rsidP="00257087">
            <w:pPr>
              <w:jc w:val="center"/>
              <w:rPr>
                <w:rFonts w:ascii="Calibri" w:hAnsi="Calibri" w:cs="Calibri"/>
                <w:b/>
                <w:i/>
                <w:sz w:val="22"/>
                <w:szCs w:val="22"/>
                <w:lang w:eastAsia="en-US"/>
              </w:rPr>
            </w:pPr>
            <w:r w:rsidRPr="002D65EB">
              <w:rPr>
                <w:rFonts w:ascii="Calibri" w:hAnsi="Calibri" w:cs="Calibri"/>
                <w:b/>
                <w:i/>
                <w:sz w:val="22"/>
                <w:szCs w:val="22"/>
                <w:lang w:eastAsia="en-US"/>
              </w:rPr>
              <w:t>x</w:t>
            </w:r>
          </w:p>
        </w:tc>
      </w:tr>
    </w:tbl>
    <w:p w:rsidR="009C1D6F" w:rsidRPr="002D65EB" w:rsidRDefault="009C1D6F" w:rsidP="009C1D6F">
      <w:pPr>
        <w:rPr>
          <w:rFonts w:ascii="Calibri" w:hAnsi="Calibri" w:cs="Calibri"/>
          <w:i/>
          <w:sz w:val="22"/>
          <w:szCs w:val="22"/>
          <w:lang w:eastAsia="en-US"/>
        </w:rPr>
      </w:pPr>
    </w:p>
    <w:p w:rsidR="009C1D6F" w:rsidRDefault="009C1D6F" w:rsidP="009C1D6F">
      <w:pPr>
        <w:suppressAutoHyphens/>
        <w:jc w:val="both"/>
        <w:rPr>
          <w:rFonts w:ascii="Calibri" w:hAnsi="Calibri" w:cs="Calibri"/>
          <w:i/>
          <w:sz w:val="22"/>
          <w:szCs w:val="22"/>
          <w:lang w:eastAsia="ar-SA"/>
        </w:rPr>
      </w:pPr>
    </w:p>
    <w:p w:rsidR="00C34A9F" w:rsidRPr="002D65EB" w:rsidRDefault="00C34A9F" w:rsidP="009C1D6F">
      <w:pPr>
        <w:suppressAutoHyphens/>
        <w:jc w:val="both"/>
        <w:rPr>
          <w:rFonts w:ascii="Calibri" w:eastAsia="Calibri" w:hAnsi="Calibri" w:cs="Calibri"/>
          <w:i/>
          <w:color w:val="1D1B11"/>
          <w:sz w:val="22"/>
          <w:szCs w:val="22"/>
          <w:lang w:eastAsia="en-US"/>
        </w:rPr>
      </w:pPr>
    </w:p>
    <w:p w:rsidR="00E16327" w:rsidRDefault="00E16327" w:rsidP="00E16327">
      <w:pPr>
        <w:rPr>
          <w:rFonts w:ascii="Calibri" w:hAnsi="Calibri" w:cs="Calibri"/>
          <w:i/>
        </w:rPr>
      </w:pPr>
      <w:r>
        <w:rPr>
          <w:rFonts w:cs="Calibri"/>
          <w:i/>
        </w:rPr>
        <w:t xml:space="preserve">       </w:t>
      </w:r>
      <w:r w:rsidRPr="00CE7388">
        <w:rPr>
          <w:rFonts w:ascii="Calibri" w:hAnsi="Calibri" w:cs="Calibri"/>
          <w:i/>
        </w:rPr>
        <w:t>Termin dostawy: ………………. dni (max 5 dni)</w:t>
      </w:r>
    </w:p>
    <w:p w:rsidR="00E16327" w:rsidRPr="00FE720B" w:rsidRDefault="00E16327" w:rsidP="00E16327">
      <w:pPr>
        <w:rPr>
          <w:rFonts w:ascii="Calibri" w:hAnsi="Calibri" w:cs="Calibri"/>
          <w:i/>
        </w:rPr>
      </w:pP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Wykonawca:</w:t>
      </w: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E16327" w:rsidRDefault="00E16327" w:rsidP="00E16327">
      <w:pPr>
        <w:pStyle w:val="Bezodstpw"/>
        <w:rPr>
          <w:rFonts w:ascii="Cambria" w:hAnsi="Cambria"/>
          <w:i/>
          <w:lang w:eastAsia="en-US"/>
        </w:rPr>
      </w:pPr>
      <w:r>
        <w:rPr>
          <w:rFonts w:ascii="Cambria" w:hAnsi="Cambria"/>
          <w:lang w:eastAsia="en-US"/>
        </w:rPr>
        <w:t xml:space="preserve">       </w:t>
      </w:r>
      <w:r w:rsidRPr="00B26F7D">
        <w:rPr>
          <w:rFonts w:ascii="Cambria" w:hAnsi="Cambria"/>
          <w:lang w:eastAsia="en-US"/>
        </w:rPr>
        <w:t>(</w:t>
      </w:r>
      <w:r w:rsidRPr="00B26F7D">
        <w:rPr>
          <w:rFonts w:ascii="Cambria" w:hAnsi="Cambria"/>
          <w:i/>
          <w:lang w:eastAsia="en-US"/>
        </w:rPr>
        <w:t>pełna nazwa/firma, adres)</w:t>
      </w:r>
    </w:p>
    <w:p w:rsidR="00E16327" w:rsidRPr="00B26F7D" w:rsidRDefault="00E16327" w:rsidP="00E16327">
      <w:pPr>
        <w:pStyle w:val="Bezodstpw"/>
        <w:rPr>
          <w:rFonts w:ascii="Cambria" w:hAnsi="Cambria"/>
          <w:i/>
          <w:lang w:eastAsia="en-US"/>
        </w:rPr>
      </w:pPr>
    </w:p>
    <w:p w:rsidR="00E16327" w:rsidRDefault="00E16327" w:rsidP="00E16327">
      <w:pPr>
        <w:pStyle w:val="Bezodstpw"/>
        <w:rPr>
          <w:rFonts w:ascii="Cambria" w:hAnsi="Cambria"/>
          <w:i/>
          <w:lang w:eastAsia="en-US"/>
        </w:rPr>
      </w:pPr>
      <w:r>
        <w:rPr>
          <w:rFonts w:ascii="Cambria" w:hAnsi="Cambria"/>
          <w:i/>
          <w:lang w:eastAsia="en-US"/>
        </w:rPr>
        <w:t xml:space="preserve">        </w:t>
      </w:r>
      <w:r w:rsidRPr="00B26F7D">
        <w:rPr>
          <w:rFonts w:ascii="Cambria" w:hAnsi="Cambria"/>
          <w:i/>
          <w:lang w:eastAsia="en-US"/>
        </w:rPr>
        <w:t>NIP……………</w:t>
      </w:r>
      <w:r>
        <w:rPr>
          <w:rFonts w:ascii="Cambria" w:hAnsi="Cambria"/>
          <w:i/>
          <w:lang w:eastAsia="en-US"/>
        </w:rPr>
        <w:t>……..</w:t>
      </w:r>
      <w:r w:rsidRPr="00B26F7D">
        <w:rPr>
          <w:rFonts w:ascii="Cambria" w:hAnsi="Cambria"/>
          <w:i/>
          <w:lang w:eastAsia="en-US"/>
        </w:rPr>
        <w:t>……………..</w:t>
      </w:r>
    </w:p>
    <w:p w:rsidR="00E16327" w:rsidRDefault="00E16327" w:rsidP="00E16327">
      <w:pPr>
        <w:pStyle w:val="Bezodstpw"/>
        <w:rPr>
          <w:rFonts w:ascii="Cambria" w:hAnsi="Cambria"/>
          <w:i/>
          <w:lang w:eastAsia="en-US"/>
        </w:rPr>
      </w:pPr>
    </w:p>
    <w:p w:rsidR="00E16327" w:rsidRPr="00B26F7D" w:rsidRDefault="00E16327" w:rsidP="00E16327">
      <w:pPr>
        <w:pStyle w:val="Bezodstpw"/>
        <w:rPr>
          <w:rFonts w:ascii="Cambria" w:hAnsi="Cambria"/>
          <w:lang w:eastAsia="en-US"/>
        </w:rPr>
      </w:pPr>
      <w:r>
        <w:rPr>
          <w:rFonts w:ascii="Cambria" w:hAnsi="Cambria"/>
          <w:i/>
          <w:lang w:eastAsia="en-US"/>
        </w:rPr>
        <w:t xml:space="preserve">        KRS w przypadku spółki ………………………….</w:t>
      </w:r>
    </w:p>
    <w:p w:rsidR="00E16327" w:rsidRPr="00CE7388" w:rsidRDefault="00E16327" w:rsidP="00E16327">
      <w:pPr>
        <w:ind w:left="426"/>
        <w:rPr>
          <w:rFonts w:ascii="Calibri" w:hAnsi="Calibri" w:cs="Calibri"/>
          <w:i/>
        </w:rPr>
      </w:pPr>
    </w:p>
    <w:p w:rsidR="00E16327" w:rsidRPr="00CE7388" w:rsidRDefault="00E16327" w:rsidP="00E16327">
      <w:pPr>
        <w:ind w:left="426"/>
        <w:rPr>
          <w:rFonts w:ascii="Calibri" w:hAnsi="Calibri" w:cs="Calibri"/>
          <w:bCs/>
          <w:i/>
        </w:rPr>
      </w:pPr>
      <w:r w:rsidRPr="00CE7388">
        <w:rPr>
          <w:rFonts w:ascii="Calibri" w:hAnsi="Calibri" w:cs="Calibri"/>
          <w:bCs/>
          <w:i/>
        </w:rPr>
        <w:lastRenderedPageBreak/>
        <w:t>Osoba/y upoważniona/e do kontaktu:</w:t>
      </w:r>
    </w:p>
    <w:p w:rsidR="00E16327" w:rsidRPr="00CE7388" w:rsidRDefault="00E16327" w:rsidP="00E16327">
      <w:pPr>
        <w:ind w:left="426"/>
        <w:rPr>
          <w:rFonts w:ascii="Calibri" w:hAnsi="Calibri" w:cs="Calibri"/>
          <w:bCs/>
          <w:i/>
        </w:rPr>
      </w:pPr>
      <w:r w:rsidRPr="00CE7388">
        <w:rPr>
          <w:rFonts w:ascii="Calibri" w:hAnsi="Calibri" w:cs="Calibri"/>
          <w:bCs/>
          <w:i/>
        </w:rPr>
        <w:t>……………………………………..</w:t>
      </w:r>
    </w:p>
    <w:p w:rsidR="00E16327" w:rsidRPr="00CE7388" w:rsidRDefault="00E16327" w:rsidP="00E16327">
      <w:pPr>
        <w:ind w:left="426"/>
        <w:rPr>
          <w:rFonts w:ascii="Calibri" w:hAnsi="Calibri" w:cs="Calibri"/>
          <w:bCs/>
          <w:i/>
        </w:rPr>
      </w:pPr>
      <w:r w:rsidRPr="00CE7388">
        <w:rPr>
          <w:rFonts w:ascii="Calibri" w:hAnsi="Calibri" w:cs="Calibri"/>
          <w:bCs/>
          <w:i/>
        </w:rPr>
        <w:t>Nr tel. …………………………….</w:t>
      </w:r>
    </w:p>
    <w:p w:rsidR="00E16327" w:rsidRPr="00CE7388" w:rsidRDefault="00E16327" w:rsidP="00E16327">
      <w:pPr>
        <w:ind w:left="426"/>
        <w:rPr>
          <w:rFonts w:ascii="Calibri" w:hAnsi="Calibri" w:cs="Calibri"/>
          <w:bCs/>
          <w:i/>
        </w:rPr>
      </w:pPr>
      <w:r w:rsidRPr="00CE7388">
        <w:rPr>
          <w:rFonts w:ascii="Calibri" w:hAnsi="Calibri" w:cs="Calibri"/>
          <w:bCs/>
          <w:i/>
        </w:rPr>
        <w:t>Nr fax………………….………….</w:t>
      </w:r>
    </w:p>
    <w:p w:rsidR="00E16327" w:rsidRDefault="00E16327" w:rsidP="00E16327">
      <w:pPr>
        <w:ind w:left="426"/>
        <w:rPr>
          <w:rFonts w:ascii="Calibri" w:hAnsi="Calibri" w:cs="Calibri"/>
          <w:bCs/>
          <w:i/>
        </w:rPr>
      </w:pPr>
      <w:r w:rsidRPr="00CE7388">
        <w:rPr>
          <w:rFonts w:ascii="Calibri" w:hAnsi="Calibri" w:cs="Calibri"/>
          <w:bCs/>
          <w:i/>
        </w:rPr>
        <w:t>mail …………………..…………..</w:t>
      </w:r>
    </w:p>
    <w:p w:rsidR="00E16327" w:rsidRDefault="00E16327" w:rsidP="00E16327"/>
    <w:p w:rsidR="00E16327" w:rsidRDefault="00E16327" w:rsidP="00E16327">
      <w:pPr>
        <w:jc w:val="both"/>
      </w:pPr>
    </w:p>
    <w:p w:rsidR="00E16327" w:rsidRPr="00196C92" w:rsidRDefault="00E16327" w:rsidP="00E16327">
      <w:pPr>
        <w:jc w:val="both"/>
        <w:rPr>
          <w:bCs/>
          <w:iCs/>
          <w:sz w:val="22"/>
          <w:szCs w:val="22"/>
        </w:rPr>
      </w:pPr>
      <w:r w:rsidRPr="00196C92">
        <w:rPr>
          <w:bCs/>
          <w:sz w:val="22"/>
          <w:szCs w:val="22"/>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196C92">
        <w:rPr>
          <w:bCs/>
          <w:iCs/>
          <w:sz w:val="22"/>
          <w:szCs w:val="22"/>
        </w:rPr>
        <w:t>(wykonawca wykreśla powyższe oświadczenie w przypadku gdy go nie dotyczy).</w:t>
      </w:r>
    </w:p>
    <w:p w:rsidR="00E16327" w:rsidRPr="00B26F7D" w:rsidRDefault="00E16327" w:rsidP="00E16327">
      <w:pPr>
        <w:rPr>
          <w:rFonts w:ascii="Cambria" w:hAnsi="Cambria" w:cs="Calibri"/>
          <w:b/>
          <w:i/>
        </w:rPr>
      </w:pPr>
    </w:p>
    <w:p w:rsidR="00E16327" w:rsidRPr="00B26F7D" w:rsidRDefault="00E16327" w:rsidP="00E16327">
      <w:pPr>
        <w:rPr>
          <w:rFonts w:ascii="Cambria" w:hAnsi="Cambria" w:cs="Calibri"/>
          <w:b/>
          <w:i/>
        </w:rPr>
      </w:pPr>
    </w:p>
    <w:p w:rsidR="00E16327" w:rsidRDefault="00E16327" w:rsidP="00E16327">
      <w:pPr>
        <w:rPr>
          <w:rFonts w:cs="Calibri"/>
          <w:b/>
          <w:i/>
          <w:color w:val="000000"/>
        </w:rPr>
      </w:pPr>
    </w:p>
    <w:p w:rsidR="009C1D6F" w:rsidRDefault="009C1D6F" w:rsidP="009C1D6F">
      <w:pPr>
        <w:suppressAutoHyphens/>
        <w:rPr>
          <w:rFonts w:ascii="Calibri" w:eastAsia="Calibri" w:hAnsi="Calibri" w:cs="Calibri"/>
          <w:sz w:val="22"/>
          <w:szCs w:val="22"/>
          <w:lang w:eastAsia="en-US"/>
        </w:rPr>
      </w:pPr>
    </w:p>
    <w:p w:rsidR="00C34A9F" w:rsidRDefault="00C34A9F" w:rsidP="009C1D6F">
      <w:pPr>
        <w:suppressAutoHyphens/>
        <w:rPr>
          <w:rFonts w:ascii="Calibri" w:eastAsia="Calibri" w:hAnsi="Calibri" w:cs="Calibri"/>
          <w:sz w:val="22"/>
          <w:szCs w:val="22"/>
          <w:lang w:eastAsia="en-US"/>
        </w:rPr>
      </w:pPr>
    </w:p>
    <w:p w:rsidR="00C34A9F" w:rsidRDefault="00C34A9F" w:rsidP="009C1D6F">
      <w:pPr>
        <w:suppressAutoHyphens/>
        <w:rPr>
          <w:rFonts w:ascii="Calibri" w:eastAsia="Calibri" w:hAnsi="Calibri" w:cs="Calibri"/>
          <w:sz w:val="22"/>
          <w:szCs w:val="22"/>
          <w:lang w:eastAsia="en-US"/>
        </w:rPr>
      </w:pPr>
    </w:p>
    <w:p w:rsidR="00C34A9F" w:rsidRDefault="00C34A9F" w:rsidP="009C1D6F">
      <w:pPr>
        <w:suppressAutoHyphens/>
        <w:rPr>
          <w:rFonts w:ascii="Calibri" w:eastAsia="Calibri" w:hAnsi="Calibri" w:cs="Calibri"/>
          <w:sz w:val="22"/>
          <w:szCs w:val="22"/>
          <w:lang w:eastAsia="en-US"/>
        </w:rPr>
      </w:pPr>
    </w:p>
    <w:p w:rsidR="00C34A9F" w:rsidRDefault="00C34A9F" w:rsidP="009C1D6F">
      <w:pPr>
        <w:suppressAutoHyphens/>
        <w:rPr>
          <w:rFonts w:ascii="Calibri" w:eastAsia="Calibri" w:hAnsi="Calibri" w:cs="Calibri"/>
          <w:sz w:val="22"/>
          <w:szCs w:val="22"/>
          <w:lang w:eastAsia="en-US"/>
        </w:rPr>
      </w:pPr>
    </w:p>
    <w:p w:rsidR="00C34A9F" w:rsidRDefault="00C34A9F" w:rsidP="009C1D6F">
      <w:pPr>
        <w:suppressAutoHyphens/>
        <w:rPr>
          <w:rFonts w:ascii="Calibri" w:eastAsia="Calibri" w:hAnsi="Calibri" w:cs="Calibri"/>
          <w:sz w:val="22"/>
          <w:szCs w:val="22"/>
          <w:lang w:eastAsia="en-US"/>
        </w:rPr>
      </w:pPr>
    </w:p>
    <w:p w:rsidR="00C34A9F" w:rsidRDefault="00C34A9F" w:rsidP="009C1D6F">
      <w:pPr>
        <w:suppressAutoHyphens/>
        <w:rPr>
          <w:rFonts w:ascii="Calibri" w:eastAsia="Calibri" w:hAnsi="Calibri" w:cs="Calibri"/>
          <w:sz w:val="22"/>
          <w:szCs w:val="22"/>
          <w:lang w:eastAsia="en-US"/>
        </w:rPr>
      </w:pPr>
    </w:p>
    <w:p w:rsidR="00C34A9F" w:rsidRDefault="00C34A9F" w:rsidP="009C1D6F">
      <w:pPr>
        <w:suppressAutoHyphens/>
        <w:rPr>
          <w:rFonts w:ascii="Calibri" w:eastAsia="Calibri" w:hAnsi="Calibri" w:cs="Calibri"/>
          <w:sz w:val="22"/>
          <w:szCs w:val="22"/>
          <w:lang w:eastAsia="en-US"/>
        </w:rPr>
      </w:pPr>
    </w:p>
    <w:p w:rsidR="00C34A9F" w:rsidRDefault="00C34A9F" w:rsidP="009C1D6F">
      <w:pPr>
        <w:suppressAutoHyphens/>
        <w:rPr>
          <w:rFonts w:ascii="Calibri" w:eastAsia="Calibri" w:hAnsi="Calibri" w:cs="Calibri"/>
          <w:sz w:val="22"/>
          <w:szCs w:val="22"/>
          <w:lang w:eastAsia="en-US"/>
        </w:rPr>
      </w:pPr>
    </w:p>
    <w:p w:rsidR="00E16327" w:rsidRDefault="00E16327" w:rsidP="009C1D6F">
      <w:pPr>
        <w:suppressAutoHyphens/>
        <w:rPr>
          <w:rFonts w:ascii="Calibri" w:eastAsia="Calibri" w:hAnsi="Calibri" w:cs="Calibri"/>
          <w:sz w:val="22"/>
          <w:szCs w:val="22"/>
          <w:lang w:eastAsia="en-US"/>
        </w:rPr>
      </w:pPr>
    </w:p>
    <w:p w:rsidR="00E16327" w:rsidRDefault="00E16327" w:rsidP="009C1D6F">
      <w:pPr>
        <w:suppressAutoHyphens/>
        <w:rPr>
          <w:rFonts w:ascii="Calibri" w:eastAsia="Calibri" w:hAnsi="Calibri" w:cs="Calibri"/>
          <w:sz w:val="22"/>
          <w:szCs w:val="22"/>
          <w:lang w:eastAsia="en-US"/>
        </w:rPr>
      </w:pPr>
    </w:p>
    <w:p w:rsidR="00E16327" w:rsidRDefault="00E16327" w:rsidP="009C1D6F">
      <w:pPr>
        <w:suppressAutoHyphens/>
        <w:rPr>
          <w:rFonts w:ascii="Calibri" w:eastAsia="Calibri" w:hAnsi="Calibri" w:cs="Calibri"/>
          <w:sz w:val="22"/>
          <w:szCs w:val="22"/>
          <w:lang w:eastAsia="en-US"/>
        </w:rPr>
      </w:pPr>
    </w:p>
    <w:p w:rsidR="00E16327" w:rsidRDefault="00E16327" w:rsidP="009C1D6F">
      <w:pPr>
        <w:suppressAutoHyphens/>
        <w:rPr>
          <w:rFonts w:ascii="Calibri" w:eastAsia="Calibri" w:hAnsi="Calibri" w:cs="Calibri"/>
          <w:sz w:val="22"/>
          <w:szCs w:val="22"/>
          <w:lang w:eastAsia="en-US"/>
        </w:rPr>
      </w:pPr>
    </w:p>
    <w:p w:rsidR="00C34A9F" w:rsidRDefault="00C34A9F" w:rsidP="009C1D6F">
      <w:pPr>
        <w:suppressAutoHyphens/>
        <w:rPr>
          <w:rFonts w:ascii="Calibri" w:eastAsia="Calibri" w:hAnsi="Calibri" w:cs="Calibri"/>
          <w:sz w:val="22"/>
          <w:szCs w:val="22"/>
          <w:lang w:eastAsia="en-US"/>
        </w:rPr>
      </w:pPr>
    </w:p>
    <w:p w:rsidR="00C34A9F" w:rsidRDefault="00C34A9F" w:rsidP="009C1D6F">
      <w:pPr>
        <w:suppressAutoHyphens/>
        <w:rPr>
          <w:rFonts w:ascii="Calibri" w:eastAsia="Calibri" w:hAnsi="Calibri" w:cs="Calibri"/>
          <w:sz w:val="22"/>
          <w:szCs w:val="22"/>
          <w:lang w:eastAsia="en-US"/>
        </w:rPr>
      </w:pPr>
    </w:p>
    <w:p w:rsidR="00C34A9F" w:rsidRDefault="00C34A9F" w:rsidP="009C1D6F">
      <w:pPr>
        <w:suppressAutoHyphens/>
        <w:rPr>
          <w:rFonts w:ascii="Calibri" w:hAnsi="Calibri" w:cs="Calibri"/>
          <w:b/>
          <w:i/>
          <w:sz w:val="22"/>
          <w:szCs w:val="22"/>
          <w:lang w:eastAsia="ar-SA"/>
        </w:rPr>
      </w:pPr>
    </w:p>
    <w:p w:rsidR="009C1D6F" w:rsidRDefault="009C1D6F" w:rsidP="009C1D6F">
      <w:pPr>
        <w:suppressAutoHyphens/>
        <w:rPr>
          <w:rFonts w:ascii="Calibri" w:hAnsi="Calibri" w:cs="Calibri"/>
          <w:b/>
          <w:i/>
          <w:sz w:val="22"/>
          <w:szCs w:val="22"/>
          <w:lang w:eastAsia="ar-SA"/>
        </w:rPr>
      </w:pPr>
    </w:p>
    <w:p w:rsidR="009C1D6F" w:rsidRPr="00BB4911" w:rsidRDefault="009C1D6F" w:rsidP="009C1D6F">
      <w:pPr>
        <w:suppressAutoHyphens/>
        <w:rPr>
          <w:rFonts w:ascii="Calibri" w:hAnsi="Calibri" w:cs="Calibri"/>
          <w:b/>
          <w:i/>
          <w:sz w:val="22"/>
          <w:szCs w:val="22"/>
          <w:lang w:eastAsia="ar-SA"/>
        </w:rPr>
      </w:pPr>
    </w:p>
    <w:p w:rsidR="009C1D6F" w:rsidRDefault="009C1D6F" w:rsidP="009C1D6F">
      <w:pPr>
        <w:suppressAutoHyphens/>
        <w:rPr>
          <w:rFonts w:ascii="Calibri" w:hAnsi="Calibri" w:cs="Calibri"/>
          <w:b/>
          <w:i/>
          <w:sz w:val="22"/>
          <w:szCs w:val="22"/>
          <w:lang w:eastAsia="ar-SA"/>
        </w:rPr>
      </w:pPr>
      <w:r w:rsidRPr="00BB4911">
        <w:rPr>
          <w:rFonts w:ascii="Calibri" w:hAnsi="Calibri" w:cs="Calibri"/>
          <w:b/>
          <w:i/>
          <w:sz w:val="22"/>
          <w:szCs w:val="22"/>
          <w:lang w:eastAsia="ar-SA"/>
        </w:rPr>
        <w:t xml:space="preserve">Część </w:t>
      </w:r>
      <w:r>
        <w:rPr>
          <w:rFonts w:ascii="Calibri" w:hAnsi="Calibri" w:cs="Calibri"/>
          <w:b/>
          <w:i/>
          <w:sz w:val="22"/>
          <w:szCs w:val="22"/>
          <w:lang w:eastAsia="ar-SA"/>
        </w:rPr>
        <w:t>8</w:t>
      </w:r>
      <w:r w:rsidRPr="00BB4911">
        <w:rPr>
          <w:rFonts w:ascii="Calibri" w:hAnsi="Calibri" w:cs="Calibri"/>
          <w:b/>
          <w:i/>
          <w:sz w:val="22"/>
          <w:szCs w:val="22"/>
          <w:lang w:eastAsia="ar-SA"/>
        </w:rPr>
        <w:t xml:space="preserve"> Nazwa: Kaniule dożylne – zwykłe</w:t>
      </w:r>
    </w:p>
    <w:p w:rsidR="00C34A9F" w:rsidRPr="00BB4911" w:rsidRDefault="00C34A9F" w:rsidP="009C1D6F">
      <w:pPr>
        <w:suppressAutoHyphens/>
        <w:rPr>
          <w:rFonts w:ascii="Calibri" w:hAnsi="Calibri" w:cs="Calibri"/>
          <w:b/>
          <w:i/>
          <w:sz w:val="22"/>
          <w:szCs w:val="22"/>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274"/>
        <w:gridCol w:w="599"/>
        <w:gridCol w:w="81"/>
        <w:gridCol w:w="823"/>
        <w:gridCol w:w="1501"/>
        <w:gridCol w:w="1325"/>
        <w:gridCol w:w="623"/>
        <w:gridCol w:w="1185"/>
        <w:gridCol w:w="3473"/>
      </w:tblGrid>
      <w:tr w:rsidR="009C1D6F" w:rsidRPr="00BB4911" w:rsidTr="00257087">
        <w:tc>
          <w:tcPr>
            <w:tcW w:w="567"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uppressAutoHyphens/>
              <w:jc w:val="center"/>
              <w:rPr>
                <w:rFonts w:ascii="Calibri" w:hAnsi="Calibri" w:cs="Calibri"/>
                <w:b/>
                <w:i/>
                <w:sz w:val="22"/>
                <w:szCs w:val="22"/>
                <w:lang w:eastAsia="ar-SA"/>
              </w:rPr>
            </w:pPr>
            <w:r w:rsidRPr="00BB4911">
              <w:rPr>
                <w:rFonts w:ascii="Calibri" w:hAnsi="Calibri" w:cs="Calibri"/>
                <w:b/>
                <w:i/>
                <w:sz w:val="22"/>
                <w:szCs w:val="22"/>
                <w:lang w:eastAsia="ar-SA"/>
              </w:rPr>
              <w:t>L.p.</w:t>
            </w:r>
          </w:p>
        </w:tc>
        <w:tc>
          <w:tcPr>
            <w:tcW w:w="5274"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uppressAutoHyphens/>
              <w:jc w:val="center"/>
              <w:rPr>
                <w:rFonts w:ascii="Calibri" w:hAnsi="Calibri" w:cs="Calibri"/>
                <w:b/>
                <w:i/>
                <w:sz w:val="22"/>
                <w:szCs w:val="22"/>
                <w:lang w:eastAsia="ar-SA"/>
              </w:rPr>
            </w:pPr>
            <w:r w:rsidRPr="00BB4911">
              <w:rPr>
                <w:rFonts w:ascii="Calibri" w:hAnsi="Calibri" w:cs="Calibri"/>
                <w:b/>
                <w:i/>
                <w:sz w:val="22"/>
                <w:szCs w:val="22"/>
                <w:lang w:eastAsia="ar-SA"/>
              </w:rPr>
              <w:t>Opis przedmiotu zamówienia</w:t>
            </w:r>
          </w:p>
        </w:tc>
        <w:tc>
          <w:tcPr>
            <w:tcW w:w="680" w:type="dxa"/>
            <w:gridSpan w:val="2"/>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uppressAutoHyphens/>
              <w:jc w:val="center"/>
              <w:rPr>
                <w:rFonts w:ascii="Calibri" w:hAnsi="Calibri" w:cs="Calibri"/>
                <w:b/>
                <w:i/>
                <w:sz w:val="22"/>
                <w:szCs w:val="22"/>
                <w:lang w:eastAsia="ar-SA"/>
              </w:rPr>
            </w:pPr>
            <w:r w:rsidRPr="00BB4911">
              <w:rPr>
                <w:rFonts w:ascii="Calibri" w:hAnsi="Calibri" w:cs="Calibri"/>
                <w:b/>
                <w:i/>
                <w:sz w:val="22"/>
                <w:szCs w:val="22"/>
                <w:lang w:eastAsia="ar-SA"/>
              </w:rPr>
              <w:t>j.m.</w:t>
            </w:r>
          </w:p>
        </w:tc>
        <w:tc>
          <w:tcPr>
            <w:tcW w:w="823"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uppressAutoHyphens/>
              <w:jc w:val="center"/>
              <w:rPr>
                <w:rFonts w:ascii="Calibri" w:hAnsi="Calibri" w:cs="Calibri"/>
                <w:b/>
                <w:i/>
                <w:sz w:val="22"/>
                <w:szCs w:val="22"/>
                <w:lang w:eastAsia="ar-SA"/>
              </w:rPr>
            </w:pPr>
            <w:r w:rsidRPr="00BB4911">
              <w:rPr>
                <w:rFonts w:ascii="Calibri" w:hAnsi="Calibri" w:cs="Calibri"/>
                <w:b/>
                <w:i/>
                <w:sz w:val="22"/>
                <w:szCs w:val="22"/>
                <w:lang w:eastAsia="ar-SA"/>
              </w:rPr>
              <w:t>Ilość</w:t>
            </w:r>
          </w:p>
        </w:tc>
        <w:tc>
          <w:tcPr>
            <w:tcW w:w="1501"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uppressAutoHyphens/>
              <w:jc w:val="center"/>
              <w:rPr>
                <w:rFonts w:ascii="Calibri" w:hAnsi="Calibri" w:cs="Calibri"/>
                <w:b/>
                <w:i/>
                <w:sz w:val="22"/>
                <w:szCs w:val="22"/>
                <w:lang w:eastAsia="ar-SA"/>
              </w:rPr>
            </w:pPr>
            <w:r w:rsidRPr="00BB4911">
              <w:rPr>
                <w:rFonts w:ascii="Calibri" w:hAnsi="Calibri" w:cs="Calibri"/>
                <w:b/>
                <w:i/>
                <w:sz w:val="22"/>
                <w:szCs w:val="22"/>
                <w:lang w:eastAsia="ar-SA"/>
              </w:rPr>
              <w:t>Cena jedn. netto PLN</w:t>
            </w:r>
          </w:p>
        </w:tc>
        <w:tc>
          <w:tcPr>
            <w:tcW w:w="1325"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uppressAutoHyphens/>
              <w:jc w:val="center"/>
              <w:rPr>
                <w:rFonts w:ascii="Calibri" w:hAnsi="Calibri" w:cs="Calibri"/>
                <w:b/>
                <w:i/>
                <w:sz w:val="22"/>
                <w:szCs w:val="22"/>
                <w:lang w:eastAsia="ar-SA"/>
              </w:rPr>
            </w:pPr>
            <w:r w:rsidRPr="00BB4911">
              <w:rPr>
                <w:rFonts w:ascii="Calibri" w:hAnsi="Calibri" w:cs="Calibri"/>
                <w:b/>
                <w:i/>
                <w:sz w:val="22"/>
                <w:szCs w:val="22"/>
                <w:lang w:eastAsia="ar-SA"/>
              </w:rPr>
              <w:t>Wartość netto PLN</w:t>
            </w:r>
          </w:p>
        </w:tc>
        <w:tc>
          <w:tcPr>
            <w:tcW w:w="623"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uppressAutoHyphens/>
              <w:jc w:val="center"/>
              <w:rPr>
                <w:rFonts w:ascii="Calibri" w:hAnsi="Calibri" w:cs="Calibri"/>
                <w:b/>
                <w:i/>
                <w:sz w:val="22"/>
                <w:szCs w:val="22"/>
                <w:lang w:eastAsia="ar-SA"/>
              </w:rPr>
            </w:pPr>
            <w:r w:rsidRPr="00BB4911">
              <w:rPr>
                <w:rFonts w:ascii="Calibri" w:hAnsi="Calibri" w:cs="Calibri"/>
                <w:b/>
                <w:i/>
                <w:sz w:val="22"/>
                <w:szCs w:val="22"/>
                <w:lang w:eastAsia="ar-SA"/>
              </w:rPr>
              <w:t>VAT %</w:t>
            </w:r>
          </w:p>
        </w:tc>
        <w:tc>
          <w:tcPr>
            <w:tcW w:w="1185"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uppressAutoHyphens/>
              <w:jc w:val="center"/>
              <w:rPr>
                <w:rFonts w:ascii="Calibri" w:hAnsi="Calibri" w:cs="Calibri"/>
                <w:b/>
                <w:i/>
                <w:sz w:val="22"/>
                <w:szCs w:val="22"/>
                <w:lang w:eastAsia="ar-SA"/>
              </w:rPr>
            </w:pPr>
            <w:r w:rsidRPr="00BB4911">
              <w:rPr>
                <w:rFonts w:ascii="Calibri" w:hAnsi="Calibri" w:cs="Calibri"/>
                <w:b/>
                <w:i/>
                <w:sz w:val="22"/>
                <w:szCs w:val="22"/>
                <w:lang w:eastAsia="ar-SA"/>
              </w:rPr>
              <w:t>Wartość brutto</w:t>
            </w:r>
          </w:p>
        </w:tc>
        <w:tc>
          <w:tcPr>
            <w:tcW w:w="3473"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uppressAutoHyphens/>
              <w:jc w:val="center"/>
              <w:rPr>
                <w:rFonts w:ascii="Calibri" w:hAnsi="Calibri" w:cs="Calibri"/>
                <w:b/>
                <w:i/>
                <w:sz w:val="22"/>
                <w:szCs w:val="22"/>
                <w:lang w:eastAsia="ar-SA"/>
              </w:rPr>
            </w:pPr>
            <w:r w:rsidRPr="00BB4911">
              <w:rPr>
                <w:rFonts w:ascii="Calibri" w:hAnsi="Calibri" w:cs="Calibri"/>
                <w:b/>
                <w:i/>
                <w:sz w:val="22"/>
                <w:szCs w:val="22"/>
                <w:lang w:eastAsia="ar-SA"/>
              </w:rPr>
              <w:t>Typ (nazwa, numer katalogowy) /producent/ wielkość opakowania</w:t>
            </w:r>
          </w:p>
        </w:tc>
      </w:tr>
      <w:tr w:rsidR="009C1D6F" w:rsidRPr="00BB4911" w:rsidTr="00257087">
        <w:tc>
          <w:tcPr>
            <w:tcW w:w="15451" w:type="dxa"/>
            <w:gridSpan w:val="10"/>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jc w:val="both"/>
              <w:rPr>
                <w:rFonts w:ascii="Calibri" w:hAnsi="Calibri" w:cs="Calibri"/>
                <w:b/>
                <w:i/>
                <w:sz w:val="22"/>
                <w:szCs w:val="22"/>
                <w:lang w:eastAsia="ar-SA"/>
              </w:rPr>
            </w:pPr>
            <w:r w:rsidRPr="00BB4911">
              <w:rPr>
                <w:rFonts w:ascii="Calibri" w:hAnsi="Calibri" w:cs="Calibri"/>
                <w:b/>
                <w:i/>
                <w:sz w:val="22"/>
                <w:szCs w:val="22"/>
                <w:lang w:eastAsia="ar-SA"/>
              </w:rPr>
              <w:t>Kaniula zwykłe do wkłuć dożylnych z portem iniekcyjnym, jałowe, z paskami radiocieniującymi, wykonane z FEP, luker lock, nie zawierające lateksu, wolne od PVC.  Pakowane pojedynczo. Opakowanie sztywne zabezpieczające przed utratą jałowości. Sterylizowana radiacyjnie. Rozmiary jak poniżej</w:t>
            </w:r>
          </w:p>
        </w:tc>
      </w:tr>
      <w:tr w:rsidR="009C1D6F" w:rsidRPr="00BB4911" w:rsidTr="00257087">
        <w:tc>
          <w:tcPr>
            <w:tcW w:w="567"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uppressAutoHyphens/>
              <w:jc w:val="center"/>
              <w:rPr>
                <w:rFonts w:ascii="Calibri" w:hAnsi="Calibri" w:cs="Calibri"/>
                <w:i/>
                <w:sz w:val="22"/>
                <w:szCs w:val="22"/>
                <w:lang w:eastAsia="ar-SA"/>
              </w:rPr>
            </w:pPr>
            <w:r w:rsidRPr="00BB4911">
              <w:rPr>
                <w:rFonts w:ascii="Calibri" w:hAnsi="Calibri" w:cs="Calibri"/>
                <w:i/>
                <w:sz w:val="22"/>
                <w:szCs w:val="22"/>
                <w:lang w:eastAsia="ar-SA"/>
              </w:rPr>
              <w:t>1</w:t>
            </w:r>
          </w:p>
        </w:tc>
        <w:tc>
          <w:tcPr>
            <w:tcW w:w="5274"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uppressAutoHyphens/>
              <w:jc w:val="both"/>
              <w:rPr>
                <w:rFonts w:ascii="Calibri" w:hAnsi="Calibri" w:cs="Calibri"/>
                <w:i/>
                <w:sz w:val="22"/>
                <w:szCs w:val="22"/>
                <w:lang w:eastAsia="ar-SA"/>
              </w:rPr>
            </w:pPr>
            <w:r w:rsidRPr="00BB4911">
              <w:rPr>
                <w:rFonts w:ascii="Calibri" w:hAnsi="Calibri" w:cs="Calibri"/>
                <w:i/>
                <w:sz w:val="22"/>
                <w:szCs w:val="22"/>
                <w:lang w:eastAsia="ar-SA"/>
              </w:rPr>
              <w:t>Rozmiar 0,8 mm 22G kod niebieski. Długość 25 mm przepływ 38 ml/min.</w:t>
            </w:r>
          </w:p>
        </w:tc>
        <w:tc>
          <w:tcPr>
            <w:tcW w:w="599"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uppressAutoHyphens/>
              <w:jc w:val="center"/>
              <w:rPr>
                <w:rFonts w:ascii="Calibri" w:hAnsi="Calibri" w:cs="Calibri"/>
                <w:i/>
                <w:sz w:val="22"/>
                <w:szCs w:val="22"/>
                <w:lang w:eastAsia="ar-SA"/>
              </w:rPr>
            </w:pPr>
            <w:r w:rsidRPr="00BB4911">
              <w:rPr>
                <w:rFonts w:ascii="Calibri" w:hAnsi="Calibri" w:cs="Calibri"/>
                <w:i/>
                <w:sz w:val="22"/>
                <w:szCs w:val="22"/>
                <w:lang w:eastAsia="ar-SA"/>
              </w:rPr>
              <w:t>szt.</w:t>
            </w:r>
          </w:p>
        </w:tc>
        <w:tc>
          <w:tcPr>
            <w:tcW w:w="904" w:type="dxa"/>
            <w:gridSpan w:val="2"/>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uppressAutoHyphens/>
              <w:jc w:val="center"/>
              <w:rPr>
                <w:rFonts w:ascii="Calibri" w:hAnsi="Calibri" w:cs="Calibri"/>
                <w:i/>
                <w:color w:val="000000"/>
                <w:sz w:val="22"/>
                <w:szCs w:val="22"/>
                <w:lang w:eastAsia="ar-SA"/>
              </w:rPr>
            </w:pPr>
            <w:r w:rsidRPr="00BB4911">
              <w:rPr>
                <w:rFonts w:ascii="Calibri" w:hAnsi="Calibri" w:cs="Calibri"/>
                <w:i/>
                <w:color w:val="000000"/>
                <w:sz w:val="22"/>
                <w:szCs w:val="22"/>
                <w:lang w:eastAsia="ar-SA"/>
              </w:rPr>
              <w:t>22 000</w:t>
            </w:r>
          </w:p>
        </w:tc>
        <w:tc>
          <w:tcPr>
            <w:tcW w:w="1501"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uppressAutoHyphens/>
              <w:jc w:val="center"/>
              <w:rPr>
                <w:rFonts w:ascii="Calibri" w:hAnsi="Calibri" w:cs="Calibri"/>
                <w:i/>
                <w:color w:val="000000"/>
                <w:sz w:val="22"/>
                <w:szCs w:val="22"/>
                <w:lang w:eastAsia="ar-SA"/>
              </w:rPr>
            </w:pPr>
          </w:p>
        </w:tc>
        <w:tc>
          <w:tcPr>
            <w:tcW w:w="1325"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uppressAutoHyphens/>
              <w:jc w:val="center"/>
              <w:rPr>
                <w:rFonts w:ascii="Calibri" w:hAnsi="Calibri" w:cs="Calibri"/>
                <w:i/>
                <w:color w:val="000000"/>
                <w:sz w:val="22"/>
                <w:szCs w:val="22"/>
                <w:lang w:eastAsia="ar-SA"/>
              </w:rPr>
            </w:pPr>
          </w:p>
        </w:tc>
        <w:tc>
          <w:tcPr>
            <w:tcW w:w="623"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uppressAutoHyphens/>
              <w:jc w:val="center"/>
              <w:rPr>
                <w:rFonts w:ascii="Calibri" w:hAnsi="Calibri" w:cs="Calibri"/>
                <w:i/>
                <w:color w:val="000000"/>
                <w:sz w:val="22"/>
                <w:szCs w:val="22"/>
                <w:lang w:eastAsia="ar-SA"/>
              </w:rPr>
            </w:pPr>
          </w:p>
        </w:tc>
        <w:tc>
          <w:tcPr>
            <w:tcW w:w="1185"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uppressAutoHyphens/>
              <w:jc w:val="center"/>
              <w:rPr>
                <w:rFonts w:ascii="Calibri" w:hAnsi="Calibri" w:cs="Calibri"/>
                <w:i/>
                <w:color w:val="000000"/>
                <w:sz w:val="22"/>
                <w:szCs w:val="22"/>
                <w:lang w:eastAsia="ar-SA"/>
              </w:rPr>
            </w:pPr>
          </w:p>
        </w:tc>
        <w:tc>
          <w:tcPr>
            <w:tcW w:w="3473"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uppressAutoHyphens/>
              <w:jc w:val="center"/>
              <w:rPr>
                <w:rFonts w:ascii="Calibri" w:hAnsi="Calibri" w:cs="Calibri"/>
                <w:i/>
                <w:sz w:val="22"/>
                <w:szCs w:val="22"/>
                <w:lang w:eastAsia="ar-SA"/>
              </w:rPr>
            </w:pPr>
            <w:r w:rsidRPr="00BB4911">
              <w:rPr>
                <w:rFonts w:ascii="Calibri" w:hAnsi="Calibri" w:cs="Calibri"/>
                <w:i/>
                <w:sz w:val="22"/>
                <w:szCs w:val="22"/>
                <w:lang w:eastAsia="ar-SA"/>
              </w:rPr>
              <w:t>MM 04420</w:t>
            </w:r>
          </w:p>
        </w:tc>
      </w:tr>
      <w:tr w:rsidR="009C1D6F" w:rsidRPr="00BB4911" w:rsidTr="00257087">
        <w:tc>
          <w:tcPr>
            <w:tcW w:w="567"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uppressAutoHyphens/>
              <w:jc w:val="center"/>
              <w:rPr>
                <w:rFonts w:ascii="Calibri" w:hAnsi="Calibri" w:cs="Calibri"/>
                <w:i/>
                <w:sz w:val="22"/>
                <w:szCs w:val="22"/>
                <w:lang w:eastAsia="ar-SA"/>
              </w:rPr>
            </w:pPr>
            <w:r w:rsidRPr="00BB4911">
              <w:rPr>
                <w:rFonts w:ascii="Calibri" w:hAnsi="Calibri" w:cs="Calibri"/>
                <w:i/>
                <w:sz w:val="22"/>
                <w:szCs w:val="22"/>
                <w:lang w:eastAsia="ar-SA"/>
              </w:rPr>
              <w:t>2</w:t>
            </w:r>
          </w:p>
        </w:tc>
        <w:tc>
          <w:tcPr>
            <w:tcW w:w="5274"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uppressAutoHyphens/>
              <w:jc w:val="both"/>
              <w:rPr>
                <w:rFonts w:ascii="Calibri" w:hAnsi="Calibri" w:cs="Calibri"/>
                <w:i/>
                <w:sz w:val="22"/>
                <w:szCs w:val="22"/>
                <w:lang w:eastAsia="ar-SA"/>
              </w:rPr>
            </w:pPr>
            <w:r w:rsidRPr="00BB4911">
              <w:rPr>
                <w:rFonts w:ascii="Calibri" w:hAnsi="Calibri" w:cs="Calibri"/>
                <w:i/>
                <w:sz w:val="22"/>
                <w:szCs w:val="22"/>
                <w:lang w:eastAsia="ar-SA"/>
              </w:rPr>
              <w:t>Rozmiar 1,0 mm 20G kod różowy długość 32 mm przepływ 64 ml/min.</w:t>
            </w:r>
          </w:p>
        </w:tc>
        <w:tc>
          <w:tcPr>
            <w:tcW w:w="599"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uppressAutoHyphens/>
              <w:jc w:val="center"/>
              <w:rPr>
                <w:rFonts w:ascii="Calibri" w:hAnsi="Calibri" w:cs="Calibri"/>
                <w:i/>
                <w:sz w:val="22"/>
                <w:szCs w:val="22"/>
                <w:lang w:eastAsia="ar-SA"/>
              </w:rPr>
            </w:pPr>
            <w:r w:rsidRPr="00BB4911">
              <w:rPr>
                <w:rFonts w:ascii="Calibri" w:hAnsi="Calibri" w:cs="Calibri"/>
                <w:i/>
                <w:sz w:val="22"/>
                <w:szCs w:val="22"/>
                <w:lang w:eastAsia="ar-SA"/>
              </w:rPr>
              <w:t>szt.</w:t>
            </w:r>
          </w:p>
        </w:tc>
        <w:tc>
          <w:tcPr>
            <w:tcW w:w="904" w:type="dxa"/>
            <w:gridSpan w:val="2"/>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uppressAutoHyphens/>
              <w:jc w:val="center"/>
              <w:rPr>
                <w:rFonts w:ascii="Calibri" w:hAnsi="Calibri" w:cs="Calibri"/>
                <w:i/>
                <w:color w:val="000000"/>
                <w:sz w:val="22"/>
                <w:szCs w:val="22"/>
                <w:lang w:eastAsia="ar-SA"/>
              </w:rPr>
            </w:pPr>
            <w:r w:rsidRPr="00BB4911">
              <w:rPr>
                <w:rFonts w:ascii="Calibri" w:hAnsi="Calibri" w:cs="Calibri"/>
                <w:i/>
                <w:color w:val="000000"/>
                <w:sz w:val="22"/>
                <w:szCs w:val="22"/>
                <w:lang w:eastAsia="ar-SA"/>
              </w:rPr>
              <w:t>22 000</w:t>
            </w:r>
          </w:p>
        </w:tc>
        <w:tc>
          <w:tcPr>
            <w:tcW w:w="1501"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uppressAutoHyphens/>
              <w:jc w:val="center"/>
              <w:rPr>
                <w:rFonts w:ascii="Calibri" w:hAnsi="Calibri" w:cs="Calibri"/>
                <w:i/>
                <w:color w:val="000000"/>
                <w:sz w:val="22"/>
                <w:szCs w:val="22"/>
                <w:lang w:eastAsia="ar-SA"/>
              </w:rPr>
            </w:pPr>
          </w:p>
        </w:tc>
        <w:tc>
          <w:tcPr>
            <w:tcW w:w="1325"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uppressAutoHyphens/>
              <w:jc w:val="center"/>
              <w:rPr>
                <w:rFonts w:ascii="Calibri" w:hAnsi="Calibri" w:cs="Calibri"/>
                <w:i/>
                <w:color w:val="000000"/>
                <w:sz w:val="22"/>
                <w:szCs w:val="22"/>
                <w:lang w:eastAsia="ar-SA"/>
              </w:rPr>
            </w:pPr>
          </w:p>
        </w:tc>
        <w:tc>
          <w:tcPr>
            <w:tcW w:w="623"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uppressAutoHyphens/>
              <w:jc w:val="center"/>
              <w:rPr>
                <w:rFonts w:ascii="Calibri" w:hAnsi="Calibri" w:cs="Calibri"/>
                <w:i/>
                <w:color w:val="000000"/>
                <w:sz w:val="22"/>
                <w:szCs w:val="22"/>
                <w:lang w:eastAsia="ar-SA"/>
              </w:rPr>
            </w:pPr>
          </w:p>
        </w:tc>
        <w:tc>
          <w:tcPr>
            <w:tcW w:w="1185"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uppressAutoHyphens/>
              <w:jc w:val="center"/>
              <w:rPr>
                <w:rFonts w:ascii="Calibri" w:hAnsi="Calibri" w:cs="Calibri"/>
                <w:i/>
                <w:color w:val="000000"/>
                <w:sz w:val="22"/>
                <w:szCs w:val="22"/>
                <w:lang w:eastAsia="ar-SA"/>
              </w:rPr>
            </w:pPr>
          </w:p>
        </w:tc>
        <w:tc>
          <w:tcPr>
            <w:tcW w:w="3473"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uppressAutoHyphens/>
              <w:jc w:val="center"/>
              <w:rPr>
                <w:rFonts w:ascii="Calibri" w:hAnsi="Calibri" w:cs="Calibri"/>
                <w:i/>
                <w:sz w:val="22"/>
                <w:szCs w:val="22"/>
                <w:lang w:eastAsia="ar-SA"/>
              </w:rPr>
            </w:pPr>
            <w:r w:rsidRPr="00BB4911">
              <w:rPr>
                <w:rFonts w:ascii="Calibri" w:hAnsi="Calibri" w:cs="Calibri"/>
                <w:i/>
                <w:sz w:val="22"/>
                <w:szCs w:val="22"/>
                <w:lang w:eastAsia="ar-SA"/>
              </w:rPr>
              <w:t>MM 04418</w:t>
            </w:r>
          </w:p>
        </w:tc>
      </w:tr>
      <w:tr w:rsidR="009C1D6F" w:rsidRPr="00BB4911" w:rsidTr="00257087">
        <w:tc>
          <w:tcPr>
            <w:tcW w:w="567"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uppressAutoHyphens/>
              <w:jc w:val="center"/>
              <w:rPr>
                <w:rFonts w:ascii="Calibri" w:hAnsi="Calibri" w:cs="Calibri"/>
                <w:i/>
                <w:sz w:val="22"/>
                <w:szCs w:val="22"/>
                <w:lang w:eastAsia="ar-SA"/>
              </w:rPr>
            </w:pPr>
            <w:r w:rsidRPr="00BB4911">
              <w:rPr>
                <w:rFonts w:ascii="Calibri" w:hAnsi="Calibri" w:cs="Calibri"/>
                <w:i/>
                <w:sz w:val="22"/>
                <w:szCs w:val="22"/>
                <w:lang w:eastAsia="ar-SA"/>
              </w:rPr>
              <w:t>3</w:t>
            </w:r>
          </w:p>
        </w:tc>
        <w:tc>
          <w:tcPr>
            <w:tcW w:w="5274"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uppressAutoHyphens/>
              <w:jc w:val="both"/>
              <w:rPr>
                <w:rFonts w:ascii="Calibri" w:hAnsi="Calibri" w:cs="Calibri"/>
                <w:i/>
                <w:sz w:val="22"/>
                <w:szCs w:val="22"/>
                <w:lang w:eastAsia="ar-SA"/>
              </w:rPr>
            </w:pPr>
            <w:r w:rsidRPr="00BB4911">
              <w:rPr>
                <w:rFonts w:ascii="Calibri" w:hAnsi="Calibri" w:cs="Calibri"/>
                <w:i/>
                <w:sz w:val="22"/>
                <w:szCs w:val="22"/>
                <w:lang w:eastAsia="ar-SA"/>
              </w:rPr>
              <w:t>Rozmiar 1,2 mm 18G kod zielony długość 45 mm przepływ 90 ml/min.</w:t>
            </w:r>
          </w:p>
        </w:tc>
        <w:tc>
          <w:tcPr>
            <w:tcW w:w="599"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uppressAutoHyphens/>
              <w:jc w:val="center"/>
              <w:rPr>
                <w:rFonts w:ascii="Calibri" w:hAnsi="Calibri" w:cs="Calibri"/>
                <w:i/>
                <w:sz w:val="22"/>
                <w:szCs w:val="22"/>
                <w:lang w:eastAsia="ar-SA"/>
              </w:rPr>
            </w:pPr>
            <w:r w:rsidRPr="00BB4911">
              <w:rPr>
                <w:rFonts w:ascii="Calibri" w:hAnsi="Calibri" w:cs="Calibri"/>
                <w:i/>
                <w:sz w:val="22"/>
                <w:szCs w:val="22"/>
                <w:lang w:eastAsia="ar-SA"/>
              </w:rPr>
              <w:t>szt.</w:t>
            </w:r>
          </w:p>
        </w:tc>
        <w:tc>
          <w:tcPr>
            <w:tcW w:w="904" w:type="dxa"/>
            <w:gridSpan w:val="2"/>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uppressAutoHyphens/>
              <w:jc w:val="center"/>
              <w:rPr>
                <w:rFonts w:ascii="Calibri" w:hAnsi="Calibri" w:cs="Calibri"/>
                <w:i/>
                <w:color w:val="000000"/>
                <w:sz w:val="22"/>
                <w:szCs w:val="22"/>
                <w:lang w:eastAsia="ar-SA"/>
              </w:rPr>
            </w:pPr>
            <w:r w:rsidRPr="00BB4911">
              <w:rPr>
                <w:rFonts w:ascii="Calibri" w:hAnsi="Calibri" w:cs="Calibri"/>
                <w:i/>
                <w:color w:val="000000"/>
                <w:sz w:val="22"/>
                <w:szCs w:val="22"/>
                <w:lang w:eastAsia="ar-SA"/>
              </w:rPr>
              <w:t>6 000</w:t>
            </w:r>
          </w:p>
        </w:tc>
        <w:tc>
          <w:tcPr>
            <w:tcW w:w="1501"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uppressAutoHyphens/>
              <w:jc w:val="center"/>
              <w:rPr>
                <w:rFonts w:ascii="Calibri" w:hAnsi="Calibri" w:cs="Calibri"/>
                <w:i/>
                <w:color w:val="000000"/>
                <w:sz w:val="22"/>
                <w:szCs w:val="22"/>
                <w:lang w:eastAsia="ar-SA"/>
              </w:rPr>
            </w:pPr>
          </w:p>
        </w:tc>
        <w:tc>
          <w:tcPr>
            <w:tcW w:w="1325"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uppressAutoHyphens/>
              <w:jc w:val="center"/>
              <w:rPr>
                <w:rFonts w:ascii="Calibri" w:hAnsi="Calibri" w:cs="Calibri"/>
                <w:i/>
                <w:color w:val="000000"/>
                <w:sz w:val="22"/>
                <w:szCs w:val="22"/>
                <w:lang w:eastAsia="ar-SA"/>
              </w:rPr>
            </w:pPr>
          </w:p>
        </w:tc>
        <w:tc>
          <w:tcPr>
            <w:tcW w:w="623"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uppressAutoHyphens/>
              <w:jc w:val="center"/>
              <w:rPr>
                <w:rFonts w:ascii="Calibri" w:hAnsi="Calibri" w:cs="Calibri"/>
                <w:i/>
                <w:color w:val="000000"/>
                <w:sz w:val="22"/>
                <w:szCs w:val="22"/>
                <w:lang w:eastAsia="ar-SA"/>
              </w:rPr>
            </w:pPr>
          </w:p>
        </w:tc>
        <w:tc>
          <w:tcPr>
            <w:tcW w:w="1185"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uppressAutoHyphens/>
              <w:jc w:val="center"/>
              <w:rPr>
                <w:rFonts w:ascii="Calibri" w:hAnsi="Calibri" w:cs="Calibri"/>
                <w:i/>
                <w:color w:val="000000"/>
                <w:sz w:val="22"/>
                <w:szCs w:val="22"/>
                <w:lang w:eastAsia="ar-SA"/>
              </w:rPr>
            </w:pPr>
          </w:p>
        </w:tc>
        <w:tc>
          <w:tcPr>
            <w:tcW w:w="3473"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uppressAutoHyphens/>
              <w:jc w:val="center"/>
              <w:rPr>
                <w:rFonts w:ascii="Calibri" w:hAnsi="Calibri" w:cs="Calibri"/>
                <w:i/>
                <w:sz w:val="22"/>
                <w:szCs w:val="22"/>
                <w:lang w:eastAsia="ar-SA"/>
              </w:rPr>
            </w:pPr>
            <w:r w:rsidRPr="00BB4911">
              <w:rPr>
                <w:rFonts w:ascii="Calibri" w:hAnsi="Calibri" w:cs="Calibri"/>
                <w:i/>
                <w:sz w:val="22"/>
                <w:szCs w:val="22"/>
                <w:lang w:eastAsia="ar-SA"/>
              </w:rPr>
              <w:t>MM 04416</w:t>
            </w:r>
          </w:p>
        </w:tc>
      </w:tr>
      <w:tr w:rsidR="009C1D6F" w:rsidRPr="00BB4911" w:rsidTr="00257087">
        <w:tc>
          <w:tcPr>
            <w:tcW w:w="567"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uppressAutoHyphens/>
              <w:jc w:val="center"/>
              <w:rPr>
                <w:rFonts w:ascii="Calibri" w:hAnsi="Calibri" w:cs="Calibri"/>
                <w:i/>
                <w:sz w:val="22"/>
                <w:szCs w:val="22"/>
                <w:lang w:eastAsia="ar-SA"/>
              </w:rPr>
            </w:pPr>
            <w:r w:rsidRPr="00BB4911">
              <w:rPr>
                <w:rFonts w:ascii="Calibri" w:hAnsi="Calibri" w:cs="Calibri"/>
                <w:i/>
                <w:sz w:val="22"/>
                <w:szCs w:val="22"/>
                <w:lang w:eastAsia="ar-SA"/>
              </w:rPr>
              <w:t>4</w:t>
            </w:r>
          </w:p>
        </w:tc>
        <w:tc>
          <w:tcPr>
            <w:tcW w:w="5274"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uppressAutoHyphens/>
              <w:jc w:val="both"/>
              <w:rPr>
                <w:rFonts w:ascii="Calibri" w:hAnsi="Calibri" w:cs="Calibri"/>
                <w:i/>
                <w:sz w:val="22"/>
                <w:szCs w:val="22"/>
                <w:lang w:eastAsia="ar-SA"/>
              </w:rPr>
            </w:pPr>
            <w:r w:rsidRPr="00BB4911">
              <w:rPr>
                <w:rFonts w:ascii="Calibri" w:hAnsi="Calibri" w:cs="Calibri"/>
                <w:i/>
                <w:sz w:val="22"/>
                <w:szCs w:val="22"/>
                <w:lang w:eastAsia="ar-SA"/>
              </w:rPr>
              <w:t>Rozmiar 1,7 mm 16G kod biały. Długość 45 mm przepływ 133 ml/min.</w:t>
            </w:r>
          </w:p>
        </w:tc>
        <w:tc>
          <w:tcPr>
            <w:tcW w:w="599"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uppressAutoHyphens/>
              <w:jc w:val="center"/>
              <w:rPr>
                <w:rFonts w:ascii="Calibri" w:hAnsi="Calibri" w:cs="Calibri"/>
                <w:i/>
                <w:sz w:val="22"/>
                <w:szCs w:val="22"/>
                <w:lang w:eastAsia="ar-SA"/>
              </w:rPr>
            </w:pPr>
            <w:r w:rsidRPr="00BB4911">
              <w:rPr>
                <w:rFonts w:ascii="Calibri" w:hAnsi="Calibri" w:cs="Calibri"/>
                <w:i/>
                <w:sz w:val="22"/>
                <w:szCs w:val="22"/>
                <w:lang w:eastAsia="ar-SA"/>
              </w:rPr>
              <w:t>szt.</w:t>
            </w:r>
          </w:p>
        </w:tc>
        <w:tc>
          <w:tcPr>
            <w:tcW w:w="904" w:type="dxa"/>
            <w:gridSpan w:val="2"/>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uppressAutoHyphens/>
              <w:jc w:val="center"/>
              <w:rPr>
                <w:rFonts w:ascii="Calibri" w:hAnsi="Calibri" w:cs="Calibri"/>
                <w:i/>
                <w:color w:val="000000"/>
                <w:sz w:val="22"/>
                <w:szCs w:val="22"/>
                <w:lang w:eastAsia="ar-SA"/>
              </w:rPr>
            </w:pPr>
            <w:r w:rsidRPr="00BB4911">
              <w:rPr>
                <w:rFonts w:ascii="Calibri" w:hAnsi="Calibri" w:cs="Calibri"/>
                <w:i/>
                <w:color w:val="000000"/>
                <w:sz w:val="22"/>
                <w:szCs w:val="22"/>
                <w:lang w:eastAsia="ar-SA"/>
              </w:rPr>
              <w:t>500</w:t>
            </w:r>
          </w:p>
        </w:tc>
        <w:tc>
          <w:tcPr>
            <w:tcW w:w="1501"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uppressAutoHyphens/>
              <w:jc w:val="center"/>
              <w:rPr>
                <w:rFonts w:ascii="Calibri" w:hAnsi="Calibri" w:cs="Calibri"/>
                <w:i/>
                <w:color w:val="000000"/>
                <w:sz w:val="22"/>
                <w:szCs w:val="22"/>
                <w:lang w:eastAsia="ar-SA"/>
              </w:rPr>
            </w:pPr>
          </w:p>
        </w:tc>
        <w:tc>
          <w:tcPr>
            <w:tcW w:w="1325"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uppressAutoHyphens/>
              <w:jc w:val="center"/>
              <w:rPr>
                <w:rFonts w:ascii="Calibri" w:hAnsi="Calibri" w:cs="Calibri"/>
                <w:i/>
                <w:color w:val="000000"/>
                <w:sz w:val="22"/>
                <w:szCs w:val="22"/>
                <w:lang w:eastAsia="ar-SA"/>
              </w:rPr>
            </w:pPr>
          </w:p>
        </w:tc>
        <w:tc>
          <w:tcPr>
            <w:tcW w:w="623"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uppressAutoHyphens/>
              <w:jc w:val="center"/>
              <w:rPr>
                <w:rFonts w:ascii="Calibri" w:hAnsi="Calibri" w:cs="Calibri"/>
                <w:i/>
                <w:color w:val="000000"/>
                <w:sz w:val="22"/>
                <w:szCs w:val="22"/>
                <w:lang w:eastAsia="ar-SA"/>
              </w:rPr>
            </w:pPr>
          </w:p>
        </w:tc>
        <w:tc>
          <w:tcPr>
            <w:tcW w:w="1185"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uppressAutoHyphens/>
              <w:jc w:val="center"/>
              <w:rPr>
                <w:rFonts w:ascii="Calibri" w:hAnsi="Calibri" w:cs="Calibri"/>
                <w:i/>
                <w:color w:val="000000"/>
                <w:sz w:val="22"/>
                <w:szCs w:val="22"/>
                <w:lang w:eastAsia="ar-SA"/>
              </w:rPr>
            </w:pPr>
          </w:p>
        </w:tc>
        <w:tc>
          <w:tcPr>
            <w:tcW w:w="3473"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uppressAutoHyphens/>
              <w:jc w:val="center"/>
              <w:rPr>
                <w:rFonts w:ascii="Calibri" w:hAnsi="Calibri" w:cs="Calibri"/>
                <w:i/>
                <w:sz w:val="22"/>
                <w:szCs w:val="22"/>
                <w:lang w:eastAsia="ar-SA"/>
              </w:rPr>
            </w:pPr>
            <w:r w:rsidRPr="00BB4911">
              <w:rPr>
                <w:rFonts w:ascii="Calibri" w:hAnsi="Calibri" w:cs="Calibri"/>
                <w:i/>
                <w:sz w:val="22"/>
                <w:szCs w:val="22"/>
                <w:lang w:eastAsia="ar-SA"/>
              </w:rPr>
              <w:t>MM 4412</w:t>
            </w:r>
          </w:p>
        </w:tc>
      </w:tr>
      <w:tr w:rsidR="009C1D6F" w:rsidRPr="00BB4911" w:rsidTr="00257087">
        <w:tc>
          <w:tcPr>
            <w:tcW w:w="567"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rPr>
                <w:rFonts w:ascii="Calibri" w:hAnsi="Calibri" w:cs="Calibri"/>
                <w:i/>
                <w:sz w:val="22"/>
                <w:szCs w:val="22"/>
                <w:lang w:eastAsia="ar-SA"/>
              </w:rPr>
            </w:pPr>
          </w:p>
        </w:tc>
        <w:tc>
          <w:tcPr>
            <w:tcW w:w="8278" w:type="dxa"/>
            <w:gridSpan w:val="5"/>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uppressAutoHyphens/>
              <w:jc w:val="center"/>
              <w:rPr>
                <w:rFonts w:ascii="Calibri" w:hAnsi="Calibri" w:cs="Calibri"/>
                <w:b/>
                <w:i/>
                <w:color w:val="000000"/>
                <w:sz w:val="22"/>
                <w:szCs w:val="22"/>
                <w:lang w:eastAsia="ar-SA"/>
              </w:rPr>
            </w:pPr>
            <w:r w:rsidRPr="00BB4911">
              <w:rPr>
                <w:rFonts w:ascii="Calibri" w:hAnsi="Calibri" w:cs="Calibri"/>
                <w:b/>
                <w:i/>
                <w:color w:val="000000"/>
                <w:sz w:val="22"/>
                <w:szCs w:val="22"/>
                <w:lang w:eastAsia="ar-SA"/>
              </w:rPr>
              <w:t>Razem</w:t>
            </w:r>
          </w:p>
        </w:tc>
        <w:tc>
          <w:tcPr>
            <w:tcW w:w="1325"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uppressAutoHyphens/>
              <w:jc w:val="center"/>
              <w:rPr>
                <w:rFonts w:ascii="Calibri" w:hAnsi="Calibri" w:cs="Calibri"/>
                <w:b/>
                <w:i/>
                <w:color w:val="000000"/>
                <w:sz w:val="22"/>
                <w:szCs w:val="22"/>
                <w:lang w:eastAsia="ar-SA"/>
              </w:rPr>
            </w:pPr>
          </w:p>
        </w:tc>
        <w:tc>
          <w:tcPr>
            <w:tcW w:w="623"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uppressAutoHyphens/>
              <w:jc w:val="center"/>
              <w:rPr>
                <w:rFonts w:ascii="Calibri" w:hAnsi="Calibri" w:cs="Calibri"/>
                <w:b/>
                <w:i/>
                <w:color w:val="000000"/>
                <w:sz w:val="22"/>
                <w:szCs w:val="22"/>
                <w:lang w:eastAsia="ar-SA"/>
              </w:rPr>
            </w:pPr>
            <w:r w:rsidRPr="00BB4911">
              <w:rPr>
                <w:rFonts w:ascii="Calibri" w:hAnsi="Calibri" w:cs="Calibri"/>
                <w:b/>
                <w:i/>
                <w:color w:val="000000"/>
                <w:sz w:val="22"/>
                <w:szCs w:val="22"/>
                <w:lang w:eastAsia="ar-SA"/>
              </w:rPr>
              <w:t>x</w:t>
            </w:r>
          </w:p>
        </w:tc>
        <w:tc>
          <w:tcPr>
            <w:tcW w:w="1185"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uppressAutoHyphens/>
              <w:jc w:val="center"/>
              <w:rPr>
                <w:rFonts w:ascii="Calibri" w:hAnsi="Calibri" w:cs="Calibri"/>
                <w:b/>
                <w:i/>
                <w:color w:val="000000"/>
                <w:sz w:val="22"/>
                <w:szCs w:val="22"/>
                <w:lang w:eastAsia="ar-SA"/>
              </w:rPr>
            </w:pPr>
          </w:p>
        </w:tc>
        <w:tc>
          <w:tcPr>
            <w:tcW w:w="3473"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uppressAutoHyphens/>
              <w:jc w:val="center"/>
              <w:rPr>
                <w:rFonts w:ascii="Calibri" w:hAnsi="Calibri" w:cs="Calibri"/>
                <w:i/>
                <w:sz w:val="22"/>
                <w:szCs w:val="22"/>
                <w:lang w:eastAsia="ar-SA"/>
              </w:rPr>
            </w:pPr>
          </w:p>
        </w:tc>
      </w:tr>
    </w:tbl>
    <w:p w:rsidR="009C1D6F" w:rsidRPr="00BB4911" w:rsidRDefault="009C1D6F" w:rsidP="009C1D6F">
      <w:pPr>
        <w:suppressAutoHyphens/>
        <w:rPr>
          <w:rFonts w:ascii="Calibri" w:hAnsi="Calibri" w:cs="Calibri"/>
          <w:i/>
          <w:sz w:val="22"/>
          <w:szCs w:val="22"/>
        </w:rPr>
      </w:pPr>
    </w:p>
    <w:p w:rsidR="00C34A9F" w:rsidRDefault="00C34A9F" w:rsidP="009C1D6F">
      <w:pPr>
        <w:tabs>
          <w:tab w:val="left" w:pos="4808"/>
        </w:tabs>
        <w:suppressAutoHyphens/>
        <w:rPr>
          <w:rFonts w:ascii="Calibri" w:hAnsi="Calibri" w:cs="Calibri"/>
          <w:b/>
          <w:i/>
          <w:sz w:val="22"/>
          <w:szCs w:val="22"/>
          <w:lang w:eastAsia="ar-SA"/>
        </w:rPr>
      </w:pPr>
    </w:p>
    <w:p w:rsidR="00C34A9F" w:rsidRDefault="00C34A9F" w:rsidP="009C1D6F">
      <w:pPr>
        <w:tabs>
          <w:tab w:val="left" w:pos="4808"/>
        </w:tabs>
        <w:suppressAutoHyphens/>
        <w:rPr>
          <w:rFonts w:ascii="Calibri" w:hAnsi="Calibri" w:cs="Calibri"/>
          <w:b/>
          <w:i/>
          <w:sz w:val="22"/>
          <w:szCs w:val="22"/>
          <w:lang w:eastAsia="ar-SA"/>
        </w:rPr>
      </w:pPr>
    </w:p>
    <w:p w:rsidR="00E16327" w:rsidRDefault="00E16327" w:rsidP="00E16327">
      <w:pPr>
        <w:rPr>
          <w:rFonts w:ascii="Calibri" w:hAnsi="Calibri" w:cs="Calibri"/>
          <w:i/>
        </w:rPr>
      </w:pPr>
      <w:r>
        <w:rPr>
          <w:rFonts w:cs="Calibri"/>
          <w:i/>
        </w:rPr>
        <w:t xml:space="preserve">       </w:t>
      </w:r>
      <w:r w:rsidRPr="00CE7388">
        <w:rPr>
          <w:rFonts w:ascii="Calibri" w:hAnsi="Calibri" w:cs="Calibri"/>
          <w:i/>
        </w:rPr>
        <w:t>Termin dostawy: ………………. dni (max 5 dni)</w:t>
      </w:r>
    </w:p>
    <w:p w:rsidR="00E16327" w:rsidRPr="00FE720B" w:rsidRDefault="00E16327" w:rsidP="00E16327">
      <w:pPr>
        <w:rPr>
          <w:rFonts w:ascii="Calibri" w:hAnsi="Calibri" w:cs="Calibri"/>
          <w:i/>
        </w:rPr>
      </w:pP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Wykonawca:</w:t>
      </w: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E16327" w:rsidRDefault="00E16327" w:rsidP="00E16327">
      <w:pPr>
        <w:pStyle w:val="Bezodstpw"/>
        <w:rPr>
          <w:rFonts w:ascii="Cambria" w:hAnsi="Cambria"/>
          <w:i/>
          <w:lang w:eastAsia="en-US"/>
        </w:rPr>
      </w:pPr>
      <w:r>
        <w:rPr>
          <w:rFonts w:ascii="Cambria" w:hAnsi="Cambria"/>
          <w:lang w:eastAsia="en-US"/>
        </w:rPr>
        <w:t xml:space="preserve">       </w:t>
      </w:r>
      <w:r w:rsidRPr="00B26F7D">
        <w:rPr>
          <w:rFonts w:ascii="Cambria" w:hAnsi="Cambria"/>
          <w:lang w:eastAsia="en-US"/>
        </w:rPr>
        <w:t>(</w:t>
      </w:r>
      <w:r w:rsidRPr="00B26F7D">
        <w:rPr>
          <w:rFonts w:ascii="Cambria" w:hAnsi="Cambria"/>
          <w:i/>
          <w:lang w:eastAsia="en-US"/>
        </w:rPr>
        <w:t>pełna nazwa/firma, adres)</w:t>
      </w:r>
    </w:p>
    <w:p w:rsidR="00E16327" w:rsidRPr="00B26F7D" w:rsidRDefault="00E16327" w:rsidP="00E16327">
      <w:pPr>
        <w:pStyle w:val="Bezodstpw"/>
        <w:rPr>
          <w:rFonts w:ascii="Cambria" w:hAnsi="Cambria"/>
          <w:i/>
          <w:lang w:eastAsia="en-US"/>
        </w:rPr>
      </w:pPr>
    </w:p>
    <w:p w:rsidR="00E16327" w:rsidRDefault="00E16327" w:rsidP="00E16327">
      <w:pPr>
        <w:pStyle w:val="Bezodstpw"/>
        <w:rPr>
          <w:rFonts w:ascii="Cambria" w:hAnsi="Cambria"/>
          <w:i/>
          <w:lang w:eastAsia="en-US"/>
        </w:rPr>
      </w:pPr>
      <w:r>
        <w:rPr>
          <w:rFonts w:ascii="Cambria" w:hAnsi="Cambria"/>
          <w:i/>
          <w:lang w:eastAsia="en-US"/>
        </w:rPr>
        <w:t xml:space="preserve">        </w:t>
      </w:r>
      <w:r w:rsidRPr="00B26F7D">
        <w:rPr>
          <w:rFonts w:ascii="Cambria" w:hAnsi="Cambria"/>
          <w:i/>
          <w:lang w:eastAsia="en-US"/>
        </w:rPr>
        <w:t>NIP……………</w:t>
      </w:r>
      <w:r>
        <w:rPr>
          <w:rFonts w:ascii="Cambria" w:hAnsi="Cambria"/>
          <w:i/>
          <w:lang w:eastAsia="en-US"/>
        </w:rPr>
        <w:t>……..</w:t>
      </w:r>
      <w:r w:rsidRPr="00B26F7D">
        <w:rPr>
          <w:rFonts w:ascii="Cambria" w:hAnsi="Cambria"/>
          <w:i/>
          <w:lang w:eastAsia="en-US"/>
        </w:rPr>
        <w:t>……………..</w:t>
      </w:r>
    </w:p>
    <w:p w:rsidR="00E16327" w:rsidRDefault="00E16327" w:rsidP="00E16327">
      <w:pPr>
        <w:pStyle w:val="Bezodstpw"/>
        <w:rPr>
          <w:rFonts w:ascii="Cambria" w:hAnsi="Cambria"/>
          <w:i/>
          <w:lang w:eastAsia="en-US"/>
        </w:rPr>
      </w:pPr>
    </w:p>
    <w:p w:rsidR="00E16327" w:rsidRPr="00B26F7D" w:rsidRDefault="00E16327" w:rsidP="00E16327">
      <w:pPr>
        <w:pStyle w:val="Bezodstpw"/>
        <w:rPr>
          <w:rFonts w:ascii="Cambria" w:hAnsi="Cambria"/>
          <w:lang w:eastAsia="en-US"/>
        </w:rPr>
      </w:pPr>
      <w:r>
        <w:rPr>
          <w:rFonts w:ascii="Cambria" w:hAnsi="Cambria"/>
          <w:i/>
          <w:lang w:eastAsia="en-US"/>
        </w:rPr>
        <w:t xml:space="preserve">        KRS w przypadku spółki ………………………….</w:t>
      </w:r>
    </w:p>
    <w:p w:rsidR="00E16327" w:rsidRPr="00CE7388" w:rsidRDefault="00E16327" w:rsidP="00E16327">
      <w:pPr>
        <w:ind w:left="426"/>
        <w:rPr>
          <w:rFonts w:ascii="Calibri" w:hAnsi="Calibri" w:cs="Calibri"/>
          <w:i/>
        </w:rPr>
      </w:pPr>
    </w:p>
    <w:p w:rsidR="00E16327" w:rsidRPr="00CE7388" w:rsidRDefault="00E16327" w:rsidP="00E16327">
      <w:pPr>
        <w:ind w:left="426"/>
        <w:rPr>
          <w:rFonts w:ascii="Calibri" w:hAnsi="Calibri" w:cs="Calibri"/>
          <w:bCs/>
          <w:i/>
        </w:rPr>
      </w:pPr>
      <w:r w:rsidRPr="00CE7388">
        <w:rPr>
          <w:rFonts w:ascii="Calibri" w:hAnsi="Calibri" w:cs="Calibri"/>
          <w:bCs/>
          <w:i/>
        </w:rPr>
        <w:lastRenderedPageBreak/>
        <w:t>Osoba/y upoważniona/e do kontaktu:</w:t>
      </w:r>
    </w:p>
    <w:p w:rsidR="00E16327" w:rsidRPr="00CE7388" w:rsidRDefault="00E16327" w:rsidP="00E16327">
      <w:pPr>
        <w:ind w:left="426"/>
        <w:rPr>
          <w:rFonts w:ascii="Calibri" w:hAnsi="Calibri" w:cs="Calibri"/>
          <w:bCs/>
          <w:i/>
        </w:rPr>
      </w:pPr>
      <w:r w:rsidRPr="00CE7388">
        <w:rPr>
          <w:rFonts w:ascii="Calibri" w:hAnsi="Calibri" w:cs="Calibri"/>
          <w:bCs/>
          <w:i/>
        </w:rPr>
        <w:t>……………………………………..</w:t>
      </w:r>
    </w:p>
    <w:p w:rsidR="00E16327" w:rsidRPr="00CE7388" w:rsidRDefault="00E16327" w:rsidP="00E16327">
      <w:pPr>
        <w:ind w:left="426"/>
        <w:rPr>
          <w:rFonts w:ascii="Calibri" w:hAnsi="Calibri" w:cs="Calibri"/>
          <w:bCs/>
          <w:i/>
        </w:rPr>
      </w:pPr>
      <w:r w:rsidRPr="00CE7388">
        <w:rPr>
          <w:rFonts w:ascii="Calibri" w:hAnsi="Calibri" w:cs="Calibri"/>
          <w:bCs/>
          <w:i/>
        </w:rPr>
        <w:t>Nr tel. …………………………….</w:t>
      </w:r>
    </w:p>
    <w:p w:rsidR="00E16327" w:rsidRPr="00CE7388" w:rsidRDefault="00E16327" w:rsidP="00E16327">
      <w:pPr>
        <w:ind w:left="426"/>
        <w:rPr>
          <w:rFonts w:ascii="Calibri" w:hAnsi="Calibri" w:cs="Calibri"/>
          <w:bCs/>
          <w:i/>
        </w:rPr>
      </w:pPr>
      <w:r w:rsidRPr="00CE7388">
        <w:rPr>
          <w:rFonts w:ascii="Calibri" w:hAnsi="Calibri" w:cs="Calibri"/>
          <w:bCs/>
          <w:i/>
        </w:rPr>
        <w:t>Nr fax………………….………….</w:t>
      </w:r>
    </w:p>
    <w:p w:rsidR="00E16327" w:rsidRDefault="00E16327" w:rsidP="00E16327">
      <w:pPr>
        <w:ind w:left="426"/>
        <w:rPr>
          <w:rFonts w:ascii="Calibri" w:hAnsi="Calibri" w:cs="Calibri"/>
          <w:bCs/>
          <w:i/>
        </w:rPr>
      </w:pPr>
      <w:r w:rsidRPr="00CE7388">
        <w:rPr>
          <w:rFonts w:ascii="Calibri" w:hAnsi="Calibri" w:cs="Calibri"/>
          <w:bCs/>
          <w:i/>
        </w:rPr>
        <w:t>mail …………………..…………..</w:t>
      </w:r>
    </w:p>
    <w:p w:rsidR="00E16327" w:rsidRDefault="00E16327" w:rsidP="00E16327"/>
    <w:p w:rsidR="00E16327" w:rsidRDefault="00E16327" w:rsidP="00E16327">
      <w:pPr>
        <w:jc w:val="both"/>
      </w:pPr>
    </w:p>
    <w:p w:rsidR="00E16327" w:rsidRPr="00196C92" w:rsidRDefault="00E16327" w:rsidP="00E16327">
      <w:pPr>
        <w:jc w:val="both"/>
        <w:rPr>
          <w:bCs/>
          <w:iCs/>
          <w:sz w:val="22"/>
          <w:szCs w:val="22"/>
        </w:rPr>
      </w:pPr>
      <w:r w:rsidRPr="00196C92">
        <w:rPr>
          <w:bCs/>
          <w:sz w:val="22"/>
          <w:szCs w:val="22"/>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196C92">
        <w:rPr>
          <w:bCs/>
          <w:iCs/>
          <w:sz w:val="22"/>
          <w:szCs w:val="22"/>
        </w:rPr>
        <w:t>(wykonawca wykreśla powyższe oświadczenie w przypadku gdy go nie dotyczy).</w:t>
      </w:r>
    </w:p>
    <w:p w:rsidR="00E16327" w:rsidRPr="00B26F7D" w:rsidRDefault="00E16327" w:rsidP="00E16327">
      <w:pPr>
        <w:rPr>
          <w:rFonts w:ascii="Cambria" w:hAnsi="Cambria" w:cs="Calibri"/>
          <w:b/>
          <w:i/>
        </w:rPr>
      </w:pPr>
    </w:p>
    <w:p w:rsidR="00E16327" w:rsidRPr="00B26F7D" w:rsidRDefault="00E16327" w:rsidP="00E16327">
      <w:pPr>
        <w:rPr>
          <w:rFonts w:ascii="Cambria" w:hAnsi="Cambria" w:cs="Calibri"/>
          <w:b/>
          <w:i/>
        </w:rPr>
      </w:pPr>
    </w:p>
    <w:p w:rsidR="00E16327" w:rsidRDefault="00E16327" w:rsidP="00E16327">
      <w:pPr>
        <w:rPr>
          <w:rFonts w:cs="Calibri"/>
          <w:b/>
          <w:i/>
          <w:color w:val="000000"/>
        </w:rPr>
      </w:pPr>
    </w:p>
    <w:p w:rsidR="00C34A9F" w:rsidRDefault="00C34A9F" w:rsidP="009C1D6F">
      <w:pPr>
        <w:tabs>
          <w:tab w:val="left" w:pos="4808"/>
        </w:tabs>
        <w:suppressAutoHyphens/>
        <w:rPr>
          <w:rFonts w:ascii="Calibri" w:hAnsi="Calibri" w:cs="Calibri"/>
          <w:b/>
          <w:i/>
          <w:sz w:val="22"/>
          <w:szCs w:val="22"/>
          <w:lang w:eastAsia="ar-SA"/>
        </w:rPr>
      </w:pPr>
    </w:p>
    <w:p w:rsidR="00C34A9F" w:rsidRDefault="00C34A9F" w:rsidP="009C1D6F">
      <w:pPr>
        <w:tabs>
          <w:tab w:val="left" w:pos="4808"/>
        </w:tabs>
        <w:suppressAutoHyphens/>
        <w:rPr>
          <w:rFonts w:ascii="Calibri" w:hAnsi="Calibri" w:cs="Calibri"/>
          <w:b/>
          <w:i/>
          <w:sz w:val="22"/>
          <w:szCs w:val="22"/>
          <w:lang w:eastAsia="ar-SA"/>
        </w:rPr>
      </w:pPr>
    </w:p>
    <w:p w:rsidR="00C34A9F" w:rsidRDefault="00C34A9F" w:rsidP="009C1D6F">
      <w:pPr>
        <w:tabs>
          <w:tab w:val="left" w:pos="4808"/>
        </w:tabs>
        <w:suppressAutoHyphens/>
        <w:rPr>
          <w:rFonts w:ascii="Calibri" w:hAnsi="Calibri" w:cs="Calibri"/>
          <w:b/>
          <w:i/>
          <w:sz w:val="22"/>
          <w:szCs w:val="22"/>
          <w:lang w:eastAsia="ar-SA"/>
        </w:rPr>
      </w:pPr>
    </w:p>
    <w:p w:rsidR="00C34A9F" w:rsidRDefault="00C34A9F" w:rsidP="009C1D6F">
      <w:pPr>
        <w:tabs>
          <w:tab w:val="left" w:pos="4808"/>
        </w:tabs>
        <w:suppressAutoHyphens/>
        <w:rPr>
          <w:rFonts w:ascii="Calibri" w:hAnsi="Calibri" w:cs="Calibri"/>
          <w:b/>
          <w:i/>
          <w:sz w:val="22"/>
          <w:szCs w:val="22"/>
          <w:lang w:eastAsia="ar-SA"/>
        </w:rPr>
      </w:pPr>
    </w:p>
    <w:p w:rsidR="00C34A9F" w:rsidRDefault="00C34A9F" w:rsidP="009C1D6F">
      <w:pPr>
        <w:tabs>
          <w:tab w:val="left" w:pos="4808"/>
        </w:tabs>
        <w:suppressAutoHyphens/>
        <w:rPr>
          <w:rFonts w:ascii="Calibri" w:hAnsi="Calibri" w:cs="Calibri"/>
          <w:b/>
          <w:i/>
          <w:sz w:val="22"/>
          <w:szCs w:val="22"/>
          <w:lang w:eastAsia="ar-SA"/>
        </w:rPr>
      </w:pPr>
    </w:p>
    <w:p w:rsidR="00C34A9F" w:rsidRDefault="00C34A9F" w:rsidP="009C1D6F">
      <w:pPr>
        <w:tabs>
          <w:tab w:val="left" w:pos="4808"/>
        </w:tabs>
        <w:suppressAutoHyphens/>
        <w:rPr>
          <w:rFonts w:ascii="Calibri" w:hAnsi="Calibri" w:cs="Calibri"/>
          <w:b/>
          <w:i/>
          <w:sz w:val="22"/>
          <w:szCs w:val="22"/>
          <w:lang w:eastAsia="ar-SA"/>
        </w:rPr>
      </w:pPr>
    </w:p>
    <w:p w:rsidR="00C34A9F" w:rsidRDefault="00C34A9F" w:rsidP="009C1D6F">
      <w:pPr>
        <w:tabs>
          <w:tab w:val="left" w:pos="4808"/>
        </w:tabs>
        <w:suppressAutoHyphens/>
        <w:rPr>
          <w:rFonts w:ascii="Calibri" w:hAnsi="Calibri" w:cs="Calibri"/>
          <w:b/>
          <w:i/>
          <w:sz w:val="22"/>
          <w:szCs w:val="22"/>
          <w:lang w:eastAsia="ar-SA"/>
        </w:rPr>
      </w:pPr>
    </w:p>
    <w:p w:rsidR="00C34A9F" w:rsidRDefault="00C34A9F" w:rsidP="009C1D6F">
      <w:pPr>
        <w:tabs>
          <w:tab w:val="left" w:pos="4808"/>
        </w:tabs>
        <w:suppressAutoHyphens/>
        <w:rPr>
          <w:rFonts w:ascii="Calibri" w:hAnsi="Calibri" w:cs="Calibri"/>
          <w:b/>
          <w:i/>
          <w:sz w:val="22"/>
          <w:szCs w:val="22"/>
          <w:lang w:eastAsia="ar-SA"/>
        </w:rPr>
      </w:pPr>
    </w:p>
    <w:p w:rsidR="00C34A9F" w:rsidRDefault="00C34A9F" w:rsidP="009C1D6F">
      <w:pPr>
        <w:tabs>
          <w:tab w:val="left" w:pos="4808"/>
        </w:tabs>
        <w:suppressAutoHyphens/>
        <w:rPr>
          <w:rFonts w:ascii="Calibri" w:hAnsi="Calibri" w:cs="Calibri"/>
          <w:b/>
          <w:i/>
          <w:sz w:val="22"/>
          <w:szCs w:val="22"/>
          <w:lang w:eastAsia="ar-SA"/>
        </w:rPr>
      </w:pPr>
    </w:p>
    <w:p w:rsidR="00E16327" w:rsidRDefault="00E16327" w:rsidP="009C1D6F">
      <w:pPr>
        <w:tabs>
          <w:tab w:val="left" w:pos="4808"/>
        </w:tabs>
        <w:suppressAutoHyphens/>
        <w:rPr>
          <w:rFonts w:ascii="Calibri" w:hAnsi="Calibri" w:cs="Calibri"/>
          <w:b/>
          <w:i/>
          <w:sz w:val="22"/>
          <w:szCs w:val="22"/>
          <w:lang w:eastAsia="ar-SA"/>
        </w:rPr>
      </w:pPr>
    </w:p>
    <w:p w:rsidR="00E16327" w:rsidRDefault="00E16327" w:rsidP="009C1D6F">
      <w:pPr>
        <w:tabs>
          <w:tab w:val="left" w:pos="4808"/>
        </w:tabs>
        <w:suppressAutoHyphens/>
        <w:rPr>
          <w:rFonts w:ascii="Calibri" w:hAnsi="Calibri" w:cs="Calibri"/>
          <w:b/>
          <w:i/>
          <w:sz w:val="22"/>
          <w:szCs w:val="22"/>
          <w:lang w:eastAsia="ar-SA"/>
        </w:rPr>
      </w:pPr>
    </w:p>
    <w:p w:rsidR="00E16327" w:rsidRDefault="00E16327" w:rsidP="009C1D6F">
      <w:pPr>
        <w:tabs>
          <w:tab w:val="left" w:pos="4808"/>
        </w:tabs>
        <w:suppressAutoHyphens/>
        <w:rPr>
          <w:rFonts w:ascii="Calibri" w:hAnsi="Calibri" w:cs="Calibri"/>
          <w:b/>
          <w:i/>
          <w:sz w:val="22"/>
          <w:szCs w:val="22"/>
          <w:lang w:eastAsia="ar-SA"/>
        </w:rPr>
      </w:pPr>
    </w:p>
    <w:p w:rsidR="00E16327" w:rsidRDefault="00E16327" w:rsidP="009C1D6F">
      <w:pPr>
        <w:tabs>
          <w:tab w:val="left" w:pos="4808"/>
        </w:tabs>
        <w:suppressAutoHyphens/>
        <w:rPr>
          <w:rFonts w:ascii="Calibri" w:hAnsi="Calibri" w:cs="Calibri"/>
          <w:b/>
          <w:i/>
          <w:sz w:val="22"/>
          <w:szCs w:val="22"/>
          <w:lang w:eastAsia="ar-SA"/>
        </w:rPr>
      </w:pPr>
    </w:p>
    <w:p w:rsidR="00C34A9F" w:rsidRDefault="00C34A9F" w:rsidP="009C1D6F">
      <w:pPr>
        <w:tabs>
          <w:tab w:val="left" w:pos="4808"/>
        </w:tabs>
        <w:suppressAutoHyphens/>
        <w:rPr>
          <w:rFonts w:ascii="Calibri" w:hAnsi="Calibri" w:cs="Calibri"/>
          <w:b/>
          <w:i/>
          <w:sz w:val="22"/>
          <w:szCs w:val="22"/>
          <w:lang w:eastAsia="ar-SA"/>
        </w:rPr>
      </w:pPr>
    </w:p>
    <w:p w:rsidR="00C34A9F" w:rsidRDefault="00C34A9F" w:rsidP="009C1D6F">
      <w:pPr>
        <w:tabs>
          <w:tab w:val="left" w:pos="4808"/>
        </w:tabs>
        <w:suppressAutoHyphens/>
        <w:rPr>
          <w:rFonts w:ascii="Calibri" w:hAnsi="Calibri" w:cs="Calibri"/>
          <w:b/>
          <w:i/>
          <w:sz w:val="22"/>
          <w:szCs w:val="22"/>
          <w:lang w:eastAsia="ar-SA"/>
        </w:rPr>
      </w:pPr>
    </w:p>
    <w:p w:rsidR="00C34A9F" w:rsidRDefault="00C34A9F" w:rsidP="009C1D6F">
      <w:pPr>
        <w:tabs>
          <w:tab w:val="left" w:pos="4808"/>
        </w:tabs>
        <w:suppressAutoHyphens/>
        <w:rPr>
          <w:rFonts w:ascii="Calibri" w:hAnsi="Calibri" w:cs="Calibri"/>
          <w:b/>
          <w:i/>
          <w:sz w:val="22"/>
          <w:szCs w:val="22"/>
          <w:lang w:eastAsia="ar-SA"/>
        </w:rPr>
      </w:pPr>
    </w:p>
    <w:p w:rsidR="00C34A9F" w:rsidRDefault="00C34A9F" w:rsidP="009C1D6F">
      <w:pPr>
        <w:tabs>
          <w:tab w:val="left" w:pos="4808"/>
        </w:tabs>
        <w:suppressAutoHyphens/>
        <w:rPr>
          <w:rFonts w:ascii="Calibri" w:hAnsi="Calibri" w:cs="Calibri"/>
          <w:b/>
          <w:i/>
          <w:sz w:val="22"/>
          <w:szCs w:val="22"/>
          <w:lang w:eastAsia="ar-SA"/>
        </w:rPr>
      </w:pPr>
    </w:p>
    <w:p w:rsidR="009C1D6F" w:rsidRDefault="009C1D6F" w:rsidP="009C1D6F">
      <w:pPr>
        <w:rPr>
          <w:b/>
          <w:i/>
          <w:sz w:val="20"/>
          <w:szCs w:val="20"/>
        </w:rPr>
      </w:pPr>
      <w:r>
        <w:rPr>
          <w:b/>
          <w:i/>
          <w:sz w:val="20"/>
          <w:szCs w:val="20"/>
        </w:rPr>
        <w:t>Część 9 Nazwa: Kaniule dożylne</w:t>
      </w:r>
    </w:p>
    <w:p w:rsidR="00C34A9F" w:rsidRDefault="00C34A9F" w:rsidP="009C1D6F">
      <w:pPr>
        <w:rPr>
          <w:b/>
          <w:i/>
          <w:sz w:val="20"/>
          <w:szCs w:val="20"/>
          <w:lang w:eastAsia="en-US"/>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392"/>
        <w:gridCol w:w="550"/>
        <w:gridCol w:w="878"/>
        <w:gridCol w:w="1398"/>
        <w:gridCol w:w="1334"/>
        <w:gridCol w:w="639"/>
        <w:gridCol w:w="1015"/>
        <w:gridCol w:w="3536"/>
      </w:tblGrid>
      <w:tr w:rsidR="009C1D6F" w:rsidTr="00257087">
        <w:tc>
          <w:tcPr>
            <w:tcW w:w="567"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b/>
                <w:iCs/>
                <w:sz w:val="20"/>
                <w:szCs w:val="20"/>
                <w:lang w:eastAsia="ar-SA"/>
              </w:rPr>
            </w:pPr>
            <w:r>
              <w:rPr>
                <w:b/>
                <w:iCs/>
                <w:sz w:val="20"/>
                <w:szCs w:val="20"/>
              </w:rPr>
              <w:t>L.p.</w:t>
            </w:r>
          </w:p>
        </w:tc>
        <w:tc>
          <w:tcPr>
            <w:tcW w:w="5392"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b/>
                <w:iCs/>
                <w:sz w:val="20"/>
                <w:szCs w:val="20"/>
              </w:rPr>
            </w:pPr>
            <w:r>
              <w:rPr>
                <w:b/>
                <w:iCs/>
                <w:sz w:val="20"/>
                <w:szCs w:val="20"/>
              </w:rPr>
              <w:t>Opis przedmiotu zamówienia</w:t>
            </w:r>
          </w:p>
        </w:tc>
        <w:tc>
          <w:tcPr>
            <w:tcW w:w="550"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b/>
                <w:iCs/>
                <w:sz w:val="20"/>
                <w:szCs w:val="20"/>
              </w:rPr>
            </w:pPr>
            <w:r>
              <w:rPr>
                <w:b/>
                <w:iCs/>
                <w:sz w:val="20"/>
                <w:szCs w:val="20"/>
              </w:rPr>
              <w:t>j.m.</w:t>
            </w:r>
          </w:p>
        </w:tc>
        <w:tc>
          <w:tcPr>
            <w:tcW w:w="878"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b/>
                <w:iCs/>
                <w:sz w:val="20"/>
                <w:szCs w:val="20"/>
              </w:rPr>
            </w:pPr>
            <w:r>
              <w:rPr>
                <w:b/>
                <w:iCs/>
                <w:sz w:val="20"/>
                <w:szCs w:val="20"/>
              </w:rPr>
              <w:t>Ilość</w:t>
            </w:r>
          </w:p>
        </w:tc>
        <w:tc>
          <w:tcPr>
            <w:tcW w:w="1398"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b/>
                <w:iCs/>
                <w:sz w:val="20"/>
                <w:szCs w:val="20"/>
              </w:rPr>
            </w:pPr>
            <w:r>
              <w:rPr>
                <w:b/>
                <w:iCs/>
                <w:sz w:val="20"/>
                <w:szCs w:val="20"/>
              </w:rPr>
              <w:t>Cena jednostkowa netto PLN</w:t>
            </w:r>
          </w:p>
        </w:tc>
        <w:tc>
          <w:tcPr>
            <w:tcW w:w="1334"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b/>
                <w:iCs/>
                <w:sz w:val="20"/>
                <w:szCs w:val="20"/>
              </w:rPr>
            </w:pPr>
            <w:r>
              <w:rPr>
                <w:b/>
                <w:iCs/>
                <w:sz w:val="20"/>
                <w:szCs w:val="20"/>
              </w:rPr>
              <w:t>Wartość netto PLN</w:t>
            </w:r>
          </w:p>
        </w:tc>
        <w:tc>
          <w:tcPr>
            <w:tcW w:w="639"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b/>
                <w:iCs/>
                <w:sz w:val="20"/>
                <w:szCs w:val="20"/>
              </w:rPr>
            </w:pPr>
            <w:r>
              <w:rPr>
                <w:b/>
                <w:iCs/>
                <w:sz w:val="20"/>
                <w:szCs w:val="20"/>
              </w:rPr>
              <w:t>VAT %</w:t>
            </w:r>
          </w:p>
        </w:tc>
        <w:tc>
          <w:tcPr>
            <w:tcW w:w="1015"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b/>
                <w:iCs/>
                <w:sz w:val="20"/>
                <w:szCs w:val="20"/>
              </w:rPr>
            </w:pPr>
            <w:r>
              <w:rPr>
                <w:b/>
                <w:iCs/>
                <w:sz w:val="20"/>
                <w:szCs w:val="20"/>
              </w:rPr>
              <w:t>Wartość brutto</w:t>
            </w:r>
          </w:p>
        </w:tc>
        <w:tc>
          <w:tcPr>
            <w:tcW w:w="3536"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b/>
                <w:iCs/>
                <w:sz w:val="20"/>
                <w:szCs w:val="20"/>
              </w:rPr>
            </w:pPr>
            <w:r>
              <w:rPr>
                <w:b/>
                <w:iCs/>
                <w:sz w:val="20"/>
                <w:szCs w:val="20"/>
              </w:rPr>
              <w:t>Typ (nazwa, numer katalogowy) /producent/wielkość opakowania</w:t>
            </w:r>
          </w:p>
          <w:p w:rsidR="009C1D6F" w:rsidRDefault="009C1D6F" w:rsidP="00257087">
            <w:pPr>
              <w:jc w:val="center"/>
              <w:rPr>
                <w:b/>
                <w:iCs/>
                <w:sz w:val="20"/>
                <w:szCs w:val="20"/>
              </w:rPr>
            </w:pPr>
            <w:r>
              <w:rPr>
                <w:b/>
                <w:iCs/>
                <w:sz w:val="20"/>
                <w:szCs w:val="20"/>
              </w:rPr>
              <w:t>(uwaga jeśli zestaw składa się z kilku elementów oddzielnie katalogowanych należy podać wszystkie numery katalogowe) podać wszystkie produkty mieszczące się w ofercie</w:t>
            </w:r>
          </w:p>
        </w:tc>
      </w:tr>
      <w:tr w:rsidR="009C1D6F" w:rsidTr="00257087">
        <w:tc>
          <w:tcPr>
            <w:tcW w:w="15309" w:type="dxa"/>
            <w:gridSpan w:val="9"/>
            <w:tcBorders>
              <w:top w:val="single" w:sz="4" w:space="0" w:color="auto"/>
              <w:left w:val="single" w:sz="4" w:space="0" w:color="auto"/>
              <w:bottom w:val="single" w:sz="4" w:space="0" w:color="auto"/>
              <w:right w:val="single" w:sz="4" w:space="0" w:color="auto"/>
            </w:tcBorders>
            <w:hideMark/>
          </w:tcPr>
          <w:p w:rsidR="009C1D6F" w:rsidRDefault="009C1D6F" w:rsidP="009C1D6F">
            <w:pPr>
              <w:numPr>
                <w:ilvl w:val="0"/>
                <w:numId w:val="64"/>
              </w:numPr>
              <w:jc w:val="both"/>
              <w:rPr>
                <w:iCs/>
                <w:sz w:val="20"/>
                <w:szCs w:val="20"/>
              </w:rPr>
            </w:pPr>
            <w:r>
              <w:rPr>
                <w:iCs/>
                <w:sz w:val="20"/>
                <w:szCs w:val="20"/>
              </w:rPr>
              <w:t>Kaniula bezpieczna z samodomykającym się korkiem portu do wstrzyknięć, minimum 5 pasków kontrastujących w promieniach RTG wtopionych w cewnik, wyposażona w zastawkę antyzwrotna zapobiegająca wypływowi krwi w momencie wkłucia, zabezpieczenie igły w postaci plastikowej osłonki o gładkich krawędziach, w pełni zamykającej ostrze i światło igły, wyposażonej w konstrukcję pomagającą wyeliminować przypadki nieprzewidzianej ekspozycji na krew po wycofaniu igły w postaci cienkich rurek (kapilary). Pozbawiona jakichkolwiek elementów wchodzących w skład mechanizmu zabezpieczającego kaniulę. Pakowane pojedynczo. Opakowanie sztywne zabezpieczające przed utratą jałowości. Sterylizowana radiacyjnie. Rozmiary jak poniżej</w:t>
            </w:r>
          </w:p>
        </w:tc>
      </w:tr>
      <w:tr w:rsidR="009C1D6F" w:rsidTr="00257087">
        <w:tc>
          <w:tcPr>
            <w:tcW w:w="567"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sz w:val="20"/>
                <w:szCs w:val="20"/>
              </w:rPr>
            </w:pPr>
            <w:r>
              <w:rPr>
                <w:iCs/>
                <w:sz w:val="20"/>
                <w:szCs w:val="20"/>
              </w:rPr>
              <w:t>1</w:t>
            </w:r>
          </w:p>
        </w:tc>
        <w:tc>
          <w:tcPr>
            <w:tcW w:w="5392"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both"/>
              <w:rPr>
                <w:iCs/>
                <w:sz w:val="20"/>
                <w:szCs w:val="20"/>
              </w:rPr>
            </w:pPr>
            <w:r>
              <w:rPr>
                <w:iCs/>
                <w:sz w:val="20"/>
                <w:szCs w:val="20"/>
              </w:rPr>
              <w:t>Rozmiar 0,9 mm 22G kod niebieski długość 25 mm przepływ 42 ml/min.</w:t>
            </w:r>
          </w:p>
        </w:tc>
        <w:tc>
          <w:tcPr>
            <w:tcW w:w="550"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sz w:val="20"/>
                <w:szCs w:val="20"/>
              </w:rPr>
            </w:pPr>
            <w:r>
              <w:rPr>
                <w:iCs/>
                <w:sz w:val="20"/>
                <w:szCs w:val="20"/>
              </w:rPr>
              <w:t>Szt.</w:t>
            </w:r>
          </w:p>
        </w:tc>
        <w:tc>
          <w:tcPr>
            <w:tcW w:w="878"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color w:val="000000"/>
                <w:sz w:val="20"/>
                <w:szCs w:val="20"/>
              </w:rPr>
            </w:pPr>
          </w:p>
        </w:tc>
        <w:tc>
          <w:tcPr>
            <w:tcW w:w="1398"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color w:val="000000"/>
                <w:sz w:val="20"/>
                <w:szCs w:val="20"/>
              </w:rPr>
            </w:pPr>
          </w:p>
        </w:tc>
        <w:tc>
          <w:tcPr>
            <w:tcW w:w="1334"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color w:val="000000"/>
                <w:sz w:val="20"/>
                <w:szCs w:val="20"/>
              </w:rPr>
            </w:pPr>
          </w:p>
        </w:tc>
        <w:tc>
          <w:tcPr>
            <w:tcW w:w="639" w:type="dxa"/>
            <w:tcBorders>
              <w:top w:val="single" w:sz="4" w:space="0" w:color="auto"/>
              <w:left w:val="single" w:sz="4" w:space="0" w:color="auto"/>
              <w:bottom w:val="single" w:sz="4" w:space="0" w:color="auto"/>
              <w:right w:val="single" w:sz="4" w:space="0" w:color="auto"/>
            </w:tcBorders>
          </w:tcPr>
          <w:p w:rsidR="009C1D6F" w:rsidRDefault="009C1D6F" w:rsidP="00257087">
            <w:pPr>
              <w:jc w:val="center"/>
              <w:rPr>
                <w:iCs/>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color w:val="000000"/>
                <w:sz w:val="20"/>
                <w:szCs w:val="20"/>
              </w:rPr>
            </w:pPr>
          </w:p>
        </w:tc>
        <w:tc>
          <w:tcPr>
            <w:tcW w:w="3536"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sz w:val="20"/>
                <w:szCs w:val="20"/>
              </w:rPr>
            </w:pPr>
            <w:r>
              <w:rPr>
                <w:iCs/>
                <w:sz w:val="20"/>
                <w:szCs w:val="20"/>
              </w:rPr>
              <w:t>4421</w:t>
            </w:r>
          </w:p>
        </w:tc>
      </w:tr>
      <w:tr w:rsidR="009C1D6F" w:rsidTr="00257087">
        <w:tc>
          <w:tcPr>
            <w:tcW w:w="567"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sz w:val="20"/>
                <w:szCs w:val="20"/>
              </w:rPr>
            </w:pPr>
            <w:r>
              <w:rPr>
                <w:iCs/>
                <w:sz w:val="20"/>
                <w:szCs w:val="20"/>
              </w:rPr>
              <w:t>2</w:t>
            </w:r>
          </w:p>
        </w:tc>
        <w:tc>
          <w:tcPr>
            <w:tcW w:w="5392"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both"/>
              <w:rPr>
                <w:iCs/>
                <w:sz w:val="20"/>
                <w:szCs w:val="20"/>
              </w:rPr>
            </w:pPr>
            <w:r>
              <w:rPr>
                <w:iCs/>
                <w:sz w:val="20"/>
                <w:szCs w:val="20"/>
              </w:rPr>
              <w:t>Rozmiar 1,1 mm 20G kod różowy długość 32 mm przepływ 67 ml/min.</w:t>
            </w:r>
          </w:p>
        </w:tc>
        <w:tc>
          <w:tcPr>
            <w:tcW w:w="550"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sz w:val="20"/>
                <w:szCs w:val="20"/>
              </w:rPr>
            </w:pPr>
            <w:r>
              <w:rPr>
                <w:iCs/>
                <w:sz w:val="20"/>
                <w:szCs w:val="20"/>
              </w:rPr>
              <w:t>Szt.</w:t>
            </w:r>
          </w:p>
        </w:tc>
        <w:tc>
          <w:tcPr>
            <w:tcW w:w="878"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color w:val="000000"/>
                <w:sz w:val="20"/>
                <w:szCs w:val="20"/>
              </w:rPr>
            </w:pPr>
          </w:p>
        </w:tc>
        <w:tc>
          <w:tcPr>
            <w:tcW w:w="1398"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color w:val="000000"/>
                <w:sz w:val="20"/>
                <w:szCs w:val="20"/>
              </w:rPr>
            </w:pPr>
          </w:p>
        </w:tc>
        <w:tc>
          <w:tcPr>
            <w:tcW w:w="1334"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color w:val="000000"/>
                <w:sz w:val="20"/>
                <w:szCs w:val="20"/>
              </w:rPr>
            </w:pPr>
          </w:p>
        </w:tc>
        <w:tc>
          <w:tcPr>
            <w:tcW w:w="639" w:type="dxa"/>
            <w:tcBorders>
              <w:top w:val="single" w:sz="4" w:space="0" w:color="auto"/>
              <w:left w:val="single" w:sz="4" w:space="0" w:color="auto"/>
              <w:bottom w:val="single" w:sz="4" w:space="0" w:color="auto"/>
              <w:right w:val="single" w:sz="4" w:space="0" w:color="auto"/>
            </w:tcBorders>
          </w:tcPr>
          <w:p w:rsidR="009C1D6F" w:rsidRDefault="009C1D6F" w:rsidP="00257087">
            <w:pPr>
              <w:jc w:val="center"/>
              <w:rPr>
                <w:iCs/>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color w:val="000000"/>
                <w:sz w:val="20"/>
                <w:szCs w:val="20"/>
              </w:rPr>
            </w:pPr>
          </w:p>
        </w:tc>
        <w:tc>
          <w:tcPr>
            <w:tcW w:w="3536"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sz w:val="20"/>
                <w:szCs w:val="20"/>
              </w:rPr>
            </w:pPr>
            <w:r>
              <w:rPr>
                <w:iCs/>
                <w:sz w:val="20"/>
                <w:szCs w:val="20"/>
              </w:rPr>
              <w:t>4419</w:t>
            </w:r>
          </w:p>
        </w:tc>
      </w:tr>
      <w:tr w:rsidR="009C1D6F" w:rsidTr="00257087">
        <w:tc>
          <w:tcPr>
            <w:tcW w:w="567"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sz w:val="20"/>
                <w:szCs w:val="20"/>
              </w:rPr>
            </w:pPr>
            <w:r>
              <w:rPr>
                <w:iCs/>
                <w:sz w:val="20"/>
                <w:szCs w:val="20"/>
              </w:rPr>
              <w:t>3</w:t>
            </w:r>
          </w:p>
        </w:tc>
        <w:tc>
          <w:tcPr>
            <w:tcW w:w="5392"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both"/>
              <w:rPr>
                <w:iCs/>
                <w:sz w:val="20"/>
                <w:szCs w:val="20"/>
              </w:rPr>
            </w:pPr>
            <w:r>
              <w:rPr>
                <w:iCs/>
                <w:sz w:val="20"/>
                <w:szCs w:val="20"/>
              </w:rPr>
              <w:t>Rozmiar 1,3 mm 18G kod zielony długość 45 mm przepływ 103 ml/min.</w:t>
            </w:r>
          </w:p>
        </w:tc>
        <w:tc>
          <w:tcPr>
            <w:tcW w:w="550"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sz w:val="20"/>
                <w:szCs w:val="20"/>
              </w:rPr>
            </w:pPr>
            <w:r>
              <w:rPr>
                <w:iCs/>
                <w:sz w:val="20"/>
                <w:szCs w:val="20"/>
              </w:rPr>
              <w:t>Szt.</w:t>
            </w:r>
          </w:p>
        </w:tc>
        <w:tc>
          <w:tcPr>
            <w:tcW w:w="878"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color w:val="000000"/>
                <w:sz w:val="20"/>
                <w:szCs w:val="20"/>
              </w:rPr>
            </w:pPr>
          </w:p>
        </w:tc>
        <w:tc>
          <w:tcPr>
            <w:tcW w:w="1398"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color w:val="000000"/>
                <w:sz w:val="20"/>
                <w:szCs w:val="20"/>
              </w:rPr>
            </w:pPr>
          </w:p>
        </w:tc>
        <w:tc>
          <w:tcPr>
            <w:tcW w:w="1334"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color w:val="000000"/>
                <w:sz w:val="20"/>
                <w:szCs w:val="20"/>
              </w:rPr>
            </w:pPr>
          </w:p>
        </w:tc>
        <w:tc>
          <w:tcPr>
            <w:tcW w:w="639" w:type="dxa"/>
            <w:tcBorders>
              <w:top w:val="single" w:sz="4" w:space="0" w:color="auto"/>
              <w:left w:val="single" w:sz="4" w:space="0" w:color="auto"/>
              <w:bottom w:val="single" w:sz="4" w:space="0" w:color="auto"/>
              <w:right w:val="single" w:sz="4" w:space="0" w:color="auto"/>
            </w:tcBorders>
          </w:tcPr>
          <w:p w:rsidR="009C1D6F" w:rsidRDefault="009C1D6F" w:rsidP="00257087">
            <w:pPr>
              <w:jc w:val="center"/>
              <w:rPr>
                <w:iCs/>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color w:val="000000"/>
                <w:sz w:val="20"/>
                <w:szCs w:val="20"/>
              </w:rPr>
            </w:pPr>
          </w:p>
        </w:tc>
        <w:tc>
          <w:tcPr>
            <w:tcW w:w="3536"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sz w:val="20"/>
                <w:szCs w:val="20"/>
              </w:rPr>
            </w:pPr>
            <w:r>
              <w:rPr>
                <w:iCs/>
                <w:sz w:val="20"/>
                <w:szCs w:val="20"/>
              </w:rPr>
              <w:t>4417</w:t>
            </w:r>
          </w:p>
        </w:tc>
      </w:tr>
      <w:tr w:rsidR="009C1D6F" w:rsidTr="00257087">
        <w:tc>
          <w:tcPr>
            <w:tcW w:w="567"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sz w:val="20"/>
                <w:szCs w:val="20"/>
              </w:rPr>
            </w:pPr>
            <w:r>
              <w:rPr>
                <w:iCs/>
                <w:sz w:val="20"/>
                <w:szCs w:val="20"/>
              </w:rPr>
              <w:t>4</w:t>
            </w:r>
          </w:p>
        </w:tc>
        <w:tc>
          <w:tcPr>
            <w:tcW w:w="5392"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both"/>
              <w:rPr>
                <w:iCs/>
                <w:sz w:val="20"/>
                <w:szCs w:val="20"/>
              </w:rPr>
            </w:pPr>
            <w:r>
              <w:rPr>
                <w:iCs/>
                <w:sz w:val="20"/>
                <w:szCs w:val="20"/>
              </w:rPr>
              <w:t>Rozmiar 1,5 mm 17G kod biały długość 45 mm przepływ 133 ml/min.</w:t>
            </w:r>
          </w:p>
        </w:tc>
        <w:tc>
          <w:tcPr>
            <w:tcW w:w="550"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sz w:val="20"/>
                <w:szCs w:val="20"/>
              </w:rPr>
            </w:pPr>
            <w:r>
              <w:rPr>
                <w:iCs/>
                <w:sz w:val="20"/>
                <w:szCs w:val="20"/>
              </w:rPr>
              <w:t>Szt.</w:t>
            </w:r>
          </w:p>
        </w:tc>
        <w:tc>
          <w:tcPr>
            <w:tcW w:w="878"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color w:val="000000"/>
                <w:sz w:val="20"/>
                <w:szCs w:val="20"/>
              </w:rPr>
            </w:pPr>
          </w:p>
        </w:tc>
        <w:tc>
          <w:tcPr>
            <w:tcW w:w="1398"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color w:val="000000"/>
                <w:sz w:val="20"/>
                <w:szCs w:val="20"/>
              </w:rPr>
            </w:pPr>
          </w:p>
        </w:tc>
        <w:tc>
          <w:tcPr>
            <w:tcW w:w="1334"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color w:val="000000"/>
                <w:sz w:val="20"/>
                <w:szCs w:val="20"/>
              </w:rPr>
            </w:pPr>
          </w:p>
        </w:tc>
        <w:tc>
          <w:tcPr>
            <w:tcW w:w="639" w:type="dxa"/>
            <w:tcBorders>
              <w:top w:val="single" w:sz="4" w:space="0" w:color="auto"/>
              <w:left w:val="single" w:sz="4" w:space="0" w:color="auto"/>
              <w:bottom w:val="single" w:sz="4" w:space="0" w:color="auto"/>
              <w:right w:val="single" w:sz="4" w:space="0" w:color="auto"/>
            </w:tcBorders>
          </w:tcPr>
          <w:p w:rsidR="009C1D6F" w:rsidRDefault="009C1D6F" w:rsidP="00257087">
            <w:pPr>
              <w:jc w:val="center"/>
              <w:rPr>
                <w:iCs/>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color w:val="000000"/>
                <w:sz w:val="20"/>
                <w:szCs w:val="20"/>
              </w:rPr>
            </w:pPr>
          </w:p>
        </w:tc>
        <w:tc>
          <w:tcPr>
            <w:tcW w:w="3536"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sz w:val="20"/>
                <w:szCs w:val="20"/>
              </w:rPr>
            </w:pPr>
            <w:r>
              <w:rPr>
                <w:iCs/>
                <w:sz w:val="20"/>
                <w:szCs w:val="20"/>
              </w:rPr>
              <w:t xml:space="preserve">(19223 zły) </w:t>
            </w:r>
          </w:p>
          <w:p w:rsidR="009C1D6F" w:rsidRDefault="009C1D6F" w:rsidP="00257087">
            <w:pPr>
              <w:jc w:val="center"/>
              <w:rPr>
                <w:iCs/>
                <w:sz w:val="20"/>
                <w:szCs w:val="20"/>
              </w:rPr>
            </w:pPr>
            <w:r>
              <w:rPr>
                <w:iCs/>
                <w:sz w:val="20"/>
                <w:szCs w:val="20"/>
              </w:rPr>
              <w:t>4415 - ok</w:t>
            </w:r>
          </w:p>
        </w:tc>
      </w:tr>
      <w:tr w:rsidR="009C1D6F" w:rsidTr="00257087">
        <w:tc>
          <w:tcPr>
            <w:tcW w:w="567"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sz w:val="20"/>
                <w:szCs w:val="20"/>
              </w:rPr>
            </w:pPr>
            <w:r>
              <w:rPr>
                <w:iCs/>
                <w:sz w:val="20"/>
                <w:szCs w:val="20"/>
              </w:rPr>
              <w:t>5</w:t>
            </w:r>
          </w:p>
        </w:tc>
        <w:tc>
          <w:tcPr>
            <w:tcW w:w="5392"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both"/>
              <w:rPr>
                <w:iCs/>
                <w:sz w:val="20"/>
                <w:szCs w:val="20"/>
              </w:rPr>
            </w:pPr>
            <w:r>
              <w:rPr>
                <w:iCs/>
                <w:sz w:val="20"/>
                <w:szCs w:val="20"/>
              </w:rPr>
              <w:t>Rozmiar 1,8 mm 16G kod szara długość 45 mm przepływ 236 ml/min.</w:t>
            </w:r>
          </w:p>
        </w:tc>
        <w:tc>
          <w:tcPr>
            <w:tcW w:w="550"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sz w:val="20"/>
                <w:szCs w:val="20"/>
              </w:rPr>
            </w:pPr>
            <w:r>
              <w:rPr>
                <w:iCs/>
                <w:sz w:val="20"/>
                <w:szCs w:val="20"/>
              </w:rPr>
              <w:t xml:space="preserve">Szt. </w:t>
            </w:r>
          </w:p>
        </w:tc>
        <w:tc>
          <w:tcPr>
            <w:tcW w:w="878"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color w:val="000000"/>
                <w:sz w:val="20"/>
                <w:szCs w:val="20"/>
              </w:rPr>
            </w:pPr>
          </w:p>
        </w:tc>
        <w:tc>
          <w:tcPr>
            <w:tcW w:w="1398"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color w:val="000000"/>
                <w:sz w:val="20"/>
                <w:szCs w:val="20"/>
              </w:rPr>
            </w:pPr>
          </w:p>
        </w:tc>
        <w:tc>
          <w:tcPr>
            <w:tcW w:w="1334"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color w:val="000000"/>
                <w:sz w:val="20"/>
                <w:szCs w:val="20"/>
              </w:rPr>
            </w:pPr>
          </w:p>
        </w:tc>
        <w:tc>
          <w:tcPr>
            <w:tcW w:w="639" w:type="dxa"/>
            <w:tcBorders>
              <w:top w:val="single" w:sz="4" w:space="0" w:color="auto"/>
              <w:left w:val="single" w:sz="4" w:space="0" w:color="auto"/>
              <w:bottom w:val="single" w:sz="4" w:space="0" w:color="auto"/>
              <w:right w:val="single" w:sz="4" w:space="0" w:color="auto"/>
            </w:tcBorders>
          </w:tcPr>
          <w:p w:rsidR="009C1D6F" w:rsidRDefault="009C1D6F" w:rsidP="00257087">
            <w:pPr>
              <w:jc w:val="center"/>
              <w:rPr>
                <w:iCs/>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color w:val="000000"/>
                <w:sz w:val="20"/>
                <w:szCs w:val="20"/>
              </w:rPr>
            </w:pPr>
          </w:p>
        </w:tc>
        <w:tc>
          <w:tcPr>
            <w:tcW w:w="3536"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sz w:val="20"/>
                <w:szCs w:val="20"/>
              </w:rPr>
            </w:pPr>
            <w:r>
              <w:rPr>
                <w:iCs/>
                <w:sz w:val="20"/>
                <w:szCs w:val="20"/>
              </w:rPr>
              <w:t>4410</w:t>
            </w:r>
          </w:p>
        </w:tc>
      </w:tr>
      <w:tr w:rsidR="009C1D6F" w:rsidTr="00257087">
        <w:tc>
          <w:tcPr>
            <w:tcW w:w="567"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sz w:val="20"/>
                <w:szCs w:val="20"/>
              </w:rPr>
            </w:pPr>
            <w:r>
              <w:rPr>
                <w:iCs/>
                <w:sz w:val="20"/>
                <w:szCs w:val="20"/>
              </w:rPr>
              <w:t>6</w:t>
            </w:r>
          </w:p>
        </w:tc>
        <w:tc>
          <w:tcPr>
            <w:tcW w:w="5392"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both"/>
              <w:rPr>
                <w:iCs/>
                <w:sz w:val="20"/>
                <w:szCs w:val="20"/>
              </w:rPr>
            </w:pPr>
            <w:r>
              <w:rPr>
                <w:iCs/>
                <w:sz w:val="20"/>
                <w:szCs w:val="20"/>
              </w:rPr>
              <w:t>Rozmiar 2,0 mm 14G kod pomarańczowy długość 45 mm przepływ 270 ml/min.</w:t>
            </w:r>
          </w:p>
        </w:tc>
        <w:tc>
          <w:tcPr>
            <w:tcW w:w="550"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sz w:val="20"/>
                <w:szCs w:val="20"/>
              </w:rPr>
            </w:pPr>
            <w:r>
              <w:rPr>
                <w:iCs/>
                <w:sz w:val="20"/>
                <w:szCs w:val="20"/>
              </w:rPr>
              <w:t>Szt.</w:t>
            </w:r>
          </w:p>
        </w:tc>
        <w:tc>
          <w:tcPr>
            <w:tcW w:w="878"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color w:val="000000"/>
                <w:sz w:val="20"/>
                <w:szCs w:val="20"/>
              </w:rPr>
            </w:pPr>
          </w:p>
        </w:tc>
        <w:tc>
          <w:tcPr>
            <w:tcW w:w="1398"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color w:val="000000"/>
                <w:sz w:val="20"/>
                <w:szCs w:val="20"/>
              </w:rPr>
            </w:pPr>
          </w:p>
        </w:tc>
        <w:tc>
          <w:tcPr>
            <w:tcW w:w="1334"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color w:val="000000"/>
                <w:sz w:val="20"/>
                <w:szCs w:val="20"/>
              </w:rPr>
            </w:pPr>
          </w:p>
        </w:tc>
        <w:tc>
          <w:tcPr>
            <w:tcW w:w="639" w:type="dxa"/>
            <w:tcBorders>
              <w:top w:val="single" w:sz="4" w:space="0" w:color="auto"/>
              <w:left w:val="single" w:sz="4" w:space="0" w:color="auto"/>
              <w:bottom w:val="single" w:sz="4" w:space="0" w:color="auto"/>
              <w:right w:val="single" w:sz="4" w:space="0" w:color="auto"/>
            </w:tcBorders>
          </w:tcPr>
          <w:p w:rsidR="009C1D6F" w:rsidRDefault="009C1D6F" w:rsidP="00257087">
            <w:pPr>
              <w:jc w:val="center"/>
              <w:rPr>
                <w:iCs/>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color w:val="000000"/>
                <w:sz w:val="20"/>
                <w:szCs w:val="20"/>
              </w:rPr>
            </w:pPr>
          </w:p>
        </w:tc>
        <w:tc>
          <w:tcPr>
            <w:tcW w:w="3536"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sz w:val="20"/>
                <w:szCs w:val="20"/>
              </w:rPr>
            </w:pPr>
            <w:r>
              <w:rPr>
                <w:iCs/>
                <w:sz w:val="20"/>
                <w:szCs w:val="20"/>
              </w:rPr>
              <w:t>4413</w:t>
            </w:r>
          </w:p>
        </w:tc>
      </w:tr>
      <w:tr w:rsidR="009C1D6F" w:rsidTr="00257087">
        <w:tc>
          <w:tcPr>
            <w:tcW w:w="15309" w:type="dxa"/>
            <w:gridSpan w:val="9"/>
            <w:tcBorders>
              <w:top w:val="single" w:sz="4" w:space="0" w:color="auto"/>
              <w:left w:val="single" w:sz="4" w:space="0" w:color="auto"/>
              <w:bottom w:val="single" w:sz="4" w:space="0" w:color="auto"/>
              <w:right w:val="single" w:sz="4" w:space="0" w:color="auto"/>
            </w:tcBorders>
            <w:hideMark/>
          </w:tcPr>
          <w:p w:rsidR="009C1D6F" w:rsidRDefault="009C1D6F" w:rsidP="009C1D6F">
            <w:pPr>
              <w:numPr>
                <w:ilvl w:val="0"/>
                <w:numId w:val="64"/>
              </w:numPr>
              <w:jc w:val="both"/>
              <w:rPr>
                <w:iCs/>
                <w:sz w:val="20"/>
                <w:szCs w:val="20"/>
              </w:rPr>
            </w:pPr>
            <w:r>
              <w:rPr>
                <w:iCs/>
                <w:sz w:val="20"/>
                <w:szCs w:val="20"/>
              </w:rPr>
              <w:t>Kaniula dotętnicza G20 o długości 45 mm, z zaworem odcinającym typu flo switch, zapobiegający wypływowi zwrotnemu z systemem mocowania z okienkiem folii paraprzepuszczalnej PU (MVTR – min. 1500g/m²/024h) z wycięciem na zawór flo switch  10mmx15mm z trzema paskami do prowadzenia linii.</w:t>
            </w:r>
          </w:p>
        </w:tc>
      </w:tr>
      <w:tr w:rsidR="009C1D6F" w:rsidTr="00257087">
        <w:tc>
          <w:tcPr>
            <w:tcW w:w="567"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sz w:val="20"/>
                <w:szCs w:val="20"/>
              </w:rPr>
            </w:pPr>
            <w:r>
              <w:rPr>
                <w:iCs/>
                <w:sz w:val="20"/>
                <w:szCs w:val="20"/>
              </w:rPr>
              <w:t>5</w:t>
            </w:r>
          </w:p>
        </w:tc>
        <w:tc>
          <w:tcPr>
            <w:tcW w:w="5392"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both"/>
              <w:rPr>
                <w:iCs/>
                <w:sz w:val="20"/>
                <w:szCs w:val="20"/>
              </w:rPr>
            </w:pPr>
            <w:r>
              <w:rPr>
                <w:iCs/>
                <w:sz w:val="20"/>
                <w:szCs w:val="20"/>
              </w:rPr>
              <w:t>Rozmiar 20G długość 45 mm</w:t>
            </w:r>
          </w:p>
        </w:tc>
        <w:tc>
          <w:tcPr>
            <w:tcW w:w="550"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sz w:val="20"/>
                <w:szCs w:val="20"/>
              </w:rPr>
            </w:pPr>
            <w:r>
              <w:rPr>
                <w:iCs/>
                <w:sz w:val="20"/>
                <w:szCs w:val="20"/>
              </w:rPr>
              <w:t>Szt.</w:t>
            </w:r>
          </w:p>
        </w:tc>
        <w:tc>
          <w:tcPr>
            <w:tcW w:w="878"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color w:val="000000"/>
                <w:sz w:val="20"/>
                <w:szCs w:val="20"/>
              </w:rPr>
            </w:pPr>
            <w:r>
              <w:rPr>
                <w:iCs/>
                <w:color w:val="000000"/>
                <w:sz w:val="20"/>
                <w:szCs w:val="20"/>
              </w:rPr>
              <w:t>750</w:t>
            </w:r>
          </w:p>
        </w:tc>
        <w:tc>
          <w:tcPr>
            <w:tcW w:w="1398"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color w:val="000000"/>
                <w:sz w:val="20"/>
                <w:szCs w:val="20"/>
              </w:rPr>
            </w:pPr>
          </w:p>
        </w:tc>
        <w:tc>
          <w:tcPr>
            <w:tcW w:w="1334"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color w:val="000000"/>
                <w:sz w:val="20"/>
                <w:szCs w:val="20"/>
              </w:rPr>
            </w:pPr>
          </w:p>
        </w:tc>
        <w:tc>
          <w:tcPr>
            <w:tcW w:w="639" w:type="dxa"/>
            <w:tcBorders>
              <w:top w:val="single" w:sz="4" w:space="0" w:color="auto"/>
              <w:left w:val="single" w:sz="4" w:space="0" w:color="auto"/>
              <w:bottom w:val="single" w:sz="4" w:space="0" w:color="auto"/>
              <w:right w:val="single" w:sz="4" w:space="0" w:color="auto"/>
            </w:tcBorders>
          </w:tcPr>
          <w:p w:rsidR="009C1D6F" w:rsidRDefault="009C1D6F" w:rsidP="00257087">
            <w:pPr>
              <w:jc w:val="center"/>
              <w:rPr>
                <w:iCs/>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color w:val="000000"/>
                <w:sz w:val="20"/>
                <w:szCs w:val="20"/>
              </w:rPr>
            </w:pPr>
          </w:p>
        </w:tc>
        <w:tc>
          <w:tcPr>
            <w:tcW w:w="3536"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sz w:val="20"/>
                <w:szCs w:val="20"/>
              </w:rPr>
            </w:pPr>
            <w:r>
              <w:rPr>
                <w:iCs/>
                <w:sz w:val="20"/>
                <w:szCs w:val="20"/>
              </w:rPr>
              <w:t>4403</w:t>
            </w:r>
          </w:p>
        </w:tc>
      </w:tr>
      <w:tr w:rsidR="009C1D6F" w:rsidTr="00257087">
        <w:tc>
          <w:tcPr>
            <w:tcW w:w="15309" w:type="dxa"/>
            <w:gridSpan w:val="9"/>
            <w:tcBorders>
              <w:top w:val="single" w:sz="4" w:space="0" w:color="auto"/>
              <w:left w:val="single" w:sz="4" w:space="0" w:color="auto"/>
              <w:bottom w:val="single" w:sz="4" w:space="0" w:color="auto"/>
              <w:right w:val="single" w:sz="4" w:space="0" w:color="auto"/>
            </w:tcBorders>
            <w:hideMark/>
          </w:tcPr>
          <w:p w:rsidR="009C1D6F" w:rsidRDefault="009C1D6F" w:rsidP="009C1D6F">
            <w:pPr>
              <w:numPr>
                <w:ilvl w:val="0"/>
                <w:numId w:val="64"/>
              </w:numPr>
              <w:jc w:val="both"/>
              <w:rPr>
                <w:iCs/>
                <w:sz w:val="20"/>
                <w:szCs w:val="20"/>
              </w:rPr>
            </w:pPr>
            <w:r>
              <w:rPr>
                <w:iCs/>
                <w:sz w:val="20"/>
                <w:szCs w:val="20"/>
              </w:rPr>
              <w:t xml:space="preserve">Kaniula dożylna bez portu bocznego ze zdejmowalnym uchwytem, ułatwiającym wprowadzenie, wykonana z PTFE, opakowanie tyvec, przepływ 13 ml/min. </w:t>
            </w:r>
          </w:p>
        </w:tc>
      </w:tr>
      <w:tr w:rsidR="009C1D6F" w:rsidTr="00257087">
        <w:tc>
          <w:tcPr>
            <w:tcW w:w="567"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sz w:val="20"/>
                <w:szCs w:val="20"/>
              </w:rPr>
            </w:pPr>
            <w:r>
              <w:rPr>
                <w:iCs/>
                <w:sz w:val="20"/>
                <w:szCs w:val="20"/>
              </w:rPr>
              <w:t>6</w:t>
            </w:r>
          </w:p>
        </w:tc>
        <w:tc>
          <w:tcPr>
            <w:tcW w:w="5392"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both"/>
              <w:rPr>
                <w:iCs/>
                <w:sz w:val="20"/>
                <w:szCs w:val="20"/>
              </w:rPr>
            </w:pPr>
            <w:r>
              <w:rPr>
                <w:iCs/>
                <w:sz w:val="20"/>
                <w:szCs w:val="20"/>
              </w:rPr>
              <w:t>Rozmiar 0,6 mm 26G długość 19 mm</w:t>
            </w:r>
          </w:p>
        </w:tc>
        <w:tc>
          <w:tcPr>
            <w:tcW w:w="550"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sz w:val="20"/>
                <w:szCs w:val="20"/>
              </w:rPr>
            </w:pPr>
            <w:r>
              <w:rPr>
                <w:iCs/>
                <w:sz w:val="20"/>
                <w:szCs w:val="20"/>
              </w:rPr>
              <w:t>Szt.</w:t>
            </w:r>
          </w:p>
        </w:tc>
        <w:tc>
          <w:tcPr>
            <w:tcW w:w="878"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color w:val="000000"/>
                <w:sz w:val="20"/>
                <w:szCs w:val="20"/>
              </w:rPr>
            </w:pPr>
            <w:r>
              <w:rPr>
                <w:iCs/>
                <w:color w:val="000000"/>
                <w:sz w:val="20"/>
                <w:szCs w:val="20"/>
              </w:rPr>
              <w:t>5 500</w:t>
            </w:r>
          </w:p>
        </w:tc>
        <w:tc>
          <w:tcPr>
            <w:tcW w:w="1398"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color w:val="000000"/>
                <w:sz w:val="20"/>
                <w:szCs w:val="20"/>
              </w:rPr>
            </w:pPr>
          </w:p>
        </w:tc>
        <w:tc>
          <w:tcPr>
            <w:tcW w:w="1334" w:type="dxa"/>
            <w:tcBorders>
              <w:top w:val="single" w:sz="4" w:space="0" w:color="auto"/>
              <w:left w:val="single" w:sz="4" w:space="0" w:color="auto"/>
              <w:bottom w:val="single" w:sz="4" w:space="0" w:color="auto"/>
              <w:right w:val="single" w:sz="4" w:space="0" w:color="auto"/>
            </w:tcBorders>
          </w:tcPr>
          <w:p w:rsidR="009C1D6F" w:rsidRDefault="009C1D6F" w:rsidP="00257087">
            <w:pPr>
              <w:jc w:val="center"/>
              <w:rPr>
                <w:iCs/>
                <w:color w:val="000000"/>
                <w:sz w:val="20"/>
                <w:szCs w:val="20"/>
              </w:rPr>
            </w:pPr>
          </w:p>
        </w:tc>
        <w:tc>
          <w:tcPr>
            <w:tcW w:w="639" w:type="dxa"/>
            <w:tcBorders>
              <w:top w:val="single" w:sz="4" w:space="0" w:color="auto"/>
              <w:left w:val="single" w:sz="4" w:space="0" w:color="auto"/>
              <w:bottom w:val="single" w:sz="4" w:space="0" w:color="auto"/>
              <w:right w:val="single" w:sz="4" w:space="0" w:color="auto"/>
            </w:tcBorders>
          </w:tcPr>
          <w:p w:rsidR="009C1D6F" w:rsidRDefault="009C1D6F" w:rsidP="00257087">
            <w:pPr>
              <w:jc w:val="center"/>
              <w:rPr>
                <w:iCs/>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tcPr>
          <w:p w:rsidR="009C1D6F" w:rsidRDefault="009C1D6F" w:rsidP="00257087">
            <w:pPr>
              <w:jc w:val="center"/>
              <w:rPr>
                <w:iCs/>
                <w:color w:val="000000"/>
                <w:sz w:val="20"/>
                <w:szCs w:val="20"/>
              </w:rPr>
            </w:pPr>
          </w:p>
        </w:tc>
        <w:tc>
          <w:tcPr>
            <w:tcW w:w="3536"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sz w:val="20"/>
                <w:szCs w:val="20"/>
              </w:rPr>
            </w:pPr>
            <w:r>
              <w:rPr>
                <w:iCs/>
                <w:sz w:val="20"/>
                <w:szCs w:val="20"/>
              </w:rPr>
              <w:t>5107</w:t>
            </w:r>
          </w:p>
        </w:tc>
      </w:tr>
      <w:tr w:rsidR="009C1D6F" w:rsidTr="00257087">
        <w:tc>
          <w:tcPr>
            <w:tcW w:w="567"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sz w:val="20"/>
                <w:szCs w:val="20"/>
              </w:rPr>
            </w:pPr>
            <w:r>
              <w:rPr>
                <w:iCs/>
                <w:sz w:val="20"/>
                <w:szCs w:val="20"/>
              </w:rPr>
              <w:t>7</w:t>
            </w:r>
          </w:p>
        </w:tc>
        <w:tc>
          <w:tcPr>
            <w:tcW w:w="5392"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both"/>
              <w:rPr>
                <w:iCs/>
                <w:sz w:val="20"/>
                <w:szCs w:val="20"/>
              </w:rPr>
            </w:pPr>
            <w:r>
              <w:rPr>
                <w:iCs/>
                <w:sz w:val="20"/>
                <w:szCs w:val="20"/>
              </w:rPr>
              <w:t>Rozmiar 0,7 mm 24G długość 19 mm</w:t>
            </w:r>
          </w:p>
        </w:tc>
        <w:tc>
          <w:tcPr>
            <w:tcW w:w="550"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sz w:val="20"/>
                <w:szCs w:val="20"/>
              </w:rPr>
            </w:pPr>
            <w:r>
              <w:rPr>
                <w:iCs/>
                <w:sz w:val="20"/>
                <w:szCs w:val="20"/>
              </w:rPr>
              <w:t>Szt.</w:t>
            </w:r>
          </w:p>
        </w:tc>
        <w:tc>
          <w:tcPr>
            <w:tcW w:w="878"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color w:val="000000"/>
                <w:sz w:val="20"/>
                <w:szCs w:val="20"/>
              </w:rPr>
            </w:pPr>
            <w:r>
              <w:rPr>
                <w:iCs/>
                <w:color w:val="000000"/>
                <w:sz w:val="20"/>
                <w:szCs w:val="20"/>
              </w:rPr>
              <w:t>3 000</w:t>
            </w:r>
          </w:p>
        </w:tc>
        <w:tc>
          <w:tcPr>
            <w:tcW w:w="1398"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color w:val="000000"/>
                <w:sz w:val="20"/>
                <w:szCs w:val="20"/>
              </w:rPr>
            </w:pPr>
          </w:p>
        </w:tc>
        <w:tc>
          <w:tcPr>
            <w:tcW w:w="1334"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color w:val="000000"/>
                <w:sz w:val="20"/>
                <w:szCs w:val="20"/>
              </w:rPr>
            </w:pPr>
          </w:p>
        </w:tc>
        <w:tc>
          <w:tcPr>
            <w:tcW w:w="639" w:type="dxa"/>
            <w:tcBorders>
              <w:top w:val="single" w:sz="4" w:space="0" w:color="auto"/>
              <w:left w:val="single" w:sz="4" w:space="0" w:color="auto"/>
              <w:bottom w:val="single" w:sz="4" w:space="0" w:color="auto"/>
              <w:right w:val="single" w:sz="4" w:space="0" w:color="auto"/>
            </w:tcBorders>
          </w:tcPr>
          <w:p w:rsidR="009C1D6F" w:rsidRDefault="009C1D6F" w:rsidP="00257087">
            <w:pPr>
              <w:jc w:val="center"/>
              <w:rPr>
                <w:iCs/>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color w:val="000000"/>
                <w:sz w:val="20"/>
                <w:szCs w:val="20"/>
              </w:rPr>
            </w:pPr>
          </w:p>
        </w:tc>
        <w:tc>
          <w:tcPr>
            <w:tcW w:w="3536"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sz w:val="20"/>
                <w:szCs w:val="20"/>
              </w:rPr>
            </w:pPr>
            <w:r>
              <w:rPr>
                <w:iCs/>
                <w:sz w:val="20"/>
                <w:szCs w:val="20"/>
              </w:rPr>
              <w:t>5108</w:t>
            </w:r>
          </w:p>
        </w:tc>
      </w:tr>
      <w:tr w:rsidR="009C1D6F" w:rsidTr="00257087">
        <w:tc>
          <w:tcPr>
            <w:tcW w:w="567"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sz w:val="20"/>
                <w:szCs w:val="20"/>
              </w:rPr>
            </w:pPr>
            <w:r>
              <w:rPr>
                <w:iCs/>
                <w:sz w:val="20"/>
                <w:szCs w:val="20"/>
              </w:rPr>
              <w:t>8</w:t>
            </w:r>
          </w:p>
        </w:tc>
        <w:tc>
          <w:tcPr>
            <w:tcW w:w="5392"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both"/>
              <w:rPr>
                <w:iCs/>
                <w:sz w:val="20"/>
                <w:szCs w:val="20"/>
              </w:rPr>
            </w:pPr>
            <w:r>
              <w:rPr>
                <w:iCs/>
                <w:sz w:val="20"/>
                <w:szCs w:val="20"/>
              </w:rPr>
              <w:t>Korki do kaniul dożylnych, sterylne, tego samego producenta co kaniule określone w punkcie 1-6.</w:t>
            </w:r>
          </w:p>
        </w:tc>
        <w:tc>
          <w:tcPr>
            <w:tcW w:w="550"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sz w:val="20"/>
                <w:szCs w:val="20"/>
              </w:rPr>
            </w:pPr>
            <w:r>
              <w:rPr>
                <w:iCs/>
                <w:sz w:val="20"/>
                <w:szCs w:val="20"/>
              </w:rPr>
              <w:t>Szt.</w:t>
            </w:r>
          </w:p>
        </w:tc>
        <w:tc>
          <w:tcPr>
            <w:tcW w:w="878"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color w:val="000000"/>
                <w:sz w:val="20"/>
                <w:szCs w:val="20"/>
              </w:rPr>
            </w:pPr>
            <w:r>
              <w:rPr>
                <w:iCs/>
                <w:color w:val="000000"/>
                <w:sz w:val="20"/>
                <w:szCs w:val="20"/>
              </w:rPr>
              <w:t>125 000</w:t>
            </w:r>
          </w:p>
        </w:tc>
        <w:tc>
          <w:tcPr>
            <w:tcW w:w="1398"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color w:val="000000"/>
                <w:sz w:val="20"/>
                <w:szCs w:val="20"/>
              </w:rPr>
            </w:pPr>
          </w:p>
        </w:tc>
        <w:tc>
          <w:tcPr>
            <w:tcW w:w="1334"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color w:val="000000"/>
                <w:sz w:val="20"/>
                <w:szCs w:val="20"/>
              </w:rPr>
            </w:pPr>
          </w:p>
        </w:tc>
        <w:tc>
          <w:tcPr>
            <w:tcW w:w="639" w:type="dxa"/>
            <w:tcBorders>
              <w:top w:val="single" w:sz="4" w:space="0" w:color="auto"/>
              <w:left w:val="single" w:sz="4" w:space="0" w:color="auto"/>
              <w:bottom w:val="single" w:sz="4" w:space="0" w:color="auto"/>
              <w:right w:val="single" w:sz="4" w:space="0" w:color="auto"/>
            </w:tcBorders>
          </w:tcPr>
          <w:p w:rsidR="009C1D6F" w:rsidRDefault="009C1D6F" w:rsidP="00257087">
            <w:pPr>
              <w:jc w:val="center"/>
              <w:rPr>
                <w:iCs/>
                <w:color w:val="000000"/>
                <w:sz w:val="20"/>
                <w:szCs w:val="20"/>
              </w:rPr>
            </w:pPr>
          </w:p>
        </w:tc>
        <w:tc>
          <w:tcPr>
            <w:tcW w:w="1015"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color w:val="000000"/>
                <w:sz w:val="20"/>
                <w:szCs w:val="20"/>
              </w:rPr>
            </w:pPr>
          </w:p>
        </w:tc>
        <w:tc>
          <w:tcPr>
            <w:tcW w:w="3536"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sz w:val="20"/>
                <w:szCs w:val="20"/>
              </w:rPr>
            </w:pPr>
            <w:r>
              <w:rPr>
                <w:iCs/>
                <w:sz w:val="20"/>
                <w:szCs w:val="20"/>
              </w:rPr>
              <w:t>4480</w:t>
            </w:r>
          </w:p>
        </w:tc>
      </w:tr>
      <w:tr w:rsidR="009C1D6F" w:rsidTr="00257087">
        <w:tc>
          <w:tcPr>
            <w:tcW w:w="567"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sz w:val="20"/>
                <w:szCs w:val="20"/>
              </w:rPr>
            </w:pPr>
            <w:r>
              <w:rPr>
                <w:iCs/>
                <w:sz w:val="20"/>
                <w:szCs w:val="20"/>
              </w:rPr>
              <w:t>9</w:t>
            </w:r>
          </w:p>
        </w:tc>
        <w:tc>
          <w:tcPr>
            <w:tcW w:w="8218" w:type="dxa"/>
            <w:gridSpan w:val="4"/>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color w:val="000000"/>
                <w:sz w:val="20"/>
                <w:szCs w:val="20"/>
              </w:rPr>
            </w:pPr>
            <w:r>
              <w:rPr>
                <w:iCs/>
                <w:color w:val="000000"/>
                <w:sz w:val="20"/>
                <w:szCs w:val="20"/>
              </w:rPr>
              <w:t>Razem</w:t>
            </w:r>
          </w:p>
        </w:tc>
        <w:tc>
          <w:tcPr>
            <w:tcW w:w="1334"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color w:val="000000"/>
                <w:sz w:val="20"/>
                <w:szCs w:val="20"/>
              </w:rPr>
            </w:pPr>
          </w:p>
        </w:tc>
        <w:tc>
          <w:tcPr>
            <w:tcW w:w="639" w:type="dxa"/>
            <w:tcBorders>
              <w:top w:val="single" w:sz="4" w:space="0" w:color="auto"/>
              <w:left w:val="single" w:sz="4" w:space="0" w:color="auto"/>
              <w:bottom w:val="single" w:sz="4" w:space="0" w:color="auto"/>
              <w:right w:val="single" w:sz="4" w:space="0" w:color="auto"/>
            </w:tcBorders>
          </w:tcPr>
          <w:p w:rsidR="009C1D6F" w:rsidRDefault="001E5163" w:rsidP="00257087">
            <w:pPr>
              <w:jc w:val="center"/>
              <w:rPr>
                <w:iCs/>
                <w:color w:val="000000"/>
                <w:sz w:val="20"/>
                <w:szCs w:val="20"/>
              </w:rPr>
            </w:pPr>
            <w:r>
              <w:rPr>
                <w:iCs/>
                <w:color w:val="000000"/>
                <w:sz w:val="20"/>
                <w:szCs w:val="20"/>
              </w:rPr>
              <w:t>x</w:t>
            </w:r>
          </w:p>
        </w:tc>
        <w:tc>
          <w:tcPr>
            <w:tcW w:w="1015" w:type="dxa"/>
            <w:tcBorders>
              <w:top w:val="single" w:sz="4" w:space="0" w:color="auto"/>
              <w:left w:val="single" w:sz="4" w:space="0" w:color="auto"/>
              <w:bottom w:val="single" w:sz="4" w:space="0" w:color="auto"/>
              <w:right w:val="single" w:sz="4" w:space="0" w:color="auto"/>
            </w:tcBorders>
            <w:hideMark/>
          </w:tcPr>
          <w:p w:rsidR="009C1D6F" w:rsidRDefault="009C1D6F" w:rsidP="00257087">
            <w:pPr>
              <w:jc w:val="center"/>
              <w:rPr>
                <w:iCs/>
                <w:color w:val="000000"/>
                <w:sz w:val="20"/>
                <w:szCs w:val="20"/>
              </w:rPr>
            </w:pPr>
          </w:p>
        </w:tc>
        <w:tc>
          <w:tcPr>
            <w:tcW w:w="3536" w:type="dxa"/>
            <w:tcBorders>
              <w:top w:val="single" w:sz="4" w:space="0" w:color="auto"/>
              <w:left w:val="single" w:sz="4" w:space="0" w:color="auto"/>
              <w:bottom w:val="single" w:sz="4" w:space="0" w:color="auto"/>
              <w:right w:val="single" w:sz="4" w:space="0" w:color="auto"/>
            </w:tcBorders>
          </w:tcPr>
          <w:p w:rsidR="009C1D6F" w:rsidRDefault="009C1D6F" w:rsidP="00257087">
            <w:pPr>
              <w:jc w:val="center"/>
              <w:rPr>
                <w:iCs/>
                <w:sz w:val="20"/>
                <w:szCs w:val="20"/>
              </w:rPr>
            </w:pPr>
          </w:p>
        </w:tc>
      </w:tr>
    </w:tbl>
    <w:p w:rsidR="009C1D6F" w:rsidRDefault="009C1D6F" w:rsidP="009C1D6F">
      <w:pPr>
        <w:rPr>
          <w:i/>
          <w:sz w:val="20"/>
          <w:szCs w:val="20"/>
          <w:lang w:eastAsia="en-US"/>
        </w:rPr>
      </w:pPr>
    </w:p>
    <w:p w:rsidR="00E16327" w:rsidRDefault="00E16327" w:rsidP="009C1D6F">
      <w:pPr>
        <w:rPr>
          <w:i/>
          <w:sz w:val="20"/>
          <w:szCs w:val="20"/>
          <w:lang w:eastAsia="en-US"/>
        </w:rPr>
      </w:pPr>
    </w:p>
    <w:p w:rsidR="00E16327" w:rsidRDefault="00E16327" w:rsidP="00E16327">
      <w:pPr>
        <w:rPr>
          <w:rFonts w:ascii="Calibri" w:hAnsi="Calibri" w:cs="Calibri"/>
          <w:i/>
        </w:rPr>
      </w:pPr>
      <w:r>
        <w:rPr>
          <w:rFonts w:cs="Calibri"/>
          <w:i/>
        </w:rPr>
        <w:t xml:space="preserve">       </w:t>
      </w:r>
      <w:r w:rsidRPr="00CE7388">
        <w:rPr>
          <w:rFonts w:ascii="Calibri" w:hAnsi="Calibri" w:cs="Calibri"/>
          <w:i/>
        </w:rPr>
        <w:t>Termin dostawy: ………………. dni (max 5 dni)</w:t>
      </w:r>
    </w:p>
    <w:p w:rsidR="00E16327" w:rsidRPr="00FE720B" w:rsidRDefault="00E16327" w:rsidP="00E16327">
      <w:pPr>
        <w:rPr>
          <w:rFonts w:ascii="Calibri" w:hAnsi="Calibri" w:cs="Calibri"/>
          <w:i/>
        </w:rPr>
      </w:pP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Wykonawca:</w:t>
      </w: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E16327" w:rsidRDefault="00E16327" w:rsidP="00E16327">
      <w:pPr>
        <w:pStyle w:val="Bezodstpw"/>
        <w:rPr>
          <w:rFonts w:ascii="Cambria" w:hAnsi="Cambria"/>
          <w:i/>
          <w:lang w:eastAsia="en-US"/>
        </w:rPr>
      </w:pPr>
      <w:r>
        <w:rPr>
          <w:rFonts w:ascii="Cambria" w:hAnsi="Cambria"/>
          <w:lang w:eastAsia="en-US"/>
        </w:rPr>
        <w:t xml:space="preserve">       </w:t>
      </w:r>
      <w:r w:rsidRPr="00B26F7D">
        <w:rPr>
          <w:rFonts w:ascii="Cambria" w:hAnsi="Cambria"/>
          <w:lang w:eastAsia="en-US"/>
        </w:rPr>
        <w:t>(</w:t>
      </w:r>
      <w:r w:rsidRPr="00B26F7D">
        <w:rPr>
          <w:rFonts w:ascii="Cambria" w:hAnsi="Cambria"/>
          <w:i/>
          <w:lang w:eastAsia="en-US"/>
        </w:rPr>
        <w:t>pełna nazwa/firma, adres)</w:t>
      </w:r>
    </w:p>
    <w:p w:rsidR="00E16327" w:rsidRPr="00B26F7D" w:rsidRDefault="00E16327" w:rsidP="00E16327">
      <w:pPr>
        <w:pStyle w:val="Bezodstpw"/>
        <w:rPr>
          <w:rFonts w:ascii="Cambria" w:hAnsi="Cambria"/>
          <w:i/>
          <w:lang w:eastAsia="en-US"/>
        </w:rPr>
      </w:pPr>
    </w:p>
    <w:p w:rsidR="00E16327" w:rsidRDefault="00E16327" w:rsidP="00E16327">
      <w:pPr>
        <w:pStyle w:val="Bezodstpw"/>
        <w:rPr>
          <w:rFonts w:ascii="Cambria" w:hAnsi="Cambria"/>
          <w:i/>
          <w:lang w:eastAsia="en-US"/>
        </w:rPr>
      </w:pPr>
      <w:r>
        <w:rPr>
          <w:rFonts w:ascii="Cambria" w:hAnsi="Cambria"/>
          <w:i/>
          <w:lang w:eastAsia="en-US"/>
        </w:rPr>
        <w:t xml:space="preserve">        </w:t>
      </w:r>
      <w:r w:rsidRPr="00B26F7D">
        <w:rPr>
          <w:rFonts w:ascii="Cambria" w:hAnsi="Cambria"/>
          <w:i/>
          <w:lang w:eastAsia="en-US"/>
        </w:rPr>
        <w:t>NIP……………</w:t>
      </w:r>
      <w:r>
        <w:rPr>
          <w:rFonts w:ascii="Cambria" w:hAnsi="Cambria"/>
          <w:i/>
          <w:lang w:eastAsia="en-US"/>
        </w:rPr>
        <w:t>……..</w:t>
      </w:r>
      <w:r w:rsidRPr="00B26F7D">
        <w:rPr>
          <w:rFonts w:ascii="Cambria" w:hAnsi="Cambria"/>
          <w:i/>
          <w:lang w:eastAsia="en-US"/>
        </w:rPr>
        <w:t>……………..</w:t>
      </w:r>
    </w:p>
    <w:p w:rsidR="00E16327" w:rsidRDefault="00E16327" w:rsidP="00E16327">
      <w:pPr>
        <w:pStyle w:val="Bezodstpw"/>
        <w:rPr>
          <w:rFonts w:ascii="Cambria" w:hAnsi="Cambria"/>
          <w:i/>
          <w:lang w:eastAsia="en-US"/>
        </w:rPr>
      </w:pPr>
    </w:p>
    <w:p w:rsidR="00E16327" w:rsidRPr="00B26F7D" w:rsidRDefault="00E16327" w:rsidP="00E16327">
      <w:pPr>
        <w:pStyle w:val="Bezodstpw"/>
        <w:rPr>
          <w:rFonts w:ascii="Cambria" w:hAnsi="Cambria"/>
          <w:lang w:eastAsia="en-US"/>
        </w:rPr>
      </w:pPr>
      <w:r>
        <w:rPr>
          <w:rFonts w:ascii="Cambria" w:hAnsi="Cambria"/>
          <w:i/>
          <w:lang w:eastAsia="en-US"/>
        </w:rPr>
        <w:t xml:space="preserve">        KRS w przypadku spółki ………………………….</w:t>
      </w:r>
    </w:p>
    <w:p w:rsidR="00E16327" w:rsidRPr="00CE7388" w:rsidRDefault="00E16327" w:rsidP="00E16327">
      <w:pPr>
        <w:ind w:left="426"/>
        <w:rPr>
          <w:rFonts w:ascii="Calibri" w:hAnsi="Calibri" w:cs="Calibri"/>
          <w:i/>
        </w:rPr>
      </w:pPr>
    </w:p>
    <w:p w:rsidR="00E16327" w:rsidRPr="00CE7388" w:rsidRDefault="00E16327" w:rsidP="00E16327">
      <w:pPr>
        <w:ind w:left="426"/>
        <w:rPr>
          <w:rFonts w:ascii="Calibri" w:hAnsi="Calibri" w:cs="Calibri"/>
          <w:bCs/>
          <w:i/>
        </w:rPr>
      </w:pPr>
      <w:r w:rsidRPr="00CE7388">
        <w:rPr>
          <w:rFonts w:ascii="Calibri" w:hAnsi="Calibri" w:cs="Calibri"/>
          <w:bCs/>
          <w:i/>
        </w:rPr>
        <w:t>Osoba/y upoważniona/e do kontaktu:</w:t>
      </w:r>
    </w:p>
    <w:p w:rsidR="00E16327" w:rsidRPr="00CE7388" w:rsidRDefault="00E16327" w:rsidP="00E16327">
      <w:pPr>
        <w:ind w:left="426"/>
        <w:rPr>
          <w:rFonts w:ascii="Calibri" w:hAnsi="Calibri" w:cs="Calibri"/>
          <w:bCs/>
          <w:i/>
        </w:rPr>
      </w:pPr>
      <w:r w:rsidRPr="00CE7388">
        <w:rPr>
          <w:rFonts w:ascii="Calibri" w:hAnsi="Calibri" w:cs="Calibri"/>
          <w:bCs/>
          <w:i/>
        </w:rPr>
        <w:t>……………………………………..</w:t>
      </w:r>
    </w:p>
    <w:p w:rsidR="00E16327" w:rsidRPr="00CE7388" w:rsidRDefault="00E16327" w:rsidP="00E16327">
      <w:pPr>
        <w:ind w:left="426"/>
        <w:rPr>
          <w:rFonts w:ascii="Calibri" w:hAnsi="Calibri" w:cs="Calibri"/>
          <w:bCs/>
          <w:i/>
        </w:rPr>
      </w:pPr>
      <w:r w:rsidRPr="00CE7388">
        <w:rPr>
          <w:rFonts w:ascii="Calibri" w:hAnsi="Calibri" w:cs="Calibri"/>
          <w:bCs/>
          <w:i/>
        </w:rPr>
        <w:t>Nr tel. …………………………….</w:t>
      </w:r>
    </w:p>
    <w:p w:rsidR="00E16327" w:rsidRPr="00CE7388" w:rsidRDefault="00E16327" w:rsidP="00E16327">
      <w:pPr>
        <w:ind w:left="426"/>
        <w:rPr>
          <w:rFonts w:ascii="Calibri" w:hAnsi="Calibri" w:cs="Calibri"/>
          <w:bCs/>
          <w:i/>
        </w:rPr>
      </w:pPr>
      <w:r w:rsidRPr="00CE7388">
        <w:rPr>
          <w:rFonts w:ascii="Calibri" w:hAnsi="Calibri" w:cs="Calibri"/>
          <w:bCs/>
          <w:i/>
        </w:rPr>
        <w:t>Nr fax………………….………….</w:t>
      </w:r>
    </w:p>
    <w:p w:rsidR="00E16327" w:rsidRDefault="00E16327" w:rsidP="00E16327">
      <w:pPr>
        <w:ind w:left="426"/>
        <w:rPr>
          <w:rFonts w:ascii="Calibri" w:hAnsi="Calibri" w:cs="Calibri"/>
          <w:bCs/>
          <w:i/>
        </w:rPr>
      </w:pPr>
      <w:r w:rsidRPr="00CE7388">
        <w:rPr>
          <w:rFonts w:ascii="Calibri" w:hAnsi="Calibri" w:cs="Calibri"/>
          <w:bCs/>
          <w:i/>
        </w:rPr>
        <w:t>mail …………………..…………..</w:t>
      </w:r>
    </w:p>
    <w:p w:rsidR="00E16327" w:rsidRDefault="00E16327" w:rsidP="00E16327"/>
    <w:p w:rsidR="00E16327" w:rsidRDefault="00E16327" w:rsidP="00E16327">
      <w:pPr>
        <w:jc w:val="both"/>
      </w:pPr>
    </w:p>
    <w:p w:rsidR="00E16327" w:rsidRPr="00196C92" w:rsidRDefault="00E16327" w:rsidP="00E16327">
      <w:pPr>
        <w:jc w:val="both"/>
        <w:rPr>
          <w:bCs/>
          <w:iCs/>
          <w:sz w:val="22"/>
          <w:szCs w:val="22"/>
        </w:rPr>
      </w:pPr>
      <w:r w:rsidRPr="00196C92">
        <w:rPr>
          <w:bCs/>
          <w:sz w:val="22"/>
          <w:szCs w:val="22"/>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196C92">
        <w:rPr>
          <w:bCs/>
          <w:iCs/>
          <w:sz w:val="22"/>
          <w:szCs w:val="22"/>
        </w:rPr>
        <w:t>(wykonawca wykreśla powyższe oświadczenie w przypadku gdy go nie dotyczy).</w:t>
      </w:r>
    </w:p>
    <w:p w:rsidR="00E16327" w:rsidRPr="00B26F7D" w:rsidRDefault="00E16327" w:rsidP="00E16327">
      <w:pPr>
        <w:rPr>
          <w:rFonts w:ascii="Cambria" w:hAnsi="Cambria" w:cs="Calibri"/>
          <w:b/>
          <w:i/>
        </w:rPr>
      </w:pPr>
    </w:p>
    <w:p w:rsidR="00E16327" w:rsidRPr="00B26F7D" w:rsidRDefault="00E16327" w:rsidP="00E16327">
      <w:pPr>
        <w:rPr>
          <w:rFonts w:ascii="Cambria" w:hAnsi="Cambria" w:cs="Calibri"/>
          <w:b/>
          <w:i/>
        </w:rPr>
      </w:pPr>
    </w:p>
    <w:p w:rsidR="00E16327" w:rsidRDefault="00E16327" w:rsidP="00E16327">
      <w:pPr>
        <w:rPr>
          <w:rFonts w:cs="Calibri"/>
          <w:b/>
          <w:i/>
          <w:color w:val="000000"/>
        </w:rPr>
      </w:pPr>
    </w:p>
    <w:p w:rsidR="00E16327" w:rsidRDefault="00E16327" w:rsidP="009C1D6F">
      <w:pPr>
        <w:rPr>
          <w:i/>
          <w:sz w:val="20"/>
          <w:szCs w:val="20"/>
          <w:lang w:eastAsia="en-US"/>
        </w:rPr>
      </w:pPr>
    </w:p>
    <w:p w:rsidR="009C1D6F" w:rsidRDefault="009C1D6F" w:rsidP="009C1D6F">
      <w:pPr>
        <w:rPr>
          <w:sz w:val="20"/>
          <w:szCs w:val="20"/>
          <w:lang w:eastAsia="ar-SA"/>
        </w:rPr>
      </w:pPr>
    </w:p>
    <w:p w:rsidR="009C1D6F" w:rsidRDefault="009C1D6F" w:rsidP="009C1D6F">
      <w:pPr>
        <w:rPr>
          <w:sz w:val="20"/>
          <w:szCs w:val="20"/>
        </w:rPr>
      </w:pPr>
    </w:p>
    <w:p w:rsidR="009C1D6F" w:rsidRDefault="009C1D6F" w:rsidP="009C1D6F">
      <w:pPr>
        <w:tabs>
          <w:tab w:val="left" w:pos="1415"/>
        </w:tabs>
        <w:rPr>
          <w:rFonts w:ascii="Calibri" w:hAnsi="Calibri" w:cs="Calibri"/>
          <w:b/>
          <w:i/>
          <w:sz w:val="22"/>
          <w:szCs w:val="22"/>
        </w:rPr>
      </w:pPr>
    </w:p>
    <w:p w:rsidR="00C34A9F" w:rsidRPr="00BB4911" w:rsidRDefault="00C34A9F" w:rsidP="009C1D6F">
      <w:pPr>
        <w:tabs>
          <w:tab w:val="left" w:pos="1415"/>
        </w:tabs>
        <w:rPr>
          <w:rFonts w:ascii="Calibri" w:hAnsi="Calibri" w:cs="Calibri"/>
          <w:b/>
          <w:i/>
          <w:sz w:val="22"/>
          <w:szCs w:val="22"/>
        </w:rPr>
      </w:pPr>
    </w:p>
    <w:p w:rsidR="009C1D6F" w:rsidRPr="00BB4911" w:rsidRDefault="009C1D6F" w:rsidP="009C1D6F">
      <w:pPr>
        <w:spacing w:after="200" w:line="276" w:lineRule="auto"/>
        <w:rPr>
          <w:rFonts w:ascii="Calibri" w:eastAsia="Calibri" w:hAnsi="Calibri" w:cs="Calibri"/>
          <w:b/>
          <w:i/>
          <w:sz w:val="22"/>
          <w:szCs w:val="22"/>
          <w:lang w:eastAsia="en-US"/>
        </w:rPr>
      </w:pPr>
      <w:r w:rsidRPr="00BB4911">
        <w:rPr>
          <w:rFonts w:ascii="Calibri" w:eastAsia="Calibri" w:hAnsi="Calibri" w:cs="Calibri"/>
          <w:b/>
          <w:i/>
          <w:sz w:val="22"/>
          <w:szCs w:val="22"/>
          <w:lang w:eastAsia="en-US"/>
        </w:rPr>
        <w:t xml:space="preserve">Część </w:t>
      </w:r>
      <w:r>
        <w:rPr>
          <w:rFonts w:ascii="Calibri" w:eastAsia="Calibri" w:hAnsi="Calibri" w:cs="Calibri"/>
          <w:b/>
          <w:i/>
          <w:sz w:val="22"/>
          <w:szCs w:val="22"/>
          <w:lang w:eastAsia="en-US"/>
        </w:rPr>
        <w:t>10</w:t>
      </w:r>
      <w:r w:rsidRPr="00BB4911">
        <w:rPr>
          <w:rFonts w:ascii="Calibri" w:eastAsia="Calibri" w:hAnsi="Calibri" w:cs="Calibri"/>
          <w:b/>
          <w:i/>
          <w:sz w:val="22"/>
          <w:szCs w:val="22"/>
          <w:lang w:eastAsia="en-US"/>
        </w:rPr>
        <w:t xml:space="preserve">  Nazwa: Zestawy do wkłuć centralnych </w:t>
      </w:r>
    </w:p>
    <w:p w:rsidR="009C1D6F" w:rsidRPr="00BB4911" w:rsidRDefault="009C1D6F" w:rsidP="009C1D6F">
      <w:pPr>
        <w:rPr>
          <w:rFonts w:ascii="Calibri" w:eastAsia="Calibri" w:hAnsi="Calibri" w:cs="Calibri"/>
          <w:i/>
          <w:sz w:val="22"/>
          <w:szCs w:val="22"/>
          <w:lang w:eastAsia="en-US"/>
        </w:rPr>
      </w:pPr>
    </w:p>
    <w:tbl>
      <w:tblPr>
        <w:tblW w:w="161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6096"/>
        <w:gridCol w:w="567"/>
        <w:gridCol w:w="709"/>
        <w:gridCol w:w="1235"/>
        <w:gridCol w:w="1315"/>
        <w:gridCol w:w="710"/>
        <w:gridCol w:w="1560"/>
        <w:gridCol w:w="3402"/>
      </w:tblGrid>
      <w:tr w:rsidR="009C1D6F" w:rsidRPr="00BB4911" w:rsidTr="00257087">
        <w:trPr>
          <w:trHeight w:val="651"/>
        </w:trPr>
        <w:tc>
          <w:tcPr>
            <w:tcW w:w="567"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after="200" w:line="276" w:lineRule="auto"/>
              <w:jc w:val="center"/>
              <w:rPr>
                <w:rFonts w:ascii="Calibri" w:eastAsia="Calibri" w:hAnsi="Calibri" w:cs="Calibri"/>
                <w:b/>
                <w:i/>
                <w:sz w:val="22"/>
                <w:szCs w:val="22"/>
                <w:lang w:eastAsia="en-US"/>
              </w:rPr>
            </w:pPr>
            <w:r w:rsidRPr="00BB4911">
              <w:rPr>
                <w:rFonts w:ascii="Calibri" w:eastAsia="Calibri" w:hAnsi="Calibri" w:cs="Calibri"/>
                <w:b/>
                <w:i/>
                <w:sz w:val="22"/>
                <w:szCs w:val="22"/>
                <w:lang w:eastAsia="en-US"/>
              </w:rPr>
              <w:t>L.p.</w:t>
            </w:r>
          </w:p>
        </w:tc>
        <w:tc>
          <w:tcPr>
            <w:tcW w:w="6096"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after="200" w:line="276" w:lineRule="auto"/>
              <w:jc w:val="center"/>
              <w:rPr>
                <w:rFonts w:ascii="Calibri" w:eastAsia="Calibri" w:hAnsi="Calibri" w:cs="Calibri"/>
                <w:b/>
                <w:i/>
                <w:sz w:val="22"/>
                <w:szCs w:val="22"/>
                <w:lang w:eastAsia="en-US"/>
              </w:rPr>
            </w:pPr>
            <w:r w:rsidRPr="00BB4911">
              <w:rPr>
                <w:rFonts w:ascii="Calibri" w:eastAsia="Calibri" w:hAnsi="Calibri" w:cs="Calibri"/>
                <w:b/>
                <w:i/>
                <w:sz w:val="22"/>
                <w:szCs w:val="22"/>
                <w:lang w:eastAsia="en-US"/>
              </w:rPr>
              <w:t>Opis przedmiotu zamówienia</w:t>
            </w:r>
          </w:p>
        </w:tc>
        <w:tc>
          <w:tcPr>
            <w:tcW w:w="567"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after="200" w:line="276" w:lineRule="auto"/>
              <w:jc w:val="center"/>
              <w:rPr>
                <w:rFonts w:ascii="Calibri" w:eastAsia="Calibri" w:hAnsi="Calibri" w:cs="Calibri"/>
                <w:b/>
                <w:i/>
                <w:sz w:val="22"/>
                <w:szCs w:val="22"/>
                <w:lang w:eastAsia="en-US"/>
              </w:rPr>
            </w:pPr>
            <w:r w:rsidRPr="00BB4911">
              <w:rPr>
                <w:rFonts w:ascii="Calibri" w:eastAsia="Calibri" w:hAnsi="Calibri" w:cs="Calibri"/>
                <w:b/>
                <w:i/>
                <w:sz w:val="22"/>
                <w:szCs w:val="22"/>
                <w:lang w:eastAsia="en-US"/>
              </w:rPr>
              <w:t>j.m.</w:t>
            </w:r>
          </w:p>
        </w:tc>
        <w:tc>
          <w:tcPr>
            <w:tcW w:w="709"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after="200" w:line="276" w:lineRule="auto"/>
              <w:jc w:val="center"/>
              <w:rPr>
                <w:rFonts w:ascii="Calibri" w:eastAsia="Calibri" w:hAnsi="Calibri" w:cs="Calibri"/>
                <w:b/>
                <w:i/>
                <w:sz w:val="22"/>
                <w:szCs w:val="22"/>
                <w:lang w:eastAsia="en-US"/>
              </w:rPr>
            </w:pPr>
            <w:r w:rsidRPr="00BB4911">
              <w:rPr>
                <w:rFonts w:ascii="Calibri" w:eastAsia="Calibri" w:hAnsi="Calibri" w:cs="Calibri"/>
                <w:b/>
                <w:i/>
                <w:sz w:val="22"/>
                <w:szCs w:val="22"/>
                <w:lang w:eastAsia="en-US"/>
              </w:rPr>
              <w:t>Ilość</w:t>
            </w:r>
          </w:p>
        </w:tc>
        <w:tc>
          <w:tcPr>
            <w:tcW w:w="1235"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after="200" w:line="276" w:lineRule="auto"/>
              <w:jc w:val="center"/>
              <w:rPr>
                <w:rFonts w:ascii="Calibri" w:eastAsia="Calibri" w:hAnsi="Calibri" w:cs="Calibri"/>
                <w:b/>
                <w:i/>
                <w:sz w:val="22"/>
                <w:szCs w:val="22"/>
                <w:lang w:eastAsia="en-US"/>
              </w:rPr>
            </w:pPr>
            <w:r w:rsidRPr="00BB4911">
              <w:rPr>
                <w:rFonts w:ascii="Calibri" w:eastAsia="Calibri" w:hAnsi="Calibri" w:cs="Calibri"/>
                <w:b/>
                <w:i/>
                <w:sz w:val="22"/>
                <w:szCs w:val="22"/>
                <w:lang w:eastAsia="en-US"/>
              </w:rPr>
              <w:t>Cena jedn. netto PLN</w:t>
            </w:r>
          </w:p>
        </w:tc>
        <w:tc>
          <w:tcPr>
            <w:tcW w:w="1315"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after="200" w:line="276" w:lineRule="auto"/>
              <w:jc w:val="center"/>
              <w:rPr>
                <w:rFonts w:ascii="Calibri" w:eastAsia="Calibri" w:hAnsi="Calibri" w:cs="Calibri"/>
                <w:b/>
                <w:i/>
                <w:sz w:val="22"/>
                <w:szCs w:val="22"/>
                <w:lang w:eastAsia="en-US"/>
              </w:rPr>
            </w:pPr>
            <w:r w:rsidRPr="00BB4911">
              <w:rPr>
                <w:rFonts w:ascii="Calibri" w:eastAsia="Calibri" w:hAnsi="Calibri" w:cs="Calibri"/>
                <w:b/>
                <w:i/>
                <w:sz w:val="22"/>
                <w:szCs w:val="22"/>
                <w:lang w:eastAsia="en-US"/>
              </w:rPr>
              <w:t>Wartość netto PLN</w:t>
            </w:r>
          </w:p>
        </w:tc>
        <w:tc>
          <w:tcPr>
            <w:tcW w:w="710"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after="200" w:line="276" w:lineRule="auto"/>
              <w:jc w:val="center"/>
              <w:rPr>
                <w:rFonts w:ascii="Calibri" w:eastAsia="Calibri" w:hAnsi="Calibri" w:cs="Calibri"/>
                <w:b/>
                <w:i/>
                <w:sz w:val="22"/>
                <w:szCs w:val="22"/>
                <w:lang w:eastAsia="en-US"/>
              </w:rPr>
            </w:pPr>
            <w:r w:rsidRPr="00BB4911">
              <w:rPr>
                <w:rFonts w:ascii="Calibri" w:eastAsia="Calibri" w:hAnsi="Calibri" w:cs="Calibri"/>
                <w:b/>
                <w:i/>
                <w:sz w:val="22"/>
                <w:szCs w:val="22"/>
                <w:lang w:eastAsia="en-US"/>
              </w:rPr>
              <w:t>VAT %</w:t>
            </w:r>
          </w:p>
        </w:tc>
        <w:tc>
          <w:tcPr>
            <w:tcW w:w="1560"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after="200" w:line="276" w:lineRule="auto"/>
              <w:jc w:val="center"/>
              <w:rPr>
                <w:rFonts w:ascii="Calibri" w:eastAsia="Calibri" w:hAnsi="Calibri" w:cs="Calibri"/>
                <w:b/>
                <w:i/>
                <w:sz w:val="22"/>
                <w:szCs w:val="22"/>
                <w:lang w:eastAsia="en-US"/>
              </w:rPr>
            </w:pPr>
            <w:r w:rsidRPr="00BB4911">
              <w:rPr>
                <w:rFonts w:ascii="Calibri" w:eastAsia="Calibri" w:hAnsi="Calibri" w:cs="Calibri"/>
                <w:b/>
                <w:i/>
                <w:sz w:val="22"/>
                <w:szCs w:val="22"/>
                <w:lang w:eastAsia="en-US"/>
              </w:rPr>
              <w:t>Wartość brutto</w:t>
            </w:r>
          </w:p>
        </w:tc>
        <w:tc>
          <w:tcPr>
            <w:tcW w:w="3402"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jc w:val="center"/>
              <w:rPr>
                <w:rFonts w:ascii="Calibri" w:eastAsia="Calibri" w:hAnsi="Calibri" w:cs="Calibri"/>
                <w:sz w:val="22"/>
                <w:szCs w:val="22"/>
                <w:lang w:eastAsia="en-US"/>
              </w:rPr>
            </w:pPr>
            <w:r w:rsidRPr="00BB4911">
              <w:rPr>
                <w:rFonts w:ascii="Calibri" w:eastAsia="Calibri" w:hAnsi="Calibri" w:cs="Calibri"/>
                <w:sz w:val="22"/>
                <w:szCs w:val="22"/>
                <w:lang w:eastAsia="en-US"/>
              </w:rPr>
              <w:t xml:space="preserve">Typ (nazwa, numer katalogowy) /producent/wielkość opakowania </w:t>
            </w:r>
          </w:p>
        </w:tc>
      </w:tr>
      <w:tr w:rsidR="009C1D6F" w:rsidRPr="00BB4911" w:rsidTr="00257087">
        <w:tc>
          <w:tcPr>
            <w:tcW w:w="567"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pacing w:line="276" w:lineRule="auto"/>
              <w:jc w:val="center"/>
              <w:rPr>
                <w:rFonts w:ascii="Calibri" w:eastAsia="Calibri" w:hAnsi="Calibri" w:cs="Calibri"/>
                <w:sz w:val="22"/>
                <w:szCs w:val="22"/>
                <w:lang w:eastAsia="en-US"/>
              </w:rPr>
            </w:pPr>
            <w:r>
              <w:rPr>
                <w:rFonts w:ascii="Calibri" w:eastAsia="Calibri" w:hAnsi="Calibri" w:cs="Calibri"/>
                <w:sz w:val="22"/>
                <w:szCs w:val="22"/>
                <w:lang w:eastAsia="en-US"/>
              </w:rPr>
              <w:t>1</w:t>
            </w:r>
          </w:p>
        </w:tc>
        <w:tc>
          <w:tcPr>
            <w:tcW w:w="6096"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pacing w:before="100" w:beforeAutospacing="1" w:after="100" w:afterAutospacing="1"/>
              <w:jc w:val="both"/>
              <w:rPr>
                <w:rFonts w:ascii="Calibri" w:eastAsia="Calibri" w:hAnsi="Calibri" w:cs="Calibri"/>
                <w:sz w:val="22"/>
                <w:szCs w:val="22"/>
                <w:lang w:eastAsia="en-US"/>
              </w:rPr>
            </w:pPr>
            <w:r w:rsidRPr="00BB4911">
              <w:rPr>
                <w:rFonts w:ascii="Calibri" w:hAnsi="Calibri" w:cs="Calibri"/>
                <w:color w:val="333333"/>
                <w:sz w:val="22"/>
                <w:szCs w:val="22"/>
                <w:shd w:val="clear" w:color="auto" w:fill="FAFAFA"/>
              </w:rPr>
              <w:t> Silikonowy cewnik dwuświatłowy Hickman w rozmiarze 7Fr, 9Fr 11Fr lub 14 Fr długość całkowita 90 cm +/- 5 cm,. Wyposażony w zestaw do wprowadzania. W skład zestawu wchodzi: igłę wprowadzającą o długości 68mm +/- 2mm, prowadnik typu J o długości 53 cm, igłę do tworzenia tunelu, skalpel, desilet  z rozdzieraną osłoną o długości 14 cm</w:t>
            </w:r>
          </w:p>
        </w:tc>
        <w:tc>
          <w:tcPr>
            <w:tcW w:w="567"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pacing w:line="276" w:lineRule="auto"/>
              <w:jc w:val="center"/>
              <w:rPr>
                <w:rFonts w:ascii="Calibri" w:eastAsia="Calibri" w:hAnsi="Calibri" w:cs="Calibri"/>
                <w:i/>
                <w:sz w:val="22"/>
                <w:szCs w:val="22"/>
                <w:lang w:eastAsia="en-US"/>
              </w:rPr>
            </w:pPr>
            <w:r w:rsidRPr="00BB4911">
              <w:rPr>
                <w:rFonts w:ascii="Calibri" w:eastAsia="Calibri" w:hAnsi="Calibri" w:cs="Calibri"/>
                <w:i/>
                <w:sz w:val="22"/>
                <w:szCs w:val="22"/>
                <w:lang w:eastAsia="en-US"/>
              </w:rPr>
              <w:t>Szt.</w:t>
            </w:r>
          </w:p>
        </w:tc>
        <w:tc>
          <w:tcPr>
            <w:tcW w:w="709"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pacing w:line="276" w:lineRule="auto"/>
              <w:jc w:val="center"/>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10</w:t>
            </w:r>
            <w:r w:rsidRPr="00BB4911">
              <w:rPr>
                <w:rFonts w:ascii="Calibri" w:eastAsia="Calibri" w:hAnsi="Calibri" w:cs="Calibri"/>
                <w:i/>
                <w:color w:val="000000"/>
                <w:sz w:val="22"/>
                <w:szCs w:val="22"/>
                <w:lang w:eastAsia="en-US"/>
              </w:rPr>
              <w:t>0</w:t>
            </w:r>
          </w:p>
        </w:tc>
        <w:tc>
          <w:tcPr>
            <w:tcW w:w="1235"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pacing w:line="276" w:lineRule="auto"/>
              <w:jc w:val="center"/>
              <w:rPr>
                <w:rFonts w:ascii="Calibri" w:eastAsia="Calibri" w:hAnsi="Calibri" w:cs="Calibri"/>
                <w:i/>
                <w:color w:val="000000"/>
                <w:sz w:val="22"/>
                <w:szCs w:val="22"/>
                <w:lang w:eastAsia="en-US"/>
              </w:rPr>
            </w:pPr>
          </w:p>
        </w:tc>
        <w:tc>
          <w:tcPr>
            <w:tcW w:w="1315"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pacing w:line="276" w:lineRule="auto"/>
              <w:jc w:val="center"/>
              <w:rPr>
                <w:rFonts w:ascii="Calibri" w:eastAsia="Calibri" w:hAnsi="Calibri" w:cs="Calibri"/>
                <w:i/>
                <w:color w:val="000000"/>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pacing w:line="276" w:lineRule="auto"/>
              <w:jc w:val="center"/>
              <w:rPr>
                <w:rFonts w:ascii="Calibri" w:eastAsia="Calibri" w:hAnsi="Calibri" w:cs="Calibri"/>
                <w:i/>
                <w:color w:val="000000"/>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pacing w:line="276" w:lineRule="auto"/>
              <w:rPr>
                <w:rFonts w:ascii="Calibri" w:eastAsia="Calibri" w:hAnsi="Calibri" w:cs="Calibri"/>
                <w:i/>
                <w:color w:val="000000"/>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pacing w:line="276" w:lineRule="auto"/>
              <w:jc w:val="center"/>
              <w:rPr>
                <w:rFonts w:ascii="Calibri" w:eastAsia="Calibri" w:hAnsi="Calibri" w:cs="Calibri"/>
                <w:i/>
                <w:sz w:val="22"/>
                <w:szCs w:val="22"/>
                <w:lang w:eastAsia="en-US"/>
              </w:rPr>
            </w:pPr>
          </w:p>
        </w:tc>
      </w:tr>
      <w:tr w:rsidR="009C1D6F" w:rsidRPr="00BB4911" w:rsidTr="00257087">
        <w:tc>
          <w:tcPr>
            <w:tcW w:w="567"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pacing w:line="276" w:lineRule="auto"/>
              <w:jc w:val="center"/>
              <w:rPr>
                <w:rFonts w:ascii="Calibri" w:eastAsia="Calibri" w:hAnsi="Calibri" w:cs="Calibri"/>
                <w:sz w:val="22"/>
                <w:szCs w:val="22"/>
                <w:lang w:eastAsia="en-US"/>
              </w:rPr>
            </w:pPr>
            <w:r>
              <w:rPr>
                <w:rFonts w:ascii="Calibri" w:eastAsia="Calibri" w:hAnsi="Calibri" w:cs="Calibri"/>
                <w:sz w:val="22"/>
                <w:szCs w:val="22"/>
                <w:lang w:eastAsia="en-US"/>
              </w:rPr>
              <w:t>2</w:t>
            </w:r>
          </w:p>
        </w:tc>
        <w:tc>
          <w:tcPr>
            <w:tcW w:w="6096"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hd w:val="clear" w:color="auto" w:fill="FAFAFA"/>
              <w:spacing w:before="100" w:beforeAutospacing="1"/>
              <w:ind w:hanging="360"/>
              <w:jc w:val="both"/>
              <w:rPr>
                <w:rFonts w:ascii="Calibri" w:eastAsia="Calibri" w:hAnsi="Calibri" w:cs="Calibri"/>
                <w:b/>
                <w:color w:val="000000"/>
                <w:sz w:val="22"/>
                <w:szCs w:val="22"/>
                <w:lang w:eastAsia="en-US"/>
              </w:rPr>
            </w:pPr>
            <w:r w:rsidRPr="00BB4911">
              <w:rPr>
                <w:rFonts w:ascii="Calibri" w:hAnsi="Calibri" w:cs="Calibri"/>
                <w:color w:val="333333"/>
                <w:sz w:val="22"/>
                <w:szCs w:val="22"/>
                <w:shd w:val="clear" w:color="auto" w:fill="FAFAFA"/>
              </w:rPr>
              <w:t>  Si Silikonowy cewnik dwuświatłowy Hickman inkorporowany aktywnymi jonami srebra w rozmiarze 7Fr, 9Fr , 11 Fr lub 14 Fr długość całkowita 90 cm +/- 5 cm,. Wyposażony w zestaw do wprowadzania. W skład zestawu wchodzi: igłę wprowadzającą o długości 68mm +/- 2mm, prowadnik typu J o długości 53 cm, igłę do tworzenia tunelu, skalpel, desilet  z rozdzieraną osłoną o długości 14 cm. </w:t>
            </w:r>
          </w:p>
        </w:tc>
        <w:tc>
          <w:tcPr>
            <w:tcW w:w="567"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pacing w:line="276" w:lineRule="auto"/>
              <w:jc w:val="center"/>
              <w:rPr>
                <w:rFonts w:ascii="Calibri" w:eastAsia="Calibri" w:hAnsi="Calibri" w:cs="Calibri"/>
                <w:i/>
                <w:sz w:val="22"/>
                <w:szCs w:val="22"/>
                <w:lang w:eastAsia="en-US"/>
              </w:rPr>
            </w:pPr>
            <w:r w:rsidRPr="00BB4911">
              <w:rPr>
                <w:rFonts w:ascii="Calibri" w:eastAsia="Calibri" w:hAnsi="Calibri" w:cs="Calibri"/>
                <w:i/>
                <w:sz w:val="22"/>
                <w:szCs w:val="22"/>
                <w:lang w:eastAsia="en-US"/>
              </w:rPr>
              <w:t>Szt.</w:t>
            </w:r>
          </w:p>
        </w:tc>
        <w:tc>
          <w:tcPr>
            <w:tcW w:w="709"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pacing w:line="276" w:lineRule="auto"/>
              <w:jc w:val="center"/>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10</w:t>
            </w:r>
            <w:r w:rsidRPr="00BB4911">
              <w:rPr>
                <w:rFonts w:ascii="Calibri" w:eastAsia="Calibri" w:hAnsi="Calibri" w:cs="Calibri"/>
                <w:i/>
                <w:color w:val="000000"/>
                <w:sz w:val="22"/>
                <w:szCs w:val="22"/>
                <w:lang w:eastAsia="en-US"/>
              </w:rPr>
              <w:t>0</w:t>
            </w:r>
          </w:p>
        </w:tc>
        <w:tc>
          <w:tcPr>
            <w:tcW w:w="1235"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pacing w:line="276" w:lineRule="auto"/>
              <w:jc w:val="center"/>
              <w:rPr>
                <w:rFonts w:ascii="Calibri" w:eastAsia="Calibri" w:hAnsi="Calibri" w:cs="Calibri"/>
                <w:i/>
                <w:color w:val="000000"/>
                <w:sz w:val="22"/>
                <w:szCs w:val="22"/>
                <w:lang w:eastAsia="en-US"/>
              </w:rPr>
            </w:pPr>
          </w:p>
        </w:tc>
        <w:tc>
          <w:tcPr>
            <w:tcW w:w="1315"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pacing w:line="276" w:lineRule="auto"/>
              <w:jc w:val="center"/>
              <w:rPr>
                <w:rFonts w:ascii="Calibri" w:eastAsia="Calibri" w:hAnsi="Calibri" w:cs="Calibri"/>
                <w:i/>
                <w:color w:val="000000"/>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pacing w:line="276" w:lineRule="auto"/>
              <w:jc w:val="center"/>
              <w:rPr>
                <w:rFonts w:ascii="Calibri" w:eastAsia="Calibri" w:hAnsi="Calibri" w:cs="Calibri"/>
                <w:i/>
                <w:color w:val="000000"/>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pacing w:line="276" w:lineRule="auto"/>
              <w:rPr>
                <w:rFonts w:ascii="Calibri" w:eastAsia="Calibri" w:hAnsi="Calibri" w:cs="Calibri"/>
                <w:i/>
                <w:color w:val="000000"/>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pacing w:line="276" w:lineRule="auto"/>
              <w:jc w:val="center"/>
              <w:rPr>
                <w:rFonts w:ascii="Calibri" w:eastAsia="Calibri" w:hAnsi="Calibri" w:cs="Calibri"/>
                <w:i/>
                <w:sz w:val="22"/>
                <w:szCs w:val="22"/>
                <w:lang w:eastAsia="en-US"/>
              </w:rPr>
            </w:pPr>
          </w:p>
        </w:tc>
      </w:tr>
      <w:tr w:rsidR="009C1D6F" w:rsidRPr="00BB4911" w:rsidTr="00257087">
        <w:tc>
          <w:tcPr>
            <w:tcW w:w="567"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pacing w:line="276" w:lineRule="auto"/>
              <w:jc w:val="center"/>
              <w:rPr>
                <w:rFonts w:ascii="Calibri" w:eastAsia="Calibri" w:hAnsi="Calibri" w:cs="Calibri"/>
                <w:sz w:val="22"/>
                <w:szCs w:val="22"/>
                <w:lang w:eastAsia="en-US"/>
              </w:rPr>
            </w:pPr>
            <w:r>
              <w:rPr>
                <w:rFonts w:ascii="Calibri" w:eastAsia="Calibri" w:hAnsi="Calibri" w:cs="Calibri"/>
                <w:sz w:val="22"/>
                <w:szCs w:val="22"/>
                <w:lang w:eastAsia="en-US"/>
              </w:rPr>
              <w:t>3</w:t>
            </w:r>
          </w:p>
        </w:tc>
        <w:tc>
          <w:tcPr>
            <w:tcW w:w="6096"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pacing w:before="100" w:beforeAutospacing="1" w:after="100" w:afterAutospacing="1"/>
              <w:jc w:val="both"/>
              <w:rPr>
                <w:rFonts w:ascii="Calibri" w:eastAsia="Calibri" w:hAnsi="Calibri" w:cs="Calibri"/>
                <w:color w:val="000000"/>
                <w:sz w:val="22"/>
                <w:szCs w:val="22"/>
                <w:lang w:eastAsia="en-US"/>
              </w:rPr>
            </w:pPr>
            <w:r w:rsidRPr="00BB4911">
              <w:rPr>
                <w:rFonts w:ascii="Calibri" w:eastAsia="Calibri" w:hAnsi="Calibri" w:cs="Calibri"/>
                <w:color w:val="000000"/>
                <w:sz w:val="22"/>
                <w:szCs w:val="22"/>
                <w:lang w:eastAsia="en-US"/>
              </w:rPr>
              <w:t>Zestaw naprawczy do cewników wymienionych w poz. 1</w:t>
            </w:r>
          </w:p>
        </w:tc>
        <w:tc>
          <w:tcPr>
            <w:tcW w:w="567"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pacing w:line="276" w:lineRule="auto"/>
              <w:jc w:val="center"/>
              <w:rPr>
                <w:rFonts w:ascii="Calibri" w:eastAsia="Calibri" w:hAnsi="Calibri" w:cs="Calibri"/>
                <w:i/>
                <w:sz w:val="22"/>
                <w:szCs w:val="22"/>
                <w:lang w:eastAsia="en-US"/>
              </w:rPr>
            </w:pPr>
            <w:r w:rsidRPr="00BB4911">
              <w:rPr>
                <w:rFonts w:ascii="Calibri" w:eastAsia="Calibri" w:hAnsi="Calibri" w:cs="Calibri"/>
                <w:i/>
                <w:sz w:val="22"/>
                <w:szCs w:val="22"/>
                <w:lang w:eastAsia="en-US"/>
              </w:rPr>
              <w:t>Szt.</w:t>
            </w:r>
          </w:p>
        </w:tc>
        <w:tc>
          <w:tcPr>
            <w:tcW w:w="709"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pacing w:line="276" w:lineRule="auto"/>
              <w:jc w:val="center"/>
              <w:rPr>
                <w:rFonts w:ascii="Calibri" w:eastAsia="Calibri" w:hAnsi="Calibri" w:cs="Calibri"/>
                <w:i/>
                <w:color w:val="000000"/>
                <w:sz w:val="22"/>
                <w:szCs w:val="22"/>
                <w:lang w:eastAsia="en-US"/>
              </w:rPr>
            </w:pPr>
            <w:r w:rsidRPr="00BB4911">
              <w:rPr>
                <w:rFonts w:ascii="Calibri" w:eastAsia="Calibri" w:hAnsi="Calibri" w:cs="Calibri"/>
                <w:i/>
                <w:color w:val="000000"/>
                <w:sz w:val="22"/>
                <w:szCs w:val="22"/>
                <w:lang w:eastAsia="en-US"/>
              </w:rPr>
              <w:t>6</w:t>
            </w:r>
          </w:p>
        </w:tc>
        <w:tc>
          <w:tcPr>
            <w:tcW w:w="1235"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pacing w:line="276" w:lineRule="auto"/>
              <w:jc w:val="center"/>
              <w:rPr>
                <w:rFonts w:ascii="Calibri" w:eastAsia="Calibri" w:hAnsi="Calibri" w:cs="Calibri"/>
                <w:i/>
                <w:color w:val="000000"/>
                <w:sz w:val="22"/>
                <w:szCs w:val="22"/>
                <w:lang w:eastAsia="en-US"/>
              </w:rPr>
            </w:pPr>
          </w:p>
        </w:tc>
        <w:tc>
          <w:tcPr>
            <w:tcW w:w="1315"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pacing w:line="276" w:lineRule="auto"/>
              <w:jc w:val="center"/>
              <w:rPr>
                <w:rFonts w:ascii="Calibri" w:eastAsia="Calibri" w:hAnsi="Calibri" w:cs="Calibri"/>
                <w:i/>
                <w:color w:val="000000"/>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pacing w:line="276" w:lineRule="auto"/>
              <w:jc w:val="center"/>
              <w:rPr>
                <w:rFonts w:ascii="Calibri" w:eastAsia="Calibri" w:hAnsi="Calibri" w:cs="Calibri"/>
                <w:i/>
                <w:color w:val="000000"/>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pacing w:line="276" w:lineRule="auto"/>
              <w:rPr>
                <w:rFonts w:ascii="Calibri" w:eastAsia="Calibri" w:hAnsi="Calibri" w:cs="Calibri"/>
                <w:i/>
                <w:color w:val="000000"/>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pacing w:line="276" w:lineRule="auto"/>
              <w:jc w:val="center"/>
              <w:rPr>
                <w:rFonts w:ascii="Calibri" w:eastAsia="Calibri" w:hAnsi="Calibri" w:cs="Calibri"/>
                <w:i/>
                <w:sz w:val="22"/>
                <w:szCs w:val="22"/>
                <w:lang w:eastAsia="en-US"/>
              </w:rPr>
            </w:pPr>
          </w:p>
        </w:tc>
      </w:tr>
      <w:tr w:rsidR="009C1D6F" w:rsidRPr="00BB4911" w:rsidTr="00257087">
        <w:tc>
          <w:tcPr>
            <w:tcW w:w="567"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pacing w:line="276" w:lineRule="auto"/>
              <w:jc w:val="center"/>
              <w:rPr>
                <w:rFonts w:ascii="Calibri" w:eastAsia="Calibri" w:hAnsi="Calibri" w:cs="Calibri"/>
                <w:sz w:val="22"/>
                <w:szCs w:val="22"/>
                <w:lang w:eastAsia="en-US"/>
              </w:rPr>
            </w:pPr>
            <w:r>
              <w:rPr>
                <w:rFonts w:ascii="Calibri" w:eastAsia="Calibri" w:hAnsi="Calibri" w:cs="Calibri"/>
                <w:sz w:val="22"/>
                <w:szCs w:val="22"/>
                <w:lang w:eastAsia="en-US"/>
              </w:rPr>
              <w:t>4</w:t>
            </w:r>
          </w:p>
        </w:tc>
        <w:tc>
          <w:tcPr>
            <w:tcW w:w="6096"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hd w:val="clear" w:color="auto" w:fill="FAFAFA"/>
              <w:spacing w:before="100" w:beforeAutospacing="1" w:after="100" w:afterAutospacing="1"/>
              <w:ind w:hanging="360"/>
              <w:jc w:val="both"/>
              <w:rPr>
                <w:rFonts w:ascii="Calibri" w:eastAsia="Calibri" w:hAnsi="Calibri" w:cs="Calibri"/>
                <w:i/>
                <w:sz w:val="22"/>
                <w:szCs w:val="22"/>
                <w:lang w:eastAsia="en-US"/>
              </w:rPr>
            </w:pPr>
            <w:r w:rsidRPr="00BB4911">
              <w:rPr>
                <w:rFonts w:ascii="Calibri" w:eastAsia="Calibri" w:hAnsi="Calibri" w:cs="Calibri"/>
                <w:sz w:val="22"/>
                <w:szCs w:val="22"/>
                <w:lang w:eastAsia="en-US"/>
              </w:rPr>
              <w:t xml:space="preserve">          Zestaw  naprawczy do cewników wymienionych w poz. 2</w:t>
            </w:r>
          </w:p>
        </w:tc>
        <w:tc>
          <w:tcPr>
            <w:tcW w:w="567"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pacing w:line="276" w:lineRule="auto"/>
              <w:jc w:val="center"/>
              <w:rPr>
                <w:rFonts w:ascii="Calibri" w:eastAsia="Calibri" w:hAnsi="Calibri" w:cs="Calibri"/>
                <w:i/>
                <w:sz w:val="22"/>
                <w:szCs w:val="22"/>
                <w:lang w:eastAsia="en-US"/>
              </w:rPr>
            </w:pPr>
            <w:r w:rsidRPr="00BB4911">
              <w:rPr>
                <w:rFonts w:ascii="Calibri" w:eastAsia="Calibri" w:hAnsi="Calibri" w:cs="Calibri"/>
                <w:i/>
                <w:sz w:val="22"/>
                <w:szCs w:val="22"/>
                <w:lang w:eastAsia="en-US"/>
              </w:rPr>
              <w:t xml:space="preserve">Szt. </w:t>
            </w:r>
          </w:p>
        </w:tc>
        <w:tc>
          <w:tcPr>
            <w:tcW w:w="709"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pacing w:line="276" w:lineRule="auto"/>
              <w:jc w:val="center"/>
              <w:rPr>
                <w:rFonts w:ascii="Calibri" w:eastAsia="Calibri" w:hAnsi="Calibri" w:cs="Calibri"/>
                <w:i/>
                <w:color w:val="000000"/>
                <w:sz w:val="22"/>
                <w:szCs w:val="22"/>
                <w:lang w:eastAsia="en-US"/>
              </w:rPr>
            </w:pPr>
            <w:r w:rsidRPr="00BB4911">
              <w:rPr>
                <w:rFonts w:ascii="Calibri" w:eastAsia="Calibri" w:hAnsi="Calibri" w:cs="Calibri"/>
                <w:i/>
                <w:color w:val="000000"/>
                <w:sz w:val="22"/>
                <w:szCs w:val="22"/>
                <w:lang w:eastAsia="en-US"/>
              </w:rPr>
              <w:t>6</w:t>
            </w:r>
          </w:p>
        </w:tc>
        <w:tc>
          <w:tcPr>
            <w:tcW w:w="1235"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pacing w:line="276" w:lineRule="auto"/>
              <w:jc w:val="center"/>
              <w:rPr>
                <w:rFonts w:ascii="Calibri" w:eastAsia="Calibri" w:hAnsi="Calibri" w:cs="Calibri"/>
                <w:i/>
                <w:sz w:val="22"/>
                <w:szCs w:val="22"/>
                <w:lang w:eastAsia="en-US"/>
              </w:rPr>
            </w:pPr>
          </w:p>
        </w:tc>
        <w:tc>
          <w:tcPr>
            <w:tcW w:w="1315"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pacing w:line="276" w:lineRule="auto"/>
              <w:jc w:val="center"/>
              <w:rPr>
                <w:rFonts w:ascii="Calibri" w:eastAsia="Calibri" w:hAnsi="Calibri" w:cs="Calibri"/>
                <w:i/>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pacing w:line="276" w:lineRule="auto"/>
              <w:jc w:val="center"/>
              <w:rPr>
                <w:rFonts w:ascii="Calibri" w:eastAsia="Calibri" w:hAnsi="Calibri" w:cs="Calibri"/>
                <w:i/>
                <w:color w:val="FF0000"/>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pacing w:line="276" w:lineRule="auto"/>
              <w:rPr>
                <w:rFonts w:ascii="Calibri" w:eastAsia="Calibri" w:hAnsi="Calibri" w:cs="Calibri"/>
                <w:i/>
                <w:color w:val="FF0000"/>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pacing w:line="276" w:lineRule="auto"/>
              <w:jc w:val="center"/>
              <w:rPr>
                <w:rFonts w:ascii="Calibri" w:eastAsia="Calibri" w:hAnsi="Calibri" w:cs="Calibri"/>
                <w:i/>
                <w:color w:val="FF0000"/>
                <w:sz w:val="22"/>
                <w:szCs w:val="22"/>
                <w:lang w:eastAsia="en-US"/>
              </w:rPr>
            </w:pPr>
          </w:p>
        </w:tc>
      </w:tr>
      <w:tr w:rsidR="009C1D6F" w:rsidRPr="00BB4911" w:rsidTr="00257087">
        <w:tc>
          <w:tcPr>
            <w:tcW w:w="567"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pacing w:line="276" w:lineRule="auto"/>
              <w:jc w:val="center"/>
              <w:rPr>
                <w:rFonts w:ascii="Calibri" w:eastAsia="Calibri" w:hAnsi="Calibri" w:cs="Calibri"/>
                <w:sz w:val="22"/>
                <w:szCs w:val="22"/>
                <w:lang w:eastAsia="en-US"/>
              </w:rPr>
            </w:pPr>
            <w:r>
              <w:rPr>
                <w:rFonts w:ascii="Calibri" w:eastAsia="Calibri" w:hAnsi="Calibri" w:cs="Calibri"/>
                <w:sz w:val="22"/>
                <w:szCs w:val="22"/>
                <w:lang w:eastAsia="en-US"/>
              </w:rPr>
              <w:t>5</w:t>
            </w:r>
          </w:p>
        </w:tc>
        <w:tc>
          <w:tcPr>
            <w:tcW w:w="6096"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hd w:val="clear" w:color="auto" w:fill="FAFAFA"/>
              <w:spacing w:before="100" w:beforeAutospacing="1" w:after="100" w:afterAutospacing="1"/>
              <w:jc w:val="both"/>
              <w:rPr>
                <w:rFonts w:ascii="Calibri" w:eastAsia="Calibri" w:hAnsi="Calibri" w:cs="Calibri"/>
                <w:color w:val="000000"/>
                <w:sz w:val="22"/>
                <w:szCs w:val="22"/>
                <w:lang w:eastAsia="en-US"/>
              </w:rPr>
            </w:pPr>
            <w:r w:rsidRPr="00BB4911">
              <w:rPr>
                <w:rFonts w:ascii="Calibri" w:eastAsia="Calibri" w:hAnsi="Calibri" w:cs="Calibri"/>
                <w:color w:val="000000"/>
                <w:sz w:val="22"/>
                <w:szCs w:val="22"/>
                <w:lang w:eastAsia="en-US"/>
              </w:rPr>
              <w:t xml:space="preserve">    Klej do zestawów naprawczych poz. 3 i 4</w:t>
            </w:r>
          </w:p>
        </w:tc>
        <w:tc>
          <w:tcPr>
            <w:tcW w:w="567"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pacing w:line="276" w:lineRule="auto"/>
              <w:jc w:val="center"/>
              <w:rPr>
                <w:rFonts w:ascii="Calibri" w:eastAsia="Calibri" w:hAnsi="Calibri" w:cs="Calibri"/>
                <w:i/>
                <w:sz w:val="22"/>
                <w:szCs w:val="22"/>
                <w:lang w:eastAsia="en-US"/>
              </w:rPr>
            </w:pPr>
            <w:r w:rsidRPr="00BB4911">
              <w:rPr>
                <w:rFonts w:ascii="Calibri" w:eastAsia="Calibri" w:hAnsi="Calibri" w:cs="Calibri"/>
                <w:i/>
                <w:sz w:val="22"/>
                <w:szCs w:val="22"/>
                <w:lang w:eastAsia="en-US"/>
              </w:rPr>
              <w:t>Szt.</w:t>
            </w:r>
          </w:p>
        </w:tc>
        <w:tc>
          <w:tcPr>
            <w:tcW w:w="709"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pacing w:line="276" w:lineRule="auto"/>
              <w:jc w:val="center"/>
              <w:rPr>
                <w:rFonts w:ascii="Calibri" w:eastAsia="Calibri" w:hAnsi="Calibri" w:cs="Calibri"/>
                <w:i/>
                <w:color w:val="000000"/>
                <w:sz w:val="22"/>
                <w:szCs w:val="22"/>
                <w:lang w:eastAsia="en-US"/>
              </w:rPr>
            </w:pPr>
            <w:r w:rsidRPr="00BB4911">
              <w:rPr>
                <w:rFonts w:ascii="Calibri" w:eastAsia="Calibri" w:hAnsi="Calibri" w:cs="Calibri"/>
                <w:i/>
                <w:color w:val="000000"/>
                <w:sz w:val="22"/>
                <w:szCs w:val="22"/>
                <w:lang w:eastAsia="en-US"/>
              </w:rPr>
              <w:t>1</w:t>
            </w:r>
            <w:r>
              <w:rPr>
                <w:rFonts w:ascii="Calibri" w:eastAsia="Calibri" w:hAnsi="Calibri" w:cs="Calibri"/>
                <w:i/>
                <w:color w:val="000000"/>
                <w:sz w:val="22"/>
                <w:szCs w:val="22"/>
                <w:lang w:eastAsia="en-US"/>
              </w:rPr>
              <w:t>0</w:t>
            </w:r>
          </w:p>
        </w:tc>
        <w:tc>
          <w:tcPr>
            <w:tcW w:w="1235"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pacing w:line="276" w:lineRule="auto"/>
              <w:jc w:val="center"/>
              <w:rPr>
                <w:rFonts w:ascii="Calibri" w:eastAsia="Calibri" w:hAnsi="Calibri" w:cs="Calibri"/>
                <w:i/>
                <w:sz w:val="22"/>
                <w:szCs w:val="22"/>
                <w:lang w:eastAsia="en-US"/>
              </w:rPr>
            </w:pPr>
          </w:p>
        </w:tc>
        <w:tc>
          <w:tcPr>
            <w:tcW w:w="1315"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pacing w:line="276" w:lineRule="auto"/>
              <w:jc w:val="center"/>
              <w:rPr>
                <w:rFonts w:ascii="Calibri" w:eastAsia="Calibri" w:hAnsi="Calibri" w:cs="Calibri"/>
                <w:i/>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pacing w:line="276" w:lineRule="auto"/>
              <w:jc w:val="center"/>
              <w:rPr>
                <w:rFonts w:ascii="Calibri" w:eastAsia="Calibri" w:hAnsi="Calibri" w:cs="Calibri"/>
                <w:i/>
                <w:color w:val="FF0000"/>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pacing w:line="276" w:lineRule="auto"/>
              <w:rPr>
                <w:rFonts w:ascii="Calibri" w:eastAsia="Calibri" w:hAnsi="Calibri" w:cs="Calibri"/>
                <w:i/>
                <w:color w:val="FF0000"/>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pacing w:line="276" w:lineRule="auto"/>
              <w:jc w:val="center"/>
              <w:rPr>
                <w:rFonts w:ascii="Calibri" w:eastAsia="Calibri" w:hAnsi="Calibri" w:cs="Calibri"/>
                <w:i/>
                <w:color w:val="FF0000"/>
                <w:sz w:val="22"/>
                <w:szCs w:val="22"/>
                <w:lang w:eastAsia="en-US"/>
              </w:rPr>
            </w:pPr>
          </w:p>
        </w:tc>
      </w:tr>
      <w:tr w:rsidR="009C1D6F" w:rsidRPr="00BB4911" w:rsidTr="00257087">
        <w:trPr>
          <w:trHeight w:val="196"/>
        </w:trPr>
        <w:tc>
          <w:tcPr>
            <w:tcW w:w="567"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pacing w:after="200" w:line="276" w:lineRule="auto"/>
              <w:jc w:val="center"/>
              <w:rPr>
                <w:rFonts w:ascii="Calibri" w:eastAsia="Calibri" w:hAnsi="Calibri" w:cs="Calibri"/>
                <w:i/>
                <w:sz w:val="22"/>
                <w:szCs w:val="22"/>
                <w:lang w:eastAsia="en-US"/>
              </w:rPr>
            </w:pPr>
          </w:p>
        </w:tc>
        <w:tc>
          <w:tcPr>
            <w:tcW w:w="8607" w:type="dxa"/>
            <w:gridSpan w:val="4"/>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after="200" w:line="276" w:lineRule="auto"/>
              <w:jc w:val="center"/>
              <w:rPr>
                <w:rFonts w:ascii="Calibri" w:eastAsia="Calibri" w:hAnsi="Calibri" w:cs="Calibri"/>
                <w:b/>
                <w:i/>
                <w:color w:val="000000"/>
                <w:sz w:val="22"/>
                <w:szCs w:val="22"/>
                <w:lang w:eastAsia="en-US"/>
              </w:rPr>
            </w:pPr>
            <w:r w:rsidRPr="00BB4911">
              <w:rPr>
                <w:rFonts w:ascii="Calibri" w:eastAsia="Calibri" w:hAnsi="Calibri" w:cs="Calibri"/>
                <w:b/>
                <w:i/>
                <w:color w:val="000000"/>
                <w:sz w:val="22"/>
                <w:szCs w:val="22"/>
                <w:lang w:eastAsia="en-US"/>
              </w:rPr>
              <w:t>Razem</w:t>
            </w:r>
          </w:p>
        </w:tc>
        <w:tc>
          <w:tcPr>
            <w:tcW w:w="1315"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pacing w:after="200" w:line="276" w:lineRule="auto"/>
              <w:rPr>
                <w:rFonts w:ascii="Calibri" w:eastAsia="Calibri" w:hAnsi="Calibri" w:cs="Calibri"/>
                <w:b/>
                <w:i/>
                <w:color w:val="000000"/>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rsidR="009C1D6F" w:rsidRPr="00BB4911" w:rsidRDefault="001E5163" w:rsidP="00257087">
            <w:pPr>
              <w:spacing w:after="200" w:line="276" w:lineRule="auto"/>
              <w:jc w:val="center"/>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x</w:t>
            </w:r>
          </w:p>
        </w:tc>
        <w:tc>
          <w:tcPr>
            <w:tcW w:w="1560"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pacing w:after="200" w:line="276" w:lineRule="auto"/>
              <w:rPr>
                <w:rFonts w:ascii="Calibri" w:eastAsia="Calibri" w:hAnsi="Calibri" w:cs="Calibri"/>
                <w:b/>
                <w:i/>
                <w:color w:val="000000"/>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pacing w:after="200" w:line="276" w:lineRule="auto"/>
              <w:jc w:val="center"/>
              <w:rPr>
                <w:rFonts w:ascii="Calibri" w:eastAsia="Calibri" w:hAnsi="Calibri" w:cs="Calibri"/>
                <w:i/>
                <w:sz w:val="22"/>
                <w:szCs w:val="22"/>
                <w:lang w:eastAsia="en-US"/>
              </w:rPr>
            </w:pPr>
          </w:p>
        </w:tc>
      </w:tr>
    </w:tbl>
    <w:p w:rsidR="009C1D6F" w:rsidRPr="00BB4911" w:rsidRDefault="009C1D6F" w:rsidP="009C1D6F">
      <w:pPr>
        <w:spacing w:line="276" w:lineRule="auto"/>
        <w:ind w:left="284"/>
        <w:rPr>
          <w:rFonts w:ascii="Calibri" w:eastAsia="Calibri" w:hAnsi="Calibri" w:cs="Calibri"/>
          <w:i/>
          <w:sz w:val="22"/>
          <w:szCs w:val="22"/>
          <w:lang w:eastAsia="en-US"/>
        </w:rPr>
      </w:pPr>
    </w:p>
    <w:p w:rsidR="00E16327" w:rsidRDefault="00E16327" w:rsidP="00E16327">
      <w:pPr>
        <w:rPr>
          <w:rFonts w:ascii="Calibri" w:hAnsi="Calibri" w:cs="Calibri"/>
          <w:i/>
        </w:rPr>
      </w:pPr>
      <w:r>
        <w:rPr>
          <w:rFonts w:cs="Calibri"/>
          <w:i/>
        </w:rPr>
        <w:t xml:space="preserve">       </w:t>
      </w:r>
      <w:r w:rsidRPr="00CE7388">
        <w:rPr>
          <w:rFonts w:ascii="Calibri" w:hAnsi="Calibri" w:cs="Calibri"/>
          <w:i/>
        </w:rPr>
        <w:t>Termin dostawy: ………………. dni (max 5 dni)</w:t>
      </w:r>
    </w:p>
    <w:p w:rsidR="00E16327" w:rsidRPr="00FE720B" w:rsidRDefault="00E16327" w:rsidP="00E16327">
      <w:pPr>
        <w:rPr>
          <w:rFonts w:ascii="Calibri" w:hAnsi="Calibri" w:cs="Calibri"/>
          <w:i/>
        </w:rPr>
      </w:pP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Wykonawca:</w:t>
      </w: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E16327" w:rsidRPr="00B26F7D" w:rsidRDefault="00E16327" w:rsidP="00E16327">
      <w:pPr>
        <w:pStyle w:val="Bezodstpw"/>
        <w:rPr>
          <w:rFonts w:ascii="Cambria" w:hAnsi="Cambria"/>
          <w:lang w:eastAsia="en-US"/>
        </w:rPr>
      </w:pPr>
      <w:r>
        <w:rPr>
          <w:rFonts w:ascii="Cambria" w:hAnsi="Cambria"/>
          <w:lang w:eastAsia="en-US"/>
        </w:rPr>
        <w:lastRenderedPageBreak/>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E16327" w:rsidRDefault="00E16327" w:rsidP="00E16327">
      <w:pPr>
        <w:pStyle w:val="Bezodstpw"/>
        <w:rPr>
          <w:rFonts w:ascii="Cambria" w:hAnsi="Cambria"/>
          <w:i/>
          <w:lang w:eastAsia="en-US"/>
        </w:rPr>
      </w:pPr>
      <w:r>
        <w:rPr>
          <w:rFonts w:ascii="Cambria" w:hAnsi="Cambria"/>
          <w:lang w:eastAsia="en-US"/>
        </w:rPr>
        <w:t xml:space="preserve">       </w:t>
      </w:r>
      <w:r w:rsidRPr="00B26F7D">
        <w:rPr>
          <w:rFonts w:ascii="Cambria" w:hAnsi="Cambria"/>
          <w:lang w:eastAsia="en-US"/>
        </w:rPr>
        <w:t>(</w:t>
      </w:r>
      <w:r w:rsidRPr="00B26F7D">
        <w:rPr>
          <w:rFonts w:ascii="Cambria" w:hAnsi="Cambria"/>
          <w:i/>
          <w:lang w:eastAsia="en-US"/>
        </w:rPr>
        <w:t>pełna nazwa/firma, adres)</w:t>
      </w:r>
    </w:p>
    <w:p w:rsidR="00E16327" w:rsidRPr="00B26F7D" w:rsidRDefault="00E16327" w:rsidP="00E16327">
      <w:pPr>
        <w:pStyle w:val="Bezodstpw"/>
        <w:rPr>
          <w:rFonts w:ascii="Cambria" w:hAnsi="Cambria"/>
          <w:i/>
          <w:lang w:eastAsia="en-US"/>
        </w:rPr>
      </w:pPr>
    </w:p>
    <w:p w:rsidR="00E16327" w:rsidRDefault="00E16327" w:rsidP="00E16327">
      <w:pPr>
        <w:pStyle w:val="Bezodstpw"/>
        <w:rPr>
          <w:rFonts w:ascii="Cambria" w:hAnsi="Cambria"/>
          <w:i/>
          <w:lang w:eastAsia="en-US"/>
        </w:rPr>
      </w:pPr>
      <w:r>
        <w:rPr>
          <w:rFonts w:ascii="Cambria" w:hAnsi="Cambria"/>
          <w:i/>
          <w:lang w:eastAsia="en-US"/>
        </w:rPr>
        <w:t xml:space="preserve">        </w:t>
      </w:r>
      <w:r w:rsidRPr="00B26F7D">
        <w:rPr>
          <w:rFonts w:ascii="Cambria" w:hAnsi="Cambria"/>
          <w:i/>
          <w:lang w:eastAsia="en-US"/>
        </w:rPr>
        <w:t>NIP……………</w:t>
      </w:r>
      <w:r>
        <w:rPr>
          <w:rFonts w:ascii="Cambria" w:hAnsi="Cambria"/>
          <w:i/>
          <w:lang w:eastAsia="en-US"/>
        </w:rPr>
        <w:t>……..</w:t>
      </w:r>
      <w:r w:rsidRPr="00B26F7D">
        <w:rPr>
          <w:rFonts w:ascii="Cambria" w:hAnsi="Cambria"/>
          <w:i/>
          <w:lang w:eastAsia="en-US"/>
        </w:rPr>
        <w:t>……………..</w:t>
      </w:r>
    </w:p>
    <w:p w:rsidR="00E16327" w:rsidRDefault="00E16327" w:rsidP="00E16327">
      <w:pPr>
        <w:pStyle w:val="Bezodstpw"/>
        <w:rPr>
          <w:rFonts w:ascii="Cambria" w:hAnsi="Cambria"/>
          <w:i/>
          <w:lang w:eastAsia="en-US"/>
        </w:rPr>
      </w:pPr>
    </w:p>
    <w:p w:rsidR="00E16327" w:rsidRPr="00B26F7D" w:rsidRDefault="00E16327" w:rsidP="00E16327">
      <w:pPr>
        <w:pStyle w:val="Bezodstpw"/>
        <w:rPr>
          <w:rFonts w:ascii="Cambria" w:hAnsi="Cambria"/>
          <w:lang w:eastAsia="en-US"/>
        </w:rPr>
      </w:pPr>
      <w:r>
        <w:rPr>
          <w:rFonts w:ascii="Cambria" w:hAnsi="Cambria"/>
          <w:i/>
          <w:lang w:eastAsia="en-US"/>
        </w:rPr>
        <w:t xml:space="preserve">        KRS w przypadku spółki ………………………….</w:t>
      </w:r>
    </w:p>
    <w:p w:rsidR="00E16327" w:rsidRPr="00CE7388" w:rsidRDefault="00E16327" w:rsidP="00E16327">
      <w:pPr>
        <w:ind w:left="426"/>
        <w:rPr>
          <w:rFonts w:ascii="Calibri" w:hAnsi="Calibri" w:cs="Calibri"/>
          <w:i/>
        </w:rPr>
      </w:pPr>
    </w:p>
    <w:p w:rsidR="00E16327" w:rsidRPr="00CE7388" w:rsidRDefault="00E16327" w:rsidP="00E16327">
      <w:pPr>
        <w:ind w:left="426"/>
        <w:rPr>
          <w:rFonts w:ascii="Calibri" w:hAnsi="Calibri" w:cs="Calibri"/>
          <w:bCs/>
          <w:i/>
        </w:rPr>
      </w:pPr>
      <w:r w:rsidRPr="00CE7388">
        <w:rPr>
          <w:rFonts w:ascii="Calibri" w:hAnsi="Calibri" w:cs="Calibri"/>
          <w:bCs/>
          <w:i/>
        </w:rPr>
        <w:t>Osoba/y upoważniona/e do kontaktu:</w:t>
      </w:r>
    </w:p>
    <w:p w:rsidR="00E16327" w:rsidRPr="00CE7388" w:rsidRDefault="00E16327" w:rsidP="00E16327">
      <w:pPr>
        <w:ind w:left="426"/>
        <w:rPr>
          <w:rFonts w:ascii="Calibri" w:hAnsi="Calibri" w:cs="Calibri"/>
          <w:bCs/>
          <w:i/>
        </w:rPr>
      </w:pPr>
      <w:r w:rsidRPr="00CE7388">
        <w:rPr>
          <w:rFonts w:ascii="Calibri" w:hAnsi="Calibri" w:cs="Calibri"/>
          <w:bCs/>
          <w:i/>
        </w:rPr>
        <w:t>……………………………………..</w:t>
      </w:r>
    </w:p>
    <w:p w:rsidR="00E16327" w:rsidRPr="00CE7388" w:rsidRDefault="00E16327" w:rsidP="00E16327">
      <w:pPr>
        <w:ind w:left="426"/>
        <w:rPr>
          <w:rFonts w:ascii="Calibri" w:hAnsi="Calibri" w:cs="Calibri"/>
          <w:bCs/>
          <w:i/>
        </w:rPr>
      </w:pPr>
      <w:r w:rsidRPr="00CE7388">
        <w:rPr>
          <w:rFonts w:ascii="Calibri" w:hAnsi="Calibri" w:cs="Calibri"/>
          <w:bCs/>
          <w:i/>
        </w:rPr>
        <w:t>Nr tel. …………………………….</w:t>
      </w:r>
    </w:p>
    <w:p w:rsidR="00E16327" w:rsidRPr="00CE7388" w:rsidRDefault="00E16327" w:rsidP="00E16327">
      <w:pPr>
        <w:ind w:left="426"/>
        <w:rPr>
          <w:rFonts w:ascii="Calibri" w:hAnsi="Calibri" w:cs="Calibri"/>
          <w:bCs/>
          <w:i/>
        </w:rPr>
      </w:pPr>
      <w:r w:rsidRPr="00CE7388">
        <w:rPr>
          <w:rFonts w:ascii="Calibri" w:hAnsi="Calibri" w:cs="Calibri"/>
          <w:bCs/>
          <w:i/>
        </w:rPr>
        <w:t>Nr fax………………….………….</w:t>
      </w:r>
    </w:p>
    <w:p w:rsidR="00E16327" w:rsidRDefault="00E16327" w:rsidP="00E16327">
      <w:pPr>
        <w:ind w:left="426"/>
        <w:rPr>
          <w:rFonts w:ascii="Calibri" w:hAnsi="Calibri" w:cs="Calibri"/>
          <w:bCs/>
          <w:i/>
        </w:rPr>
      </w:pPr>
      <w:r w:rsidRPr="00CE7388">
        <w:rPr>
          <w:rFonts w:ascii="Calibri" w:hAnsi="Calibri" w:cs="Calibri"/>
          <w:bCs/>
          <w:i/>
        </w:rPr>
        <w:t>mail …………………..…………..</w:t>
      </w:r>
    </w:p>
    <w:p w:rsidR="00E16327" w:rsidRDefault="00E16327" w:rsidP="00E16327"/>
    <w:p w:rsidR="00E16327" w:rsidRDefault="00E16327" w:rsidP="00E16327">
      <w:pPr>
        <w:jc w:val="both"/>
      </w:pPr>
    </w:p>
    <w:p w:rsidR="00E16327" w:rsidRPr="00196C92" w:rsidRDefault="00E16327" w:rsidP="00E16327">
      <w:pPr>
        <w:jc w:val="both"/>
        <w:rPr>
          <w:bCs/>
          <w:iCs/>
          <w:sz w:val="22"/>
          <w:szCs w:val="22"/>
        </w:rPr>
      </w:pPr>
      <w:r w:rsidRPr="00196C92">
        <w:rPr>
          <w:bCs/>
          <w:sz w:val="22"/>
          <w:szCs w:val="22"/>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196C92">
        <w:rPr>
          <w:bCs/>
          <w:iCs/>
          <w:sz w:val="22"/>
          <w:szCs w:val="22"/>
        </w:rPr>
        <w:t>(wykonawca wykreśla powyższe oświadczenie w przypadku gdy go nie dotyczy).</w:t>
      </w:r>
    </w:p>
    <w:p w:rsidR="00E16327" w:rsidRPr="00B26F7D" w:rsidRDefault="00E16327" w:rsidP="00E16327">
      <w:pPr>
        <w:rPr>
          <w:rFonts w:ascii="Cambria" w:hAnsi="Cambria" w:cs="Calibri"/>
          <w:b/>
          <w:i/>
        </w:rPr>
      </w:pPr>
    </w:p>
    <w:p w:rsidR="00E16327" w:rsidRPr="00B26F7D" w:rsidRDefault="00E16327" w:rsidP="00E16327">
      <w:pPr>
        <w:rPr>
          <w:rFonts w:ascii="Cambria" w:hAnsi="Cambria" w:cs="Calibri"/>
          <w:b/>
          <w:i/>
        </w:rPr>
      </w:pPr>
    </w:p>
    <w:p w:rsidR="00E16327" w:rsidRDefault="00E16327" w:rsidP="00E16327">
      <w:pPr>
        <w:rPr>
          <w:rFonts w:cs="Calibri"/>
          <w:b/>
          <w:i/>
          <w:color w:val="000000"/>
        </w:rPr>
      </w:pPr>
    </w:p>
    <w:p w:rsidR="009C1D6F" w:rsidRDefault="009C1D6F" w:rsidP="009C1D6F">
      <w:pPr>
        <w:spacing w:after="200" w:line="276" w:lineRule="auto"/>
        <w:rPr>
          <w:rFonts w:ascii="Calibri" w:eastAsia="Calibri" w:hAnsi="Calibri" w:cs="Calibri"/>
          <w:b/>
          <w:i/>
          <w:sz w:val="22"/>
          <w:szCs w:val="22"/>
          <w:highlight w:val="yellow"/>
          <w:lang w:eastAsia="en-US"/>
        </w:rPr>
      </w:pPr>
    </w:p>
    <w:p w:rsidR="00C34A9F" w:rsidRDefault="00C34A9F" w:rsidP="009C1D6F">
      <w:pPr>
        <w:spacing w:after="200" w:line="276" w:lineRule="auto"/>
        <w:rPr>
          <w:rFonts w:ascii="Calibri" w:eastAsia="Calibri" w:hAnsi="Calibri" w:cs="Calibri"/>
          <w:b/>
          <w:i/>
          <w:sz w:val="22"/>
          <w:szCs w:val="22"/>
          <w:highlight w:val="yellow"/>
          <w:lang w:eastAsia="en-US"/>
        </w:rPr>
      </w:pPr>
    </w:p>
    <w:p w:rsidR="00E16327" w:rsidRDefault="00E16327" w:rsidP="009C1D6F">
      <w:pPr>
        <w:spacing w:after="200" w:line="276" w:lineRule="auto"/>
        <w:rPr>
          <w:rFonts w:ascii="Calibri" w:eastAsia="Calibri" w:hAnsi="Calibri" w:cs="Calibri"/>
          <w:b/>
          <w:i/>
          <w:sz w:val="22"/>
          <w:szCs w:val="22"/>
          <w:highlight w:val="yellow"/>
          <w:lang w:eastAsia="en-US"/>
        </w:rPr>
      </w:pPr>
    </w:p>
    <w:p w:rsidR="00E16327" w:rsidRDefault="00E16327" w:rsidP="009C1D6F">
      <w:pPr>
        <w:spacing w:after="200" w:line="276" w:lineRule="auto"/>
        <w:rPr>
          <w:rFonts w:ascii="Calibri" w:eastAsia="Calibri" w:hAnsi="Calibri" w:cs="Calibri"/>
          <w:b/>
          <w:i/>
          <w:sz w:val="22"/>
          <w:szCs w:val="22"/>
          <w:highlight w:val="yellow"/>
          <w:lang w:eastAsia="en-US"/>
        </w:rPr>
      </w:pPr>
    </w:p>
    <w:p w:rsidR="00E16327" w:rsidRDefault="00E16327" w:rsidP="009C1D6F">
      <w:pPr>
        <w:spacing w:after="200" w:line="276" w:lineRule="auto"/>
        <w:rPr>
          <w:rFonts w:ascii="Calibri" w:eastAsia="Calibri" w:hAnsi="Calibri" w:cs="Calibri"/>
          <w:b/>
          <w:i/>
          <w:sz w:val="22"/>
          <w:szCs w:val="22"/>
          <w:highlight w:val="yellow"/>
          <w:lang w:eastAsia="en-US"/>
        </w:rPr>
      </w:pPr>
    </w:p>
    <w:p w:rsidR="00C34A9F" w:rsidRDefault="00C34A9F" w:rsidP="009C1D6F">
      <w:pPr>
        <w:spacing w:after="200" w:line="276" w:lineRule="auto"/>
        <w:rPr>
          <w:rFonts w:ascii="Calibri" w:eastAsia="Calibri" w:hAnsi="Calibri" w:cs="Calibri"/>
          <w:b/>
          <w:i/>
          <w:sz w:val="22"/>
          <w:szCs w:val="22"/>
          <w:highlight w:val="yellow"/>
          <w:lang w:eastAsia="en-US"/>
        </w:rPr>
      </w:pPr>
    </w:p>
    <w:p w:rsidR="009C1D6F" w:rsidRPr="00BB4911" w:rsidRDefault="009C1D6F" w:rsidP="009C1D6F">
      <w:pPr>
        <w:spacing w:after="200" w:line="276" w:lineRule="auto"/>
        <w:rPr>
          <w:rFonts w:ascii="Calibri" w:eastAsia="Calibri" w:hAnsi="Calibri" w:cs="Calibri"/>
          <w:b/>
          <w:i/>
          <w:sz w:val="22"/>
          <w:szCs w:val="22"/>
          <w:lang w:eastAsia="en-US"/>
        </w:rPr>
      </w:pPr>
      <w:r w:rsidRPr="00BB4911">
        <w:rPr>
          <w:rFonts w:ascii="Calibri" w:eastAsia="Calibri" w:hAnsi="Calibri" w:cs="Calibri"/>
          <w:b/>
          <w:i/>
          <w:sz w:val="22"/>
          <w:szCs w:val="22"/>
          <w:lang w:eastAsia="en-US"/>
        </w:rPr>
        <w:t>Część 1</w:t>
      </w:r>
      <w:r>
        <w:rPr>
          <w:rFonts w:ascii="Calibri" w:eastAsia="Calibri" w:hAnsi="Calibri" w:cs="Calibri"/>
          <w:b/>
          <w:i/>
          <w:sz w:val="22"/>
          <w:szCs w:val="22"/>
          <w:lang w:eastAsia="en-US"/>
        </w:rPr>
        <w:t>1</w:t>
      </w:r>
      <w:r w:rsidRPr="00BB4911">
        <w:rPr>
          <w:rFonts w:ascii="Calibri" w:eastAsia="Calibri" w:hAnsi="Calibri" w:cs="Calibri"/>
          <w:b/>
          <w:i/>
          <w:sz w:val="22"/>
          <w:szCs w:val="22"/>
          <w:lang w:eastAsia="en-US"/>
        </w:rPr>
        <w:t xml:space="preserve">  Nazwa: Zestaw do kaniulacji naczyń</w:t>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5092"/>
        <w:gridCol w:w="567"/>
        <w:gridCol w:w="849"/>
        <w:gridCol w:w="1274"/>
        <w:gridCol w:w="1416"/>
        <w:gridCol w:w="589"/>
        <w:gridCol w:w="1134"/>
        <w:gridCol w:w="4246"/>
      </w:tblGrid>
      <w:tr w:rsidR="009C1D6F" w:rsidRPr="00AD2A90" w:rsidTr="00257087">
        <w:tc>
          <w:tcPr>
            <w:tcW w:w="568" w:type="dxa"/>
          </w:tcPr>
          <w:p w:rsidR="009C1D6F" w:rsidRPr="00BB4911" w:rsidRDefault="009C1D6F" w:rsidP="00257087">
            <w:pPr>
              <w:spacing w:after="200" w:line="276" w:lineRule="auto"/>
              <w:jc w:val="center"/>
              <w:rPr>
                <w:rFonts w:ascii="Calibri" w:eastAsia="Calibri" w:hAnsi="Calibri" w:cs="Calibri"/>
                <w:b/>
                <w:i/>
                <w:sz w:val="22"/>
                <w:szCs w:val="22"/>
                <w:lang w:eastAsia="en-US"/>
              </w:rPr>
            </w:pPr>
            <w:r w:rsidRPr="00BB4911">
              <w:rPr>
                <w:rFonts w:ascii="Calibri" w:eastAsia="Calibri" w:hAnsi="Calibri" w:cs="Calibri"/>
                <w:b/>
                <w:i/>
                <w:sz w:val="22"/>
                <w:szCs w:val="22"/>
                <w:lang w:eastAsia="en-US"/>
              </w:rPr>
              <w:t>L.p.</w:t>
            </w:r>
          </w:p>
        </w:tc>
        <w:tc>
          <w:tcPr>
            <w:tcW w:w="5103" w:type="dxa"/>
          </w:tcPr>
          <w:p w:rsidR="009C1D6F" w:rsidRPr="00BB4911" w:rsidRDefault="009C1D6F" w:rsidP="00257087">
            <w:pPr>
              <w:spacing w:after="200" w:line="276" w:lineRule="auto"/>
              <w:jc w:val="center"/>
              <w:rPr>
                <w:rFonts w:ascii="Calibri" w:eastAsia="Calibri" w:hAnsi="Calibri" w:cs="Calibri"/>
                <w:b/>
                <w:i/>
                <w:sz w:val="22"/>
                <w:szCs w:val="22"/>
                <w:lang w:eastAsia="en-US"/>
              </w:rPr>
            </w:pPr>
            <w:r w:rsidRPr="00BB4911">
              <w:rPr>
                <w:rFonts w:ascii="Calibri" w:eastAsia="Calibri" w:hAnsi="Calibri" w:cs="Calibri"/>
                <w:b/>
                <w:i/>
                <w:sz w:val="22"/>
                <w:szCs w:val="22"/>
                <w:lang w:eastAsia="en-US"/>
              </w:rPr>
              <w:t>Opis przedmiotu zamówienia</w:t>
            </w:r>
          </w:p>
        </w:tc>
        <w:tc>
          <w:tcPr>
            <w:tcW w:w="567" w:type="dxa"/>
          </w:tcPr>
          <w:p w:rsidR="009C1D6F" w:rsidRPr="00BB4911" w:rsidRDefault="009C1D6F" w:rsidP="00257087">
            <w:pPr>
              <w:spacing w:after="200" w:line="276" w:lineRule="auto"/>
              <w:jc w:val="center"/>
              <w:rPr>
                <w:rFonts w:ascii="Calibri" w:eastAsia="Calibri" w:hAnsi="Calibri" w:cs="Calibri"/>
                <w:b/>
                <w:i/>
                <w:sz w:val="22"/>
                <w:szCs w:val="22"/>
                <w:lang w:eastAsia="en-US"/>
              </w:rPr>
            </w:pPr>
            <w:r w:rsidRPr="00BB4911">
              <w:rPr>
                <w:rFonts w:ascii="Calibri" w:eastAsia="Calibri" w:hAnsi="Calibri" w:cs="Calibri"/>
                <w:b/>
                <w:i/>
                <w:sz w:val="22"/>
                <w:szCs w:val="22"/>
                <w:lang w:eastAsia="en-US"/>
              </w:rPr>
              <w:t>j.m.</w:t>
            </w:r>
          </w:p>
        </w:tc>
        <w:tc>
          <w:tcPr>
            <w:tcW w:w="850" w:type="dxa"/>
          </w:tcPr>
          <w:p w:rsidR="009C1D6F" w:rsidRPr="00BB4911" w:rsidRDefault="009C1D6F" w:rsidP="00257087">
            <w:pPr>
              <w:spacing w:after="200" w:line="276" w:lineRule="auto"/>
              <w:jc w:val="center"/>
              <w:rPr>
                <w:rFonts w:ascii="Calibri" w:eastAsia="Calibri" w:hAnsi="Calibri" w:cs="Calibri"/>
                <w:b/>
                <w:i/>
                <w:sz w:val="22"/>
                <w:szCs w:val="22"/>
                <w:lang w:eastAsia="en-US"/>
              </w:rPr>
            </w:pPr>
            <w:r w:rsidRPr="00BB4911">
              <w:rPr>
                <w:rFonts w:ascii="Calibri" w:eastAsia="Calibri" w:hAnsi="Calibri" w:cs="Calibri"/>
                <w:b/>
                <w:i/>
                <w:sz w:val="22"/>
                <w:szCs w:val="22"/>
                <w:lang w:eastAsia="en-US"/>
              </w:rPr>
              <w:t>Ilość</w:t>
            </w:r>
          </w:p>
        </w:tc>
        <w:tc>
          <w:tcPr>
            <w:tcW w:w="1276" w:type="dxa"/>
          </w:tcPr>
          <w:p w:rsidR="009C1D6F" w:rsidRPr="00BB4911" w:rsidRDefault="009C1D6F" w:rsidP="00257087">
            <w:pPr>
              <w:spacing w:after="200" w:line="276" w:lineRule="auto"/>
              <w:jc w:val="center"/>
              <w:rPr>
                <w:rFonts w:ascii="Calibri" w:eastAsia="Calibri" w:hAnsi="Calibri" w:cs="Calibri"/>
                <w:b/>
                <w:i/>
                <w:sz w:val="22"/>
                <w:szCs w:val="22"/>
                <w:lang w:eastAsia="en-US"/>
              </w:rPr>
            </w:pPr>
            <w:r w:rsidRPr="00BB4911">
              <w:rPr>
                <w:rFonts w:ascii="Calibri" w:eastAsia="Calibri" w:hAnsi="Calibri" w:cs="Calibri"/>
                <w:b/>
                <w:i/>
                <w:sz w:val="22"/>
                <w:szCs w:val="22"/>
                <w:lang w:eastAsia="en-US"/>
              </w:rPr>
              <w:t>Cena jedn. netto PLN</w:t>
            </w:r>
          </w:p>
        </w:tc>
        <w:tc>
          <w:tcPr>
            <w:tcW w:w="1417" w:type="dxa"/>
          </w:tcPr>
          <w:p w:rsidR="009C1D6F" w:rsidRPr="00BB4911" w:rsidRDefault="009C1D6F" w:rsidP="00257087">
            <w:pPr>
              <w:spacing w:after="200" w:line="276" w:lineRule="auto"/>
              <w:jc w:val="center"/>
              <w:rPr>
                <w:rFonts w:ascii="Calibri" w:eastAsia="Calibri" w:hAnsi="Calibri" w:cs="Calibri"/>
                <w:b/>
                <w:i/>
                <w:sz w:val="22"/>
                <w:szCs w:val="22"/>
                <w:lang w:eastAsia="en-US"/>
              </w:rPr>
            </w:pPr>
            <w:r w:rsidRPr="00BB4911">
              <w:rPr>
                <w:rFonts w:ascii="Calibri" w:eastAsia="Calibri" w:hAnsi="Calibri" w:cs="Calibri"/>
                <w:b/>
                <w:i/>
                <w:sz w:val="22"/>
                <w:szCs w:val="22"/>
                <w:lang w:eastAsia="en-US"/>
              </w:rPr>
              <w:t>Wartość netto PLN</w:t>
            </w:r>
          </w:p>
        </w:tc>
        <w:tc>
          <w:tcPr>
            <w:tcW w:w="567" w:type="dxa"/>
          </w:tcPr>
          <w:p w:rsidR="009C1D6F" w:rsidRPr="00BB4911" w:rsidRDefault="009C1D6F" w:rsidP="00257087">
            <w:pPr>
              <w:spacing w:after="200" w:line="276" w:lineRule="auto"/>
              <w:jc w:val="center"/>
              <w:rPr>
                <w:rFonts w:ascii="Calibri" w:eastAsia="Calibri" w:hAnsi="Calibri" w:cs="Calibri"/>
                <w:b/>
                <w:i/>
                <w:sz w:val="22"/>
                <w:szCs w:val="22"/>
                <w:lang w:eastAsia="en-US"/>
              </w:rPr>
            </w:pPr>
            <w:r w:rsidRPr="00BB4911">
              <w:rPr>
                <w:rFonts w:ascii="Calibri" w:eastAsia="Calibri" w:hAnsi="Calibri" w:cs="Calibri"/>
                <w:b/>
                <w:i/>
                <w:sz w:val="22"/>
                <w:szCs w:val="22"/>
                <w:lang w:eastAsia="en-US"/>
              </w:rPr>
              <w:t>VAT %</w:t>
            </w:r>
          </w:p>
        </w:tc>
        <w:tc>
          <w:tcPr>
            <w:tcW w:w="1134" w:type="dxa"/>
          </w:tcPr>
          <w:p w:rsidR="009C1D6F" w:rsidRPr="00BB4911" w:rsidRDefault="009C1D6F" w:rsidP="00257087">
            <w:pPr>
              <w:spacing w:after="200" w:line="276" w:lineRule="auto"/>
              <w:jc w:val="center"/>
              <w:rPr>
                <w:rFonts w:ascii="Calibri" w:eastAsia="Calibri" w:hAnsi="Calibri" w:cs="Calibri"/>
                <w:b/>
                <w:i/>
                <w:sz w:val="22"/>
                <w:szCs w:val="22"/>
                <w:lang w:eastAsia="en-US"/>
              </w:rPr>
            </w:pPr>
            <w:r w:rsidRPr="00BB4911">
              <w:rPr>
                <w:rFonts w:ascii="Calibri" w:eastAsia="Calibri" w:hAnsi="Calibri" w:cs="Calibri"/>
                <w:b/>
                <w:i/>
                <w:sz w:val="22"/>
                <w:szCs w:val="22"/>
                <w:lang w:eastAsia="en-US"/>
              </w:rPr>
              <w:t>Wartość brutto</w:t>
            </w:r>
          </w:p>
        </w:tc>
        <w:tc>
          <w:tcPr>
            <w:tcW w:w="4253" w:type="dxa"/>
          </w:tcPr>
          <w:p w:rsidR="009C1D6F" w:rsidRPr="00AD2A90" w:rsidRDefault="009C1D6F" w:rsidP="00257087">
            <w:pPr>
              <w:spacing w:line="276" w:lineRule="auto"/>
              <w:jc w:val="center"/>
              <w:rPr>
                <w:rFonts w:ascii="Calibri" w:eastAsia="Calibri" w:hAnsi="Calibri" w:cs="Calibri"/>
                <w:i/>
                <w:sz w:val="20"/>
                <w:szCs w:val="20"/>
                <w:lang w:eastAsia="en-US"/>
              </w:rPr>
            </w:pPr>
            <w:r w:rsidRPr="00AD2A90">
              <w:rPr>
                <w:rFonts w:ascii="Calibri" w:eastAsia="Calibri" w:hAnsi="Calibri" w:cs="Calibri"/>
                <w:i/>
                <w:sz w:val="20"/>
                <w:szCs w:val="20"/>
                <w:lang w:eastAsia="en-US"/>
              </w:rPr>
              <w:t>Typ (nazwa, numer katalogowy) /producent/wielkość opakowania (uwaga jeśli zestaw składa się z kilku elementów oddzielnie katalogowanych należy podać wszystkie numery katalogowe) podać wszystkie produkty mieszczące się w ofercie</w:t>
            </w:r>
          </w:p>
        </w:tc>
      </w:tr>
      <w:tr w:rsidR="009C1D6F" w:rsidRPr="00BB4911" w:rsidTr="00257087">
        <w:tc>
          <w:tcPr>
            <w:tcW w:w="568" w:type="dxa"/>
          </w:tcPr>
          <w:p w:rsidR="009C1D6F" w:rsidRPr="00BB4911" w:rsidRDefault="009C1D6F" w:rsidP="00257087">
            <w:pPr>
              <w:spacing w:after="200" w:line="276" w:lineRule="auto"/>
              <w:jc w:val="center"/>
              <w:rPr>
                <w:rFonts w:ascii="Calibri" w:eastAsia="Calibri" w:hAnsi="Calibri" w:cs="Calibri"/>
                <w:i/>
                <w:sz w:val="22"/>
                <w:szCs w:val="22"/>
                <w:lang w:eastAsia="en-US"/>
              </w:rPr>
            </w:pPr>
            <w:r w:rsidRPr="00BB4911">
              <w:rPr>
                <w:rFonts w:ascii="Calibri" w:eastAsia="Calibri" w:hAnsi="Calibri" w:cs="Calibri"/>
                <w:i/>
                <w:sz w:val="22"/>
                <w:szCs w:val="22"/>
                <w:lang w:eastAsia="en-US"/>
              </w:rPr>
              <w:t>1</w:t>
            </w:r>
          </w:p>
        </w:tc>
        <w:tc>
          <w:tcPr>
            <w:tcW w:w="5103" w:type="dxa"/>
          </w:tcPr>
          <w:p w:rsidR="009C1D6F" w:rsidRPr="00BB4911" w:rsidRDefault="009C1D6F" w:rsidP="00257087">
            <w:pPr>
              <w:jc w:val="both"/>
              <w:rPr>
                <w:rFonts w:ascii="Calibri" w:eastAsia="Calibri" w:hAnsi="Calibri" w:cs="Calibri"/>
                <w:i/>
                <w:sz w:val="22"/>
                <w:szCs w:val="22"/>
                <w:lang w:eastAsia="en-US"/>
              </w:rPr>
            </w:pPr>
            <w:r w:rsidRPr="00BB4911">
              <w:rPr>
                <w:rFonts w:ascii="Calibri" w:eastAsia="Calibri" w:hAnsi="Calibri" w:cs="Calibri"/>
                <w:i/>
                <w:sz w:val="22"/>
                <w:szCs w:val="22"/>
                <w:lang w:eastAsia="en-US"/>
              </w:rPr>
              <w:t>Zestaw do kaniulacji dużych naczyń metodą Seldingera</w:t>
            </w:r>
          </w:p>
          <w:p w:rsidR="009C1D6F" w:rsidRPr="00BB4911" w:rsidRDefault="009C1D6F" w:rsidP="00257087">
            <w:pPr>
              <w:jc w:val="both"/>
              <w:rPr>
                <w:rFonts w:ascii="Calibri" w:eastAsia="Calibri" w:hAnsi="Calibri" w:cs="Calibri"/>
                <w:i/>
                <w:sz w:val="22"/>
                <w:szCs w:val="22"/>
                <w:lang w:eastAsia="en-US"/>
              </w:rPr>
            </w:pPr>
            <w:r w:rsidRPr="00BB4911">
              <w:rPr>
                <w:rFonts w:ascii="Calibri" w:eastAsia="Calibri" w:hAnsi="Calibri" w:cs="Calibri"/>
                <w:i/>
                <w:sz w:val="22"/>
                <w:szCs w:val="22"/>
                <w:lang w:eastAsia="en-US"/>
              </w:rPr>
              <w:t>- cewnik trzykanałowy 7F dł. 20 cm</w:t>
            </w:r>
          </w:p>
          <w:p w:rsidR="009C1D6F" w:rsidRPr="00BB4911" w:rsidRDefault="009C1D6F" w:rsidP="00257087">
            <w:pPr>
              <w:jc w:val="both"/>
              <w:rPr>
                <w:rFonts w:ascii="Calibri" w:eastAsia="Calibri" w:hAnsi="Calibri" w:cs="Calibri"/>
                <w:i/>
                <w:sz w:val="22"/>
                <w:szCs w:val="22"/>
                <w:lang w:eastAsia="en-US"/>
              </w:rPr>
            </w:pPr>
            <w:r w:rsidRPr="00BB4911">
              <w:rPr>
                <w:rFonts w:ascii="Calibri" w:eastAsia="Calibri" w:hAnsi="Calibri" w:cs="Calibri"/>
                <w:i/>
                <w:sz w:val="22"/>
                <w:szCs w:val="22"/>
                <w:lang w:eastAsia="en-US"/>
              </w:rPr>
              <w:t>- igła do nakłucia naczynia 18G</w:t>
            </w:r>
          </w:p>
          <w:p w:rsidR="009C1D6F" w:rsidRPr="00BB4911" w:rsidRDefault="009C1D6F" w:rsidP="00257087">
            <w:pPr>
              <w:jc w:val="both"/>
              <w:rPr>
                <w:rFonts w:ascii="Calibri" w:eastAsia="Calibri" w:hAnsi="Calibri" w:cs="Calibri"/>
                <w:i/>
                <w:sz w:val="22"/>
                <w:szCs w:val="22"/>
                <w:lang w:eastAsia="en-US"/>
              </w:rPr>
            </w:pPr>
            <w:r w:rsidRPr="00BB4911">
              <w:rPr>
                <w:rFonts w:ascii="Calibri" w:eastAsia="Calibri" w:hAnsi="Calibri" w:cs="Calibri"/>
                <w:i/>
                <w:sz w:val="22"/>
                <w:szCs w:val="22"/>
                <w:lang w:eastAsia="en-US"/>
              </w:rPr>
              <w:t>- prowadnik J dł. 60 cm</w:t>
            </w:r>
          </w:p>
          <w:p w:rsidR="009C1D6F" w:rsidRPr="00BB4911" w:rsidRDefault="009C1D6F" w:rsidP="00257087">
            <w:pPr>
              <w:jc w:val="both"/>
              <w:rPr>
                <w:rFonts w:ascii="Calibri" w:eastAsia="Calibri" w:hAnsi="Calibri" w:cs="Calibri"/>
                <w:i/>
                <w:sz w:val="22"/>
                <w:szCs w:val="22"/>
                <w:lang w:eastAsia="en-US"/>
              </w:rPr>
            </w:pPr>
            <w:r w:rsidRPr="00BB4911">
              <w:rPr>
                <w:rFonts w:ascii="Calibri" w:eastAsia="Calibri" w:hAnsi="Calibri" w:cs="Calibri"/>
                <w:i/>
                <w:sz w:val="22"/>
                <w:szCs w:val="22"/>
                <w:lang w:eastAsia="en-US"/>
              </w:rPr>
              <w:t>- rozszerzacz 8F</w:t>
            </w:r>
          </w:p>
          <w:p w:rsidR="009C1D6F" w:rsidRPr="00BB4911" w:rsidRDefault="009C1D6F" w:rsidP="00257087">
            <w:pPr>
              <w:jc w:val="both"/>
              <w:rPr>
                <w:rFonts w:ascii="Calibri" w:eastAsia="Calibri" w:hAnsi="Calibri" w:cs="Calibri"/>
                <w:i/>
                <w:sz w:val="22"/>
                <w:szCs w:val="22"/>
                <w:lang w:eastAsia="en-US"/>
              </w:rPr>
            </w:pPr>
            <w:r w:rsidRPr="00BB4911">
              <w:rPr>
                <w:rFonts w:ascii="Calibri" w:eastAsia="Calibri" w:hAnsi="Calibri" w:cs="Calibri"/>
                <w:i/>
                <w:sz w:val="22"/>
                <w:szCs w:val="22"/>
                <w:lang w:eastAsia="en-US"/>
              </w:rPr>
              <w:t>- skalpel</w:t>
            </w:r>
          </w:p>
          <w:p w:rsidR="009C1D6F" w:rsidRPr="00BB4911" w:rsidRDefault="009C1D6F" w:rsidP="00257087">
            <w:pPr>
              <w:jc w:val="both"/>
              <w:rPr>
                <w:rFonts w:ascii="Calibri" w:eastAsia="Calibri" w:hAnsi="Calibri" w:cs="Calibri"/>
                <w:i/>
                <w:sz w:val="22"/>
                <w:szCs w:val="22"/>
                <w:lang w:eastAsia="en-US"/>
              </w:rPr>
            </w:pPr>
            <w:r w:rsidRPr="00BB4911">
              <w:rPr>
                <w:rFonts w:ascii="Calibri" w:eastAsia="Calibri" w:hAnsi="Calibri" w:cs="Calibri"/>
                <w:i/>
                <w:sz w:val="22"/>
                <w:szCs w:val="22"/>
                <w:lang w:eastAsia="en-US"/>
              </w:rPr>
              <w:t>- strzykawka 10 ml</w:t>
            </w:r>
          </w:p>
          <w:p w:rsidR="009C1D6F" w:rsidRPr="00BB4911" w:rsidRDefault="009C1D6F" w:rsidP="00257087">
            <w:pPr>
              <w:jc w:val="both"/>
              <w:rPr>
                <w:rFonts w:ascii="Calibri" w:eastAsia="Calibri" w:hAnsi="Calibri" w:cs="Calibri"/>
                <w:i/>
                <w:sz w:val="22"/>
                <w:szCs w:val="22"/>
                <w:lang w:eastAsia="en-US"/>
              </w:rPr>
            </w:pPr>
            <w:r w:rsidRPr="00BB4911">
              <w:rPr>
                <w:rFonts w:ascii="Calibri" w:eastAsia="Calibri" w:hAnsi="Calibri" w:cs="Calibri"/>
                <w:i/>
                <w:sz w:val="22"/>
                <w:szCs w:val="22"/>
                <w:lang w:eastAsia="en-US"/>
              </w:rPr>
              <w:t>- dodatkowe skrzydełka z zaciskiem do mocowania cewnika.</w:t>
            </w:r>
          </w:p>
        </w:tc>
        <w:tc>
          <w:tcPr>
            <w:tcW w:w="567" w:type="dxa"/>
          </w:tcPr>
          <w:p w:rsidR="009C1D6F" w:rsidRPr="00BB4911" w:rsidRDefault="009C1D6F" w:rsidP="00257087">
            <w:pPr>
              <w:spacing w:after="200" w:line="276" w:lineRule="auto"/>
              <w:jc w:val="center"/>
              <w:rPr>
                <w:rFonts w:ascii="Calibri" w:eastAsia="Calibri" w:hAnsi="Calibri" w:cs="Calibri"/>
                <w:i/>
                <w:sz w:val="22"/>
                <w:szCs w:val="22"/>
                <w:lang w:eastAsia="en-US"/>
              </w:rPr>
            </w:pPr>
            <w:r w:rsidRPr="00BB4911">
              <w:rPr>
                <w:rFonts w:ascii="Calibri" w:eastAsia="Calibri" w:hAnsi="Calibri" w:cs="Calibri"/>
                <w:i/>
                <w:sz w:val="22"/>
                <w:szCs w:val="22"/>
                <w:lang w:eastAsia="en-US"/>
              </w:rPr>
              <w:t>Szt.</w:t>
            </w:r>
          </w:p>
        </w:tc>
        <w:tc>
          <w:tcPr>
            <w:tcW w:w="850" w:type="dxa"/>
          </w:tcPr>
          <w:p w:rsidR="009C1D6F" w:rsidRPr="00BB4911" w:rsidRDefault="009C1D6F" w:rsidP="00257087">
            <w:pPr>
              <w:spacing w:after="200" w:line="276" w:lineRule="auto"/>
              <w:jc w:val="center"/>
              <w:rPr>
                <w:rFonts w:ascii="Calibri" w:eastAsia="Calibri" w:hAnsi="Calibri" w:cs="Calibri"/>
                <w:i/>
                <w:sz w:val="22"/>
                <w:szCs w:val="22"/>
                <w:lang w:eastAsia="en-US"/>
              </w:rPr>
            </w:pPr>
            <w:r w:rsidRPr="00BB4911">
              <w:rPr>
                <w:rFonts w:ascii="Calibri" w:eastAsia="Calibri" w:hAnsi="Calibri" w:cs="Calibri"/>
                <w:i/>
                <w:sz w:val="22"/>
                <w:szCs w:val="22"/>
                <w:lang w:eastAsia="en-US"/>
              </w:rPr>
              <w:t>300</w:t>
            </w:r>
          </w:p>
        </w:tc>
        <w:tc>
          <w:tcPr>
            <w:tcW w:w="1276" w:type="dxa"/>
          </w:tcPr>
          <w:p w:rsidR="009C1D6F" w:rsidRPr="00BB4911" w:rsidRDefault="009C1D6F" w:rsidP="00257087">
            <w:pPr>
              <w:spacing w:after="200" w:line="276" w:lineRule="auto"/>
              <w:jc w:val="center"/>
              <w:rPr>
                <w:rFonts w:ascii="Calibri" w:eastAsia="Calibri" w:hAnsi="Calibri" w:cs="Calibri"/>
                <w:i/>
                <w:sz w:val="22"/>
                <w:szCs w:val="22"/>
                <w:lang w:eastAsia="en-US"/>
              </w:rPr>
            </w:pPr>
          </w:p>
        </w:tc>
        <w:tc>
          <w:tcPr>
            <w:tcW w:w="1417" w:type="dxa"/>
          </w:tcPr>
          <w:p w:rsidR="009C1D6F" w:rsidRPr="00BB4911" w:rsidRDefault="009C1D6F" w:rsidP="00257087">
            <w:pPr>
              <w:spacing w:after="200" w:line="276" w:lineRule="auto"/>
              <w:jc w:val="center"/>
              <w:rPr>
                <w:rFonts w:ascii="Calibri" w:eastAsia="Calibri" w:hAnsi="Calibri" w:cs="Calibri"/>
                <w:i/>
                <w:sz w:val="22"/>
                <w:szCs w:val="22"/>
                <w:lang w:eastAsia="en-US"/>
              </w:rPr>
            </w:pPr>
          </w:p>
        </w:tc>
        <w:tc>
          <w:tcPr>
            <w:tcW w:w="567" w:type="dxa"/>
          </w:tcPr>
          <w:p w:rsidR="009C1D6F" w:rsidRPr="00BB4911" w:rsidRDefault="009C1D6F" w:rsidP="00257087">
            <w:pPr>
              <w:spacing w:after="200" w:line="276" w:lineRule="auto"/>
              <w:jc w:val="center"/>
              <w:rPr>
                <w:rFonts w:ascii="Calibri" w:eastAsia="Calibri" w:hAnsi="Calibri" w:cs="Calibri"/>
                <w:i/>
                <w:sz w:val="22"/>
                <w:szCs w:val="22"/>
                <w:lang w:eastAsia="en-US"/>
              </w:rPr>
            </w:pPr>
          </w:p>
        </w:tc>
        <w:tc>
          <w:tcPr>
            <w:tcW w:w="1134" w:type="dxa"/>
          </w:tcPr>
          <w:p w:rsidR="009C1D6F" w:rsidRPr="00BB4911" w:rsidRDefault="009C1D6F" w:rsidP="00257087">
            <w:pPr>
              <w:spacing w:after="200" w:line="276" w:lineRule="auto"/>
              <w:jc w:val="center"/>
              <w:rPr>
                <w:rFonts w:ascii="Calibri" w:eastAsia="Calibri" w:hAnsi="Calibri" w:cs="Calibri"/>
                <w:i/>
                <w:sz w:val="22"/>
                <w:szCs w:val="22"/>
                <w:lang w:eastAsia="en-US"/>
              </w:rPr>
            </w:pPr>
          </w:p>
        </w:tc>
        <w:tc>
          <w:tcPr>
            <w:tcW w:w="4253" w:type="dxa"/>
          </w:tcPr>
          <w:p w:rsidR="009C1D6F" w:rsidRPr="00BB4911" w:rsidRDefault="009C1D6F" w:rsidP="00257087">
            <w:pPr>
              <w:spacing w:after="200" w:line="276" w:lineRule="auto"/>
              <w:jc w:val="center"/>
              <w:rPr>
                <w:rFonts w:ascii="Calibri" w:eastAsia="Calibri" w:hAnsi="Calibri" w:cs="Calibri"/>
                <w:i/>
                <w:sz w:val="22"/>
                <w:szCs w:val="22"/>
                <w:lang w:eastAsia="en-US"/>
              </w:rPr>
            </w:pPr>
            <w:r w:rsidRPr="00BB4911">
              <w:rPr>
                <w:rFonts w:ascii="Calibri" w:eastAsia="Calibri" w:hAnsi="Calibri" w:cs="Calibri"/>
                <w:i/>
                <w:sz w:val="22"/>
                <w:szCs w:val="22"/>
                <w:lang w:eastAsia="en-US"/>
              </w:rPr>
              <w:t>5941</w:t>
            </w:r>
          </w:p>
        </w:tc>
      </w:tr>
      <w:tr w:rsidR="009C1D6F" w:rsidRPr="00BB4911" w:rsidTr="00257087">
        <w:tc>
          <w:tcPr>
            <w:tcW w:w="568" w:type="dxa"/>
          </w:tcPr>
          <w:p w:rsidR="009C1D6F" w:rsidRPr="00BB4911" w:rsidRDefault="009C1D6F" w:rsidP="00257087">
            <w:pPr>
              <w:spacing w:after="200" w:line="276" w:lineRule="auto"/>
              <w:jc w:val="center"/>
              <w:rPr>
                <w:rFonts w:ascii="Calibri" w:eastAsia="Calibri" w:hAnsi="Calibri" w:cs="Calibri"/>
                <w:i/>
                <w:sz w:val="22"/>
                <w:szCs w:val="22"/>
                <w:lang w:eastAsia="en-US"/>
              </w:rPr>
            </w:pPr>
            <w:r w:rsidRPr="00BB4911">
              <w:rPr>
                <w:rFonts w:ascii="Calibri" w:eastAsia="Calibri" w:hAnsi="Calibri" w:cs="Calibri"/>
                <w:i/>
                <w:sz w:val="22"/>
                <w:szCs w:val="22"/>
                <w:lang w:eastAsia="en-US"/>
              </w:rPr>
              <w:t>2</w:t>
            </w:r>
          </w:p>
        </w:tc>
        <w:tc>
          <w:tcPr>
            <w:tcW w:w="5103" w:type="dxa"/>
          </w:tcPr>
          <w:p w:rsidR="009C1D6F" w:rsidRPr="00BB4911" w:rsidRDefault="009C1D6F" w:rsidP="00257087">
            <w:pPr>
              <w:jc w:val="both"/>
              <w:rPr>
                <w:rFonts w:ascii="Calibri" w:eastAsia="Calibri" w:hAnsi="Calibri" w:cs="Calibri"/>
                <w:i/>
                <w:sz w:val="22"/>
                <w:szCs w:val="22"/>
                <w:lang w:eastAsia="en-US"/>
              </w:rPr>
            </w:pPr>
            <w:r w:rsidRPr="00BB4911">
              <w:rPr>
                <w:rFonts w:ascii="Calibri" w:eastAsia="Calibri" w:hAnsi="Calibri" w:cs="Calibri"/>
                <w:i/>
                <w:sz w:val="22"/>
                <w:szCs w:val="22"/>
                <w:lang w:eastAsia="en-US"/>
              </w:rPr>
              <w:t>Zestaw do kaniulacji dużych naczyń metodą Seldingera</w:t>
            </w:r>
          </w:p>
          <w:p w:rsidR="009C1D6F" w:rsidRPr="00BB4911" w:rsidRDefault="009C1D6F" w:rsidP="00257087">
            <w:pPr>
              <w:jc w:val="both"/>
              <w:rPr>
                <w:rFonts w:ascii="Calibri" w:eastAsia="Calibri" w:hAnsi="Calibri" w:cs="Calibri"/>
                <w:i/>
                <w:sz w:val="22"/>
                <w:szCs w:val="22"/>
                <w:lang w:eastAsia="en-US"/>
              </w:rPr>
            </w:pPr>
            <w:r w:rsidRPr="00BB4911">
              <w:rPr>
                <w:rFonts w:ascii="Calibri" w:eastAsia="Calibri" w:hAnsi="Calibri" w:cs="Calibri"/>
                <w:i/>
                <w:sz w:val="22"/>
                <w:szCs w:val="22"/>
                <w:lang w:eastAsia="en-US"/>
              </w:rPr>
              <w:t>- cewnik jednokanałowy 7F dł. 20 cm</w:t>
            </w:r>
          </w:p>
          <w:p w:rsidR="009C1D6F" w:rsidRPr="00BB4911" w:rsidRDefault="009C1D6F" w:rsidP="00257087">
            <w:pPr>
              <w:jc w:val="both"/>
              <w:rPr>
                <w:rFonts w:ascii="Calibri" w:eastAsia="Calibri" w:hAnsi="Calibri" w:cs="Calibri"/>
                <w:i/>
                <w:sz w:val="22"/>
                <w:szCs w:val="22"/>
                <w:lang w:eastAsia="en-US"/>
              </w:rPr>
            </w:pPr>
            <w:r w:rsidRPr="00BB4911">
              <w:rPr>
                <w:rFonts w:ascii="Calibri" w:eastAsia="Calibri" w:hAnsi="Calibri" w:cs="Calibri"/>
                <w:i/>
                <w:sz w:val="22"/>
                <w:szCs w:val="22"/>
                <w:lang w:eastAsia="en-US"/>
              </w:rPr>
              <w:t>- igła do nakłucia naczynia 18G</w:t>
            </w:r>
          </w:p>
          <w:p w:rsidR="009C1D6F" w:rsidRPr="00BB4911" w:rsidRDefault="009C1D6F" w:rsidP="00257087">
            <w:pPr>
              <w:jc w:val="both"/>
              <w:rPr>
                <w:rFonts w:ascii="Calibri" w:eastAsia="Calibri" w:hAnsi="Calibri" w:cs="Calibri"/>
                <w:i/>
                <w:sz w:val="22"/>
                <w:szCs w:val="22"/>
                <w:lang w:eastAsia="en-US"/>
              </w:rPr>
            </w:pPr>
            <w:r w:rsidRPr="00BB4911">
              <w:rPr>
                <w:rFonts w:ascii="Calibri" w:eastAsia="Calibri" w:hAnsi="Calibri" w:cs="Calibri"/>
                <w:i/>
                <w:sz w:val="22"/>
                <w:szCs w:val="22"/>
                <w:lang w:eastAsia="en-US"/>
              </w:rPr>
              <w:t>- prowadnik J dł. 60 cm</w:t>
            </w:r>
          </w:p>
          <w:p w:rsidR="009C1D6F" w:rsidRPr="00BB4911" w:rsidRDefault="009C1D6F" w:rsidP="00257087">
            <w:pPr>
              <w:jc w:val="both"/>
              <w:rPr>
                <w:rFonts w:ascii="Calibri" w:eastAsia="Calibri" w:hAnsi="Calibri" w:cs="Calibri"/>
                <w:i/>
                <w:sz w:val="22"/>
                <w:szCs w:val="22"/>
                <w:lang w:eastAsia="en-US"/>
              </w:rPr>
            </w:pPr>
            <w:r w:rsidRPr="00BB4911">
              <w:rPr>
                <w:rFonts w:ascii="Calibri" w:eastAsia="Calibri" w:hAnsi="Calibri" w:cs="Calibri"/>
                <w:i/>
                <w:sz w:val="22"/>
                <w:szCs w:val="22"/>
                <w:lang w:eastAsia="en-US"/>
              </w:rPr>
              <w:t>- rozszerzacz 6F</w:t>
            </w:r>
          </w:p>
          <w:p w:rsidR="009C1D6F" w:rsidRPr="00BB4911" w:rsidRDefault="009C1D6F" w:rsidP="00257087">
            <w:pPr>
              <w:jc w:val="both"/>
              <w:rPr>
                <w:rFonts w:ascii="Calibri" w:eastAsia="Calibri" w:hAnsi="Calibri" w:cs="Calibri"/>
                <w:i/>
                <w:sz w:val="22"/>
                <w:szCs w:val="22"/>
                <w:lang w:eastAsia="en-US"/>
              </w:rPr>
            </w:pPr>
            <w:r w:rsidRPr="00BB4911">
              <w:rPr>
                <w:rFonts w:ascii="Calibri" w:eastAsia="Calibri" w:hAnsi="Calibri" w:cs="Calibri"/>
                <w:i/>
                <w:sz w:val="22"/>
                <w:szCs w:val="22"/>
                <w:lang w:eastAsia="en-US"/>
              </w:rPr>
              <w:t>- skalpel</w:t>
            </w:r>
          </w:p>
          <w:p w:rsidR="009C1D6F" w:rsidRPr="00BB4911" w:rsidRDefault="009C1D6F" w:rsidP="00257087">
            <w:pPr>
              <w:jc w:val="both"/>
              <w:rPr>
                <w:rFonts w:ascii="Calibri" w:eastAsia="Calibri" w:hAnsi="Calibri" w:cs="Calibri"/>
                <w:i/>
                <w:sz w:val="22"/>
                <w:szCs w:val="22"/>
                <w:lang w:eastAsia="en-US"/>
              </w:rPr>
            </w:pPr>
            <w:r w:rsidRPr="00BB4911">
              <w:rPr>
                <w:rFonts w:ascii="Calibri" w:eastAsia="Calibri" w:hAnsi="Calibri" w:cs="Calibri"/>
                <w:i/>
                <w:sz w:val="22"/>
                <w:szCs w:val="22"/>
                <w:lang w:eastAsia="en-US"/>
              </w:rPr>
              <w:t>- strzykawka 10 ml</w:t>
            </w:r>
          </w:p>
          <w:p w:rsidR="009C1D6F" w:rsidRPr="00BB4911" w:rsidRDefault="009C1D6F" w:rsidP="00257087">
            <w:pPr>
              <w:jc w:val="both"/>
              <w:rPr>
                <w:rFonts w:ascii="Calibri" w:eastAsia="Calibri" w:hAnsi="Calibri" w:cs="Calibri"/>
                <w:i/>
                <w:sz w:val="22"/>
                <w:szCs w:val="22"/>
                <w:lang w:eastAsia="en-US"/>
              </w:rPr>
            </w:pPr>
            <w:r w:rsidRPr="00BB4911">
              <w:rPr>
                <w:rFonts w:ascii="Calibri" w:eastAsia="Calibri" w:hAnsi="Calibri" w:cs="Calibri"/>
                <w:i/>
                <w:sz w:val="22"/>
                <w:szCs w:val="22"/>
                <w:lang w:eastAsia="en-US"/>
              </w:rPr>
              <w:t>- dodatkowe skrzydełka z zaciskiem do mocowania cewnika.</w:t>
            </w:r>
          </w:p>
        </w:tc>
        <w:tc>
          <w:tcPr>
            <w:tcW w:w="567" w:type="dxa"/>
          </w:tcPr>
          <w:p w:rsidR="009C1D6F" w:rsidRPr="00BB4911" w:rsidRDefault="009C1D6F" w:rsidP="00257087">
            <w:pPr>
              <w:spacing w:after="200" w:line="276" w:lineRule="auto"/>
              <w:jc w:val="center"/>
              <w:rPr>
                <w:rFonts w:ascii="Calibri" w:eastAsia="Calibri" w:hAnsi="Calibri" w:cs="Calibri"/>
                <w:i/>
                <w:sz w:val="22"/>
                <w:szCs w:val="22"/>
                <w:lang w:eastAsia="en-US"/>
              </w:rPr>
            </w:pPr>
            <w:r w:rsidRPr="00BB4911">
              <w:rPr>
                <w:rFonts w:ascii="Calibri" w:eastAsia="Calibri" w:hAnsi="Calibri" w:cs="Calibri"/>
                <w:i/>
                <w:sz w:val="22"/>
                <w:szCs w:val="22"/>
                <w:lang w:eastAsia="en-US"/>
              </w:rPr>
              <w:t>Szt.</w:t>
            </w:r>
          </w:p>
        </w:tc>
        <w:tc>
          <w:tcPr>
            <w:tcW w:w="850" w:type="dxa"/>
          </w:tcPr>
          <w:p w:rsidR="009C1D6F" w:rsidRPr="00BB4911" w:rsidRDefault="009C1D6F" w:rsidP="00257087">
            <w:pPr>
              <w:spacing w:after="200" w:line="276" w:lineRule="auto"/>
              <w:jc w:val="center"/>
              <w:rPr>
                <w:rFonts w:ascii="Calibri" w:eastAsia="Calibri" w:hAnsi="Calibri" w:cs="Calibri"/>
                <w:i/>
                <w:sz w:val="22"/>
                <w:szCs w:val="22"/>
                <w:lang w:eastAsia="en-US"/>
              </w:rPr>
            </w:pPr>
            <w:r w:rsidRPr="00BB4911">
              <w:rPr>
                <w:rFonts w:ascii="Calibri" w:eastAsia="Calibri" w:hAnsi="Calibri" w:cs="Calibri"/>
                <w:i/>
                <w:sz w:val="22"/>
                <w:szCs w:val="22"/>
                <w:lang w:eastAsia="en-US"/>
              </w:rPr>
              <w:t>150</w:t>
            </w:r>
          </w:p>
        </w:tc>
        <w:tc>
          <w:tcPr>
            <w:tcW w:w="1276" w:type="dxa"/>
          </w:tcPr>
          <w:p w:rsidR="009C1D6F" w:rsidRPr="00BB4911" w:rsidRDefault="009C1D6F" w:rsidP="00257087">
            <w:pPr>
              <w:spacing w:after="200" w:line="276" w:lineRule="auto"/>
              <w:jc w:val="center"/>
              <w:rPr>
                <w:rFonts w:ascii="Calibri" w:eastAsia="Calibri" w:hAnsi="Calibri" w:cs="Calibri"/>
                <w:i/>
                <w:sz w:val="22"/>
                <w:szCs w:val="22"/>
                <w:lang w:eastAsia="en-US"/>
              </w:rPr>
            </w:pPr>
          </w:p>
        </w:tc>
        <w:tc>
          <w:tcPr>
            <w:tcW w:w="1417" w:type="dxa"/>
          </w:tcPr>
          <w:p w:rsidR="009C1D6F" w:rsidRPr="00BB4911" w:rsidRDefault="009C1D6F" w:rsidP="00257087">
            <w:pPr>
              <w:spacing w:after="200" w:line="276" w:lineRule="auto"/>
              <w:jc w:val="center"/>
              <w:rPr>
                <w:rFonts w:ascii="Calibri" w:eastAsia="Calibri" w:hAnsi="Calibri" w:cs="Calibri"/>
                <w:i/>
                <w:sz w:val="22"/>
                <w:szCs w:val="22"/>
                <w:lang w:eastAsia="en-US"/>
              </w:rPr>
            </w:pPr>
          </w:p>
        </w:tc>
        <w:tc>
          <w:tcPr>
            <w:tcW w:w="567" w:type="dxa"/>
          </w:tcPr>
          <w:p w:rsidR="009C1D6F" w:rsidRPr="00BB4911" w:rsidRDefault="009C1D6F" w:rsidP="00257087">
            <w:pPr>
              <w:spacing w:after="200" w:line="276" w:lineRule="auto"/>
              <w:jc w:val="center"/>
              <w:rPr>
                <w:rFonts w:ascii="Calibri" w:eastAsia="Calibri" w:hAnsi="Calibri" w:cs="Calibri"/>
                <w:i/>
                <w:sz w:val="22"/>
                <w:szCs w:val="22"/>
                <w:lang w:eastAsia="en-US"/>
              </w:rPr>
            </w:pPr>
          </w:p>
        </w:tc>
        <w:tc>
          <w:tcPr>
            <w:tcW w:w="1134" w:type="dxa"/>
          </w:tcPr>
          <w:p w:rsidR="009C1D6F" w:rsidRPr="00BB4911" w:rsidRDefault="009C1D6F" w:rsidP="00257087">
            <w:pPr>
              <w:spacing w:after="200" w:line="276" w:lineRule="auto"/>
              <w:jc w:val="center"/>
              <w:rPr>
                <w:rFonts w:ascii="Calibri" w:eastAsia="Calibri" w:hAnsi="Calibri" w:cs="Calibri"/>
                <w:i/>
                <w:sz w:val="22"/>
                <w:szCs w:val="22"/>
                <w:lang w:eastAsia="en-US"/>
              </w:rPr>
            </w:pPr>
          </w:p>
        </w:tc>
        <w:tc>
          <w:tcPr>
            <w:tcW w:w="4253" w:type="dxa"/>
          </w:tcPr>
          <w:p w:rsidR="009C1D6F" w:rsidRPr="00BB4911" w:rsidRDefault="009C1D6F" w:rsidP="00257087">
            <w:pPr>
              <w:spacing w:after="200" w:line="276" w:lineRule="auto"/>
              <w:jc w:val="center"/>
              <w:rPr>
                <w:rFonts w:ascii="Calibri" w:eastAsia="Calibri" w:hAnsi="Calibri" w:cs="Calibri"/>
                <w:i/>
                <w:sz w:val="22"/>
                <w:szCs w:val="22"/>
                <w:lang w:eastAsia="en-US"/>
              </w:rPr>
            </w:pPr>
            <w:r w:rsidRPr="00BB4911">
              <w:rPr>
                <w:rFonts w:ascii="Calibri" w:eastAsia="Calibri" w:hAnsi="Calibri" w:cs="Calibri"/>
                <w:i/>
                <w:sz w:val="22"/>
                <w:szCs w:val="22"/>
                <w:lang w:eastAsia="en-US"/>
              </w:rPr>
              <w:t>19361</w:t>
            </w:r>
          </w:p>
        </w:tc>
      </w:tr>
      <w:tr w:rsidR="009C1D6F" w:rsidRPr="00BB4911" w:rsidTr="00257087">
        <w:tc>
          <w:tcPr>
            <w:tcW w:w="568" w:type="dxa"/>
          </w:tcPr>
          <w:p w:rsidR="009C1D6F" w:rsidRPr="00BB4911" w:rsidRDefault="009C1D6F" w:rsidP="00257087">
            <w:pPr>
              <w:spacing w:after="200" w:line="276" w:lineRule="auto"/>
              <w:jc w:val="center"/>
              <w:rPr>
                <w:rFonts w:ascii="Calibri" w:eastAsia="Calibri" w:hAnsi="Calibri" w:cs="Calibri"/>
                <w:i/>
                <w:sz w:val="22"/>
                <w:szCs w:val="22"/>
                <w:lang w:eastAsia="en-US"/>
              </w:rPr>
            </w:pPr>
            <w:r w:rsidRPr="00BB4911">
              <w:rPr>
                <w:rFonts w:ascii="Calibri" w:eastAsia="Calibri" w:hAnsi="Calibri" w:cs="Calibri"/>
                <w:i/>
                <w:sz w:val="22"/>
                <w:szCs w:val="22"/>
                <w:lang w:eastAsia="en-US"/>
              </w:rPr>
              <w:t>3</w:t>
            </w:r>
          </w:p>
        </w:tc>
        <w:tc>
          <w:tcPr>
            <w:tcW w:w="5103" w:type="dxa"/>
          </w:tcPr>
          <w:p w:rsidR="009C1D6F" w:rsidRPr="00BB4911" w:rsidRDefault="009C1D6F" w:rsidP="00257087">
            <w:pPr>
              <w:spacing w:line="276" w:lineRule="auto"/>
              <w:jc w:val="both"/>
              <w:rPr>
                <w:rFonts w:ascii="Calibri" w:eastAsia="Calibri" w:hAnsi="Calibri" w:cs="Calibri"/>
                <w:i/>
                <w:sz w:val="22"/>
                <w:szCs w:val="22"/>
                <w:lang w:eastAsia="en-US"/>
              </w:rPr>
            </w:pPr>
            <w:r w:rsidRPr="00BB4911">
              <w:rPr>
                <w:rFonts w:ascii="Calibri" w:eastAsia="Calibri" w:hAnsi="Calibri" w:cs="Calibri"/>
                <w:i/>
                <w:sz w:val="22"/>
                <w:szCs w:val="22"/>
                <w:lang w:eastAsia="en-US"/>
              </w:rPr>
              <w:t>Zestaw do kaniulacji dużych naczyń metodą Seldingera</w:t>
            </w:r>
          </w:p>
          <w:p w:rsidR="009C1D6F" w:rsidRPr="00BB4911" w:rsidRDefault="009C1D6F" w:rsidP="00257087">
            <w:pPr>
              <w:spacing w:line="276" w:lineRule="auto"/>
              <w:jc w:val="both"/>
              <w:rPr>
                <w:rFonts w:ascii="Calibri" w:eastAsia="Calibri" w:hAnsi="Calibri" w:cs="Calibri"/>
                <w:i/>
                <w:sz w:val="22"/>
                <w:szCs w:val="22"/>
                <w:lang w:eastAsia="en-US"/>
              </w:rPr>
            </w:pPr>
            <w:r w:rsidRPr="00BB4911">
              <w:rPr>
                <w:rFonts w:ascii="Calibri" w:eastAsia="Calibri" w:hAnsi="Calibri" w:cs="Calibri"/>
                <w:i/>
                <w:sz w:val="22"/>
                <w:szCs w:val="22"/>
                <w:lang w:eastAsia="en-US"/>
              </w:rPr>
              <w:t>- cewnik trzykanałowy 7F dł. 15  cm</w:t>
            </w:r>
          </w:p>
          <w:p w:rsidR="009C1D6F" w:rsidRPr="00BB4911" w:rsidRDefault="009C1D6F" w:rsidP="00257087">
            <w:pPr>
              <w:spacing w:line="276" w:lineRule="auto"/>
              <w:jc w:val="both"/>
              <w:rPr>
                <w:rFonts w:ascii="Calibri" w:eastAsia="Calibri" w:hAnsi="Calibri" w:cs="Calibri"/>
                <w:i/>
                <w:sz w:val="22"/>
                <w:szCs w:val="22"/>
                <w:lang w:eastAsia="en-US"/>
              </w:rPr>
            </w:pPr>
            <w:r w:rsidRPr="00BB4911">
              <w:rPr>
                <w:rFonts w:ascii="Calibri" w:eastAsia="Calibri" w:hAnsi="Calibri" w:cs="Calibri"/>
                <w:i/>
                <w:sz w:val="22"/>
                <w:szCs w:val="22"/>
                <w:lang w:eastAsia="en-US"/>
              </w:rPr>
              <w:t>- igła do nakłucia naczynia 18G</w:t>
            </w:r>
          </w:p>
          <w:p w:rsidR="009C1D6F" w:rsidRPr="00BB4911" w:rsidRDefault="009C1D6F" w:rsidP="00257087">
            <w:pPr>
              <w:spacing w:line="276" w:lineRule="auto"/>
              <w:jc w:val="both"/>
              <w:rPr>
                <w:rFonts w:ascii="Calibri" w:eastAsia="Calibri" w:hAnsi="Calibri" w:cs="Calibri"/>
                <w:i/>
                <w:sz w:val="22"/>
                <w:szCs w:val="22"/>
                <w:lang w:eastAsia="en-US"/>
              </w:rPr>
            </w:pPr>
            <w:r w:rsidRPr="00BB4911">
              <w:rPr>
                <w:rFonts w:ascii="Calibri" w:eastAsia="Calibri" w:hAnsi="Calibri" w:cs="Calibri"/>
                <w:i/>
                <w:sz w:val="22"/>
                <w:szCs w:val="22"/>
                <w:lang w:eastAsia="en-US"/>
              </w:rPr>
              <w:t>- prowadnik J dł. 48 cm</w:t>
            </w:r>
          </w:p>
          <w:p w:rsidR="009C1D6F" w:rsidRPr="00BB4911" w:rsidRDefault="009C1D6F" w:rsidP="00257087">
            <w:pPr>
              <w:spacing w:line="276" w:lineRule="auto"/>
              <w:jc w:val="both"/>
              <w:rPr>
                <w:rFonts w:ascii="Calibri" w:eastAsia="Calibri" w:hAnsi="Calibri" w:cs="Calibri"/>
                <w:i/>
                <w:sz w:val="22"/>
                <w:szCs w:val="22"/>
                <w:lang w:eastAsia="en-US"/>
              </w:rPr>
            </w:pPr>
            <w:r w:rsidRPr="00BB4911">
              <w:rPr>
                <w:rFonts w:ascii="Calibri" w:eastAsia="Calibri" w:hAnsi="Calibri" w:cs="Calibri"/>
                <w:i/>
                <w:sz w:val="22"/>
                <w:szCs w:val="22"/>
                <w:lang w:eastAsia="en-US"/>
              </w:rPr>
              <w:lastRenderedPageBreak/>
              <w:t>- rozszerzacz 8F</w:t>
            </w:r>
          </w:p>
          <w:p w:rsidR="009C1D6F" w:rsidRPr="00BB4911" w:rsidRDefault="009C1D6F" w:rsidP="00257087">
            <w:pPr>
              <w:spacing w:line="276" w:lineRule="auto"/>
              <w:jc w:val="both"/>
              <w:rPr>
                <w:rFonts w:ascii="Calibri" w:eastAsia="Calibri" w:hAnsi="Calibri" w:cs="Calibri"/>
                <w:i/>
                <w:sz w:val="22"/>
                <w:szCs w:val="22"/>
                <w:lang w:eastAsia="en-US"/>
              </w:rPr>
            </w:pPr>
            <w:r w:rsidRPr="00BB4911">
              <w:rPr>
                <w:rFonts w:ascii="Calibri" w:eastAsia="Calibri" w:hAnsi="Calibri" w:cs="Calibri"/>
                <w:i/>
                <w:sz w:val="22"/>
                <w:szCs w:val="22"/>
                <w:lang w:eastAsia="en-US"/>
              </w:rPr>
              <w:t>- skalpel</w:t>
            </w:r>
          </w:p>
          <w:p w:rsidR="009C1D6F" w:rsidRPr="00BB4911" w:rsidRDefault="009C1D6F" w:rsidP="00257087">
            <w:pPr>
              <w:spacing w:line="276" w:lineRule="auto"/>
              <w:jc w:val="both"/>
              <w:rPr>
                <w:rFonts w:ascii="Calibri" w:eastAsia="Calibri" w:hAnsi="Calibri" w:cs="Calibri"/>
                <w:i/>
                <w:sz w:val="22"/>
                <w:szCs w:val="22"/>
                <w:lang w:eastAsia="en-US"/>
              </w:rPr>
            </w:pPr>
            <w:r w:rsidRPr="00BB4911">
              <w:rPr>
                <w:rFonts w:ascii="Calibri" w:eastAsia="Calibri" w:hAnsi="Calibri" w:cs="Calibri"/>
                <w:i/>
                <w:sz w:val="22"/>
                <w:szCs w:val="22"/>
                <w:lang w:eastAsia="en-US"/>
              </w:rPr>
              <w:t>- strzykawka 10 ml</w:t>
            </w:r>
          </w:p>
          <w:p w:rsidR="009C1D6F" w:rsidRPr="00BB4911" w:rsidRDefault="009C1D6F" w:rsidP="00257087">
            <w:pPr>
              <w:jc w:val="both"/>
              <w:rPr>
                <w:rFonts w:ascii="Calibri" w:eastAsia="Calibri" w:hAnsi="Calibri" w:cs="Calibri"/>
                <w:i/>
                <w:sz w:val="22"/>
                <w:szCs w:val="22"/>
                <w:lang w:eastAsia="en-US"/>
              </w:rPr>
            </w:pPr>
            <w:r w:rsidRPr="00BB4911">
              <w:rPr>
                <w:rFonts w:ascii="Calibri" w:eastAsia="Calibri" w:hAnsi="Calibri" w:cs="Calibri"/>
                <w:i/>
                <w:sz w:val="22"/>
                <w:szCs w:val="22"/>
                <w:lang w:eastAsia="en-US"/>
              </w:rPr>
              <w:t>-dodatkowe skrzydełka z zaciskiem do mocowania cewnika.</w:t>
            </w:r>
          </w:p>
        </w:tc>
        <w:tc>
          <w:tcPr>
            <w:tcW w:w="567" w:type="dxa"/>
          </w:tcPr>
          <w:p w:rsidR="009C1D6F" w:rsidRPr="00BB4911" w:rsidRDefault="009C1D6F" w:rsidP="00257087">
            <w:pPr>
              <w:spacing w:after="200" w:line="276" w:lineRule="auto"/>
              <w:jc w:val="center"/>
              <w:rPr>
                <w:rFonts w:ascii="Calibri" w:eastAsia="Calibri" w:hAnsi="Calibri" w:cs="Calibri"/>
                <w:i/>
                <w:sz w:val="22"/>
                <w:szCs w:val="22"/>
                <w:lang w:eastAsia="en-US"/>
              </w:rPr>
            </w:pPr>
            <w:r w:rsidRPr="00BB4911">
              <w:rPr>
                <w:rFonts w:ascii="Calibri" w:eastAsia="Calibri" w:hAnsi="Calibri" w:cs="Calibri"/>
                <w:i/>
                <w:sz w:val="22"/>
                <w:szCs w:val="22"/>
                <w:lang w:eastAsia="en-US"/>
              </w:rPr>
              <w:lastRenderedPageBreak/>
              <w:t>Szt.</w:t>
            </w:r>
          </w:p>
        </w:tc>
        <w:tc>
          <w:tcPr>
            <w:tcW w:w="850" w:type="dxa"/>
          </w:tcPr>
          <w:p w:rsidR="009C1D6F" w:rsidRPr="00BB4911" w:rsidRDefault="009C1D6F" w:rsidP="00257087">
            <w:pPr>
              <w:spacing w:after="200" w:line="276" w:lineRule="auto"/>
              <w:jc w:val="center"/>
              <w:rPr>
                <w:rFonts w:ascii="Calibri" w:eastAsia="Calibri" w:hAnsi="Calibri" w:cs="Calibri"/>
                <w:i/>
                <w:sz w:val="22"/>
                <w:szCs w:val="22"/>
                <w:lang w:eastAsia="en-US"/>
              </w:rPr>
            </w:pPr>
            <w:r w:rsidRPr="00BB4911">
              <w:rPr>
                <w:rFonts w:ascii="Calibri" w:eastAsia="Calibri" w:hAnsi="Calibri" w:cs="Calibri"/>
                <w:i/>
                <w:sz w:val="22"/>
                <w:szCs w:val="22"/>
                <w:lang w:eastAsia="en-US"/>
              </w:rPr>
              <w:t>600</w:t>
            </w:r>
          </w:p>
        </w:tc>
        <w:tc>
          <w:tcPr>
            <w:tcW w:w="1276" w:type="dxa"/>
          </w:tcPr>
          <w:p w:rsidR="009C1D6F" w:rsidRPr="00BB4911" w:rsidRDefault="009C1D6F" w:rsidP="00257087">
            <w:pPr>
              <w:spacing w:after="200" w:line="276" w:lineRule="auto"/>
              <w:jc w:val="center"/>
              <w:rPr>
                <w:rFonts w:ascii="Calibri" w:eastAsia="Calibri" w:hAnsi="Calibri" w:cs="Calibri"/>
                <w:i/>
                <w:sz w:val="22"/>
                <w:szCs w:val="22"/>
                <w:lang w:eastAsia="en-US"/>
              </w:rPr>
            </w:pPr>
          </w:p>
        </w:tc>
        <w:tc>
          <w:tcPr>
            <w:tcW w:w="1417" w:type="dxa"/>
          </w:tcPr>
          <w:p w:rsidR="009C1D6F" w:rsidRPr="00BB4911" w:rsidRDefault="009C1D6F" w:rsidP="00257087">
            <w:pPr>
              <w:spacing w:after="200" w:line="276" w:lineRule="auto"/>
              <w:jc w:val="center"/>
              <w:rPr>
                <w:rFonts w:ascii="Calibri" w:eastAsia="Calibri" w:hAnsi="Calibri" w:cs="Calibri"/>
                <w:i/>
                <w:sz w:val="22"/>
                <w:szCs w:val="22"/>
                <w:lang w:eastAsia="en-US"/>
              </w:rPr>
            </w:pPr>
          </w:p>
        </w:tc>
        <w:tc>
          <w:tcPr>
            <w:tcW w:w="567" w:type="dxa"/>
          </w:tcPr>
          <w:p w:rsidR="009C1D6F" w:rsidRPr="00BB4911" w:rsidRDefault="009C1D6F" w:rsidP="00257087">
            <w:pPr>
              <w:spacing w:after="200" w:line="276" w:lineRule="auto"/>
              <w:jc w:val="center"/>
              <w:rPr>
                <w:rFonts w:ascii="Calibri" w:eastAsia="Calibri" w:hAnsi="Calibri" w:cs="Calibri"/>
                <w:i/>
                <w:sz w:val="22"/>
                <w:szCs w:val="22"/>
                <w:lang w:eastAsia="en-US"/>
              </w:rPr>
            </w:pPr>
          </w:p>
        </w:tc>
        <w:tc>
          <w:tcPr>
            <w:tcW w:w="1134" w:type="dxa"/>
          </w:tcPr>
          <w:p w:rsidR="009C1D6F" w:rsidRPr="00BB4911" w:rsidRDefault="009C1D6F" w:rsidP="00257087">
            <w:pPr>
              <w:spacing w:after="200" w:line="276" w:lineRule="auto"/>
              <w:jc w:val="center"/>
              <w:rPr>
                <w:rFonts w:ascii="Calibri" w:eastAsia="Calibri" w:hAnsi="Calibri" w:cs="Calibri"/>
                <w:i/>
                <w:sz w:val="22"/>
                <w:szCs w:val="22"/>
                <w:lang w:eastAsia="en-US"/>
              </w:rPr>
            </w:pPr>
          </w:p>
        </w:tc>
        <w:tc>
          <w:tcPr>
            <w:tcW w:w="4253" w:type="dxa"/>
          </w:tcPr>
          <w:p w:rsidR="009C1D6F" w:rsidRPr="00BB4911" w:rsidRDefault="009C1D6F" w:rsidP="00257087">
            <w:pPr>
              <w:spacing w:after="200" w:line="276" w:lineRule="auto"/>
              <w:jc w:val="center"/>
              <w:rPr>
                <w:rFonts w:ascii="Calibri" w:eastAsia="Calibri" w:hAnsi="Calibri" w:cs="Calibri"/>
                <w:i/>
                <w:sz w:val="22"/>
                <w:szCs w:val="22"/>
                <w:lang w:eastAsia="en-US"/>
              </w:rPr>
            </w:pPr>
            <w:r w:rsidRPr="00BB4911">
              <w:rPr>
                <w:rFonts w:ascii="Calibri" w:eastAsia="Calibri" w:hAnsi="Calibri" w:cs="Calibri"/>
                <w:i/>
                <w:sz w:val="22"/>
                <w:szCs w:val="22"/>
                <w:lang w:eastAsia="en-US"/>
              </w:rPr>
              <w:t>14420</w:t>
            </w:r>
          </w:p>
        </w:tc>
      </w:tr>
      <w:tr w:rsidR="009C1D6F" w:rsidRPr="00BB4911" w:rsidTr="00257087">
        <w:tc>
          <w:tcPr>
            <w:tcW w:w="568" w:type="dxa"/>
          </w:tcPr>
          <w:p w:rsidR="009C1D6F" w:rsidRPr="00BB4911" w:rsidRDefault="009C1D6F" w:rsidP="00257087">
            <w:pPr>
              <w:spacing w:after="200" w:line="276" w:lineRule="auto"/>
              <w:jc w:val="center"/>
              <w:rPr>
                <w:rFonts w:ascii="Calibri" w:eastAsia="Calibri" w:hAnsi="Calibri" w:cs="Calibri"/>
                <w:i/>
                <w:sz w:val="22"/>
                <w:szCs w:val="22"/>
                <w:lang w:eastAsia="en-US"/>
              </w:rPr>
            </w:pPr>
            <w:r w:rsidRPr="00BB4911">
              <w:rPr>
                <w:rFonts w:ascii="Calibri" w:eastAsia="Calibri" w:hAnsi="Calibri" w:cs="Calibri"/>
                <w:i/>
                <w:sz w:val="22"/>
                <w:szCs w:val="22"/>
                <w:lang w:eastAsia="en-US"/>
              </w:rPr>
              <w:lastRenderedPageBreak/>
              <w:t>4</w:t>
            </w:r>
          </w:p>
        </w:tc>
        <w:tc>
          <w:tcPr>
            <w:tcW w:w="5103" w:type="dxa"/>
          </w:tcPr>
          <w:p w:rsidR="009C1D6F" w:rsidRPr="00BB4911" w:rsidRDefault="009C1D6F" w:rsidP="00257087">
            <w:pPr>
              <w:spacing w:line="276" w:lineRule="auto"/>
              <w:jc w:val="both"/>
              <w:rPr>
                <w:rFonts w:ascii="Calibri" w:eastAsia="Calibri" w:hAnsi="Calibri" w:cs="Calibri"/>
                <w:i/>
                <w:sz w:val="22"/>
                <w:szCs w:val="22"/>
                <w:lang w:eastAsia="en-US"/>
              </w:rPr>
            </w:pPr>
            <w:r w:rsidRPr="00BB4911">
              <w:rPr>
                <w:rFonts w:ascii="Calibri" w:eastAsia="Calibri" w:hAnsi="Calibri" w:cs="Calibri"/>
                <w:i/>
                <w:sz w:val="22"/>
                <w:szCs w:val="22"/>
                <w:lang w:eastAsia="en-US"/>
              </w:rPr>
              <w:t>Zestaw do kaniulacji dużych naczyń metodą Seldingera</w:t>
            </w:r>
          </w:p>
          <w:p w:rsidR="009C1D6F" w:rsidRPr="00BB4911" w:rsidRDefault="009C1D6F" w:rsidP="00257087">
            <w:pPr>
              <w:spacing w:line="276" w:lineRule="auto"/>
              <w:jc w:val="both"/>
              <w:rPr>
                <w:rFonts w:ascii="Calibri" w:eastAsia="Calibri" w:hAnsi="Calibri" w:cs="Calibri"/>
                <w:i/>
                <w:sz w:val="22"/>
                <w:szCs w:val="22"/>
                <w:lang w:eastAsia="en-US"/>
              </w:rPr>
            </w:pPr>
            <w:r w:rsidRPr="00BB4911">
              <w:rPr>
                <w:rFonts w:ascii="Calibri" w:eastAsia="Calibri" w:hAnsi="Calibri" w:cs="Calibri"/>
                <w:i/>
                <w:sz w:val="22"/>
                <w:szCs w:val="22"/>
                <w:lang w:eastAsia="en-US"/>
              </w:rPr>
              <w:t>- cewnik jednokanałowy 7F dł. 15  cm</w:t>
            </w:r>
          </w:p>
          <w:p w:rsidR="009C1D6F" w:rsidRPr="00BB4911" w:rsidRDefault="009C1D6F" w:rsidP="00257087">
            <w:pPr>
              <w:spacing w:line="276" w:lineRule="auto"/>
              <w:jc w:val="both"/>
              <w:rPr>
                <w:rFonts w:ascii="Calibri" w:eastAsia="Calibri" w:hAnsi="Calibri" w:cs="Calibri"/>
                <w:i/>
                <w:sz w:val="22"/>
                <w:szCs w:val="22"/>
                <w:lang w:eastAsia="en-US"/>
              </w:rPr>
            </w:pPr>
            <w:r w:rsidRPr="00BB4911">
              <w:rPr>
                <w:rFonts w:ascii="Calibri" w:eastAsia="Calibri" w:hAnsi="Calibri" w:cs="Calibri"/>
                <w:i/>
                <w:sz w:val="22"/>
                <w:szCs w:val="22"/>
                <w:lang w:eastAsia="en-US"/>
              </w:rPr>
              <w:t>- igła do nakłucia naczynia 18G</w:t>
            </w:r>
          </w:p>
          <w:p w:rsidR="009C1D6F" w:rsidRPr="00BB4911" w:rsidRDefault="009C1D6F" w:rsidP="00257087">
            <w:pPr>
              <w:spacing w:line="276" w:lineRule="auto"/>
              <w:jc w:val="both"/>
              <w:rPr>
                <w:rFonts w:ascii="Calibri" w:eastAsia="Calibri" w:hAnsi="Calibri" w:cs="Calibri"/>
                <w:i/>
                <w:sz w:val="22"/>
                <w:szCs w:val="22"/>
                <w:lang w:eastAsia="en-US"/>
              </w:rPr>
            </w:pPr>
            <w:r w:rsidRPr="00BB4911">
              <w:rPr>
                <w:rFonts w:ascii="Calibri" w:eastAsia="Calibri" w:hAnsi="Calibri" w:cs="Calibri"/>
                <w:i/>
                <w:sz w:val="22"/>
                <w:szCs w:val="22"/>
                <w:lang w:eastAsia="en-US"/>
              </w:rPr>
              <w:t>- prowadnik J dł. 48 cm</w:t>
            </w:r>
          </w:p>
          <w:p w:rsidR="009C1D6F" w:rsidRPr="00BB4911" w:rsidRDefault="009C1D6F" w:rsidP="00257087">
            <w:pPr>
              <w:spacing w:line="276" w:lineRule="auto"/>
              <w:jc w:val="both"/>
              <w:rPr>
                <w:rFonts w:ascii="Calibri" w:eastAsia="Calibri" w:hAnsi="Calibri" w:cs="Calibri"/>
                <w:i/>
                <w:sz w:val="22"/>
                <w:szCs w:val="22"/>
                <w:lang w:eastAsia="en-US"/>
              </w:rPr>
            </w:pPr>
            <w:r w:rsidRPr="00BB4911">
              <w:rPr>
                <w:rFonts w:ascii="Calibri" w:eastAsia="Calibri" w:hAnsi="Calibri" w:cs="Calibri"/>
                <w:i/>
                <w:sz w:val="22"/>
                <w:szCs w:val="22"/>
                <w:lang w:eastAsia="en-US"/>
              </w:rPr>
              <w:t>- rozszerzacz 8F</w:t>
            </w:r>
          </w:p>
          <w:p w:rsidR="009C1D6F" w:rsidRPr="00BB4911" w:rsidRDefault="009C1D6F" w:rsidP="00257087">
            <w:pPr>
              <w:spacing w:line="276" w:lineRule="auto"/>
              <w:jc w:val="both"/>
              <w:rPr>
                <w:rFonts w:ascii="Calibri" w:eastAsia="Calibri" w:hAnsi="Calibri" w:cs="Calibri"/>
                <w:i/>
                <w:sz w:val="22"/>
                <w:szCs w:val="22"/>
                <w:lang w:eastAsia="en-US"/>
              </w:rPr>
            </w:pPr>
            <w:r w:rsidRPr="00BB4911">
              <w:rPr>
                <w:rFonts w:ascii="Calibri" w:eastAsia="Calibri" w:hAnsi="Calibri" w:cs="Calibri"/>
                <w:i/>
                <w:sz w:val="22"/>
                <w:szCs w:val="22"/>
                <w:lang w:eastAsia="en-US"/>
              </w:rPr>
              <w:t>- skalpel</w:t>
            </w:r>
          </w:p>
          <w:p w:rsidR="009C1D6F" w:rsidRPr="00BB4911" w:rsidRDefault="009C1D6F" w:rsidP="00257087">
            <w:pPr>
              <w:spacing w:line="276" w:lineRule="auto"/>
              <w:jc w:val="both"/>
              <w:rPr>
                <w:rFonts w:ascii="Calibri" w:eastAsia="Calibri" w:hAnsi="Calibri" w:cs="Calibri"/>
                <w:i/>
                <w:sz w:val="22"/>
                <w:szCs w:val="22"/>
                <w:lang w:eastAsia="en-US"/>
              </w:rPr>
            </w:pPr>
            <w:r w:rsidRPr="00BB4911">
              <w:rPr>
                <w:rFonts w:ascii="Calibri" w:eastAsia="Calibri" w:hAnsi="Calibri" w:cs="Calibri"/>
                <w:i/>
                <w:sz w:val="22"/>
                <w:szCs w:val="22"/>
                <w:lang w:eastAsia="en-US"/>
              </w:rPr>
              <w:t>- strzykawka 10 ml</w:t>
            </w:r>
          </w:p>
          <w:p w:rsidR="009C1D6F" w:rsidRPr="00BB4911" w:rsidRDefault="009C1D6F" w:rsidP="00257087">
            <w:pPr>
              <w:spacing w:line="276" w:lineRule="auto"/>
              <w:jc w:val="both"/>
              <w:rPr>
                <w:rFonts w:ascii="Calibri" w:eastAsia="Calibri" w:hAnsi="Calibri" w:cs="Calibri"/>
                <w:i/>
                <w:sz w:val="22"/>
                <w:szCs w:val="22"/>
                <w:lang w:eastAsia="en-US"/>
              </w:rPr>
            </w:pPr>
            <w:r w:rsidRPr="00BB4911">
              <w:rPr>
                <w:rFonts w:ascii="Calibri" w:eastAsia="Calibri" w:hAnsi="Calibri" w:cs="Calibri"/>
                <w:i/>
                <w:sz w:val="22"/>
                <w:szCs w:val="22"/>
                <w:lang w:eastAsia="en-US"/>
              </w:rPr>
              <w:t>-dodatkowe skrzydełka z zaciskiem do mocowania cewnika</w:t>
            </w:r>
          </w:p>
        </w:tc>
        <w:tc>
          <w:tcPr>
            <w:tcW w:w="567" w:type="dxa"/>
          </w:tcPr>
          <w:p w:rsidR="009C1D6F" w:rsidRPr="00BB4911" w:rsidRDefault="009C1D6F" w:rsidP="00257087">
            <w:pPr>
              <w:spacing w:after="200" w:line="276" w:lineRule="auto"/>
              <w:jc w:val="center"/>
              <w:rPr>
                <w:rFonts w:ascii="Calibri" w:eastAsia="Calibri" w:hAnsi="Calibri" w:cs="Calibri"/>
                <w:i/>
                <w:sz w:val="22"/>
                <w:szCs w:val="22"/>
                <w:lang w:eastAsia="en-US"/>
              </w:rPr>
            </w:pPr>
            <w:r w:rsidRPr="00BB4911">
              <w:rPr>
                <w:rFonts w:ascii="Calibri" w:eastAsia="Calibri" w:hAnsi="Calibri" w:cs="Calibri"/>
                <w:i/>
                <w:sz w:val="22"/>
                <w:szCs w:val="22"/>
                <w:lang w:eastAsia="en-US"/>
              </w:rPr>
              <w:t>Szt.</w:t>
            </w:r>
          </w:p>
        </w:tc>
        <w:tc>
          <w:tcPr>
            <w:tcW w:w="850" w:type="dxa"/>
          </w:tcPr>
          <w:p w:rsidR="009C1D6F" w:rsidRPr="00BB4911" w:rsidRDefault="009C1D6F" w:rsidP="00257087">
            <w:pPr>
              <w:spacing w:after="200" w:line="276" w:lineRule="auto"/>
              <w:jc w:val="center"/>
              <w:rPr>
                <w:rFonts w:ascii="Calibri" w:eastAsia="Calibri" w:hAnsi="Calibri" w:cs="Calibri"/>
                <w:i/>
                <w:sz w:val="22"/>
                <w:szCs w:val="22"/>
                <w:lang w:eastAsia="en-US"/>
              </w:rPr>
            </w:pPr>
            <w:r w:rsidRPr="00BB4911">
              <w:rPr>
                <w:rFonts w:ascii="Calibri" w:eastAsia="Calibri" w:hAnsi="Calibri" w:cs="Calibri"/>
                <w:i/>
                <w:sz w:val="22"/>
                <w:szCs w:val="22"/>
                <w:lang w:eastAsia="en-US"/>
              </w:rPr>
              <w:t>300</w:t>
            </w:r>
          </w:p>
        </w:tc>
        <w:tc>
          <w:tcPr>
            <w:tcW w:w="1276" w:type="dxa"/>
          </w:tcPr>
          <w:p w:rsidR="009C1D6F" w:rsidRPr="00BB4911" w:rsidRDefault="009C1D6F" w:rsidP="00257087">
            <w:pPr>
              <w:spacing w:after="200" w:line="276" w:lineRule="auto"/>
              <w:jc w:val="center"/>
              <w:rPr>
                <w:rFonts w:ascii="Calibri" w:eastAsia="Calibri" w:hAnsi="Calibri" w:cs="Calibri"/>
                <w:i/>
                <w:sz w:val="22"/>
                <w:szCs w:val="22"/>
                <w:lang w:eastAsia="en-US"/>
              </w:rPr>
            </w:pPr>
          </w:p>
        </w:tc>
        <w:tc>
          <w:tcPr>
            <w:tcW w:w="1417" w:type="dxa"/>
          </w:tcPr>
          <w:p w:rsidR="009C1D6F" w:rsidRPr="00BB4911" w:rsidRDefault="009C1D6F" w:rsidP="00257087">
            <w:pPr>
              <w:spacing w:after="200" w:line="276" w:lineRule="auto"/>
              <w:jc w:val="center"/>
              <w:rPr>
                <w:rFonts w:ascii="Calibri" w:eastAsia="Calibri" w:hAnsi="Calibri" w:cs="Calibri"/>
                <w:i/>
                <w:sz w:val="22"/>
                <w:szCs w:val="22"/>
                <w:lang w:eastAsia="en-US"/>
              </w:rPr>
            </w:pPr>
          </w:p>
        </w:tc>
        <w:tc>
          <w:tcPr>
            <w:tcW w:w="567" w:type="dxa"/>
          </w:tcPr>
          <w:p w:rsidR="009C1D6F" w:rsidRPr="00BB4911" w:rsidRDefault="009C1D6F" w:rsidP="00257087">
            <w:pPr>
              <w:spacing w:after="200" w:line="276" w:lineRule="auto"/>
              <w:jc w:val="center"/>
              <w:rPr>
                <w:rFonts w:ascii="Calibri" w:eastAsia="Calibri" w:hAnsi="Calibri" w:cs="Calibri"/>
                <w:i/>
                <w:sz w:val="22"/>
                <w:szCs w:val="22"/>
                <w:lang w:eastAsia="en-US"/>
              </w:rPr>
            </w:pPr>
          </w:p>
        </w:tc>
        <w:tc>
          <w:tcPr>
            <w:tcW w:w="1134" w:type="dxa"/>
          </w:tcPr>
          <w:p w:rsidR="009C1D6F" w:rsidRPr="00BB4911" w:rsidRDefault="009C1D6F" w:rsidP="00257087">
            <w:pPr>
              <w:spacing w:after="200" w:line="276" w:lineRule="auto"/>
              <w:jc w:val="center"/>
              <w:rPr>
                <w:rFonts w:ascii="Calibri" w:eastAsia="Calibri" w:hAnsi="Calibri" w:cs="Calibri"/>
                <w:i/>
                <w:sz w:val="22"/>
                <w:szCs w:val="22"/>
                <w:lang w:eastAsia="en-US"/>
              </w:rPr>
            </w:pPr>
          </w:p>
        </w:tc>
        <w:tc>
          <w:tcPr>
            <w:tcW w:w="4253" w:type="dxa"/>
          </w:tcPr>
          <w:p w:rsidR="009C1D6F" w:rsidRPr="00BB4911" w:rsidRDefault="009C1D6F" w:rsidP="00257087">
            <w:pPr>
              <w:spacing w:after="200" w:line="276" w:lineRule="auto"/>
              <w:jc w:val="center"/>
              <w:rPr>
                <w:rFonts w:ascii="Calibri" w:eastAsia="Calibri" w:hAnsi="Calibri" w:cs="Calibri"/>
                <w:i/>
                <w:sz w:val="22"/>
                <w:szCs w:val="22"/>
                <w:lang w:eastAsia="en-US"/>
              </w:rPr>
            </w:pPr>
            <w:r w:rsidRPr="00BB4911">
              <w:rPr>
                <w:rFonts w:ascii="Calibri" w:eastAsia="Calibri" w:hAnsi="Calibri" w:cs="Calibri"/>
                <w:i/>
                <w:sz w:val="22"/>
                <w:szCs w:val="22"/>
                <w:lang w:eastAsia="en-US"/>
              </w:rPr>
              <w:t>18586</w:t>
            </w:r>
          </w:p>
        </w:tc>
      </w:tr>
      <w:tr w:rsidR="009C1D6F" w:rsidRPr="00BB4911" w:rsidTr="00257087">
        <w:tc>
          <w:tcPr>
            <w:tcW w:w="568" w:type="dxa"/>
          </w:tcPr>
          <w:p w:rsidR="009C1D6F" w:rsidRPr="00BB4911" w:rsidRDefault="009C1D6F" w:rsidP="00257087">
            <w:pPr>
              <w:spacing w:after="200" w:line="276" w:lineRule="auto"/>
              <w:jc w:val="center"/>
              <w:rPr>
                <w:rFonts w:ascii="Calibri" w:eastAsia="Calibri" w:hAnsi="Calibri" w:cs="Calibri"/>
                <w:i/>
                <w:sz w:val="22"/>
                <w:szCs w:val="22"/>
                <w:lang w:eastAsia="en-US"/>
              </w:rPr>
            </w:pPr>
            <w:r w:rsidRPr="00BB4911">
              <w:rPr>
                <w:rFonts w:ascii="Calibri" w:eastAsia="Calibri" w:hAnsi="Calibri" w:cs="Calibri"/>
                <w:i/>
                <w:sz w:val="22"/>
                <w:szCs w:val="22"/>
                <w:lang w:eastAsia="en-US"/>
              </w:rPr>
              <w:t>5</w:t>
            </w:r>
          </w:p>
        </w:tc>
        <w:tc>
          <w:tcPr>
            <w:tcW w:w="5103" w:type="dxa"/>
          </w:tcPr>
          <w:p w:rsidR="009C1D6F" w:rsidRPr="00BB4911" w:rsidRDefault="009C1D6F" w:rsidP="00257087">
            <w:pPr>
              <w:spacing w:line="276" w:lineRule="auto"/>
              <w:jc w:val="both"/>
              <w:rPr>
                <w:rFonts w:ascii="Calibri" w:eastAsia="Calibri" w:hAnsi="Calibri" w:cs="Calibri"/>
                <w:i/>
                <w:sz w:val="22"/>
                <w:szCs w:val="22"/>
                <w:lang w:eastAsia="en-US"/>
              </w:rPr>
            </w:pPr>
            <w:r w:rsidRPr="00BB4911">
              <w:rPr>
                <w:rFonts w:ascii="Calibri" w:eastAsia="Calibri" w:hAnsi="Calibri" w:cs="Calibri"/>
                <w:i/>
                <w:sz w:val="22"/>
                <w:szCs w:val="22"/>
                <w:lang w:eastAsia="en-US"/>
              </w:rPr>
              <w:t>Zestaw do kaniulacji dużych naczyń metodą Seldingera</w:t>
            </w:r>
          </w:p>
          <w:p w:rsidR="009C1D6F" w:rsidRPr="00BB4911" w:rsidRDefault="009C1D6F" w:rsidP="00257087">
            <w:pPr>
              <w:spacing w:line="276" w:lineRule="auto"/>
              <w:jc w:val="both"/>
              <w:rPr>
                <w:rFonts w:ascii="Calibri" w:eastAsia="Calibri" w:hAnsi="Calibri" w:cs="Calibri"/>
                <w:i/>
                <w:sz w:val="22"/>
                <w:szCs w:val="22"/>
                <w:lang w:eastAsia="en-US"/>
              </w:rPr>
            </w:pPr>
            <w:r w:rsidRPr="00BB4911">
              <w:rPr>
                <w:rFonts w:ascii="Calibri" w:eastAsia="Calibri" w:hAnsi="Calibri" w:cs="Calibri"/>
                <w:i/>
                <w:sz w:val="22"/>
                <w:szCs w:val="22"/>
                <w:lang w:eastAsia="en-US"/>
              </w:rPr>
              <w:t>- cewnik jednokanałowy 5F dł. 15  cm</w:t>
            </w:r>
          </w:p>
          <w:p w:rsidR="009C1D6F" w:rsidRPr="00BB4911" w:rsidRDefault="009C1D6F" w:rsidP="00257087">
            <w:pPr>
              <w:spacing w:line="276" w:lineRule="auto"/>
              <w:jc w:val="both"/>
              <w:rPr>
                <w:rFonts w:ascii="Calibri" w:eastAsia="Calibri" w:hAnsi="Calibri" w:cs="Calibri"/>
                <w:i/>
                <w:sz w:val="22"/>
                <w:szCs w:val="22"/>
                <w:lang w:eastAsia="en-US"/>
              </w:rPr>
            </w:pPr>
            <w:r w:rsidRPr="00BB4911">
              <w:rPr>
                <w:rFonts w:ascii="Calibri" w:eastAsia="Calibri" w:hAnsi="Calibri" w:cs="Calibri"/>
                <w:i/>
                <w:sz w:val="22"/>
                <w:szCs w:val="22"/>
                <w:lang w:eastAsia="en-US"/>
              </w:rPr>
              <w:t>- igła do nakłucia naczynia 18G</w:t>
            </w:r>
          </w:p>
          <w:p w:rsidR="009C1D6F" w:rsidRPr="00BB4911" w:rsidRDefault="009C1D6F" w:rsidP="00257087">
            <w:pPr>
              <w:spacing w:line="276" w:lineRule="auto"/>
              <w:jc w:val="both"/>
              <w:rPr>
                <w:rFonts w:ascii="Calibri" w:eastAsia="Calibri" w:hAnsi="Calibri" w:cs="Calibri"/>
                <w:i/>
                <w:sz w:val="22"/>
                <w:szCs w:val="22"/>
                <w:lang w:eastAsia="en-US"/>
              </w:rPr>
            </w:pPr>
            <w:r w:rsidRPr="00BB4911">
              <w:rPr>
                <w:rFonts w:ascii="Calibri" w:eastAsia="Calibri" w:hAnsi="Calibri" w:cs="Calibri"/>
                <w:i/>
                <w:sz w:val="22"/>
                <w:szCs w:val="22"/>
                <w:lang w:eastAsia="en-US"/>
              </w:rPr>
              <w:t>- prowadnik J dł.48 cm</w:t>
            </w:r>
          </w:p>
          <w:p w:rsidR="009C1D6F" w:rsidRPr="00BB4911" w:rsidRDefault="009C1D6F" w:rsidP="00257087">
            <w:pPr>
              <w:spacing w:line="276" w:lineRule="auto"/>
              <w:jc w:val="both"/>
              <w:rPr>
                <w:rFonts w:ascii="Calibri" w:eastAsia="Calibri" w:hAnsi="Calibri" w:cs="Calibri"/>
                <w:i/>
                <w:sz w:val="22"/>
                <w:szCs w:val="22"/>
                <w:lang w:eastAsia="en-US"/>
              </w:rPr>
            </w:pPr>
            <w:r w:rsidRPr="00BB4911">
              <w:rPr>
                <w:rFonts w:ascii="Calibri" w:eastAsia="Calibri" w:hAnsi="Calibri" w:cs="Calibri"/>
                <w:i/>
                <w:sz w:val="22"/>
                <w:szCs w:val="22"/>
                <w:lang w:eastAsia="en-US"/>
              </w:rPr>
              <w:t>- rozszerzacz 6F</w:t>
            </w:r>
          </w:p>
          <w:p w:rsidR="009C1D6F" w:rsidRPr="00BB4911" w:rsidRDefault="009C1D6F" w:rsidP="00257087">
            <w:pPr>
              <w:spacing w:line="276" w:lineRule="auto"/>
              <w:jc w:val="both"/>
              <w:rPr>
                <w:rFonts w:ascii="Calibri" w:eastAsia="Calibri" w:hAnsi="Calibri" w:cs="Calibri"/>
                <w:i/>
                <w:sz w:val="22"/>
                <w:szCs w:val="22"/>
                <w:lang w:eastAsia="en-US"/>
              </w:rPr>
            </w:pPr>
            <w:r w:rsidRPr="00BB4911">
              <w:rPr>
                <w:rFonts w:ascii="Calibri" w:eastAsia="Calibri" w:hAnsi="Calibri" w:cs="Calibri"/>
                <w:i/>
                <w:sz w:val="22"/>
                <w:szCs w:val="22"/>
                <w:lang w:eastAsia="en-US"/>
              </w:rPr>
              <w:t>- skalpel</w:t>
            </w:r>
          </w:p>
          <w:p w:rsidR="009C1D6F" w:rsidRPr="00BB4911" w:rsidRDefault="009C1D6F" w:rsidP="00257087">
            <w:pPr>
              <w:spacing w:line="276" w:lineRule="auto"/>
              <w:jc w:val="both"/>
              <w:rPr>
                <w:rFonts w:ascii="Calibri" w:eastAsia="Calibri" w:hAnsi="Calibri" w:cs="Calibri"/>
                <w:i/>
                <w:sz w:val="22"/>
                <w:szCs w:val="22"/>
                <w:lang w:eastAsia="en-US"/>
              </w:rPr>
            </w:pPr>
            <w:r w:rsidRPr="00BB4911">
              <w:rPr>
                <w:rFonts w:ascii="Calibri" w:eastAsia="Calibri" w:hAnsi="Calibri" w:cs="Calibri"/>
                <w:i/>
                <w:sz w:val="22"/>
                <w:szCs w:val="22"/>
                <w:lang w:eastAsia="en-US"/>
              </w:rPr>
              <w:t>- strzykawka 10 ml</w:t>
            </w:r>
          </w:p>
          <w:p w:rsidR="009C1D6F" w:rsidRPr="00BB4911" w:rsidRDefault="009C1D6F" w:rsidP="00257087">
            <w:pPr>
              <w:spacing w:line="276" w:lineRule="auto"/>
              <w:jc w:val="both"/>
              <w:rPr>
                <w:rFonts w:ascii="Calibri" w:eastAsia="Calibri" w:hAnsi="Calibri" w:cs="Calibri"/>
                <w:i/>
                <w:color w:val="00B050"/>
                <w:sz w:val="22"/>
                <w:szCs w:val="22"/>
                <w:lang w:eastAsia="en-US"/>
              </w:rPr>
            </w:pPr>
            <w:r w:rsidRPr="00BB4911">
              <w:rPr>
                <w:rFonts w:ascii="Calibri" w:eastAsia="Calibri" w:hAnsi="Calibri" w:cs="Calibri"/>
                <w:i/>
                <w:sz w:val="22"/>
                <w:szCs w:val="22"/>
                <w:lang w:eastAsia="en-US"/>
              </w:rPr>
              <w:t>-dodatkowe skrzydełka z zaciskiem do mocowania cewnika</w:t>
            </w:r>
          </w:p>
        </w:tc>
        <w:tc>
          <w:tcPr>
            <w:tcW w:w="567" w:type="dxa"/>
          </w:tcPr>
          <w:p w:rsidR="009C1D6F" w:rsidRPr="00BB4911" w:rsidRDefault="009C1D6F" w:rsidP="00257087">
            <w:pPr>
              <w:spacing w:after="200" w:line="276" w:lineRule="auto"/>
              <w:jc w:val="center"/>
              <w:rPr>
                <w:rFonts w:ascii="Calibri" w:eastAsia="Calibri" w:hAnsi="Calibri" w:cs="Calibri"/>
                <w:i/>
                <w:sz w:val="22"/>
                <w:szCs w:val="22"/>
                <w:lang w:eastAsia="en-US"/>
              </w:rPr>
            </w:pPr>
            <w:r w:rsidRPr="00BB4911">
              <w:rPr>
                <w:rFonts w:ascii="Calibri" w:eastAsia="Calibri" w:hAnsi="Calibri" w:cs="Calibri"/>
                <w:i/>
                <w:sz w:val="22"/>
                <w:szCs w:val="22"/>
                <w:lang w:eastAsia="en-US"/>
              </w:rPr>
              <w:t>Szt.</w:t>
            </w:r>
          </w:p>
        </w:tc>
        <w:tc>
          <w:tcPr>
            <w:tcW w:w="850" w:type="dxa"/>
          </w:tcPr>
          <w:p w:rsidR="009C1D6F" w:rsidRPr="00BB4911" w:rsidRDefault="009C1D6F" w:rsidP="00257087">
            <w:pPr>
              <w:spacing w:after="200" w:line="276" w:lineRule="auto"/>
              <w:jc w:val="center"/>
              <w:rPr>
                <w:rFonts w:ascii="Calibri" w:eastAsia="Calibri" w:hAnsi="Calibri" w:cs="Calibri"/>
                <w:i/>
                <w:sz w:val="22"/>
                <w:szCs w:val="22"/>
                <w:lang w:eastAsia="en-US"/>
              </w:rPr>
            </w:pPr>
            <w:r w:rsidRPr="00BB4911">
              <w:rPr>
                <w:rFonts w:ascii="Calibri" w:eastAsia="Calibri" w:hAnsi="Calibri" w:cs="Calibri"/>
                <w:i/>
                <w:sz w:val="22"/>
                <w:szCs w:val="22"/>
                <w:lang w:eastAsia="en-US"/>
              </w:rPr>
              <w:t>10</w:t>
            </w:r>
          </w:p>
        </w:tc>
        <w:tc>
          <w:tcPr>
            <w:tcW w:w="1276" w:type="dxa"/>
          </w:tcPr>
          <w:p w:rsidR="009C1D6F" w:rsidRPr="00BB4911" w:rsidRDefault="009C1D6F" w:rsidP="00257087">
            <w:pPr>
              <w:spacing w:after="200" w:line="276" w:lineRule="auto"/>
              <w:jc w:val="center"/>
              <w:rPr>
                <w:rFonts w:ascii="Calibri" w:eastAsia="Calibri" w:hAnsi="Calibri" w:cs="Calibri"/>
                <w:i/>
                <w:sz w:val="22"/>
                <w:szCs w:val="22"/>
                <w:lang w:eastAsia="en-US"/>
              </w:rPr>
            </w:pPr>
          </w:p>
        </w:tc>
        <w:tc>
          <w:tcPr>
            <w:tcW w:w="1417" w:type="dxa"/>
          </w:tcPr>
          <w:p w:rsidR="009C1D6F" w:rsidRPr="00BB4911" w:rsidRDefault="009C1D6F" w:rsidP="00257087">
            <w:pPr>
              <w:spacing w:after="200" w:line="276" w:lineRule="auto"/>
              <w:jc w:val="center"/>
              <w:rPr>
                <w:rFonts w:ascii="Calibri" w:eastAsia="Calibri" w:hAnsi="Calibri" w:cs="Calibri"/>
                <w:i/>
                <w:sz w:val="22"/>
                <w:szCs w:val="22"/>
                <w:lang w:eastAsia="en-US"/>
              </w:rPr>
            </w:pPr>
          </w:p>
        </w:tc>
        <w:tc>
          <w:tcPr>
            <w:tcW w:w="567" w:type="dxa"/>
          </w:tcPr>
          <w:p w:rsidR="009C1D6F" w:rsidRPr="00BB4911" w:rsidRDefault="009C1D6F" w:rsidP="00257087">
            <w:pPr>
              <w:spacing w:after="200" w:line="276" w:lineRule="auto"/>
              <w:jc w:val="center"/>
              <w:rPr>
                <w:rFonts w:ascii="Calibri" w:eastAsia="Calibri" w:hAnsi="Calibri" w:cs="Calibri"/>
                <w:i/>
                <w:sz w:val="22"/>
                <w:szCs w:val="22"/>
                <w:lang w:eastAsia="en-US"/>
              </w:rPr>
            </w:pPr>
          </w:p>
        </w:tc>
        <w:tc>
          <w:tcPr>
            <w:tcW w:w="1134" w:type="dxa"/>
          </w:tcPr>
          <w:p w:rsidR="009C1D6F" w:rsidRPr="00BB4911" w:rsidRDefault="009C1D6F" w:rsidP="00257087">
            <w:pPr>
              <w:spacing w:after="200" w:line="276" w:lineRule="auto"/>
              <w:jc w:val="center"/>
              <w:rPr>
                <w:rFonts w:ascii="Calibri" w:eastAsia="Calibri" w:hAnsi="Calibri" w:cs="Calibri"/>
                <w:i/>
                <w:sz w:val="22"/>
                <w:szCs w:val="22"/>
                <w:lang w:eastAsia="en-US"/>
              </w:rPr>
            </w:pPr>
          </w:p>
        </w:tc>
        <w:tc>
          <w:tcPr>
            <w:tcW w:w="4253" w:type="dxa"/>
          </w:tcPr>
          <w:p w:rsidR="009C1D6F" w:rsidRPr="00BB4911" w:rsidRDefault="009C1D6F" w:rsidP="00257087">
            <w:pPr>
              <w:spacing w:after="200" w:line="276" w:lineRule="auto"/>
              <w:jc w:val="center"/>
              <w:rPr>
                <w:rFonts w:ascii="Calibri" w:eastAsia="Calibri" w:hAnsi="Calibri" w:cs="Calibri"/>
                <w:i/>
                <w:sz w:val="22"/>
                <w:szCs w:val="22"/>
                <w:lang w:eastAsia="en-US"/>
              </w:rPr>
            </w:pPr>
            <w:r w:rsidRPr="00BB4911">
              <w:rPr>
                <w:rFonts w:ascii="Calibri" w:eastAsia="Calibri" w:hAnsi="Calibri" w:cs="Calibri"/>
                <w:i/>
                <w:sz w:val="22"/>
                <w:szCs w:val="22"/>
                <w:lang w:eastAsia="en-US"/>
              </w:rPr>
              <w:t>mm-18747</w:t>
            </w:r>
          </w:p>
        </w:tc>
      </w:tr>
      <w:tr w:rsidR="009C1D6F" w:rsidRPr="00BB4911" w:rsidTr="00257087">
        <w:tc>
          <w:tcPr>
            <w:tcW w:w="568" w:type="dxa"/>
          </w:tcPr>
          <w:p w:rsidR="009C1D6F" w:rsidRPr="00BB4911" w:rsidRDefault="009C1D6F" w:rsidP="00257087">
            <w:pPr>
              <w:spacing w:after="200" w:line="276" w:lineRule="auto"/>
              <w:jc w:val="center"/>
              <w:rPr>
                <w:rFonts w:ascii="Calibri" w:eastAsia="Calibri" w:hAnsi="Calibri" w:cs="Calibri"/>
                <w:i/>
                <w:sz w:val="22"/>
                <w:szCs w:val="22"/>
                <w:lang w:eastAsia="en-US"/>
              </w:rPr>
            </w:pPr>
            <w:r w:rsidRPr="00BB4911">
              <w:rPr>
                <w:rFonts w:ascii="Calibri" w:eastAsia="Calibri" w:hAnsi="Calibri" w:cs="Calibri"/>
                <w:i/>
                <w:sz w:val="22"/>
                <w:szCs w:val="22"/>
                <w:lang w:eastAsia="en-US"/>
              </w:rPr>
              <w:t>6</w:t>
            </w:r>
          </w:p>
        </w:tc>
        <w:tc>
          <w:tcPr>
            <w:tcW w:w="5103" w:type="dxa"/>
          </w:tcPr>
          <w:p w:rsidR="009C1D6F" w:rsidRPr="00BB4911" w:rsidRDefault="009C1D6F" w:rsidP="00257087">
            <w:pPr>
              <w:spacing w:line="276" w:lineRule="auto"/>
              <w:jc w:val="both"/>
              <w:rPr>
                <w:rFonts w:ascii="Calibri" w:eastAsia="Calibri" w:hAnsi="Calibri" w:cs="Calibri"/>
                <w:i/>
                <w:sz w:val="22"/>
                <w:szCs w:val="22"/>
                <w:lang w:eastAsia="en-US"/>
              </w:rPr>
            </w:pPr>
            <w:r w:rsidRPr="00BB4911">
              <w:rPr>
                <w:rFonts w:ascii="Calibri" w:eastAsia="Calibri" w:hAnsi="Calibri" w:cs="Calibri"/>
                <w:i/>
                <w:sz w:val="22"/>
                <w:szCs w:val="22"/>
                <w:lang w:eastAsia="en-US"/>
              </w:rPr>
              <w:t>Zestaw do kaniulacji dużych naczyń metodą Seldingera</w:t>
            </w:r>
          </w:p>
          <w:p w:rsidR="009C1D6F" w:rsidRPr="00BB4911" w:rsidRDefault="009C1D6F" w:rsidP="00257087">
            <w:pPr>
              <w:spacing w:line="276" w:lineRule="auto"/>
              <w:jc w:val="both"/>
              <w:rPr>
                <w:rFonts w:ascii="Calibri" w:eastAsia="Calibri" w:hAnsi="Calibri" w:cs="Calibri"/>
                <w:i/>
                <w:sz w:val="22"/>
                <w:szCs w:val="22"/>
                <w:lang w:eastAsia="en-US"/>
              </w:rPr>
            </w:pPr>
            <w:r w:rsidRPr="00BB4911">
              <w:rPr>
                <w:rFonts w:ascii="Calibri" w:eastAsia="Calibri" w:hAnsi="Calibri" w:cs="Calibri"/>
                <w:i/>
                <w:sz w:val="22"/>
                <w:szCs w:val="22"/>
                <w:lang w:eastAsia="en-US"/>
              </w:rPr>
              <w:t>- cewnik jednokanałowy 5F dł. 20  cm</w:t>
            </w:r>
          </w:p>
          <w:p w:rsidR="009C1D6F" w:rsidRPr="00BB4911" w:rsidRDefault="009C1D6F" w:rsidP="00257087">
            <w:pPr>
              <w:spacing w:line="276" w:lineRule="auto"/>
              <w:jc w:val="both"/>
              <w:rPr>
                <w:rFonts w:ascii="Calibri" w:eastAsia="Calibri" w:hAnsi="Calibri" w:cs="Calibri"/>
                <w:i/>
                <w:sz w:val="22"/>
                <w:szCs w:val="22"/>
                <w:lang w:eastAsia="en-US"/>
              </w:rPr>
            </w:pPr>
            <w:r w:rsidRPr="00BB4911">
              <w:rPr>
                <w:rFonts w:ascii="Calibri" w:eastAsia="Calibri" w:hAnsi="Calibri" w:cs="Calibri"/>
                <w:i/>
                <w:sz w:val="22"/>
                <w:szCs w:val="22"/>
                <w:lang w:eastAsia="en-US"/>
              </w:rPr>
              <w:t>- igła do nakłucia naczynia 18G</w:t>
            </w:r>
          </w:p>
          <w:p w:rsidR="009C1D6F" w:rsidRPr="00BB4911" w:rsidRDefault="009C1D6F" w:rsidP="00257087">
            <w:pPr>
              <w:spacing w:line="276" w:lineRule="auto"/>
              <w:jc w:val="both"/>
              <w:rPr>
                <w:rFonts w:ascii="Calibri" w:eastAsia="Calibri" w:hAnsi="Calibri" w:cs="Calibri"/>
                <w:i/>
                <w:sz w:val="22"/>
                <w:szCs w:val="22"/>
                <w:lang w:eastAsia="en-US"/>
              </w:rPr>
            </w:pPr>
            <w:r w:rsidRPr="00BB4911">
              <w:rPr>
                <w:rFonts w:ascii="Calibri" w:eastAsia="Calibri" w:hAnsi="Calibri" w:cs="Calibri"/>
                <w:i/>
                <w:sz w:val="22"/>
                <w:szCs w:val="22"/>
                <w:lang w:eastAsia="en-US"/>
              </w:rPr>
              <w:t>- prowadnik J dł . 60 cm</w:t>
            </w:r>
          </w:p>
          <w:p w:rsidR="009C1D6F" w:rsidRPr="00BB4911" w:rsidRDefault="009C1D6F" w:rsidP="00257087">
            <w:pPr>
              <w:spacing w:line="276" w:lineRule="auto"/>
              <w:jc w:val="both"/>
              <w:rPr>
                <w:rFonts w:ascii="Calibri" w:eastAsia="Calibri" w:hAnsi="Calibri" w:cs="Calibri"/>
                <w:i/>
                <w:sz w:val="22"/>
                <w:szCs w:val="22"/>
                <w:lang w:eastAsia="en-US"/>
              </w:rPr>
            </w:pPr>
            <w:r w:rsidRPr="00BB4911">
              <w:rPr>
                <w:rFonts w:ascii="Calibri" w:eastAsia="Calibri" w:hAnsi="Calibri" w:cs="Calibri"/>
                <w:i/>
                <w:sz w:val="22"/>
                <w:szCs w:val="22"/>
                <w:lang w:eastAsia="en-US"/>
              </w:rPr>
              <w:t>- rozszerzacz 6F</w:t>
            </w:r>
          </w:p>
          <w:p w:rsidR="009C1D6F" w:rsidRPr="00BB4911" w:rsidRDefault="009C1D6F" w:rsidP="00257087">
            <w:pPr>
              <w:spacing w:line="276" w:lineRule="auto"/>
              <w:jc w:val="both"/>
              <w:rPr>
                <w:rFonts w:ascii="Calibri" w:eastAsia="Calibri" w:hAnsi="Calibri" w:cs="Calibri"/>
                <w:i/>
                <w:sz w:val="22"/>
                <w:szCs w:val="22"/>
                <w:lang w:eastAsia="en-US"/>
              </w:rPr>
            </w:pPr>
            <w:r w:rsidRPr="00BB4911">
              <w:rPr>
                <w:rFonts w:ascii="Calibri" w:eastAsia="Calibri" w:hAnsi="Calibri" w:cs="Calibri"/>
                <w:i/>
                <w:sz w:val="22"/>
                <w:szCs w:val="22"/>
                <w:lang w:eastAsia="en-US"/>
              </w:rPr>
              <w:lastRenderedPageBreak/>
              <w:t>- skalpel</w:t>
            </w:r>
          </w:p>
          <w:p w:rsidR="009C1D6F" w:rsidRPr="00BB4911" w:rsidRDefault="009C1D6F" w:rsidP="00257087">
            <w:pPr>
              <w:spacing w:line="276" w:lineRule="auto"/>
              <w:jc w:val="both"/>
              <w:rPr>
                <w:rFonts w:ascii="Calibri" w:eastAsia="Calibri" w:hAnsi="Calibri" w:cs="Calibri"/>
                <w:i/>
                <w:sz w:val="22"/>
                <w:szCs w:val="22"/>
                <w:lang w:eastAsia="en-US"/>
              </w:rPr>
            </w:pPr>
            <w:r w:rsidRPr="00BB4911">
              <w:rPr>
                <w:rFonts w:ascii="Calibri" w:eastAsia="Calibri" w:hAnsi="Calibri" w:cs="Calibri"/>
                <w:i/>
                <w:sz w:val="22"/>
                <w:szCs w:val="22"/>
                <w:lang w:eastAsia="en-US"/>
              </w:rPr>
              <w:t>- strzykawka 10 ml</w:t>
            </w:r>
          </w:p>
          <w:p w:rsidR="009C1D6F" w:rsidRPr="00BB4911" w:rsidRDefault="009C1D6F" w:rsidP="00257087">
            <w:pPr>
              <w:spacing w:line="276" w:lineRule="auto"/>
              <w:jc w:val="both"/>
              <w:rPr>
                <w:rFonts w:ascii="Calibri" w:eastAsia="Calibri" w:hAnsi="Calibri" w:cs="Calibri"/>
                <w:i/>
                <w:color w:val="00B050"/>
                <w:sz w:val="22"/>
                <w:szCs w:val="22"/>
                <w:lang w:eastAsia="en-US"/>
              </w:rPr>
            </w:pPr>
            <w:r w:rsidRPr="00BB4911">
              <w:rPr>
                <w:rFonts w:ascii="Calibri" w:eastAsia="Calibri" w:hAnsi="Calibri" w:cs="Calibri"/>
                <w:i/>
                <w:sz w:val="22"/>
                <w:szCs w:val="22"/>
                <w:lang w:eastAsia="en-US"/>
              </w:rPr>
              <w:t>-dodatkowe skrzydełka z zaciskiem do mocowania cewnika</w:t>
            </w:r>
          </w:p>
        </w:tc>
        <w:tc>
          <w:tcPr>
            <w:tcW w:w="567" w:type="dxa"/>
          </w:tcPr>
          <w:p w:rsidR="009C1D6F" w:rsidRPr="00BB4911" w:rsidRDefault="009C1D6F" w:rsidP="00257087">
            <w:pPr>
              <w:spacing w:after="200" w:line="276" w:lineRule="auto"/>
              <w:jc w:val="center"/>
              <w:rPr>
                <w:rFonts w:ascii="Calibri" w:eastAsia="Calibri" w:hAnsi="Calibri" w:cs="Calibri"/>
                <w:i/>
                <w:sz w:val="22"/>
                <w:szCs w:val="22"/>
                <w:lang w:eastAsia="en-US"/>
              </w:rPr>
            </w:pPr>
            <w:r w:rsidRPr="00BB4911">
              <w:rPr>
                <w:rFonts w:ascii="Calibri" w:eastAsia="Calibri" w:hAnsi="Calibri" w:cs="Calibri"/>
                <w:i/>
                <w:sz w:val="22"/>
                <w:szCs w:val="22"/>
                <w:lang w:eastAsia="en-US"/>
              </w:rPr>
              <w:lastRenderedPageBreak/>
              <w:t>Szt.</w:t>
            </w:r>
          </w:p>
        </w:tc>
        <w:tc>
          <w:tcPr>
            <w:tcW w:w="850" w:type="dxa"/>
          </w:tcPr>
          <w:p w:rsidR="009C1D6F" w:rsidRPr="00BB4911" w:rsidRDefault="009C1D6F" w:rsidP="00257087">
            <w:pPr>
              <w:spacing w:after="200" w:line="276" w:lineRule="auto"/>
              <w:jc w:val="center"/>
              <w:rPr>
                <w:rFonts w:ascii="Calibri" w:eastAsia="Calibri" w:hAnsi="Calibri" w:cs="Calibri"/>
                <w:i/>
                <w:sz w:val="22"/>
                <w:szCs w:val="22"/>
                <w:lang w:eastAsia="en-US"/>
              </w:rPr>
            </w:pPr>
            <w:r w:rsidRPr="00BB4911">
              <w:rPr>
                <w:rFonts w:ascii="Calibri" w:eastAsia="Calibri" w:hAnsi="Calibri" w:cs="Calibri"/>
                <w:i/>
                <w:sz w:val="22"/>
                <w:szCs w:val="22"/>
                <w:lang w:eastAsia="en-US"/>
              </w:rPr>
              <w:t>20</w:t>
            </w:r>
          </w:p>
        </w:tc>
        <w:tc>
          <w:tcPr>
            <w:tcW w:w="1276" w:type="dxa"/>
          </w:tcPr>
          <w:p w:rsidR="009C1D6F" w:rsidRPr="00BB4911" w:rsidRDefault="009C1D6F" w:rsidP="00257087">
            <w:pPr>
              <w:spacing w:after="200" w:line="276" w:lineRule="auto"/>
              <w:jc w:val="center"/>
              <w:rPr>
                <w:rFonts w:ascii="Calibri" w:eastAsia="Calibri" w:hAnsi="Calibri" w:cs="Calibri"/>
                <w:i/>
                <w:sz w:val="22"/>
                <w:szCs w:val="22"/>
                <w:lang w:eastAsia="en-US"/>
              </w:rPr>
            </w:pPr>
          </w:p>
        </w:tc>
        <w:tc>
          <w:tcPr>
            <w:tcW w:w="1417" w:type="dxa"/>
          </w:tcPr>
          <w:p w:rsidR="009C1D6F" w:rsidRPr="00BB4911" w:rsidRDefault="009C1D6F" w:rsidP="00257087">
            <w:pPr>
              <w:spacing w:after="200" w:line="276" w:lineRule="auto"/>
              <w:jc w:val="center"/>
              <w:rPr>
                <w:rFonts w:ascii="Calibri" w:eastAsia="Calibri" w:hAnsi="Calibri" w:cs="Calibri"/>
                <w:i/>
                <w:sz w:val="22"/>
                <w:szCs w:val="22"/>
                <w:lang w:eastAsia="en-US"/>
              </w:rPr>
            </w:pPr>
          </w:p>
        </w:tc>
        <w:tc>
          <w:tcPr>
            <w:tcW w:w="567" w:type="dxa"/>
          </w:tcPr>
          <w:p w:rsidR="009C1D6F" w:rsidRPr="00BB4911" w:rsidRDefault="009C1D6F" w:rsidP="00257087">
            <w:pPr>
              <w:spacing w:after="200" w:line="276" w:lineRule="auto"/>
              <w:jc w:val="center"/>
              <w:rPr>
                <w:rFonts w:ascii="Calibri" w:eastAsia="Calibri" w:hAnsi="Calibri" w:cs="Calibri"/>
                <w:i/>
                <w:sz w:val="22"/>
                <w:szCs w:val="22"/>
                <w:lang w:eastAsia="en-US"/>
              </w:rPr>
            </w:pPr>
          </w:p>
        </w:tc>
        <w:tc>
          <w:tcPr>
            <w:tcW w:w="1134" w:type="dxa"/>
          </w:tcPr>
          <w:p w:rsidR="009C1D6F" w:rsidRPr="00BB4911" w:rsidRDefault="009C1D6F" w:rsidP="00257087">
            <w:pPr>
              <w:spacing w:after="200" w:line="276" w:lineRule="auto"/>
              <w:jc w:val="center"/>
              <w:rPr>
                <w:rFonts w:ascii="Calibri" w:eastAsia="Calibri" w:hAnsi="Calibri" w:cs="Calibri"/>
                <w:i/>
                <w:sz w:val="22"/>
                <w:szCs w:val="22"/>
                <w:lang w:eastAsia="en-US"/>
              </w:rPr>
            </w:pPr>
          </w:p>
        </w:tc>
        <w:tc>
          <w:tcPr>
            <w:tcW w:w="4253" w:type="dxa"/>
          </w:tcPr>
          <w:p w:rsidR="009C1D6F" w:rsidRPr="00BB4911" w:rsidRDefault="009C1D6F" w:rsidP="00257087">
            <w:pPr>
              <w:spacing w:after="200" w:line="276" w:lineRule="auto"/>
              <w:jc w:val="center"/>
              <w:rPr>
                <w:rFonts w:ascii="Calibri" w:eastAsia="Calibri" w:hAnsi="Calibri" w:cs="Calibri"/>
                <w:i/>
                <w:sz w:val="22"/>
                <w:szCs w:val="22"/>
                <w:lang w:eastAsia="en-US"/>
              </w:rPr>
            </w:pPr>
            <w:r w:rsidRPr="00BB4911">
              <w:rPr>
                <w:rFonts w:ascii="Calibri" w:eastAsia="Calibri" w:hAnsi="Calibri" w:cs="Calibri"/>
                <w:i/>
                <w:sz w:val="22"/>
                <w:szCs w:val="22"/>
                <w:lang w:eastAsia="en-US"/>
              </w:rPr>
              <w:t>mm-05942</w:t>
            </w:r>
          </w:p>
        </w:tc>
      </w:tr>
      <w:tr w:rsidR="009C1D6F" w:rsidRPr="00BB4911" w:rsidTr="00257087">
        <w:tc>
          <w:tcPr>
            <w:tcW w:w="568" w:type="dxa"/>
          </w:tcPr>
          <w:p w:rsidR="009C1D6F" w:rsidRPr="00BB4911" w:rsidRDefault="009C1D6F" w:rsidP="00257087">
            <w:pPr>
              <w:spacing w:after="200" w:line="276" w:lineRule="auto"/>
              <w:jc w:val="center"/>
              <w:rPr>
                <w:rFonts w:ascii="Calibri" w:eastAsia="Calibri" w:hAnsi="Calibri" w:cs="Calibri"/>
                <w:i/>
                <w:sz w:val="22"/>
                <w:szCs w:val="22"/>
                <w:lang w:eastAsia="en-US"/>
              </w:rPr>
            </w:pPr>
            <w:r w:rsidRPr="00BB4911">
              <w:rPr>
                <w:rFonts w:ascii="Calibri" w:eastAsia="Calibri" w:hAnsi="Calibri" w:cs="Calibri"/>
                <w:i/>
                <w:sz w:val="22"/>
                <w:szCs w:val="22"/>
                <w:lang w:eastAsia="en-US"/>
              </w:rPr>
              <w:lastRenderedPageBreak/>
              <w:t>7</w:t>
            </w:r>
          </w:p>
        </w:tc>
        <w:tc>
          <w:tcPr>
            <w:tcW w:w="5103" w:type="dxa"/>
          </w:tcPr>
          <w:p w:rsidR="009C1D6F" w:rsidRPr="00BB4911" w:rsidRDefault="009C1D6F" w:rsidP="00257087">
            <w:pPr>
              <w:spacing w:line="276" w:lineRule="auto"/>
              <w:jc w:val="both"/>
              <w:rPr>
                <w:rFonts w:ascii="Calibri" w:eastAsia="Calibri" w:hAnsi="Calibri" w:cs="Calibri"/>
                <w:i/>
                <w:sz w:val="22"/>
                <w:szCs w:val="22"/>
                <w:lang w:eastAsia="en-US"/>
              </w:rPr>
            </w:pPr>
            <w:r w:rsidRPr="00BB4911">
              <w:rPr>
                <w:rFonts w:ascii="Calibri" w:eastAsia="Calibri" w:hAnsi="Calibri" w:cs="Calibri"/>
                <w:i/>
                <w:sz w:val="22"/>
                <w:szCs w:val="22"/>
                <w:lang w:eastAsia="en-US"/>
              </w:rPr>
              <w:t>Igły angiograficzna wykonana ze stali nierdzewnej, konstrukcja ułatwiająca wprowadzenie igły w ciało pacjenta. Szczelne i łatwe zamknięcie igły oraz połączenie ze strzykawką. Ostro zakończona końcówka igły umożliwiająca nakłucie tętnicy w bardzo trudnych warunkach. Kąt ścięcia igły 16°. Zaopatrzona w przezroczystą nasadkę Luer-Lock. Końcówka igły pozwalająca na atraumatyczne przechodzenie przez tkanki. Igła kompatybilna z drutem 0.038” i 0,035”. Igły jednorazowego użytku, sterylne.</w:t>
            </w:r>
          </w:p>
        </w:tc>
        <w:tc>
          <w:tcPr>
            <w:tcW w:w="567" w:type="dxa"/>
          </w:tcPr>
          <w:p w:rsidR="009C1D6F" w:rsidRPr="00BB4911" w:rsidRDefault="009C1D6F" w:rsidP="00257087">
            <w:pPr>
              <w:spacing w:after="200" w:line="276" w:lineRule="auto"/>
              <w:jc w:val="center"/>
              <w:rPr>
                <w:rFonts w:ascii="Calibri" w:eastAsia="Calibri" w:hAnsi="Calibri" w:cs="Calibri"/>
                <w:i/>
                <w:sz w:val="22"/>
                <w:szCs w:val="22"/>
                <w:lang w:eastAsia="en-US"/>
              </w:rPr>
            </w:pPr>
            <w:r w:rsidRPr="00BB4911">
              <w:rPr>
                <w:rFonts w:ascii="Calibri" w:eastAsia="Calibri" w:hAnsi="Calibri" w:cs="Calibri"/>
                <w:i/>
                <w:sz w:val="22"/>
                <w:szCs w:val="22"/>
                <w:lang w:eastAsia="en-US"/>
              </w:rPr>
              <w:t>Szt.</w:t>
            </w:r>
          </w:p>
        </w:tc>
        <w:tc>
          <w:tcPr>
            <w:tcW w:w="850" w:type="dxa"/>
          </w:tcPr>
          <w:p w:rsidR="009C1D6F" w:rsidRPr="00BB4911" w:rsidRDefault="009C1D6F" w:rsidP="00257087">
            <w:pPr>
              <w:spacing w:after="200" w:line="276" w:lineRule="auto"/>
              <w:jc w:val="center"/>
              <w:rPr>
                <w:rFonts w:ascii="Calibri" w:eastAsia="Calibri" w:hAnsi="Calibri" w:cs="Calibri"/>
                <w:i/>
                <w:sz w:val="22"/>
                <w:szCs w:val="22"/>
                <w:lang w:eastAsia="en-US"/>
              </w:rPr>
            </w:pPr>
            <w:r w:rsidRPr="00BB4911">
              <w:rPr>
                <w:rFonts w:ascii="Calibri" w:eastAsia="Calibri" w:hAnsi="Calibri" w:cs="Calibri"/>
                <w:i/>
                <w:sz w:val="22"/>
                <w:szCs w:val="22"/>
                <w:lang w:eastAsia="en-US"/>
              </w:rPr>
              <w:t>70</w:t>
            </w:r>
          </w:p>
        </w:tc>
        <w:tc>
          <w:tcPr>
            <w:tcW w:w="1276" w:type="dxa"/>
          </w:tcPr>
          <w:p w:rsidR="009C1D6F" w:rsidRPr="00BB4911" w:rsidRDefault="009C1D6F" w:rsidP="00257087">
            <w:pPr>
              <w:spacing w:after="200" w:line="276" w:lineRule="auto"/>
              <w:jc w:val="center"/>
              <w:rPr>
                <w:rFonts w:ascii="Calibri" w:eastAsia="Calibri" w:hAnsi="Calibri" w:cs="Calibri"/>
                <w:i/>
                <w:sz w:val="22"/>
                <w:szCs w:val="22"/>
                <w:lang w:eastAsia="en-US"/>
              </w:rPr>
            </w:pPr>
          </w:p>
        </w:tc>
        <w:tc>
          <w:tcPr>
            <w:tcW w:w="1417" w:type="dxa"/>
          </w:tcPr>
          <w:p w:rsidR="009C1D6F" w:rsidRPr="00BB4911" w:rsidRDefault="009C1D6F" w:rsidP="00257087">
            <w:pPr>
              <w:spacing w:after="200" w:line="276" w:lineRule="auto"/>
              <w:jc w:val="center"/>
              <w:rPr>
                <w:rFonts w:ascii="Calibri" w:eastAsia="Calibri" w:hAnsi="Calibri" w:cs="Calibri"/>
                <w:i/>
                <w:sz w:val="22"/>
                <w:szCs w:val="22"/>
                <w:lang w:eastAsia="en-US"/>
              </w:rPr>
            </w:pPr>
          </w:p>
        </w:tc>
        <w:tc>
          <w:tcPr>
            <w:tcW w:w="567" w:type="dxa"/>
          </w:tcPr>
          <w:p w:rsidR="009C1D6F" w:rsidRPr="00BB4911" w:rsidRDefault="009C1D6F" w:rsidP="00257087">
            <w:pPr>
              <w:spacing w:after="200" w:line="276" w:lineRule="auto"/>
              <w:jc w:val="center"/>
              <w:rPr>
                <w:rFonts w:ascii="Calibri" w:eastAsia="Calibri" w:hAnsi="Calibri" w:cs="Calibri"/>
                <w:i/>
                <w:sz w:val="22"/>
                <w:szCs w:val="22"/>
                <w:lang w:eastAsia="en-US"/>
              </w:rPr>
            </w:pPr>
          </w:p>
        </w:tc>
        <w:tc>
          <w:tcPr>
            <w:tcW w:w="1134" w:type="dxa"/>
          </w:tcPr>
          <w:p w:rsidR="009C1D6F" w:rsidRPr="00BB4911" w:rsidRDefault="009C1D6F" w:rsidP="00257087">
            <w:pPr>
              <w:spacing w:after="200" w:line="276" w:lineRule="auto"/>
              <w:jc w:val="center"/>
              <w:rPr>
                <w:rFonts w:ascii="Calibri" w:eastAsia="Calibri" w:hAnsi="Calibri" w:cs="Calibri"/>
                <w:i/>
                <w:sz w:val="22"/>
                <w:szCs w:val="22"/>
                <w:lang w:eastAsia="en-US"/>
              </w:rPr>
            </w:pPr>
          </w:p>
        </w:tc>
        <w:tc>
          <w:tcPr>
            <w:tcW w:w="4253" w:type="dxa"/>
          </w:tcPr>
          <w:p w:rsidR="009C1D6F" w:rsidRPr="00BB4911" w:rsidRDefault="009C1D6F" w:rsidP="00257087">
            <w:pPr>
              <w:spacing w:after="200" w:line="276" w:lineRule="auto"/>
              <w:jc w:val="center"/>
              <w:rPr>
                <w:rFonts w:ascii="Calibri" w:eastAsia="Calibri" w:hAnsi="Calibri" w:cs="Calibri"/>
                <w:i/>
                <w:sz w:val="22"/>
                <w:szCs w:val="22"/>
                <w:lang w:eastAsia="en-US"/>
              </w:rPr>
            </w:pPr>
            <w:r w:rsidRPr="00BB4911">
              <w:rPr>
                <w:rFonts w:ascii="Calibri" w:eastAsia="Calibri" w:hAnsi="Calibri" w:cs="Calibri"/>
                <w:i/>
                <w:sz w:val="22"/>
                <w:szCs w:val="22"/>
                <w:lang w:eastAsia="en-US"/>
              </w:rPr>
              <w:t>mm-23428</w:t>
            </w:r>
          </w:p>
        </w:tc>
      </w:tr>
      <w:tr w:rsidR="009C1D6F" w:rsidRPr="00BB4911" w:rsidTr="00257087">
        <w:tc>
          <w:tcPr>
            <w:tcW w:w="568" w:type="dxa"/>
          </w:tcPr>
          <w:p w:rsidR="009C1D6F" w:rsidRPr="00BB4911" w:rsidRDefault="009C1D6F" w:rsidP="00257087">
            <w:pPr>
              <w:spacing w:after="200" w:line="276" w:lineRule="auto"/>
              <w:jc w:val="center"/>
              <w:rPr>
                <w:rFonts w:ascii="Calibri" w:eastAsia="Calibri" w:hAnsi="Calibri" w:cs="Calibri"/>
                <w:i/>
                <w:sz w:val="22"/>
                <w:szCs w:val="22"/>
                <w:lang w:eastAsia="en-US"/>
              </w:rPr>
            </w:pPr>
          </w:p>
        </w:tc>
        <w:tc>
          <w:tcPr>
            <w:tcW w:w="7796" w:type="dxa"/>
            <w:gridSpan w:val="4"/>
          </w:tcPr>
          <w:p w:rsidR="009C1D6F" w:rsidRPr="00BB4911" w:rsidRDefault="009C1D6F" w:rsidP="00257087">
            <w:pPr>
              <w:spacing w:after="200" w:line="276" w:lineRule="auto"/>
              <w:jc w:val="center"/>
              <w:rPr>
                <w:rFonts w:ascii="Calibri" w:eastAsia="Calibri" w:hAnsi="Calibri" w:cs="Calibri"/>
                <w:i/>
                <w:sz w:val="22"/>
                <w:szCs w:val="22"/>
                <w:lang w:eastAsia="en-US"/>
              </w:rPr>
            </w:pPr>
            <w:r w:rsidRPr="00BB4911">
              <w:rPr>
                <w:rFonts w:ascii="Calibri" w:eastAsia="Calibri" w:hAnsi="Calibri" w:cs="Calibri"/>
                <w:i/>
                <w:sz w:val="22"/>
                <w:szCs w:val="22"/>
                <w:lang w:eastAsia="en-US"/>
              </w:rPr>
              <w:t>Razem</w:t>
            </w:r>
          </w:p>
        </w:tc>
        <w:tc>
          <w:tcPr>
            <w:tcW w:w="1417" w:type="dxa"/>
          </w:tcPr>
          <w:p w:rsidR="009C1D6F" w:rsidRPr="00BB4911" w:rsidRDefault="009C1D6F" w:rsidP="00257087">
            <w:pPr>
              <w:spacing w:after="200" w:line="276" w:lineRule="auto"/>
              <w:jc w:val="center"/>
              <w:rPr>
                <w:rFonts w:ascii="Calibri" w:eastAsia="Calibri" w:hAnsi="Calibri" w:cs="Calibri"/>
                <w:i/>
                <w:sz w:val="22"/>
                <w:szCs w:val="22"/>
                <w:lang w:eastAsia="en-US"/>
              </w:rPr>
            </w:pPr>
          </w:p>
        </w:tc>
        <w:tc>
          <w:tcPr>
            <w:tcW w:w="567" w:type="dxa"/>
          </w:tcPr>
          <w:p w:rsidR="009C1D6F" w:rsidRPr="00BB4911" w:rsidRDefault="001E5163" w:rsidP="00257087">
            <w:pPr>
              <w:spacing w:after="200" w:line="276" w:lineRule="auto"/>
              <w:jc w:val="center"/>
              <w:rPr>
                <w:rFonts w:ascii="Calibri" w:eastAsia="Calibri" w:hAnsi="Calibri" w:cs="Calibri"/>
                <w:i/>
                <w:sz w:val="22"/>
                <w:szCs w:val="22"/>
                <w:lang w:eastAsia="en-US"/>
              </w:rPr>
            </w:pPr>
            <w:r>
              <w:rPr>
                <w:rFonts w:ascii="Calibri" w:eastAsia="Calibri" w:hAnsi="Calibri" w:cs="Calibri"/>
                <w:i/>
                <w:sz w:val="22"/>
                <w:szCs w:val="22"/>
                <w:lang w:eastAsia="en-US"/>
              </w:rPr>
              <w:t>x</w:t>
            </w:r>
          </w:p>
        </w:tc>
        <w:tc>
          <w:tcPr>
            <w:tcW w:w="1134" w:type="dxa"/>
          </w:tcPr>
          <w:p w:rsidR="009C1D6F" w:rsidRPr="00BB4911" w:rsidRDefault="009C1D6F" w:rsidP="00257087">
            <w:pPr>
              <w:spacing w:after="200" w:line="276" w:lineRule="auto"/>
              <w:jc w:val="center"/>
              <w:rPr>
                <w:rFonts w:ascii="Calibri" w:eastAsia="Calibri" w:hAnsi="Calibri" w:cs="Calibri"/>
                <w:i/>
                <w:sz w:val="22"/>
                <w:szCs w:val="22"/>
                <w:lang w:eastAsia="en-US"/>
              </w:rPr>
            </w:pPr>
          </w:p>
        </w:tc>
        <w:tc>
          <w:tcPr>
            <w:tcW w:w="4253" w:type="dxa"/>
          </w:tcPr>
          <w:p w:rsidR="009C1D6F" w:rsidRPr="00BB4911" w:rsidRDefault="009C1D6F" w:rsidP="00257087">
            <w:pPr>
              <w:spacing w:after="200" w:line="276" w:lineRule="auto"/>
              <w:jc w:val="center"/>
              <w:rPr>
                <w:rFonts w:ascii="Calibri" w:eastAsia="Calibri" w:hAnsi="Calibri" w:cs="Calibri"/>
                <w:i/>
                <w:sz w:val="22"/>
                <w:szCs w:val="22"/>
                <w:lang w:eastAsia="en-US"/>
              </w:rPr>
            </w:pPr>
            <w:r w:rsidRPr="00BB4911">
              <w:rPr>
                <w:rFonts w:ascii="Calibri" w:eastAsia="Calibri" w:hAnsi="Calibri" w:cs="Calibri"/>
                <w:i/>
                <w:sz w:val="22"/>
                <w:szCs w:val="22"/>
                <w:lang w:eastAsia="en-US"/>
              </w:rPr>
              <w:t>x</w:t>
            </w:r>
          </w:p>
        </w:tc>
      </w:tr>
    </w:tbl>
    <w:p w:rsidR="009C1D6F" w:rsidRPr="00BB4911" w:rsidRDefault="009C1D6F" w:rsidP="009C1D6F">
      <w:pPr>
        <w:spacing w:after="200" w:line="276" w:lineRule="auto"/>
        <w:rPr>
          <w:rFonts w:ascii="Calibri" w:eastAsia="Calibri" w:hAnsi="Calibri" w:cs="Calibri"/>
          <w:i/>
          <w:sz w:val="22"/>
          <w:szCs w:val="22"/>
          <w:lang w:eastAsia="en-US"/>
        </w:rPr>
      </w:pPr>
    </w:p>
    <w:p w:rsidR="009C1D6F" w:rsidRDefault="009C1D6F" w:rsidP="009C1D6F">
      <w:pPr>
        <w:spacing w:after="200" w:line="276" w:lineRule="auto"/>
        <w:rPr>
          <w:rFonts w:ascii="Calibri" w:eastAsia="Calibri" w:hAnsi="Calibri" w:cs="Calibri"/>
          <w:i/>
          <w:color w:val="FF0000"/>
          <w:sz w:val="22"/>
          <w:szCs w:val="22"/>
          <w:lang w:eastAsia="en-US"/>
        </w:rPr>
      </w:pPr>
      <w:r w:rsidRPr="00BB4911">
        <w:rPr>
          <w:rFonts w:ascii="Calibri" w:eastAsia="Calibri" w:hAnsi="Calibri" w:cs="Calibri"/>
          <w:b/>
          <w:i/>
          <w:color w:val="FF0000"/>
          <w:sz w:val="22"/>
          <w:szCs w:val="22"/>
          <w:lang w:eastAsia="en-US"/>
        </w:rPr>
        <w:t>Uwaga: minimalna wymagana długość igły we wszystkich zestawach  70 mm</w:t>
      </w:r>
      <w:r w:rsidRPr="00BB4911">
        <w:rPr>
          <w:rFonts w:ascii="Calibri" w:eastAsia="Calibri" w:hAnsi="Calibri" w:cs="Calibri"/>
          <w:i/>
          <w:sz w:val="22"/>
          <w:szCs w:val="22"/>
          <w:lang w:eastAsia="en-US"/>
        </w:rPr>
        <w:t xml:space="preserve"> </w:t>
      </w:r>
      <w:r w:rsidRPr="00BB4911">
        <w:rPr>
          <w:rFonts w:ascii="Calibri" w:eastAsia="Calibri" w:hAnsi="Calibri" w:cs="Calibri"/>
          <w:i/>
          <w:color w:val="FF0000"/>
          <w:sz w:val="22"/>
          <w:szCs w:val="22"/>
          <w:lang w:eastAsia="en-US"/>
        </w:rPr>
        <w:t>(poz. 1-6)</w:t>
      </w:r>
    </w:p>
    <w:p w:rsidR="00E16327" w:rsidRDefault="00E16327" w:rsidP="00E16327">
      <w:pPr>
        <w:rPr>
          <w:rFonts w:ascii="Calibri" w:hAnsi="Calibri" w:cs="Calibri"/>
          <w:i/>
        </w:rPr>
      </w:pPr>
      <w:r>
        <w:rPr>
          <w:rFonts w:cs="Calibri"/>
          <w:i/>
        </w:rPr>
        <w:t xml:space="preserve">       </w:t>
      </w:r>
      <w:r w:rsidRPr="00CE7388">
        <w:rPr>
          <w:rFonts w:ascii="Calibri" w:hAnsi="Calibri" w:cs="Calibri"/>
          <w:i/>
        </w:rPr>
        <w:t>Termin dostawy: ………………. dni (max 5 dni)</w:t>
      </w:r>
    </w:p>
    <w:p w:rsidR="00E16327" w:rsidRPr="00FE720B" w:rsidRDefault="00E16327" w:rsidP="00E16327">
      <w:pPr>
        <w:rPr>
          <w:rFonts w:ascii="Calibri" w:hAnsi="Calibri" w:cs="Calibri"/>
          <w:i/>
        </w:rPr>
      </w:pP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Wykonawca:</w:t>
      </w: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E16327" w:rsidRDefault="00E16327" w:rsidP="00E16327">
      <w:pPr>
        <w:pStyle w:val="Bezodstpw"/>
        <w:rPr>
          <w:rFonts w:ascii="Cambria" w:hAnsi="Cambria"/>
          <w:i/>
          <w:lang w:eastAsia="en-US"/>
        </w:rPr>
      </w:pPr>
      <w:r>
        <w:rPr>
          <w:rFonts w:ascii="Cambria" w:hAnsi="Cambria"/>
          <w:lang w:eastAsia="en-US"/>
        </w:rPr>
        <w:t xml:space="preserve">       </w:t>
      </w:r>
      <w:r w:rsidRPr="00B26F7D">
        <w:rPr>
          <w:rFonts w:ascii="Cambria" w:hAnsi="Cambria"/>
          <w:lang w:eastAsia="en-US"/>
        </w:rPr>
        <w:t>(</w:t>
      </w:r>
      <w:r w:rsidRPr="00B26F7D">
        <w:rPr>
          <w:rFonts w:ascii="Cambria" w:hAnsi="Cambria"/>
          <w:i/>
          <w:lang w:eastAsia="en-US"/>
        </w:rPr>
        <w:t>pełna nazwa/firma, adres)</w:t>
      </w:r>
    </w:p>
    <w:p w:rsidR="00E16327" w:rsidRPr="00B26F7D" w:rsidRDefault="00E16327" w:rsidP="00E16327">
      <w:pPr>
        <w:pStyle w:val="Bezodstpw"/>
        <w:rPr>
          <w:rFonts w:ascii="Cambria" w:hAnsi="Cambria"/>
          <w:i/>
          <w:lang w:eastAsia="en-US"/>
        </w:rPr>
      </w:pPr>
    </w:p>
    <w:p w:rsidR="00E16327" w:rsidRDefault="00E16327" w:rsidP="00E16327">
      <w:pPr>
        <w:pStyle w:val="Bezodstpw"/>
        <w:rPr>
          <w:rFonts w:ascii="Cambria" w:hAnsi="Cambria"/>
          <w:i/>
          <w:lang w:eastAsia="en-US"/>
        </w:rPr>
      </w:pPr>
      <w:r>
        <w:rPr>
          <w:rFonts w:ascii="Cambria" w:hAnsi="Cambria"/>
          <w:i/>
          <w:lang w:eastAsia="en-US"/>
        </w:rPr>
        <w:t xml:space="preserve">        </w:t>
      </w:r>
      <w:r w:rsidRPr="00B26F7D">
        <w:rPr>
          <w:rFonts w:ascii="Cambria" w:hAnsi="Cambria"/>
          <w:i/>
          <w:lang w:eastAsia="en-US"/>
        </w:rPr>
        <w:t>NIP……………</w:t>
      </w:r>
      <w:r>
        <w:rPr>
          <w:rFonts w:ascii="Cambria" w:hAnsi="Cambria"/>
          <w:i/>
          <w:lang w:eastAsia="en-US"/>
        </w:rPr>
        <w:t>……..</w:t>
      </w:r>
      <w:r w:rsidRPr="00B26F7D">
        <w:rPr>
          <w:rFonts w:ascii="Cambria" w:hAnsi="Cambria"/>
          <w:i/>
          <w:lang w:eastAsia="en-US"/>
        </w:rPr>
        <w:t>……………..</w:t>
      </w:r>
    </w:p>
    <w:p w:rsidR="00E16327" w:rsidRDefault="00E16327" w:rsidP="00E16327">
      <w:pPr>
        <w:pStyle w:val="Bezodstpw"/>
        <w:rPr>
          <w:rFonts w:ascii="Cambria" w:hAnsi="Cambria"/>
          <w:i/>
          <w:lang w:eastAsia="en-US"/>
        </w:rPr>
      </w:pPr>
    </w:p>
    <w:p w:rsidR="00E16327" w:rsidRPr="00B26F7D" w:rsidRDefault="00E16327" w:rsidP="00E16327">
      <w:pPr>
        <w:pStyle w:val="Bezodstpw"/>
        <w:rPr>
          <w:rFonts w:ascii="Cambria" w:hAnsi="Cambria"/>
          <w:lang w:eastAsia="en-US"/>
        </w:rPr>
      </w:pPr>
      <w:r>
        <w:rPr>
          <w:rFonts w:ascii="Cambria" w:hAnsi="Cambria"/>
          <w:i/>
          <w:lang w:eastAsia="en-US"/>
        </w:rPr>
        <w:t xml:space="preserve">        KRS w przypadku spółki ………………………….</w:t>
      </w:r>
    </w:p>
    <w:p w:rsidR="00E16327" w:rsidRPr="00CE7388" w:rsidRDefault="00E16327" w:rsidP="00E16327">
      <w:pPr>
        <w:ind w:left="426"/>
        <w:rPr>
          <w:rFonts w:ascii="Calibri" w:hAnsi="Calibri" w:cs="Calibri"/>
          <w:i/>
        </w:rPr>
      </w:pPr>
    </w:p>
    <w:p w:rsidR="00E16327" w:rsidRPr="00CE7388" w:rsidRDefault="00E16327" w:rsidP="00E16327">
      <w:pPr>
        <w:ind w:left="426"/>
        <w:rPr>
          <w:rFonts w:ascii="Calibri" w:hAnsi="Calibri" w:cs="Calibri"/>
          <w:bCs/>
          <w:i/>
        </w:rPr>
      </w:pPr>
      <w:r w:rsidRPr="00CE7388">
        <w:rPr>
          <w:rFonts w:ascii="Calibri" w:hAnsi="Calibri" w:cs="Calibri"/>
          <w:bCs/>
          <w:i/>
        </w:rPr>
        <w:t>Osoba/y upoważniona/e do kontaktu:</w:t>
      </w:r>
    </w:p>
    <w:p w:rsidR="00E16327" w:rsidRPr="00CE7388" w:rsidRDefault="00E16327" w:rsidP="00E16327">
      <w:pPr>
        <w:ind w:left="426"/>
        <w:rPr>
          <w:rFonts w:ascii="Calibri" w:hAnsi="Calibri" w:cs="Calibri"/>
          <w:bCs/>
          <w:i/>
        </w:rPr>
      </w:pPr>
      <w:r w:rsidRPr="00CE7388">
        <w:rPr>
          <w:rFonts w:ascii="Calibri" w:hAnsi="Calibri" w:cs="Calibri"/>
          <w:bCs/>
          <w:i/>
        </w:rPr>
        <w:t>……………………………………..</w:t>
      </w:r>
    </w:p>
    <w:p w:rsidR="00E16327" w:rsidRPr="00CE7388" w:rsidRDefault="00E16327" w:rsidP="00E16327">
      <w:pPr>
        <w:ind w:left="426"/>
        <w:rPr>
          <w:rFonts w:ascii="Calibri" w:hAnsi="Calibri" w:cs="Calibri"/>
          <w:bCs/>
          <w:i/>
        </w:rPr>
      </w:pPr>
      <w:r w:rsidRPr="00CE7388">
        <w:rPr>
          <w:rFonts w:ascii="Calibri" w:hAnsi="Calibri" w:cs="Calibri"/>
          <w:bCs/>
          <w:i/>
        </w:rPr>
        <w:t>Nr tel. …………………………….</w:t>
      </w:r>
    </w:p>
    <w:p w:rsidR="00E16327" w:rsidRPr="00CE7388" w:rsidRDefault="00E16327" w:rsidP="00E16327">
      <w:pPr>
        <w:ind w:left="426"/>
        <w:rPr>
          <w:rFonts w:ascii="Calibri" w:hAnsi="Calibri" w:cs="Calibri"/>
          <w:bCs/>
          <w:i/>
        </w:rPr>
      </w:pPr>
      <w:r w:rsidRPr="00CE7388">
        <w:rPr>
          <w:rFonts w:ascii="Calibri" w:hAnsi="Calibri" w:cs="Calibri"/>
          <w:bCs/>
          <w:i/>
        </w:rPr>
        <w:t>Nr fax………………….………….</w:t>
      </w:r>
    </w:p>
    <w:p w:rsidR="00E16327" w:rsidRDefault="00E16327" w:rsidP="00E16327">
      <w:pPr>
        <w:ind w:left="426"/>
        <w:rPr>
          <w:rFonts w:ascii="Calibri" w:hAnsi="Calibri" w:cs="Calibri"/>
          <w:bCs/>
          <w:i/>
        </w:rPr>
      </w:pPr>
      <w:r w:rsidRPr="00CE7388">
        <w:rPr>
          <w:rFonts w:ascii="Calibri" w:hAnsi="Calibri" w:cs="Calibri"/>
          <w:bCs/>
          <w:i/>
        </w:rPr>
        <w:t>mail …………………..…………..</w:t>
      </w:r>
    </w:p>
    <w:p w:rsidR="00E16327" w:rsidRDefault="00E16327" w:rsidP="00E16327"/>
    <w:p w:rsidR="00E16327" w:rsidRDefault="00E16327" w:rsidP="00E16327">
      <w:pPr>
        <w:jc w:val="both"/>
      </w:pPr>
    </w:p>
    <w:p w:rsidR="00E16327" w:rsidRPr="00196C92" w:rsidRDefault="00E16327" w:rsidP="00E16327">
      <w:pPr>
        <w:jc w:val="both"/>
        <w:rPr>
          <w:bCs/>
          <w:iCs/>
          <w:sz w:val="22"/>
          <w:szCs w:val="22"/>
        </w:rPr>
      </w:pPr>
      <w:r w:rsidRPr="00196C92">
        <w:rPr>
          <w:bCs/>
          <w:sz w:val="22"/>
          <w:szCs w:val="22"/>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196C92">
        <w:rPr>
          <w:bCs/>
          <w:iCs/>
          <w:sz w:val="22"/>
          <w:szCs w:val="22"/>
        </w:rPr>
        <w:t>(wykonawca wykreśla powyższe oświadczenie w przypadku gdy go nie dotyczy).</w:t>
      </w:r>
    </w:p>
    <w:p w:rsidR="00E16327" w:rsidRPr="00B26F7D" w:rsidRDefault="00E16327" w:rsidP="00E16327">
      <w:pPr>
        <w:rPr>
          <w:rFonts w:ascii="Cambria" w:hAnsi="Cambria" w:cs="Calibri"/>
          <w:b/>
          <w:i/>
        </w:rPr>
      </w:pPr>
    </w:p>
    <w:p w:rsidR="00E16327" w:rsidRPr="00B26F7D" w:rsidRDefault="00E16327" w:rsidP="00E16327">
      <w:pPr>
        <w:rPr>
          <w:rFonts w:ascii="Cambria" w:hAnsi="Cambria" w:cs="Calibri"/>
          <w:b/>
          <w:i/>
        </w:rPr>
      </w:pPr>
    </w:p>
    <w:p w:rsidR="00E16327" w:rsidRDefault="00E16327" w:rsidP="00E16327">
      <w:pPr>
        <w:rPr>
          <w:rFonts w:cs="Calibri"/>
          <w:b/>
          <w:i/>
          <w:color w:val="000000"/>
        </w:rPr>
      </w:pPr>
    </w:p>
    <w:p w:rsidR="00C34A9F" w:rsidRDefault="00C34A9F" w:rsidP="009C1D6F">
      <w:pPr>
        <w:spacing w:after="200" w:line="276" w:lineRule="auto"/>
        <w:rPr>
          <w:rFonts w:ascii="Calibri" w:eastAsia="Calibri" w:hAnsi="Calibri" w:cs="Calibri"/>
          <w:i/>
          <w:color w:val="FF0000"/>
          <w:sz w:val="22"/>
          <w:szCs w:val="22"/>
          <w:lang w:eastAsia="en-US"/>
        </w:rPr>
      </w:pPr>
    </w:p>
    <w:p w:rsidR="00C34A9F" w:rsidRDefault="00C34A9F" w:rsidP="009C1D6F">
      <w:pPr>
        <w:spacing w:after="200" w:line="276" w:lineRule="auto"/>
        <w:rPr>
          <w:rFonts w:ascii="Calibri" w:eastAsia="Calibri" w:hAnsi="Calibri" w:cs="Calibri"/>
          <w:i/>
          <w:color w:val="FF0000"/>
          <w:sz w:val="22"/>
          <w:szCs w:val="22"/>
          <w:lang w:eastAsia="en-US"/>
        </w:rPr>
      </w:pPr>
    </w:p>
    <w:p w:rsidR="00C34A9F" w:rsidRDefault="00C34A9F" w:rsidP="009C1D6F">
      <w:pPr>
        <w:spacing w:after="200" w:line="276" w:lineRule="auto"/>
        <w:rPr>
          <w:rFonts w:ascii="Calibri" w:eastAsia="Calibri" w:hAnsi="Calibri" w:cs="Calibri"/>
          <w:i/>
          <w:color w:val="FF0000"/>
          <w:sz w:val="22"/>
          <w:szCs w:val="22"/>
          <w:lang w:eastAsia="en-US"/>
        </w:rPr>
      </w:pPr>
    </w:p>
    <w:p w:rsidR="00C34A9F" w:rsidRDefault="00C34A9F" w:rsidP="009C1D6F">
      <w:pPr>
        <w:spacing w:after="200" w:line="276" w:lineRule="auto"/>
        <w:rPr>
          <w:rFonts w:ascii="Calibri" w:eastAsia="Calibri" w:hAnsi="Calibri" w:cs="Calibri"/>
          <w:i/>
          <w:color w:val="FF0000"/>
          <w:sz w:val="22"/>
          <w:szCs w:val="22"/>
          <w:lang w:eastAsia="en-US"/>
        </w:rPr>
      </w:pPr>
    </w:p>
    <w:p w:rsidR="00C34A9F" w:rsidRDefault="00C34A9F" w:rsidP="009C1D6F">
      <w:pPr>
        <w:spacing w:after="200" w:line="276" w:lineRule="auto"/>
        <w:rPr>
          <w:rFonts w:ascii="Calibri" w:eastAsia="Calibri" w:hAnsi="Calibri" w:cs="Calibri"/>
          <w:i/>
          <w:color w:val="FF0000"/>
          <w:sz w:val="22"/>
          <w:szCs w:val="22"/>
          <w:lang w:eastAsia="en-US"/>
        </w:rPr>
      </w:pPr>
    </w:p>
    <w:p w:rsidR="00C34A9F" w:rsidRDefault="00C34A9F" w:rsidP="009C1D6F">
      <w:pPr>
        <w:spacing w:after="200" w:line="276" w:lineRule="auto"/>
        <w:rPr>
          <w:rFonts w:ascii="Calibri" w:eastAsia="Calibri" w:hAnsi="Calibri" w:cs="Calibri"/>
          <w:i/>
          <w:color w:val="FF0000"/>
          <w:sz w:val="22"/>
          <w:szCs w:val="22"/>
          <w:lang w:eastAsia="en-US"/>
        </w:rPr>
      </w:pPr>
    </w:p>
    <w:p w:rsidR="00C34A9F" w:rsidRPr="00BB4911" w:rsidRDefault="00C34A9F" w:rsidP="009C1D6F">
      <w:pPr>
        <w:spacing w:after="200" w:line="276" w:lineRule="auto"/>
        <w:rPr>
          <w:rFonts w:ascii="Calibri" w:eastAsia="Calibri" w:hAnsi="Calibri" w:cs="Calibri"/>
          <w:b/>
          <w:i/>
          <w:color w:val="FF0000"/>
          <w:sz w:val="22"/>
          <w:szCs w:val="22"/>
          <w:lang w:eastAsia="en-US"/>
        </w:rPr>
      </w:pPr>
    </w:p>
    <w:p w:rsidR="009C1D6F" w:rsidRPr="00BB4911" w:rsidRDefault="009C1D6F" w:rsidP="009C1D6F">
      <w:pPr>
        <w:spacing w:after="200" w:line="276" w:lineRule="auto"/>
        <w:rPr>
          <w:rFonts w:ascii="Calibri" w:eastAsia="Calibri" w:hAnsi="Calibri" w:cs="Calibri"/>
          <w:b/>
          <w:i/>
          <w:sz w:val="22"/>
          <w:szCs w:val="22"/>
        </w:rPr>
      </w:pPr>
      <w:r w:rsidRPr="00BB4911">
        <w:rPr>
          <w:rFonts w:ascii="Calibri" w:eastAsia="Calibri" w:hAnsi="Calibri" w:cs="Calibri"/>
          <w:b/>
          <w:i/>
          <w:sz w:val="22"/>
          <w:szCs w:val="22"/>
        </w:rPr>
        <w:lastRenderedPageBreak/>
        <w:t>Część 12 Nazwa: Plomby, filtry .</w:t>
      </w:r>
    </w:p>
    <w:tbl>
      <w:tblPr>
        <w:tblW w:w="1528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5551"/>
        <w:gridCol w:w="712"/>
        <w:gridCol w:w="790"/>
        <w:gridCol w:w="1177"/>
        <w:gridCol w:w="1217"/>
        <w:gridCol w:w="623"/>
        <w:gridCol w:w="1184"/>
        <w:gridCol w:w="3453"/>
      </w:tblGrid>
      <w:tr w:rsidR="009C1D6F" w:rsidRPr="00BB4911" w:rsidTr="00257087">
        <w:trPr>
          <w:trHeight w:val="665"/>
        </w:trPr>
        <w:tc>
          <w:tcPr>
            <w:tcW w:w="574"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jc w:val="center"/>
              <w:rPr>
                <w:rFonts w:ascii="Calibri" w:eastAsia="Calibri" w:hAnsi="Calibri" w:cs="Calibri"/>
                <w:b/>
                <w:i/>
                <w:sz w:val="22"/>
                <w:szCs w:val="22"/>
              </w:rPr>
            </w:pPr>
            <w:r w:rsidRPr="00BB4911">
              <w:rPr>
                <w:rFonts w:ascii="Calibri" w:eastAsia="Calibri" w:hAnsi="Calibri" w:cs="Calibri"/>
                <w:b/>
                <w:i/>
                <w:sz w:val="22"/>
                <w:szCs w:val="22"/>
              </w:rPr>
              <w:t>L.p.</w:t>
            </w:r>
          </w:p>
        </w:tc>
        <w:tc>
          <w:tcPr>
            <w:tcW w:w="5551"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jc w:val="center"/>
              <w:rPr>
                <w:rFonts w:ascii="Calibri" w:eastAsia="Calibri" w:hAnsi="Calibri" w:cs="Calibri"/>
                <w:b/>
                <w:i/>
                <w:sz w:val="22"/>
                <w:szCs w:val="22"/>
              </w:rPr>
            </w:pPr>
            <w:r w:rsidRPr="00BB4911">
              <w:rPr>
                <w:rFonts w:ascii="Calibri" w:eastAsia="Calibri" w:hAnsi="Calibri" w:cs="Calibri"/>
                <w:b/>
                <w:i/>
                <w:sz w:val="22"/>
                <w:szCs w:val="22"/>
              </w:rPr>
              <w:t>Opis przedmiotu zamówienia</w:t>
            </w:r>
          </w:p>
        </w:tc>
        <w:tc>
          <w:tcPr>
            <w:tcW w:w="712"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jc w:val="center"/>
              <w:rPr>
                <w:rFonts w:ascii="Calibri" w:eastAsia="Calibri" w:hAnsi="Calibri" w:cs="Calibri"/>
                <w:b/>
                <w:i/>
                <w:sz w:val="22"/>
                <w:szCs w:val="22"/>
              </w:rPr>
            </w:pPr>
            <w:r w:rsidRPr="00BB4911">
              <w:rPr>
                <w:rFonts w:ascii="Calibri" w:eastAsia="Calibri" w:hAnsi="Calibri" w:cs="Calibri"/>
                <w:b/>
                <w:i/>
                <w:sz w:val="22"/>
                <w:szCs w:val="22"/>
              </w:rPr>
              <w:t>j.m.</w:t>
            </w:r>
          </w:p>
        </w:tc>
        <w:tc>
          <w:tcPr>
            <w:tcW w:w="790"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jc w:val="center"/>
              <w:rPr>
                <w:rFonts w:ascii="Calibri" w:eastAsia="Calibri" w:hAnsi="Calibri" w:cs="Calibri"/>
                <w:b/>
                <w:i/>
                <w:sz w:val="22"/>
                <w:szCs w:val="22"/>
              </w:rPr>
            </w:pPr>
            <w:r w:rsidRPr="00BB4911">
              <w:rPr>
                <w:rFonts w:ascii="Calibri" w:eastAsia="Calibri" w:hAnsi="Calibri" w:cs="Calibri"/>
                <w:b/>
                <w:i/>
                <w:sz w:val="22"/>
                <w:szCs w:val="22"/>
              </w:rPr>
              <w:t>Ilość</w:t>
            </w:r>
          </w:p>
        </w:tc>
        <w:tc>
          <w:tcPr>
            <w:tcW w:w="1177"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jc w:val="center"/>
              <w:rPr>
                <w:rFonts w:ascii="Calibri" w:eastAsia="Calibri" w:hAnsi="Calibri" w:cs="Calibri"/>
                <w:b/>
                <w:i/>
                <w:sz w:val="22"/>
                <w:szCs w:val="22"/>
              </w:rPr>
            </w:pPr>
            <w:r w:rsidRPr="00BB4911">
              <w:rPr>
                <w:rFonts w:ascii="Calibri" w:eastAsia="Calibri" w:hAnsi="Calibri" w:cs="Calibri"/>
                <w:b/>
                <w:i/>
                <w:sz w:val="22"/>
                <w:szCs w:val="22"/>
              </w:rPr>
              <w:t>Cena j.n. w zł</w:t>
            </w:r>
          </w:p>
        </w:tc>
        <w:tc>
          <w:tcPr>
            <w:tcW w:w="1217"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jc w:val="center"/>
              <w:rPr>
                <w:rFonts w:ascii="Calibri" w:eastAsia="Calibri" w:hAnsi="Calibri" w:cs="Calibri"/>
                <w:b/>
                <w:i/>
                <w:sz w:val="22"/>
                <w:szCs w:val="22"/>
              </w:rPr>
            </w:pPr>
            <w:r w:rsidRPr="00BB4911">
              <w:rPr>
                <w:rFonts w:ascii="Calibri" w:eastAsia="Calibri" w:hAnsi="Calibri" w:cs="Calibri"/>
                <w:b/>
                <w:i/>
                <w:sz w:val="22"/>
                <w:szCs w:val="22"/>
              </w:rPr>
              <w:t xml:space="preserve">Wartość netto </w:t>
            </w:r>
          </w:p>
        </w:tc>
        <w:tc>
          <w:tcPr>
            <w:tcW w:w="623"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jc w:val="center"/>
              <w:rPr>
                <w:rFonts w:ascii="Calibri" w:eastAsia="Calibri" w:hAnsi="Calibri" w:cs="Calibri"/>
                <w:b/>
                <w:i/>
                <w:sz w:val="22"/>
                <w:szCs w:val="22"/>
              </w:rPr>
            </w:pPr>
            <w:r w:rsidRPr="00BB4911">
              <w:rPr>
                <w:rFonts w:ascii="Calibri" w:eastAsia="Calibri" w:hAnsi="Calibri" w:cs="Calibri"/>
                <w:b/>
                <w:i/>
                <w:sz w:val="22"/>
                <w:szCs w:val="22"/>
              </w:rPr>
              <w:t>VAT %</w:t>
            </w:r>
          </w:p>
        </w:tc>
        <w:tc>
          <w:tcPr>
            <w:tcW w:w="1184"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jc w:val="center"/>
              <w:rPr>
                <w:rFonts w:ascii="Calibri" w:eastAsia="Calibri" w:hAnsi="Calibri" w:cs="Calibri"/>
                <w:b/>
                <w:i/>
                <w:sz w:val="22"/>
                <w:szCs w:val="22"/>
              </w:rPr>
            </w:pPr>
            <w:r w:rsidRPr="00BB4911">
              <w:rPr>
                <w:rFonts w:ascii="Calibri" w:eastAsia="Calibri" w:hAnsi="Calibri" w:cs="Calibri"/>
                <w:b/>
                <w:i/>
                <w:sz w:val="22"/>
                <w:szCs w:val="22"/>
              </w:rPr>
              <w:t>Wartość brutto</w:t>
            </w:r>
          </w:p>
        </w:tc>
        <w:tc>
          <w:tcPr>
            <w:tcW w:w="3453"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jc w:val="both"/>
              <w:rPr>
                <w:rFonts w:ascii="Calibri" w:eastAsia="Calibri" w:hAnsi="Calibri" w:cs="Calibri"/>
                <w:b/>
                <w:i/>
                <w:sz w:val="22"/>
                <w:szCs w:val="22"/>
              </w:rPr>
            </w:pPr>
            <w:r w:rsidRPr="00BB4911">
              <w:rPr>
                <w:rFonts w:ascii="Calibri" w:eastAsia="Calibri" w:hAnsi="Calibri" w:cs="Calibri"/>
                <w:b/>
                <w:i/>
                <w:sz w:val="22"/>
                <w:szCs w:val="22"/>
              </w:rPr>
              <w:t>Typ (nazwa, numer katalogowy) /producent/ wielkość opakowania</w:t>
            </w:r>
          </w:p>
        </w:tc>
      </w:tr>
      <w:tr w:rsidR="009C1D6F" w:rsidRPr="00BB4911" w:rsidTr="00257087">
        <w:tc>
          <w:tcPr>
            <w:tcW w:w="574"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after="200" w:line="276" w:lineRule="auto"/>
              <w:jc w:val="center"/>
              <w:rPr>
                <w:rFonts w:ascii="Calibri" w:eastAsia="Calibri" w:hAnsi="Calibri" w:cs="Calibri"/>
                <w:i/>
                <w:sz w:val="22"/>
                <w:szCs w:val="22"/>
              </w:rPr>
            </w:pPr>
            <w:r w:rsidRPr="00BB4911">
              <w:rPr>
                <w:rFonts w:ascii="Calibri" w:eastAsia="Calibri" w:hAnsi="Calibri" w:cs="Calibri"/>
                <w:i/>
                <w:sz w:val="22"/>
                <w:szCs w:val="22"/>
              </w:rPr>
              <w:t>1</w:t>
            </w:r>
          </w:p>
        </w:tc>
        <w:tc>
          <w:tcPr>
            <w:tcW w:w="5551"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jc w:val="both"/>
              <w:rPr>
                <w:rFonts w:ascii="Calibri" w:eastAsia="Calibri" w:hAnsi="Calibri" w:cs="Calibri"/>
                <w:i/>
                <w:sz w:val="22"/>
                <w:szCs w:val="22"/>
              </w:rPr>
            </w:pPr>
            <w:r w:rsidRPr="00BB4911">
              <w:rPr>
                <w:rFonts w:ascii="Calibri" w:hAnsi="Calibri" w:cs="Calibri"/>
                <w:i/>
                <w:sz w:val="22"/>
                <w:szCs w:val="22"/>
              </w:rPr>
              <w:t>Plomba biała do kontenerów z indykatorem, tylna strona klejąca. Kontenery Aeskulap, standardowe wymiary 80x35 mm.</w:t>
            </w:r>
            <w:r w:rsidRPr="00BB4911">
              <w:rPr>
                <w:rFonts w:ascii="Calibri" w:hAnsi="Calibri" w:cs="Calibri"/>
                <w:bCs/>
                <w:i/>
                <w:sz w:val="22"/>
                <w:szCs w:val="22"/>
              </w:rPr>
              <w:t xml:space="preserve"> Wyrób medyczny.</w:t>
            </w:r>
          </w:p>
        </w:tc>
        <w:tc>
          <w:tcPr>
            <w:tcW w:w="712"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after="200" w:line="276" w:lineRule="auto"/>
              <w:jc w:val="center"/>
              <w:rPr>
                <w:rFonts w:ascii="Calibri" w:eastAsia="Calibri" w:hAnsi="Calibri" w:cs="Calibri"/>
                <w:i/>
                <w:sz w:val="22"/>
                <w:szCs w:val="22"/>
              </w:rPr>
            </w:pPr>
            <w:r w:rsidRPr="00BB4911">
              <w:rPr>
                <w:rFonts w:ascii="Calibri" w:eastAsia="Calibri" w:hAnsi="Calibri" w:cs="Calibri"/>
                <w:i/>
                <w:sz w:val="22"/>
                <w:szCs w:val="22"/>
              </w:rPr>
              <w:t>szt.</w:t>
            </w:r>
          </w:p>
        </w:tc>
        <w:tc>
          <w:tcPr>
            <w:tcW w:w="790"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after="200" w:line="276" w:lineRule="auto"/>
              <w:jc w:val="center"/>
              <w:rPr>
                <w:rFonts w:ascii="Calibri" w:eastAsia="Calibri" w:hAnsi="Calibri" w:cs="Calibri"/>
                <w:i/>
                <w:color w:val="000000"/>
                <w:sz w:val="22"/>
                <w:szCs w:val="22"/>
              </w:rPr>
            </w:pPr>
            <w:r w:rsidRPr="00BB4911">
              <w:rPr>
                <w:rFonts w:ascii="Calibri" w:eastAsia="Calibri" w:hAnsi="Calibri" w:cs="Calibri"/>
                <w:i/>
                <w:color w:val="000000"/>
                <w:sz w:val="22"/>
                <w:szCs w:val="22"/>
              </w:rPr>
              <w:t>2 000</w:t>
            </w:r>
          </w:p>
        </w:tc>
        <w:tc>
          <w:tcPr>
            <w:tcW w:w="1177"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after="200" w:line="276" w:lineRule="auto"/>
              <w:jc w:val="center"/>
              <w:rPr>
                <w:rFonts w:ascii="Calibri" w:eastAsia="Calibri" w:hAnsi="Calibri" w:cs="Calibri"/>
                <w:i/>
                <w:sz w:val="22"/>
                <w:szCs w:val="22"/>
              </w:rPr>
            </w:pPr>
          </w:p>
        </w:tc>
        <w:tc>
          <w:tcPr>
            <w:tcW w:w="1217"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after="200" w:line="276" w:lineRule="auto"/>
              <w:jc w:val="center"/>
              <w:rPr>
                <w:rFonts w:ascii="Calibri" w:eastAsia="Calibri" w:hAnsi="Calibri" w:cs="Calibri"/>
                <w:sz w:val="22"/>
                <w:szCs w:val="22"/>
              </w:rPr>
            </w:pPr>
          </w:p>
        </w:tc>
        <w:tc>
          <w:tcPr>
            <w:tcW w:w="623"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after="200" w:line="276" w:lineRule="auto"/>
              <w:jc w:val="center"/>
              <w:rPr>
                <w:rFonts w:ascii="Calibri" w:eastAsia="Calibri" w:hAnsi="Calibri" w:cs="Calibri"/>
                <w:i/>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after="200" w:line="276" w:lineRule="auto"/>
              <w:jc w:val="center"/>
              <w:rPr>
                <w:rFonts w:ascii="Calibri" w:eastAsia="Calibri" w:hAnsi="Calibri" w:cs="Calibri"/>
                <w:i/>
                <w:sz w:val="22"/>
                <w:szCs w:val="22"/>
              </w:rPr>
            </w:pPr>
          </w:p>
        </w:tc>
        <w:tc>
          <w:tcPr>
            <w:tcW w:w="3453"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after="200" w:line="276" w:lineRule="auto"/>
              <w:jc w:val="center"/>
              <w:rPr>
                <w:rFonts w:ascii="Calibri" w:eastAsia="Calibri" w:hAnsi="Calibri" w:cs="Calibri"/>
                <w:i/>
                <w:sz w:val="22"/>
                <w:szCs w:val="22"/>
              </w:rPr>
            </w:pPr>
            <w:r w:rsidRPr="00BB4911">
              <w:rPr>
                <w:rFonts w:ascii="Calibri" w:eastAsia="Calibri" w:hAnsi="Calibri" w:cs="Calibri"/>
                <w:i/>
                <w:sz w:val="22"/>
                <w:szCs w:val="22"/>
              </w:rPr>
              <w:t>MM 13616</w:t>
            </w:r>
          </w:p>
        </w:tc>
      </w:tr>
      <w:tr w:rsidR="009C1D6F" w:rsidRPr="00BB4911" w:rsidTr="00257087">
        <w:tc>
          <w:tcPr>
            <w:tcW w:w="574"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after="200" w:line="276" w:lineRule="auto"/>
              <w:jc w:val="center"/>
              <w:rPr>
                <w:rFonts w:ascii="Calibri" w:eastAsia="Calibri" w:hAnsi="Calibri" w:cs="Calibri"/>
                <w:i/>
                <w:sz w:val="22"/>
                <w:szCs w:val="22"/>
              </w:rPr>
            </w:pPr>
            <w:r w:rsidRPr="00BB4911">
              <w:rPr>
                <w:rFonts w:ascii="Calibri" w:eastAsia="Calibri" w:hAnsi="Calibri" w:cs="Calibri"/>
                <w:i/>
                <w:sz w:val="22"/>
                <w:szCs w:val="22"/>
              </w:rPr>
              <w:t>2</w:t>
            </w:r>
          </w:p>
        </w:tc>
        <w:tc>
          <w:tcPr>
            <w:tcW w:w="5551"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jc w:val="both"/>
              <w:rPr>
                <w:rFonts w:ascii="Calibri" w:eastAsia="Calibri" w:hAnsi="Calibri" w:cs="Calibri"/>
                <w:i/>
                <w:sz w:val="22"/>
                <w:szCs w:val="22"/>
              </w:rPr>
            </w:pPr>
            <w:r w:rsidRPr="00BB4911">
              <w:rPr>
                <w:rFonts w:ascii="Calibri" w:hAnsi="Calibri" w:cs="Calibri"/>
                <w:i/>
                <w:sz w:val="22"/>
                <w:szCs w:val="22"/>
              </w:rPr>
              <w:t>Plomby do zabezpieczenia kontenerów przed nieautoryzowanym otwarciem.</w:t>
            </w:r>
            <w:r w:rsidRPr="00BB4911">
              <w:rPr>
                <w:rFonts w:ascii="Calibri" w:hAnsi="Calibri" w:cs="Calibri"/>
                <w:bCs/>
                <w:i/>
                <w:sz w:val="22"/>
                <w:szCs w:val="22"/>
              </w:rPr>
              <w:t xml:space="preserve"> Wyrób medyczny.</w:t>
            </w:r>
          </w:p>
        </w:tc>
        <w:tc>
          <w:tcPr>
            <w:tcW w:w="712"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after="200" w:line="276" w:lineRule="auto"/>
              <w:jc w:val="center"/>
              <w:rPr>
                <w:rFonts w:ascii="Calibri" w:eastAsia="Calibri" w:hAnsi="Calibri" w:cs="Calibri"/>
                <w:i/>
                <w:sz w:val="22"/>
                <w:szCs w:val="22"/>
              </w:rPr>
            </w:pPr>
            <w:r w:rsidRPr="00BB4911">
              <w:rPr>
                <w:rFonts w:ascii="Calibri" w:eastAsia="Calibri" w:hAnsi="Calibri" w:cs="Calibri"/>
                <w:i/>
                <w:sz w:val="22"/>
                <w:szCs w:val="22"/>
              </w:rPr>
              <w:t>szt.</w:t>
            </w:r>
          </w:p>
        </w:tc>
        <w:tc>
          <w:tcPr>
            <w:tcW w:w="790"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after="200" w:line="276" w:lineRule="auto"/>
              <w:jc w:val="center"/>
              <w:rPr>
                <w:rFonts w:ascii="Calibri" w:eastAsia="Calibri" w:hAnsi="Calibri" w:cs="Calibri"/>
                <w:i/>
                <w:color w:val="000000"/>
                <w:sz w:val="22"/>
                <w:szCs w:val="22"/>
              </w:rPr>
            </w:pPr>
            <w:r w:rsidRPr="00BB4911">
              <w:rPr>
                <w:rFonts w:ascii="Calibri" w:eastAsia="Calibri" w:hAnsi="Calibri" w:cs="Calibri"/>
                <w:i/>
                <w:color w:val="000000"/>
                <w:sz w:val="22"/>
                <w:szCs w:val="22"/>
              </w:rPr>
              <w:t>3 000</w:t>
            </w:r>
          </w:p>
        </w:tc>
        <w:tc>
          <w:tcPr>
            <w:tcW w:w="1177"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after="200" w:line="276" w:lineRule="auto"/>
              <w:jc w:val="center"/>
              <w:rPr>
                <w:rFonts w:ascii="Calibri" w:eastAsia="Calibri" w:hAnsi="Calibri" w:cs="Calibri"/>
                <w:i/>
                <w:sz w:val="22"/>
                <w:szCs w:val="22"/>
              </w:rPr>
            </w:pPr>
          </w:p>
        </w:tc>
        <w:tc>
          <w:tcPr>
            <w:tcW w:w="1217"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after="200" w:line="276" w:lineRule="auto"/>
              <w:jc w:val="center"/>
              <w:rPr>
                <w:rFonts w:ascii="Calibri" w:eastAsia="Calibri" w:hAnsi="Calibri" w:cs="Calibri"/>
                <w:sz w:val="22"/>
                <w:szCs w:val="22"/>
              </w:rPr>
            </w:pPr>
          </w:p>
        </w:tc>
        <w:tc>
          <w:tcPr>
            <w:tcW w:w="623"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after="200" w:line="276" w:lineRule="auto"/>
              <w:jc w:val="center"/>
              <w:rPr>
                <w:rFonts w:ascii="Calibri" w:eastAsia="Calibri" w:hAnsi="Calibri" w:cs="Calibri"/>
                <w:i/>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after="200" w:line="276" w:lineRule="auto"/>
              <w:jc w:val="center"/>
              <w:rPr>
                <w:rFonts w:ascii="Calibri" w:eastAsia="Calibri" w:hAnsi="Calibri" w:cs="Calibri"/>
                <w:i/>
                <w:sz w:val="22"/>
                <w:szCs w:val="22"/>
              </w:rPr>
            </w:pPr>
          </w:p>
        </w:tc>
        <w:tc>
          <w:tcPr>
            <w:tcW w:w="3453"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after="200" w:line="276" w:lineRule="auto"/>
              <w:rPr>
                <w:rFonts w:ascii="Calibri" w:eastAsia="Calibri" w:hAnsi="Calibri" w:cs="Calibri"/>
                <w:i/>
                <w:sz w:val="22"/>
                <w:szCs w:val="22"/>
              </w:rPr>
            </w:pPr>
            <w:r w:rsidRPr="00BB4911">
              <w:rPr>
                <w:rFonts w:ascii="Calibri" w:eastAsia="Calibri" w:hAnsi="Calibri" w:cs="Calibri"/>
                <w:i/>
                <w:sz w:val="22"/>
                <w:szCs w:val="22"/>
              </w:rPr>
              <w:t xml:space="preserve">                      MM 13617</w:t>
            </w:r>
          </w:p>
        </w:tc>
      </w:tr>
      <w:tr w:rsidR="009C1D6F" w:rsidRPr="00BB4911" w:rsidTr="00257087">
        <w:tc>
          <w:tcPr>
            <w:tcW w:w="574"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after="200" w:line="276" w:lineRule="auto"/>
              <w:jc w:val="center"/>
              <w:rPr>
                <w:rFonts w:ascii="Calibri" w:eastAsia="Calibri" w:hAnsi="Calibri" w:cs="Calibri"/>
                <w:i/>
                <w:sz w:val="22"/>
                <w:szCs w:val="22"/>
              </w:rPr>
            </w:pPr>
            <w:r w:rsidRPr="00BB4911">
              <w:rPr>
                <w:rFonts w:ascii="Calibri" w:eastAsia="Calibri" w:hAnsi="Calibri" w:cs="Calibri"/>
                <w:i/>
                <w:sz w:val="22"/>
                <w:szCs w:val="22"/>
              </w:rPr>
              <w:t>3</w:t>
            </w:r>
          </w:p>
        </w:tc>
        <w:tc>
          <w:tcPr>
            <w:tcW w:w="5551"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jc w:val="both"/>
              <w:rPr>
                <w:rFonts w:ascii="Calibri" w:eastAsia="Calibri" w:hAnsi="Calibri" w:cs="Calibri"/>
                <w:i/>
                <w:sz w:val="22"/>
                <w:szCs w:val="22"/>
              </w:rPr>
            </w:pPr>
            <w:r w:rsidRPr="00BB4911">
              <w:rPr>
                <w:rFonts w:ascii="Calibri" w:hAnsi="Calibri" w:cs="Calibri"/>
                <w:i/>
                <w:sz w:val="22"/>
                <w:szCs w:val="22"/>
              </w:rPr>
              <w:t>Filtr papierowy, okrągły Ø 190 mm z wskaźnikiem procesu do kontenerów jednorazowego użytku.</w:t>
            </w:r>
            <w:r w:rsidRPr="00BB4911">
              <w:rPr>
                <w:rFonts w:ascii="Calibri" w:hAnsi="Calibri" w:cs="Calibri"/>
                <w:bCs/>
                <w:i/>
                <w:sz w:val="22"/>
                <w:szCs w:val="22"/>
              </w:rPr>
              <w:t xml:space="preserve"> Wyrób medyczny.</w:t>
            </w:r>
          </w:p>
        </w:tc>
        <w:tc>
          <w:tcPr>
            <w:tcW w:w="712"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after="200" w:line="276" w:lineRule="auto"/>
              <w:jc w:val="center"/>
              <w:rPr>
                <w:rFonts w:ascii="Calibri" w:eastAsia="Calibri" w:hAnsi="Calibri" w:cs="Calibri"/>
                <w:i/>
                <w:sz w:val="22"/>
                <w:szCs w:val="22"/>
              </w:rPr>
            </w:pPr>
            <w:r w:rsidRPr="00BB4911">
              <w:rPr>
                <w:rFonts w:ascii="Calibri" w:eastAsia="Calibri" w:hAnsi="Calibri" w:cs="Calibri"/>
                <w:i/>
                <w:sz w:val="22"/>
                <w:szCs w:val="22"/>
              </w:rPr>
              <w:t>szt.</w:t>
            </w:r>
          </w:p>
        </w:tc>
        <w:tc>
          <w:tcPr>
            <w:tcW w:w="790"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after="200" w:line="276" w:lineRule="auto"/>
              <w:jc w:val="center"/>
              <w:rPr>
                <w:rFonts w:ascii="Calibri" w:eastAsia="Calibri" w:hAnsi="Calibri" w:cs="Calibri"/>
                <w:i/>
                <w:color w:val="000000"/>
                <w:sz w:val="22"/>
                <w:szCs w:val="22"/>
              </w:rPr>
            </w:pPr>
            <w:r w:rsidRPr="00BB4911">
              <w:rPr>
                <w:rFonts w:ascii="Calibri" w:eastAsia="Calibri" w:hAnsi="Calibri" w:cs="Calibri"/>
                <w:i/>
                <w:color w:val="000000"/>
                <w:sz w:val="22"/>
                <w:szCs w:val="22"/>
              </w:rPr>
              <w:t>2 000</w:t>
            </w:r>
          </w:p>
        </w:tc>
        <w:tc>
          <w:tcPr>
            <w:tcW w:w="1177"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after="200" w:line="276" w:lineRule="auto"/>
              <w:jc w:val="center"/>
              <w:rPr>
                <w:rFonts w:ascii="Calibri" w:eastAsia="Calibri" w:hAnsi="Calibri" w:cs="Calibri"/>
                <w:i/>
                <w:sz w:val="22"/>
                <w:szCs w:val="22"/>
              </w:rPr>
            </w:pPr>
          </w:p>
        </w:tc>
        <w:tc>
          <w:tcPr>
            <w:tcW w:w="1217"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after="200" w:line="276" w:lineRule="auto"/>
              <w:jc w:val="center"/>
              <w:rPr>
                <w:rFonts w:ascii="Calibri" w:eastAsia="Calibri" w:hAnsi="Calibri" w:cs="Calibri"/>
                <w:sz w:val="22"/>
                <w:szCs w:val="22"/>
              </w:rPr>
            </w:pPr>
          </w:p>
        </w:tc>
        <w:tc>
          <w:tcPr>
            <w:tcW w:w="623"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after="200" w:line="276" w:lineRule="auto"/>
              <w:jc w:val="center"/>
              <w:rPr>
                <w:rFonts w:ascii="Calibri" w:eastAsia="Calibri" w:hAnsi="Calibri" w:cs="Calibri"/>
                <w:i/>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after="200" w:line="276" w:lineRule="auto"/>
              <w:jc w:val="center"/>
              <w:rPr>
                <w:rFonts w:ascii="Calibri" w:eastAsia="Calibri" w:hAnsi="Calibri" w:cs="Calibri"/>
                <w:i/>
                <w:sz w:val="22"/>
                <w:szCs w:val="22"/>
              </w:rPr>
            </w:pPr>
          </w:p>
        </w:tc>
        <w:tc>
          <w:tcPr>
            <w:tcW w:w="3453"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after="200" w:line="276" w:lineRule="auto"/>
              <w:rPr>
                <w:rFonts w:ascii="Calibri" w:eastAsia="Calibri" w:hAnsi="Calibri" w:cs="Calibri"/>
                <w:i/>
                <w:sz w:val="22"/>
                <w:szCs w:val="22"/>
              </w:rPr>
            </w:pPr>
            <w:r w:rsidRPr="00BB4911">
              <w:rPr>
                <w:rFonts w:ascii="Calibri" w:eastAsia="Calibri" w:hAnsi="Calibri" w:cs="Calibri"/>
                <w:i/>
                <w:sz w:val="22"/>
                <w:szCs w:val="22"/>
              </w:rPr>
              <w:t xml:space="preserve">                      MM 18726</w:t>
            </w:r>
          </w:p>
        </w:tc>
      </w:tr>
      <w:tr w:rsidR="009C1D6F" w:rsidRPr="00BB4911" w:rsidTr="00257087">
        <w:tc>
          <w:tcPr>
            <w:tcW w:w="574"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rPr>
                <w:rFonts w:ascii="Calibri" w:eastAsia="Calibri" w:hAnsi="Calibri" w:cs="Calibri"/>
                <w:i/>
                <w:sz w:val="22"/>
                <w:szCs w:val="22"/>
              </w:rPr>
            </w:pPr>
            <w:bookmarkStart w:id="12" w:name="_Hlk512248039"/>
            <w:r w:rsidRPr="00BB4911">
              <w:rPr>
                <w:rFonts w:ascii="Calibri" w:eastAsia="Calibri" w:hAnsi="Calibri" w:cs="Calibri"/>
                <w:i/>
                <w:sz w:val="22"/>
                <w:szCs w:val="22"/>
              </w:rPr>
              <w:t>4</w:t>
            </w:r>
          </w:p>
        </w:tc>
        <w:tc>
          <w:tcPr>
            <w:tcW w:w="5551"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jc w:val="both"/>
              <w:rPr>
                <w:rFonts w:ascii="Calibri" w:eastAsia="Calibri" w:hAnsi="Calibri" w:cs="Calibri"/>
                <w:i/>
                <w:color w:val="FF0000"/>
                <w:sz w:val="22"/>
                <w:szCs w:val="22"/>
              </w:rPr>
            </w:pPr>
            <w:r w:rsidRPr="00BB4911">
              <w:rPr>
                <w:rFonts w:ascii="Calibri" w:eastAsia="Calibri" w:hAnsi="Calibri" w:cs="Calibri"/>
                <w:i/>
                <w:sz w:val="22"/>
                <w:szCs w:val="22"/>
              </w:rPr>
              <w:t xml:space="preserve">Etykieta samoprzylepna do metkownicy Blitz, 3 rzędowe, do sterylizacji parą wodna, </w:t>
            </w:r>
            <w:r w:rsidRPr="00BB4911">
              <w:rPr>
                <w:rFonts w:ascii="Calibri" w:eastAsia="Calibri" w:hAnsi="Calibri" w:cs="Calibri"/>
                <w:b/>
                <w:i/>
                <w:sz w:val="22"/>
                <w:szCs w:val="22"/>
                <w:u w:val="single"/>
              </w:rPr>
              <w:t xml:space="preserve">ze wskaźnikiem przebarwiającym się na kolor </w:t>
            </w:r>
            <w:r w:rsidRPr="00BB4911">
              <w:rPr>
                <w:rFonts w:ascii="Calibri" w:eastAsia="Calibri" w:hAnsi="Calibri" w:cs="Calibri"/>
                <w:b/>
                <w:sz w:val="22"/>
                <w:szCs w:val="22"/>
                <w:u w:val="single"/>
              </w:rPr>
              <w:t>zielony</w:t>
            </w:r>
            <w:r>
              <w:rPr>
                <w:rFonts w:ascii="Calibri" w:eastAsia="Calibri" w:hAnsi="Calibri" w:cs="Calibri"/>
                <w:b/>
                <w:sz w:val="22"/>
                <w:szCs w:val="22"/>
                <w:u w:val="single"/>
              </w:rPr>
              <w:t xml:space="preserve"> lub brązowy</w:t>
            </w:r>
            <w:r w:rsidRPr="00BB4911">
              <w:rPr>
                <w:rFonts w:ascii="Calibri" w:eastAsia="Calibri" w:hAnsi="Calibri" w:cs="Calibri"/>
                <w:b/>
                <w:sz w:val="22"/>
                <w:szCs w:val="22"/>
                <w:u w:val="single"/>
              </w:rPr>
              <w:t xml:space="preserve"> po procesie</w:t>
            </w:r>
            <w:r w:rsidRPr="00BB4911">
              <w:rPr>
                <w:rFonts w:ascii="Calibri" w:eastAsia="Calibri" w:hAnsi="Calibri" w:cs="Calibri"/>
                <w:i/>
                <w:sz w:val="22"/>
                <w:szCs w:val="22"/>
              </w:rPr>
              <w:t>. W treści obowiązkowo data ważności. Rolka minimum 500 etykiet.</w:t>
            </w:r>
          </w:p>
        </w:tc>
        <w:tc>
          <w:tcPr>
            <w:tcW w:w="712"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rPr>
                <w:rFonts w:ascii="Calibri" w:eastAsia="Calibri" w:hAnsi="Calibri" w:cs="Calibri"/>
                <w:i/>
                <w:sz w:val="22"/>
                <w:szCs w:val="22"/>
              </w:rPr>
            </w:pPr>
            <w:r w:rsidRPr="00BB4911">
              <w:rPr>
                <w:rFonts w:ascii="Calibri" w:eastAsia="Calibri" w:hAnsi="Calibri" w:cs="Calibri"/>
                <w:i/>
                <w:sz w:val="22"/>
                <w:szCs w:val="22"/>
              </w:rPr>
              <w:t>Rolka</w:t>
            </w:r>
          </w:p>
        </w:tc>
        <w:tc>
          <w:tcPr>
            <w:tcW w:w="790"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rPr>
                <w:rFonts w:ascii="Calibri" w:eastAsia="Calibri" w:hAnsi="Calibri" w:cs="Calibri"/>
                <w:i/>
                <w:sz w:val="22"/>
                <w:szCs w:val="22"/>
              </w:rPr>
            </w:pPr>
            <w:r w:rsidRPr="00BB4911">
              <w:rPr>
                <w:rFonts w:ascii="Calibri" w:eastAsia="Calibri" w:hAnsi="Calibri" w:cs="Calibri"/>
                <w:i/>
                <w:sz w:val="22"/>
                <w:szCs w:val="22"/>
              </w:rPr>
              <w:t>400</w:t>
            </w:r>
          </w:p>
        </w:tc>
        <w:tc>
          <w:tcPr>
            <w:tcW w:w="1177"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jc w:val="center"/>
              <w:rPr>
                <w:rFonts w:ascii="Calibri" w:eastAsia="Calibri" w:hAnsi="Calibri" w:cs="Calibri"/>
                <w:i/>
                <w:sz w:val="22"/>
                <w:szCs w:val="22"/>
              </w:rPr>
            </w:pPr>
          </w:p>
        </w:tc>
        <w:tc>
          <w:tcPr>
            <w:tcW w:w="1217"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jc w:val="center"/>
              <w:rPr>
                <w:rFonts w:ascii="Calibri" w:eastAsia="Calibri" w:hAnsi="Calibri" w:cs="Calibri"/>
                <w:i/>
                <w:sz w:val="22"/>
                <w:szCs w:val="22"/>
              </w:rPr>
            </w:pPr>
          </w:p>
        </w:tc>
        <w:tc>
          <w:tcPr>
            <w:tcW w:w="623"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jc w:val="center"/>
              <w:rPr>
                <w:rFonts w:ascii="Calibri" w:eastAsia="Calibri" w:hAnsi="Calibri" w:cs="Calibri"/>
                <w:i/>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jc w:val="center"/>
              <w:rPr>
                <w:rFonts w:ascii="Calibri" w:eastAsia="Calibri" w:hAnsi="Calibri" w:cs="Calibri"/>
                <w:i/>
                <w:sz w:val="22"/>
                <w:szCs w:val="22"/>
              </w:rPr>
            </w:pPr>
          </w:p>
        </w:tc>
        <w:tc>
          <w:tcPr>
            <w:tcW w:w="3453"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rPr>
                <w:rFonts w:ascii="Calibri" w:eastAsia="Calibri" w:hAnsi="Calibri" w:cs="Calibri"/>
                <w:i/>
                <w:sz w:val="22"/>
                <w:szCs w:val="22"/>
              </w:rPr>
            </w:pPr>
            <w:r w:rsidRPr="00BB4911">
              <w:rPr>
                <w:rFonts w:ascii="Calibri" w:eastAsia="Calibri" w:hAnsi="Calibri" w:cs="Calibri"/>
                <w:i/>
                <w:sz w:val="22"/>
                <w:szCs w:val="22"/>
              </w:rPr>
              <w:t xml:space="preserve">                  MM 03940</w:t>
            </w:r>
          </w:p>
        </w:tc>
      </w:tr>
      <w:tr w:rsidR="009C1D6F" w:rsidRPr="00BB4911" w:rsidTr="00257087">
        <w:tc>
          <w:tcPr>
            <w:tcW w:w="574"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rPr>
                <w:rFonts w:ascii="Calibri" w:eastAsia="Calibri" w:hAnsi="Calibri" w:cs="Calibri"/>
                <w:i/>
                <w:sz w:val="22"/>
                <w:szCs w:val="22"/>
              </w:rPr>
            </w:pPr>
            <w:r w:rsidRPr="00BB4911">
              <w:rPr>
                <w:rFonts w:ascii="Calibri" w:eastAsia="Calibri" w:hAnsi="Calibri" w:cs="Calibri"/>
                <w:i/>
                <w:sz w:val="22"/>
                <w:szCs w:val="22"/>
              </w:rPr>
              <w:t>5</w:t>
            </w:r>
          </w:p>
        </w:tc>
        <w:tc>
          <w:tcPr>
            <w:tcW w:w="5551"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jc w:val="both"/>
              <w:rPr>
                <w:rFonts w:ascii="Calibri" w:eastAsia="Calibri" w:hAnsi="Calibri" w:cs="Calibri"/>
                <w:i/>
                <w:sz w:val="22"/>
                <w:szCs w:val="22"/>
              </w:rPr>
            </w:pPr>
            <w:r w:rsidRPr="00BB4911">
              <w:rPr>
                <w:rFonts w:ascii="Calibri" w:eastAsia="Calibri" w:hAnsi="Calibri" w:cs="Calibri"/>
                <w:i/>
                <w:sz w:val="22"/>
                <w:szCs w:val="22"/>
              </w:rPr>
              <w:t>Etykieta samoprzylepna do metkownicy Blitz, 3 rzędowe, do sterylizacji plazmowej, ze wskaźnikiem. W treści obowiązkowo data ważności. Rolka minimum 500 etykiet.</w:t>
            </w:r>
          </w:p>
        </w:tc>
        <w:tc>
          <w:tcPr>
            <w:tcW w:w="712"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rPr>
                <w:rFonts w:ascii="Calibri" w:eastAsia="Calibri" w:hAnsi="Calibri" w:cs="Calibri"/>
                <w:i/>
                <w:sz w:val="22"/>
                <w:szCs w:val="22"/>
              </w:rPr>
            </w:pPr>
            <w:r w:rsidRPr="00BB4911">
              <w:rPr>
                <w:rFonts w:ascii="Calibri" w:eastAsia="Calibri" w:hAnsi="Calibri" w:cs="Calibri"/>
                <w:i/>
                <w:sz w:val="22"/>
                <w:szCs w:val="22"/>
              </w:rPr>
              <w:t>Rolka</w:t>
            </w:r>
          </w:p>
        </w:tc>
        <w:tc>
          <w:tcPr>
            <w:tcW w:w="790"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rPr>
                <w:rFonts w:ascii="Calibri" w:eastAsia="Calibri" w:hAnsi="Calibri" w:cs="Calibri"/>
                <w:i/>
                <w:sz w:val="22"/>
                <w:szCs w:val="22"/>
              </w:rPr>
            </w:pPr>
            <w:r w:rsidRPr="00BB4911">
              <w:rPr>
                <w:rFonts w:ascii="Calibri" w:eastAsia="Calibri" w:hAnsi="Calibri" w:cs="Calibri"/>
                <w:i/>
                <w:sz w:val="22"/>
                <w:szCs w:val="22"/>
              </w:rPr>
              <w:t>20</w:t>
            </w:r>
          </w:p>
        </w:tc>
        <w:tc>
          <w:tcPr>
            <w:tcW w:w="1177"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jc w:val="center"/>
              <w:rPr>
                <w:rFonts w:ascii="Calibri" w:eastAsia="Calibri" w:hAnsi="Calibri" w:cs="Calibri"/>
                <w:i/>
                <w:sz w:val="22"/>
                <w:szCs w:val="22"/>
              </w:rPr>
            </w:pPr>
          </w:p>
        </w:tc>
        <w:tc>
          <w:tcPr>
            <w:tcW w:w="1217"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jc w:val="center"/>
              <w:rPr>
                <w:rFonts w:ascii="Calibri" w:eastAsia="Calibri" w:hAnsi="Calibri" w:cs="Calibri"/>
                <w:i/>
                <w:sz w:val="22"/>
                <w:szCs w:val="22"/>
              </w:rPr>
            </w:pPr>
          </w:p>
        </w:tc>
        <w:tc>
          <w:tcPr>
            <w:tcW w:w="623"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jc w:val="center"/>
              <w:rPr>
                <w:rFonts w:ascii="Calibri" w:eastAsia="Calibri" w:hAnsi="Calibri" w:cs="Calibri"/>
                <w:i/>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jc w:val="center"/>
              <w:rPr>
                <w:rFonts w:ascii="Calibri" w:eastAsia="Calibri" w:hAnsi="Calibri" w:cs="Calibri"/>
                <w:i/>
                <w:sz w:val="22"/>
                <w:szCs w:val="22"/>
              </w:rPr>
            </w:pPr>
          </w:p>
        </w:tc>
        <w:tc>
          <w:tcPr>
            <w:tcW w:w="3453"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rPr>
                <w:rFonts w:ascii="Calibri" w:eastAsia="Calibri" w:hAnsi="Calibri" w:cs="Calibri"/>
                <w:i/>
                <w:sz w:val="22"/>
                <w:szCs w:val="22"/>
              </w:rPr>
            </w:pPr>
            <w:r w:rsidRPr="00BB4911">
              <w:rPr>
                <w:rFonts w:ascii="Calibri" w:eastAsia="Calibri" w:hAnsi="Calibri" w:cs="Calibri"/>
                <w:i/>
                <w:sz w:val="22"/>
                <w:szCs w:val="22"/>
              </w:rPr>
              <w:t xml:space="preserve">                MM 12645</w:t>
            </w:r>
          </w:p>
        </w:tc>
      </w:tr>
      <w:tr w:rsidR="009C1D6F" w:rsidRPr="00BB4911" w:rsidTr="00257087">
        <w:tc>
          <w:tcPr>
            <w:tcW w:w="574"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rPr>
                <w:rFonts w:ascii="Calibri" w:eastAsia="Calibri" w:hAnsi="Calibri" w:cs="Calibri"/>
                <w:i/>
                <w:sz w:val="22"/>
                <w:szCs w:val="22"/>
              </w:rPr>
            </w:pPr>
            <w:r w:rsidRPr="00BB4911">
              <w:rPr>
                <w:rFonts w:ascii="Calibri" w:eastAsia="Calibri" w:hAnsi="Calibri" w:cs="Calibri"/>
                <w:i/>
                <w:sz w:val="22"/>
                <w:szCs w:val="22"/>
              </w:rPr>
              <w:t>6</w:t>
            </w:r>
          </w:p>
        </w:tc>
        <w:tc>
          <w:tcPr>
            <w:tcW w:w="5551"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jc w:val="both"/>
              <w:rPr>
                <w:rFonts w:ascii="Calibri" w:eastAsia="Calibri" w:hAnsi="Calibri" w:cs="Calibri"/>
                <w:i/>
                <w:sz w:val="22"/>
                <w:szCs w:val="22"/>
              </w:rPr>
            </w:pPr>
            <w:r w:rsidRPr="00BB4911">
              <w:rPr>
                <w:rFonts w:ascii="Calibri" w:eastAsia="Calibri" w:hAnsi="Calibri" w:cs="Calibri"/>
                <w:i/>
                <w:sz w:val="22"/>
                <w:szCs w:val="22"/>
              </w:rPr>
              <w:t xml:space="preserve">Taśma samoprzylepna do zamykania pakietów przeznaczonych do sterylizacji parą wodną. W rolce 50 m. Szerokość 25 mm. </w:t>
            </w:r>
            <w:r w:rsidRPr="00BB4911">
              <w:rPr>
                <w:rFonts w:ascii="Calibri" w:eastAsia="Calibri" w:hAnsi="Calibri" w:cs="Calibri"/>
                <w:i/>
                <w:sz w:val="22"/>
                <w:szCs w:val="22"/>
                <w:u w:val="single"/>
              </w:rPr>
              <w:t>Ze wskaźnikiem</w:t>
            </w:r>
            <w:r w:rsidRPr="00BB4911">
              <w:rPr>
                <w:rFonts w:ascii="Calibri" w:eastAsia="Calibri" w:hAnsi="Calibri" w:cs="Calibri"/>
                <w:i/>
                <w:sz w:val="22"/>
                <w:szCs w:val="22"/>
              </w:rPr>
              <w:t xml:space="preserve"> zmieniającym kolor po wykonanym procesie sterylizacji.</w:t>
            </w:r>
          </w:p>
        </w:tc>
        <w:tc>
          <w:tcPr>
            <w:tcW w:w="712"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rPr>
                <w:rFonts w:ascii="Calibri" w:eastAsia="Calibri" w:hAnsi="Calibri" w:cs="Calibri"/>
                <w:i/>
                <w:sz w:val="22"/>
                <w:szCs w:val="22"/>
              </w:rPr>
            </w:pPr>
            <w:r w:rsidRPr="00BB4911">
              <w:rPr>
                <w:rFonts w:ascii="Calibri" w:eastAsia="Calibri" w:hAnsi="Calibri" w:cs="Calibri"/>
                <w:i/>
                <w:sz w:val="22"/>
                <w:szCs w:val="22"/>
              </w:rPr>
              <w:t>Rolka</w:t>
            </w:r>
          </w:p>
        </w:tc>
        <w:tc>
          <w:tcPr>
            <w:tcW w:w="790"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rPr>
                <w:rFonts w:ascii="Calibri" w:eastAsia="Calibri" w:hAnsi="Calibri" w:cs="Calibri"/>
                <w:i/>
                <w:sz w:val="22"/>
                <w:szCs w:val="22"/>
              </w:rPr>
            </w:pPr>
            <w:r w:rsidRPr="00BB4911">
              <w:rPr>
                <w:rFonts w:ascii="Calibri" w:eastAsia="Calibri" w:hAnsi="Calibri" w:cs="Calibri"/>
                <w:i/>
                <w:sz w:val="22"/>
                <w:szCs w:val="22"/>
              </w:rPr>
              <w:t>200</w:t>
            </w:r>
          </w:p>
        </w:tc>
        <w:tc>
          <w:tcPr>
            <w:tcW w:w="1177"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jc w:val="center"/>
              <w:rPr>
                <w:rFonts w:ascii="Calibri" w:eastAsia="Calibri" w:hAnsi="Calibri" w:cs="Calibri"/>
                <w:i/>
                <w:sz w:val="22"/>
                <w:szCs w:val="22"/>
              </w:rPr>
            </w:pPr>
          </w:p>
        </w:tc>
        <w:tc>
          <w:tcPr>
            <w:tcW w:w="1217"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jc w:val="center"/>
              <w:rPr>
                <w:rFonts w:ascii="Calibri" w:eastAsia="Calibri" w:hAnsi="Calibri" w:cs="Calibri"/>
                <w:i/>
                <w:sz w:val="22"/>
                <w:szCs w:val="22"/>
              </w:rPr>
            </w:pPr>
          </w:p>
        </w:tc>
        <w:tc>
          <w:tcPr>
            <w:tcW w:w="623"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jc w:val="center"/>
              <w:rPr>
                <w:rFonts w:ascii="Calibri" w:eastAsia="Calibri" w:hAnsi="Calibri" w:cs="Calibri"/>
                <w:i/>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jc w:val="center"/>
              <w:rPr>
                <w:rFonts w:ascii="Calibri" w:eastAsia="Calibri" w:hAnsi="Calibri" w:cs="Calibri"/>
                <w:i/>
                <w:sz w:val="22"/>
                <w:szCs w:val="22"/>
              </w:rPr>
            </w:pPr>
          </w:p>
        </w:tc>
        <w:tc>
          <w:tcPr>
            <w:tcW w:w="3453"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rPr>
                <w:rFonts w:ascii="Calibri" w:eastAsia="Calibri" w:hAnsi="Calibri" w:cs="Calibri"/>
                <w:i/>
                <w:sz w:val="22"/>
                <w:szCs w:val="22"/>
              </w:rPr>
            </w:pPr>
            <w:r w:rsidRPr="00BB4911">
              <w:rPr>
                <w:rFonts w:ascii="Calibri" w:eastAsia="Calibri" w:hAnsi="Calibri" w:cs="Calibri"/>
                <w:i/>
                <w:sz w:val="22"/>
                <w:szCs w:val="22"/>
              </w:rPr>
              <w:t xml:space="preserve">                MM 05804</w:t>
            </w:r>
          </w:p>
        </w:tc>
      </w:tr>
      <w:tr w:rsidR="009C1D6F" w:rsidRPr="00BB4911" w:rsidTr="00257087">
        <w:tc>
          <w:tcPr>
            <w:tcW w:w="574"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rPr>
                <w:rFonts w:ascii="Calibri" w:eastAsia="Calibri" w:hAnsi="Calibri" w:cs="Calibri"/>
                <w:i/>
                <w:sz w:val="22"/>
                <w:szCs w:val="22"/>
              </w:rPr>
            </w:pPr>
            <w:r w:rsidRPr="00BB4911">
              <w:rPr>
                <w:rFonts w:ascii="Calibri" w:eastAsia="Calibri" w:hAnsi="Calibri" w:cs="Calibri"/>
                <w:i/>
                <w:sz w:val="22"/>
                <w:szCs w:val="22"/>
              </w:rPr>
              <w:t>7</w:t>
            </w:r>
          </w:p>
        </w:tc>
        <w:tc>
          <w:tcPr>
            <w:tcW w:w="5551"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jc w:val="both"/>
              <w:rPr>
                <w:rFonts w:ascii="Calibri" w:eastAsia="Calibri" w:hAnsi="Calibri" w:cs="Calibri"/>
                <w:i/>
                <w:sz w:val="22"/>
                <w:szCs w:val="22"/>
              </w:rPr>
            </w:pPr>
            <w:r w:rsidRPr="00BB4911">
              <w:rPr>
                <w:rFonts w:ascii="Calibri" w:eastAsia="Calibri" w:hAnsi="Calibri" w:cs="Calibri"/>
                <w:i/>
                <w:sz w:val="22"/>
                <w:szCs w:val="22"/>
              </w:rPr>
              <w:t>Taśma samoprzylepna do zamykania pakietów przeznaczonych do sterylizacji parą wodną. W rolce 50 m. Szerokość 25 mm</w:t>
            </w:r>
            <w:r w:rsidRPr="00BB4911">
              <w:rPr>
                <w:rFonts w:ascii="Calibri" w:eastAsia="Calibri" w:hAnsi="Calibri" w:cs="Calibri"/>
                <w:i/>
                <w:sz w:val="22"/>
                <w:szCs w:val="22"/>
                <w:u w:val="single"/>
              </w:rPr>
              <w:t>. Bez wskaźnika</w:t>
            </w:r>
            <w:r w:rsidRPr="00BB4911">
              <w:rPr>
                <w:rFonts w:ascii="Calibri" w:eastAsia="Calibri" w:hAnsi="Calibri" w:cs="Calibri"/>
                <w:i/>
                <w:sz w:val="22"/>
                <w:szCs w:val="22"/>
              </w:rPr>
              <w:t xml:space="preserve"> zmieniającego kolor po wykonanym procesie sterylizacji.</w:t>
            </w:r>
          </w:p>
        </w:tc>
        <w:tc>
          <w:tcPr>
            <w:tcW w:w="712"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rPr>
                <w:rFonts w:ascii="Calibri" w:eastAsia="Calibri" w:hAnsi="Calibri" w:cs="Calibri"/>
                <w:i/>
                <w:sz w:val="22"/>
                <w:szCs w:val="22"/>
              </w:rPr>
            </w:pPr>
            <w:r w:rsidRPr="00BB4911">
              <w:rPr>
                <w:rFonts w:ascii="Calibri" w:eastAsia="Calibri" w:hAnsi="Calibri" w:cs="Calibri"/>
                <w:i/>
                <w:sz w:val="22"/>
                <w:szCs w:val="22"/>
              </w:rPr>
              <w:t>Rolka</w:t>
            </w:r>
          </w:p>
        </w:tc>
        <w:tc>
          <w:tcPr>
            <w:tcW w:w="790"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rPr>
                <w:rFonts w:ascii="Calibri" w:eastAsia="Calibri" w:hAnsi="Calibri" w:cs="Calibri"/>
                <w:i/>
                <w:sz w:val="22"/>
                <w:szCs w:val="22"/>
              </w:rPr>
            </w:pPr>
            <w:r w:rsidRPr="00BB4911">
              <w:rPr>
                <w:rFonts w:ascii="Calibri" w:eastAsia="Calibri" w:hAnsi="Calibri" w:cs="Calibri"/>
                <w:i/>
                <w:sz w:val="22"/>
                <w:szCs w:val="22"/>
              </w:rPr>
              <w:t>300</w:t>
            </w:r>
          </w:p>
        </w:tc>
        <w:tc>
          <w:tcPr>
            <w:tcW w:w="1177"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jc w:val="center"/>
              <w:rPr>
                <w:rFonts w:ascii="Calibri" w:eastAsia="Calibri" w:hAnsi="Calibri" w:cs="Calibri"/>
                <w:i/>
                <w:sz w:val="22"/>
                <w:szCs w:val="22"/>
              </w:rPr>
            </w:pPr>
          </w:p>
        </w:tc>
        <w:tc>
          <w:tcPr>
            <w:tcW w:w="1217"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jc w:val="center"/>
              <w:rPr>
                <w:rFonts w:ascii="Calibri" w:eastAsia="Calibri" w:hAnsi="Calibri" w:cs="Calibri"/>
                <w:i/>
                <w:sz w:val="22"/>
                <w:szCs w:val="22"/>
              </w:rPr>
            </w:pPr>
          </w:p>
        </w:tc>
        <w:tc>
          <w:tcPr>
            <w:tcW w:w="623"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jc w:val="center"/>
              <w:rPr>
                <w:rFonts w:ascii="Calibri" w:eastAsia="Calibri" w:hAnsi="Calibri" w:cs="Calibri"/>
                <w:i/>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jc w:val="center"/>
              <w:rPr>
                <w:rFonts w:ascii="Calibri" w:eastAsia="Calibri" w:hAnsi="Calibri" w:cs="Calibri"/>
                <w:i/>
                <w:sz w:val="22"/>
                <w:szCs w:val="22"/>
              </w:rPr>
            </w:pPr>
          </w:p>
        </w:tc>
        <w:tc>
          <w:tcPr>
            <w:tcW w:w="3453"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rPr>
                <w:rFonts w:ascii="Calibri" w:eastAsia="Calibri" w:hAnsi="Calibri" w:cs="Calibri"/>
                <w:i/>
                <w:sz w:val="22"/>
                <w:szCs w:val="22"/>
              </w:rPr>
            </w:pPr>
            <w:r w:rsidRPr="00BB4911">
              <w:rPr>
                <w:rFonts w:ascii="Calibri" w:eastAsia="Calibri" w:hAnsi="Calibri" w:cs="Calibri"/>
                <w:i/>
                <w:sz w:val="22"/>
                <w:szCs w:val="22"/>
              </w:rPr>
              <w:t xml:space="preserve">                   MM 05805</w:t>
            </w:r>
          </w:p>
        </w:tc>
      </w:tr>
      <w:tr w:rsidR="009C1D6F" w:rsidRPr="00BB4911" w:rsidTr="00257087">
        <w:tc>
          <w:tcPr>
            <w:tcW w:w="574"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rPr>
                <w:rFonts w:ascii="Calibri" w:eastAsia="Calibri" w:hAnsi="Calibri" w:cs="Calibri"/>
                <w:i/>
                <w:sz w:val="22"/>
                <w:szCs w:val="22"/>
              </w:rPr>
            </w:pPr>
            <w:r w:rsidRPr="00BB4911">
              <w:rPr>
                <w:rFonts w:ascii="Calibri" w:eastAsia="Calibri" w:hAnsi="Calibri" w:cs="Calibri"/>
                <w:i/>
                <w:sz w:val="22"/>
                <w:szCs w:val="22"/>
              </w:rPr>
              <w:t>8</w:t>
            </w:r>
          </w:p>
        </w:tc>
        <w:tc>
          <w:tcPr>
            <w:tcW w:w="5551"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jc w:val="both"/>
              <w:rPr>
                <w:rFonts w:ascii="Calibri" w:hAnsi="Calibri" w:cs="Calibri"/>
                <w:i/>
                <w:color w:val="000000"/>
                <w:sz w:val="22"/>
                <w:szCs w:val="22"/>
              </w:rPr>
            </w:pPr>
            <w:r w:rsidRPr="00BB4911">
              <w:rPr>
                <w:rFonts w:ascii="Calibri" w:hAnsi="Calibri" w:cs="Calibri"/>
                <w:i/>
                <w:color w:val="000000"/>
                <w:sz w:val="22"/>
                <w:szCs w:val="22"/>
              </w:rPr>
              <w:t>Metkownica alfanumeryczna BLITZ T111/A1</w:t>
            </w:r>
          </w:p>
          <w:p w:rsidR="009C1D6F" w:rsidRPr="00BB4911" w:rsidRDefault="009C1D6F" w:rsidP="00257087">
            <w:pPr>
              <w:jc w:val="both"/>
              <w:rPr>
                <w:rFonts w:ascii="Calibri" w:hAnsi="Calibri" w:cs="Calibri"/>
                <w:i/>
                <w:color w:val="000000"/>
                <w:sz w:val="22"/>
                <w:szCs w:val="22"/>
                <w:lang w:eastAsia="ar-SA"/>
              </w:rPr>
            </w:pPr>
            <w:r w:rsidRPr="00BB4911">
              <w:rPr>
                <w:rFonts w:ascii="Calibri" w:hAnsi="Calibri" w:cs="Calibri"/>
                <w:i/>
                <w:color w:val="000000"/>
                <w:sz w:val="22"/>
                <w:szCs w:val="22"/>
              </w:rPr>
              <w:t xml:space="preserve">Trzyrzędowa metkownica alfanumeryczna drukująca 11 cyfr lub liter w pierwszym rzędzie, a w drugim i trzecim 11 </w:t>
            </w:r>
            <w:r w:rsidRPr="00BB4911">
              <w:rPr>
                <w:rFonts w:ascii="Calibri" w:hAnsi="Calibri" w:cs="Calibri"/>
                <w:i/>
                <w:color w:val="000000"/>
                <w:sz w:val="22"/>
                <w:szCs w:val="22"/>
              </w:rPr>
              <w:lastRenderedPageBreak/>
              <w:t xml:space="preserve">cyfr. Rodzaj etykiet 28x28 </w:t>
            </w:r>
          </w:p>
          <w:p w:rsidR="009C1D6F" w:rsidRPr="00BB4911" w:rsidRDefault="009C1D6F" w:rsidP="00257087">
            <w:pPr>
              <w:jc w:val="both"/>
              <w:rPr>
                <w:rFonts w:ascii="Calibri" w:hAnsi="Calibri" w:cs="Calibri"/>
                <w:i/>
                <w:color w:val="000000"/>
                <w:sz w:val="22"/>
                <w:szCs w:val="22"/>
              </w:rPr>
            </w:pPr>
            <w:r w:rsidRPr="00BB4911">
              <w:rPr>
                <w:rFonts w:ascii="Calibri" w:hAnsi="Calibri" w:cs="Calibri"/>
                <w:i/>
                <w:color w:val="000000"/>
                <w:sz w:val="22"/>
                <w:szCs w:val="22"/>
              </w:rPr>
              <w:t>Symbole i znaki cyfr- tak, symbole i znaki cyfr- tak, drukowanie znaków specjalnych.</w:t>
            </w:r>
          </w:p>
        </w:tc>
        <w:tc>
          <w:tcPr>
            <w:tcW w:w="712"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rPr>
                <w:rFonts w:ascii="Calibri" w:eastAsia="Calibri" w:hAnsi="Calibri" w:cs="Calibri"/>
                <w:i/>
                <w:sz w:val="22"/>
                <w:szCs w:val="22"/>
              </w:rPr>
            </w:pPr>
            <w:r w:rsidRPr="00BB4911">
              <w:rPr>
                <w:rFonts w:ascii="Calibri" w:eastAsia="Calibri" w:hAnsi="Calibri" w:cs="Calibri"/>
                <w:i/>
                <w:sz w:val="22"/>
                <w:szCs w:val="22"/>
              </w:rPr>
              <w:lastRenderedPageBreak/>
              <w:t>Szt.</w:t>
            </w:r>
          </w:p>
        </w:tc>
        <w:tc>
          <w:tcPr>
            <w:tcW w:w="790"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rPr>
                <w:rFonts w:ascii="Calibri" w:eastAsia="Calibri" w:hAnsi="Calibri" w:cs="Calibri"/>
                <w:i/>
                <w:sz w:val="22"/>
                <w:szCs w:val="22"/>
              </w:rPr>
            </w:pPr>
            <w:r w:rsidRPr="00BB4911">
              <w:rPr>
                <w:rFonts w:ascii="Calibri" w:eastAsia="Calibri" w:hAnsi="Calibri" w:cs="Calibri"/>
                <w:i/>
                <w:sz w:val="22"/>
                <w:szCs w:val="22"/>
              </w:rPr>
              <w:t>3</w:t>
            </w:r>
          </w:p>
        </w:tc>
        <w:tc>
          <w:tcPr>
            <w:tcW w:w="1177"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jc w:val="center"/>
              <w:rPr>
                <w:rFonts w:ascii="Calibri" w:eastAsia="Calibri" w:hAnsi="Calibri" w:cs="Calibri"/>
                <w:i/>
                <w:sz w:val="22"/>
                <w:szCs w:val="22"/>
              </w:rPr>
            </w:pPr>
          </w:p>
        </w:tc>
        <w:tc>
          <w:tcPr>
            <w:tcW w:w="1217"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jc w:val="center"/>
              <w:rPr>
                <w:rFonts w:ascii="Calibri" w:eastAsia="Calibri" w:hAnsi="Calibri" w:cs="Calibri"/>
                <w:i/>
                <w:sz w:val="22"/>
                <w:szCs w:val="22"/>
              </w:rPr>
            </w:pPr>
          </w:p>
        </w:tc>
        <w:tc>
          <w:tcPr>
            <w:tcW w:w="623"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jc w:val="center"/>
              <w:rPr>
                <w:rFonts w:ascii="Calibri" w:eastAsia="Calibri" w:hAnsi="Calibri" w:cs="Calibri"/>
                <w:i/>
                <w:sz w:val="22"/>
                <w:szCs w:val="22"/>
              </w:rPr>
            </w:pPr>
          </w:p>
        </w:tc>
        <w:tc>
          <w:tcPr>
            <w:tcW w:w="1184" w:type="dxa"/>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line="276" w:lineRule="auto"/>
              <w:jc w:val="center"/>
              <w:rPr>
                <w:rFonts w:ascii="Calibri" w:eastAsia="Calibri" w:hAnsi="Calibri" w:cs="Calibri"/>
                <w:i/>
                <w:sz w:val="22"/>
                <w:szCs w:val="22"/>
              </w:rPr>
            </w:pPr>
          </w:p>
        </w:tc>
        <w:tc>
          <w:tcPr>
            <w:tcW w:w="3453"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pacing w:line="276" w:lineRule="auto"/>
              <w:rPr>
                <w:rFonts w:ascii="Calibri" w:eastAsia="Calibri" w:hAnsi="Calibri" w:cs="Calibri"/>
                <w:i/>
                <w:sz w:val="22"/>
                <w:szCs w:val="22"/>
              </w:rPr>
            </w:pPr>
          </w:p>
        </w:tc>
      </w:tr>
      <w:tr w:rsidR="009C1D6F" w:rsidRPr="00BB4911" w:rsidTr="00257087">
        <w:trPr>
          <w:trHeight w:val="332"/>
        </w:trPr>
        <w:tc>
          <w:tcPr>
            <w:tcW w:w="574"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pacing w:after="200" w:line="276" w:lineRule="auto"/>
              <w:rPr>
                <w:rFonts w:ascii="Calibri" w:eastAsia="Calibri" w:hAnsi="Calibri" w:cs="Calibri"/>
                <w:i/>
                <w:sz w:val="22"/>
                <w:szCs w:val="22"/>
              </w:rPr>
            </w:pPr>
          </w:p>
        </w:tc>
        <w:tc>
          <w:tcPr>
            <w:tcW w:w="8230" w:type="dxa"/>
            <w:gridSpan w:val="4"/>
            <w:tcBorders>
              <w:top w:val="single" w:sz="4" w:space="0" w:color="auto"/>
              <w:left w:val="single" w:sz="4" w:space="0" w:color="auto"/>
              <w:bottom w:val="single" w:sz="4" w:space="0" w:color="auto"/>
              <w:right w:val="single" w:sz="4" w:space="0" w:color="auto"/>
            </w:tcBorders>
            <w:hideMark/>
          </w:tcPr>
          <w:p w:rsidR="009C1D6F" w:rsidRPr="00BB4911" w:rsidRDefault="009C1D6F" w:rsidP="00257087">
            <w:pPr>
              <w:spacing w:after="200" w:line="276" w:lineRule="auto"/>
              <w:rPr>
                <w:rFonts w:ascii="Calibri" w:eastAsia="Calibri" w:hAnsi="Calibri" w:cs="Calibri"/>
                <w:i/>
                <w:sz w:val="22"/>
                <w:szCs w:val="22"/>
              </w:rPr>
            </w:pPr>
            <w:r w:rsidRPr="00BB4911">
              <w:rPr>
                <w:rFonts w:ascii="Calibri" w:eastAsia="Calibri" w:hAnsi="Calibri" w:cs="Calibri"/>
                <w:i/>
                <w:sz w:val="22"/>
                <w:szCs w:val="22"/>
              </w:rPr>
              <w:t>Razem</w:t>
            </w:r>
          </w:p>
        </w:tc>
        <w:tc>
          <w:tcPr>
            <w:tcW w:w="1217"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pacing w:after="200" w:line="276" w:lineRule="auto"/>
              <w:jc w:val="center"/>
              <w:rPr>
                <w:rFonts w:ascii="Calibri" w:eastAsia="Calibri" w:hAnsi="Calibri" w:cs="Calibri"/>
                <w:b/>
                <w:i/>
                <w:sz w:val="22"/>
                <w:szCs w:val="22"/>
              </w:rPr>
            </w:pPr>
          </w:p>
        </w:tc>
        <w:tc>
          <w:tcPr>
            <w:tcW w:w="623" w:type="dxa"/>
            <w:tcBorders>
              <w:top w:val="single" w:sz="4" w:space="0" w:color="auto"/>
              <w:left w:val="single" w:sz="4" w:space="0" w:color="auto"/>
              <w:bottom w:val="single" w:sz="4" w:space="0" w:color="auto"/>
              <w:right w:val="single" w:sz="4" w:space="0" w:color="auto"/>
            </w:tcBorders>
          </w:tcPr>
          <w:p w:rsidR="009C1D6F" w:rsidRPr="00BB4911" w:rsidRDefault="001E5163" w:rsidP="00257087">
            <w:pPr>
              <w:spacing w:after="200" w:line="276" w:lineRule="auto"/>
              <w:jc w:val="center"/>
              <w:rPr>
                <w:rFonts w:ascii="Calibri" w:eastAsia="Calibri" w:hAnsi="Calibri" w:cs="Calibri"/>
                <w:i/>
                <w:sz w:val="22"/>
                <w:szCs w:val="22"/>
              </w:rPr>
            </w:pPr>
            <w:r>
              <w:rPr>
                <w:rFonts w:ascii="Calibri" w:eastAsia="Calibri" w:hAnsi="Calibri" w:cs="Calibri"/>
                <w:i/>
                <w:sz w:val="22"/>
                <w:szCs w:val="22"/>
              </w:rPr>
              <w:t>x</w:t>
            </w:r>
          </w:p>
        </w:tc>
        <w:tc>
          <w:tcPr>
            <w:tcW w:w="1184"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pacing w:after="200" w:line="276" w:lineRule="auto"/>
              <w:jc w:val="center"/>
              <w:rPr>
                <w:rFonts w:ascii="Calibri" w:eastAsia="Calibri" w:hAnsi="Calibri" w:cs="Calibri"/>
                <w:b/>
                <w:i/>
                <w:sz w:val="22"/>
                <w:szCs w:val="22"/>
              </w:rPr>
            </w:pPr>
          </w:p>
        </w:tc>
        <w:tc>
          <w:tcPr>
            <w:tcW w:w="3453" w:type="dxa"/>
            <w:tcBorders>
              <w:top w:val="single" w:sz="4" w:space="0" w:color="auto"/>
              <w:left w:val="single" w:sz="4" w:space="0" w:color="auto"/>
              <w:bottom w:val="single" w:sz="4" w:space="0" w:color="auto"/>
              <w:right w:val="single" w:sz="4" w:space="0" w:color="auto"/>
            </w:tcBorders>
          </w:tcPr>
          <w:p w:rsidR="009C1D6F" w:rsidRPr="00BB4911" w:rsidRDefault="009C1D6F" w:rsidP="00257087">
            <w:pPr>
              <w:spacing w:after="200" w:line="276" w:lineRule="auto"/>
              <w:rPr>
                <w:rFonts w:ascii="Calibri" w:eastAsia="Calibri" w:hAnsi="Calibri" w:cs="Calibri"/>
                <w:i/>
                <w:sz w:val="22"/>
                <w:szCs w:val="22"/>
              </w:rPr>
            </w:pPr>
          </w:p>
        </w:tc>
      </w:tr>
    </w:tbl>
    <w:p w:rsidR="009C1D6F" w:rsidRPr="00BB4911" w:rsidRDefault="009C1D6F" w:rsidP="009C1D6F">
      <w:pPr>
        <w:spacing w:after="200" w:line="276" w:lineRule="auto"/>
        <w:rPr>
          <w:rFonts w:ascii="Calibri" w:eastAsia="Calibri" w:hAnsi="Calibri" w:cs="Calibri"/>
          <w:i/>
          <w:sz w:val="22"/>
          <w:szCs w:val="22"/>
        </w:rPr>
      </w:pPr>
    </w:p>
    <w:p w:rsidR="009C1D6F" w:rsidRPr="00E16327" w:rsidRDefault="009C1D6F" w:rsidP="009C1D6F">
      <w:pPr>
        <w:spacing w:after="200" w:line="276" w:lineRule="auto"/>
        <w:rPr>
          <w:rFonts w:ascii="Calibri" w:eastAsia="Calibri" w:hAnsi="Calibri" w:cs="Calibri"/>
          <w:i/>
          <w:sz w:val="22"/>
          <w:szCs w:val="22"/>
          <w:u w:val="single"/>
        </w:rPr>
      </w:pPr>
      <w:r w:rsidRPr="00E16327">
        <w:rPr>
          <w:rFonts w:ascii="Calibri" w:eastAsia="Calibri" w:hAnsi="Calibri" w:cs="Calibri"/>
          <w:i/>
          <w:sz w:val="22"/>
          <w:szCs w:val="22"/>
          <w:u w:val="single"/>
        </w:rPr>
        <w:t>Produkty poz. 6 i 7 spełniające wymagania norm EN 868-2, ISO 11607-1,2, ISO 11140-1.</w:t>
      </w:r>
    </w:p>
    <w:p w:rsidR="00E16327" w:rsidRDefault="00E16327" w:rsidP="00E16327">
      <w:pPr>
        <w:rPr>
          <w:rFonts w:ascii="Calibri" w:hAnsi="Calibri" w:cs="Calibri"/>
          <w:i/>
        </w:rPr>
      </w:pPr>
      <w:r>
        <w:rPr>
          <w:rFonts w:cs="Calibri"/>
          <w:i/>
        </w:rPr>
        <w:t xml:space="preserve">       </w:t>
      </w:r>
      <w:r w:rsidRPr="00CE7388">
        <w:rPr>
          <w:rFonts w:ascii="Calibri" w:hAnsi="Calibri" w:cs="Calibri"/>
          <w:i/>
        </w:rPr>
        <w:t>Termin dostawy: ………………. dni (max 5 dni)</w:t>
      </w:r>
    </w:p>
    <w:p w:rsidR="00E16327" w:rsidRPr="00FE720B" w:rsidRDefault="00E16327" w:rsidP="00E16327">
      <w:pPr>
        <w:rPr>
          <w:rFonts w:ascii="Calibri" w:hAnsi="Calibri" w:cs="Calibri"/>
          <w:i/>
        </w:rPr>
      </w:pP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Wykonawca:</w:t>
      </w: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E16327" w:rsidRDefault="00E16327" w:rsidP="00E16327">
      <w:pPr>
        <w:pStyle w:val="Bezodstpw"/>
        <w:rPr>
          <w:rFonts w:ascii="Cambria" w:hAnsi="Cambria"/>
          <w:i/>
          <w:lang w:eastAsia="en-US"/>
        </w:rPr>
      </w:pPr>
      <w:r>
        <w:rPr>
          <w:rFonts w:ascii="Cambria" w:hAnsi="Cambria"/>
          <w:lang w:eastAsia="en-US"/>
        </w:rPr>
        <w:t xml:space="preserve">       </w:t>
      </w:r>
      <w:r w:rsidRPr="00B26F7D">
        <w:rPr>
          <w:rFonts w:ascii="Cambria" w:hAnsi="Cambria"/>
          <w:lang w:eastAsia="en-US"/>
        </w:rPr>
        <w:t>(</w:t>
      </w:r>
      <w:r w:rsidRPr="00B26F7D">
        <w:rPr>
          <w:rFonts w:ascii="Cambria" w:hAnsi="Cambria"/>
          <w:i/>
          <w:lang w:eastAsia="en-US"/>
        </w:rPr>
        <w:t>pełna nazwa/firma, adres)</w:t>
      </w:r>
    </w:p>
    <w:p w:rsidR="00E16327" w:rsidRPr="00B26F7D" w:rsidRDefault="00E16327" w:rsidP="00E16327">
      <w:pPr>
        <w:pStyle w:val="Bezodstpw"/>
        <w:rPr>
          <w:rFonts w:ascii="Cambria" w:hAnsi="Cambria"/>
          <w:i/>
          <w:lang w:eastAsia="en-US"/>
        </w:rPr>
      </w:pPr>
    </w:p>
    <w:p w:rsidR="00E16327" w:rsidRDefault="00E16327" w:rsidP="00E16327">
      <w:pPr>
        <w:pStyle w:val="Bezodstpw"/>
        <w:rPr>
          <w:rFonts w:ascii="Cambria" w:hAnsi="Cambria"/>
          <w:i/>
          <w:lang w:eastAsia="en-US"/>
        </w:rPr>
      </w:pPr>
      <w:r>
        <w:rPr>
          <w:rFonts w:ascii="Cambria" w:hAnsi="Cambria"/>
          <w:i/>
          <w:lang w:eastAsia="en-US"/>
        </w:rPr>
        <w:t xml:space="preserve">        </w:t>
      </w:r>
      <w:r w:rsidRPr="00B26F7D">
        <w:rPr>
          <w:rFonts w:ascii="Cambria" w:hAnsi="Cambria"/>
          <w:i/>
          <w:lang w:eastAsia="en-US"/>
        </w:rPr>
        <w:t>NIP……………</w:t>
      </w:r>
      <w:r>
        <w:rPr>
          <w:rFonts w:ascii="Cambria" w:hAnsi="Cambria"/>
          <w:i/>
          <w:lang w:eastAsia="en-US"/>
        </w:rPr>
        <w:t>……..</w:t>
      </w:r>
      <w:r w:rsidRPr="00B26F7D">
        <w:rPr>
          <w:rFonts w:ascii="Cambria" w:hAnsi="Cambria"/>
          <w:i/>
          <w:lang w:eastAsia="en-US"/>
        </w:rPr>
        <w:t>……………..</w:t>
      </w:r>
    </w:p>
    <w:p w:rsidR="00E16327" w:rsidRDefault="00E16327" w:rsidP="00E16327">
      <w:pPr>
        <w:pStyle w:val="Bezodstpw"/>
        <w:rPr>
          <w:rFonts w:ascii="Cambria" w:hAnsi="Cambria"/>
          <w:i/>
          <w:lang w:eastAsia="en-US"/>
        </w:rPr>
      </w:pPr>
    </w:p>
    <w:p w:rsidR="00E16327" w:rsidRPr="00B26F7D" w:rsidRDefault="00E16327" w:rsidP="00E16327">
      <w:pPr>
        <w:pStyle w:val="Bezodstpw"/>
        <w:rPr>
          <w:rFonts w:ascii="Cambria" w:hAnsi="Cambria"/>
          <w:lang w:eastAsia="en-US"/>
        </w:rPr>
      </w:pPr>
      <w:r>
        <w:rPr>
          <w:rFonts w:ascii="Cambria" w:hAnsi="Cambria"/>
          <w:i/>
          <w:lang w:eastAsia="en-US"/>
        </w:rPr>
        <w:t xml:space="preserve">        KRS w przypadku spółki ………………………….</w:t>
      </w:r>
    </w:p>
    <w:p w:rsidR="00E16327" w:rsidRPr="00CE7388" w:rsidRDefault="00E16327" w:rsidP="00E16327">
      <w:pPr>
        <w:ind w:left="426"/>
        <w:rPr>
          <w:rFonts w:ascii="Calibri" w:hAnsi="Calibri" w:cs="Calibri"/>
          <w:i/>
        </w:rPr>
      </w:pPr>
    </w:p>
    <w:p w:rsidR="00E16327" w:rsidRPr="00CE7388" w:rsidRDefault="00E16327" w:rsidP="00E16327">
      <w:pPr>
        <w:ind w:left="426"/>
        <w:rPr>
          <w:rFonts w:ascii="Calibri" w:hAnsi="Calibri" w:cs="Calibri"/>
          <w:bCs/>
          <w:i/>
        </w:rPr>
      </w:pPr>
      <w:r w:rsidRPr="00CE7388">
        <w:rPr>
          <w:rFonts w:ascii="Calibri" w:hAnsi="Calibri" w:cs="Calibri"/>
          <w:bCs/>
          <w:i/>
        </w:rPr>
        <w:t>Osoba/y upoważniona/e do kontaktu:</w:t>
      </w:r>
    </w:p>
    <w:p w:rsidR="00E16327" w:rsidRPr="00CE7388" w:rsidRDefault="00E16327" w:rsidP="00E16327">
      <w:pPr>
        <w:ind w:left="426"/>
        <w:rPr>
          <w:rFonts w:ascii="Calibri" w:hAnsi="Calibri" w:cs="Calibri"/>
          <w:bCs/>
          <w:i/>
        </w:rPr>
      </w:pPr>
      <w:r w:rsidRPr="00CE7388">
        <w:rPr>
          <w:rFonts w:ascii="Calibri" w:hAnsi="Calibri" w:cs="Calibri"/>
          <w:bCs/>
          <w:i/>
        </w:rPr>
        <w:t>……………………………………..</w:t>
      </w:r>
    </w:p>
    <w:p w:rsidR="00E16327" w:rsidRPr="00CE7388" w:rsidRDefault="00E16327" w:rsidP="00E16327">
      <w:pPr>
        <w:ind w:left="426"/>
        <w:rPr>
          <w:rFonts w:ascii="Calibri" w:hAnsi="Calibri" w:cs="Calibri"/>
          <w:bCs/>
          <w:i/>
        </w:rPr>
      </w:pPr>
      <w:r w:rsidRPr="00CE7388">
        <w:rPr>
          <w:rFonts w:ascii="Calibri" w:hAnsi="Calibri" w:cs="Calibri"/>
          <w:bCs/>
          <w:i/>
        </w:rPr>
        <w:t>Nr tel. …………………………….</w:t>
      </w:r>
    </w:p>
    <w:p w:rsidR="00E16327" w:rsidRPr="00CE7388" w:rsidRDefault="00E16327" w:rsidP="00E16327">
      <w:pPr>
        <w:ind w:left="426"/>
        <w:rPr>
          <w:rFonts w:ascii="Calibri" w:hAnsi="Calibri" w:cs="Calibri"/>
          <w:bCs/>
          <w:i/>
        </w:rPr>
      </w:pPr>
      <w:r w:rsidRPr="00CE7388">
        <w:rPr>
          <w:rFonts w:ascii="Calibri" w:hAnsi="Calibri" w:cs="Calibri"/>
          <w:bCs/>
          <w:i/>
        </w:rPr>
        <w:t>Nr fax………………….………….</w:t>
      </w:r>
    </w:p>
    <w:p w:rsidR="00E16327" w:rsidRDefault="00E16327" w:rsidP="00E16327">
      <w:pPr>
        <w:ind w:left="426"/>
        <w:rPr>
          <w:rFonts w:ascii="Calibri" w:hAnsi="Calibri" w:cs="Calibri"/>
          <w:bCs/>
          <w:i/>
        </w:rPr>
      </w:pPr>
      <w:r w:rsidRPr="00CE7388">
        <w:rPr>
          <w:rFonts w:ascii="Calibri" w:hAnsi="Calibri" w:cs="Calibri"/>
          <w:bCs/>
          <w:i/>
        </w:rPr>
        <w:t>mail …………………..…………..</w:t>
      </w:r>
    </w:p>
    <w:p w:rsidR="00E16327" w:rsidRDefault="00E16327" w:rsidP="00E16327"/>
    <w:p w:rsidR="00E16327" w:rsidRDefault="00E16327" w:rsidP="00E16327">
      <w:pPr>
        <w:jc w:val="both"/>
      </w:pPr>
    </w:p>
    <w:p w:rsidR="00E16327" w:rsidRPr="00196C92" w:rsidRDefault="00E16327" w:rsidP="00E16327">
      <w:pPr>
        <w:jc w:val="both"/>
        <w:rPr>
          <w:bCs/>
          <w:iCs/>
          <w:sz w:val="22"/>
          <w:szCs w:val="22"/>
        </w:rPr>
      </w:pPr>
      <w:r w:rsidRPr="00196C92">
        <w:rPr>
          <w:bCs/>
          <w:sz w:val="22"/>
          <w:szCs w:val="22"/>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w:t>
      </w:r>
      <w:r w:rsidRPr="00196C92">
        <w:rPr>
          <w:bCs/>
          <w:sz w:val="22"/>
          <w:szCs w:val="22"/>
        </w:rPr>
        <w:lastRenderedPageBreak/>
        <w:t xml:space="preserve">ubiegania się o udzielenie zamówienia publicznego w niniejszym postępowaniu </w:t>
      </w:r>
      <w:r w:rsidRPr="00196C92">
        <w:rPr>
          <w:bCs/>
          <w:iCs/>
          <w:sz w:val="22"/>
          <w:szCs w:val="22"/>
        </w:rPr>
        <w:t>(wykonawca wykreśla powyższe oświadczenie w przypadku gdy go nie dotyczy).</w:t>
      </w:r>
    </w:p>
    <w:p w:rsidR="00E16327" w:rsidRPr="00B26F7D" w:rsidRDefault="00E16327" w:rsidP="00E16327">
      <w:pPr>
        <w:rPr>
          <w:rFonts w:ascii="Cambria" w:hAnsi="Cambria" w:cs="Calibri"/>
          <w:b/>
          <w:i/>
        </w:rPr>
      </w:pPr>
    </w:p>
    <w:p w:rsidR="00E16327" w:rsidRPr="00B26F7D" w:rsidRDefault="00E16327" w:rsidP="00E16327">
      <w:pPr>
        <w:rPr>
          <w:rFonts w:ascii="Cambria" w:hAnsi="Cambria" w:cs="Calibri"/>
          <w:b/>
          <w:i/>
        </w:rPr>
      </w:pPr>
    </w:p>
    <w:p w:rsidR="00E16327" w:rsidRDefault="00E16327" w:rsidP="00E16327">
      <w:pPr>
        <w:rPr>
          <w:rFonts w:cs="Calibri"/>
          <w:b/>
          <w:i/>
          <w:color w:val="000000"/>
        </w:rPr>
      </w:pPr>
    </w:p>
    <w:p w:rsidR="00C34A9F" w:rsidRDefault="00C34A9F" w:rsidP="009C1D6F">
      <w:pPr>
        <w:spacing w:after="200" w:line="276" w:lineRule="auto"/>
        <w:rPr>
          <w:rFonts w:ascii="Calibri" w:eastAsia="Calibri" w:hAnsi="Calibri" w:cs="Calibri"/>
          <w:i/>
          <w:sz w:val="22"/>
          <w:szCs w:val="22"/>
        </w:rPr>
      </w:pPr>
    </w:p>
    <w:p w:rsidR="00C34A9F" w:rsidRDefault="00C34A9F" w:rsidP="009C1D6F">
      <w:pPr>
        <w:spacing w:after="200" w:line="276" w:lineRule="auto"/>
        <w:rPr>
          <w:rFonts w:ascii="Calibri" w:eastAsia="Calibri" w:hAnsi="Calibri" w:cs="Calibri"/>
          <w:i/>
          <w:sz w:val="22"/>
          <w:szCs w:val="22"/>
        </w:rPr>
      </w:pPr>
    </w:p>
    <w:p w:rsidR="00C34A9F" w:rsidRDefault="00C34A9F" w:rsidP="009C1D6F">
      <w:pPr>
        <w:spacing w:after="200" w:line="276" w:lineRule="auto"/>
        <w:rPr>
          <w:rFonts w:ascii="Calibri" w:eastAsia="Calibri" w:hAnsi="Calibri" w:cs="Calibri"/>
          <w:i/>
          <w:sz w:val="22"/>
          <w:szCs w:val="22"/>
        </w:rPr>
      </w:pPr>
    </w:p>
    <w:p w:rsidR="00C34A9F" w:rsidRDefault="00C34A9F" w:rsidP="009C1D6F">
      <w:pPr>
        <w:spacing w:after="200" w:line="276" w:lineRule="auto"/>
        <w:rPr>
          <w:rFonts w:ascii="Calibri" w:eastAsia="Calibri" w:hAnsi="Calibri" w:cs="Calibri"/>
          <w:i/>
          <w:sz w:val="22"/>
          <w:szCs w:val="22"/>
        </w:rPr>
      </w:pPr>
    </w:p>
    <w:p w:rsidR="00C34A9F" w:rsidRDefault="00C34A9F" w:rsidP="009C1D6F">
      <w:pPr>
        <w:spacing w:after="200" w:line="276" w:lineRule="auto"/>
        <w:rPr>
          <w:rFonts w:ascii="Calibri" w:eastAsia="Calibri" w:hAnsi="Calibri" w:cs="Calibri"/>
          <w:i/>
          <w:sz w:val="22"/>
          <w:szCs w:val="22"/>
        </w:rPr>
      </w:pPr>
    </w:p>
    <w:p w:rsidR="00C34A9F" w:rsidRDefault="00C34A9F" w:rsidP="009C1D6F">
      <w:pPr>
        <w:spacing w:after="200" w:line="276" w:lineRule="auto"/>
        <w:rPr>
          <w:rFonts w:ascii="Calibri" w:eastAsia="Calibri" w:hAnsi="Calibri" w:cs="Calibri"/>
          <w:i/>
          <w:sz w:val="22"/>
          <w:szCs w:val="22"/>
        </w:rPr>
      </w:pPr>
    </w:p>
    <w:p w:rsidR="00C34A9F" w:rsidRDefault="00C34A9F" w:rsidP="009C1D6F">
      <w:pPr>
        <w:spacing w:after="200" w:line="276" w:lineRule="auto"/>
        <w:rPr>
          <w:rFonts w:ascii="Calibri" w:eastAsia="Calibri" w:hAnsi="Calibri" w:cs="Calibri"/>
          <w:i/>
          <w:sz w:val="22"/>
          <w:szCs w:val="22"/>
        </w:rPr>
      </w:pPr>
    </w:p>
    <w:p w:rsidR="00C34A9F" w:rsidRDefault="00C34A9F" w:rsidP="009C1D6F">
      <w:pPr>
        <w:spacing w:after="200" w:line="276" w:lineRule="auto"/>
        <w:rPr>
          <w:rFonts w:ascii="Calibri" w:eastAsia="Calibri" w:hAnsi="Calibri" w:cs="Calibri"/>
          <w:i/>
          <w:sz w:val="22"/>
          <w:szCs w:val="22"/>
        </w:rPr>
      </w:pPr>
    </w:p>
    <w:p w:rsidR="00C34A9F" w:rsidRDefault="00C34A9F" w:rsidP="009C1D6F">
      <w:pPr>
        <w:spacing w:after="200" w:line="276" w:lineRule="auto"/>
        <w:rPr>
          <w:rFonts w:ascii="Calibri" w:eastAsia="Calibri" w:hAnsi="Calibri" w:cs="Calibri"/>
          <w:i/>
          <w:sz w:val="22"/>
          <w:szCs w:val="22"/>
        </w:rPr>
      </w:pPr>
    </w:p>
    <w:p w:rsidR="00C34A9F" w:rsidRDefault="00C34A9F" w:rsidP="009C1D6F">
      <w:pPr>
        <w:spacing w:after="200" w:line="276" w:lineRule="auto"/>
        <w:rPr>
          <w:rFonts w:ascii="Calibri" w:eastAsia="Calibri" w:hAnsi="Calibri" w:cs="Calibri"/>
          <w:i/>
          <w:sz w:val="22"/>
          <w:szCs w:val="22"/>
        </w:rPr>
      </w:pPr>
    </w:p>
    <w:p w:rsidR="00C34A9F" w:rsidRDefault="00C34A9F" w:rsidP="009C1D6F">
      <w:pPr>
        <w:spacing w:after="200" w:line="276" w:lineRule="auto"/>
        <w:rPr>
          <w:rFonts w:ascii="Calibri" w:eastAsia="Calibri" w:hAnsi="Calibri" w:cs="Calibri"/>
          <w:i/>
          <w:sz w:val="22"/>
          <w:szCs w:val="22"/>
        </w:rPr>
      </w:pPr>
    </w:p>
    <w:p w:rsidR="00E16327" w:rsidRDefault="00E16327" w:rsidP="009C1D6F">
      <w:pPr>
        <w:spacing w:after="200" w:line="276" w:lineRule="auto"/>
        <w:rPr>
          <w:rFonts w:ascii="Calibri" w:eastAsia="Calibri" w:hAnsi="Calibri" w:cs="Calibri"/>
          <w:i/>
          <w:sz w:val="22"/>
          <w:szCs w:val="22"/>
        </w:rPr>
      </w:pPr>
    </w:p>
    <w:p w:rsidR="00E16327" w:rsidRDefault="00E16327" w:rsidP="009C1D6F">
      <w:pPr>
        <w:spacing w:after="200" w:line="276" w:lineRule="auto"/>
        <w:rPr>
          <w:rFonts w:ascii="Calibri" w:eastAsia="Calibri" w:hAnsi="Calibri" w:cs="Calibri"/>
          <w:i/>
          <w:sz w:val="22"/>
          <w:szCs w:val="22"/>
        </w:rPr>
      </w:pPr>
    </w:p>
    <w:p w:rsidR="00E16327" w:rsidRDefault="00E16327" w:rsidP="009C1D6F">
      <w:pPr>
        <w:spacing w:after="200" w:line="276" w:lineRule="auto"/>
        <w:rPr>
          <w:rFonts w:ascii="Calibri" w:eastAsia="Calibri" w:hAnsi="Calibri" w:cs="Calibri"/>
          <w:i/>
          <w:sz w:val="22"/>
          <w:szCs w:val="22"/>
        </w:rPr>
      </w:pPr>
    </w:p>
    <w:p w:rsidR="00C34A9F" w:rsidRDefault="00C34A9F" w:rsidP="009C1D6F">
      <w:pPr>
        <w:spacing w:after="200" w:line="276" w:lineRule="auto"/>
        <w:rPr>
          <w:rFonts w:ascii="Calibri" w:eastAsia="Calibri" w:hAnsi="Calibri" w:cs="Calibri"/>
          <w:i/>
          <w:sz w:val="22"/>
          <w:szCs w:val="22"/>
        </w:rPr>
      </w:pPr>
    </w:p>
    <w:p w:rsidR="009C1D6F" w:rsidRDefault="009C1D6F" w:rsidP="009C1D6F">
      <w:pPr>
        <w:spacing w:after="200" w:line="276" w:lineRule="auto"/>
        <w:rPr>
          <w:rFonts w:ascii="Calibri" w:eastAsia="Calibri" w:hAnsi="Calibri" w:cs="Calibri"/>
          <w:i/>
          <w:sz w:val="22"/>
          <w:szCs w:val="22"/>
        </w:rPr>
      </w:pPr>
    </w:p>
    <w:p w:rsidR="009C1D6F" w:rsidRDefault="009C1D6F" w:rsidP="009C1D6F">
      <w:pPr>
        <w:rPr>
          <w:rFonts w:ascii="Calibri" w:hAnsi="Calibri" w:cs="Calibri"/>
          <w:b/>
          <w:i/>
          <w:color w:val="000000"/>
          <w:sz w:val="22"/>
          <w:szCs w:val="22"/>
        </w:rPr>
      </w:pPr>
      <w:bookmarkStart w:id="13" w:name="_Hlk517071518"/>
      <w:r w:rsidRPr="00235E13">
        <w:rPr>
          <w:rFonts w:ascii="Calibri" w:hAnsi="Calibri" w:cs="Calibri"/>
          <w:b/>
          <w:i/>
          <w:color w:val="000000"/>
          <w:sz w:val="22"/>
          <w:szCs w:val="22"/>
        </w:rPr>
        <w:t xml:space="preserve">Część </w:t>
      </w:r>
      <w:r>
        <w:rPr>
          <w:rFonts w:ascii="Calibri" w:hAnsi="Calibri" w:cs="Calibri"/>
          <w:b/>
          <w:i/>
          <w:color w:val="000000"/>
          <w:sz w:val="22"/>
          <w:szCs w:val="22"/>
        </w:rPr>
        <w:t>13</w:t>
      </w:r>
      <w:r w:rsidRPr="00235E13">
        <w:rPr>
          <w:rFonts w:ascii="Calibri" w:hAnsi="Calibri" w:cs="Calibri"/>
          <w:b/>
          <w:i/>
          <w:color w:val="000000"/>
          <w:sz w:val="22"/>
          <w:szCs w:val="22"/>
        </w:rPr>
        <w:t xml:space="preserve"> Nazwa: Zestaw obłożeniowy do cesarskiego cięcia jednorazowego użytku:  </w:t>
      </w:r>
    </w:p>
    <w:p w:rsidR="00C34A9F" w:rsidRPr="00235E13" w:rsidRDefault="00C34A9F" w:rsidP="009C1D6F">
      <w:pPr>
        <w:rPr>
          <w:rFonts w:ascii="Calibri" w:hAnsi="Calibri" w:cs="Calibri"/>
          <w:b/>
          <w:i/>
          <w:color w:val="000000"/>
          <w:sz w:val="22"/>
          <w:szCs w:val="22"/>
        </w:rPr>
      </w:pPr>
    </w:p>
    <w:tbl>
      <w:tblPr>
        <w:tblW w:w="154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5189"/>
        <w:gridCol w:w="673"/>
        <w:gridCol w:w="813"/>
        <w:gridCol w:w="1089"/>
        <w:gridCol w:w="1417"/>
        <w:gridCol w:w="709"/>
        <w:gridCol w:w="1134"/>
        <w:gridCol w:w="3827"/>
      </w:tblGrid>
      <w:tr w:rsidR="009C1D6F" w:rsidRPr="00235E13" w:rsidTr="00257087">
        <w:tc>
          <w:tcPr>
            <w:tcW w:w="572" w:type="dxa"/>
            <w:tcBorders>
              <w:top w:val="single" w:sz="4" w:space="0" w:color="auto"/>
              <w:left w:val="single" w:sz="4" w:space="0" w:color="auto"/>
              <w:bottom w:val="single" w:sz="4" w:space="0" w:color="auto"/>
              <w:right w:val="single" w:sz="4" w:space="0" w:color="auto"/>
            </w:tcBorders>
            <w:hideMark/>
          </w:tcPr>
          <w:p w:rsidR="009C1D6F" w:rsidRPr="00235E13" w:rsidRDefault="009C1D6F" w:rsidP="00257087">
            <w:pPr>
              <w:spacing w:line="256" w:lineRule="auto"/>
              <w:jc w:val="center"/>
              <w:rPr>
                <w:rFonts w:ascii="Calibri" w:hAnsi="Calibri" w:cs="Calibri"/>
                <w:b/>
                <w:i/>
                <w:sz w:val="22"/>
                <w:szCs w:val="22"/>
              </w:rPr>
            </w:pPr>
            <w:r w:rsidRPr="00235E13">
              <w:rPr>
                <w:rFonts w:ascii="Calibri" w:hAnsi="Calibri" w:cs="Calibri"/>
                <w:b/>
                <w:i/>
                <w:sz w:val="22"/>
                <w:szCs w:val="22"/>
              </w:rPr>
              <w:t>L.p.</w:t>
            </w:r>
          </w:p>
        </w:tc>
        <w:tc>
          <w:tcPr>
            <w:tcW w:w="5189" w:type="dxa"/>
            <w:tcBorders>
              <w:top w:val="single" w:sz="4" w:space="0" w:color="auto"/>
              <w:left w:val="single" w:sz="4" w:space="0" w:color="auto"/>
              <w:bottom w:val="single" w:sz="4" w:space="0" w:color="auto"/>
              <w:right w:val="single" w:sz="4" w:space="0" w:color="auto"/>
            </w:tcBorders>
            <w:hideMark/>
          </w:tcPr>
          <w:p w:rsidR="009C1D6F" w:rsidRPr="00235E13" w:rsidRDefault="009C1D6F" w:rsidP="00257087">
            <w:pPr>
              <w:spacing w:line="256" w:lineRule="auto"/>
              <w:jc w:val="center"/>
              <w:rPr>
                <w:rFonts w:ascii="Calibri" w:hAnsi="Calibri" w:cs="Calibri"/>
                <w:b/>
                <w:i/>
                <w:sz w:val="22"/>
                <w:szCs w:val="22"/>
              </w:rPr>
            </w:pPr>
            <w:r w:rsidRPr="00235E13">
              <w:rPr>
                <w:rFonts w:ascii="Calibri" w:hAnsi="Calibri" w:cs="Calibri"/>
                <w:b/>
                <w:i/>
                <w:sz w:val="22"/>
                <w:szCs w:val="22"/>
              </w:rPr>
              <w:t>Opis przedmiotu zamówienia</w:t>
            </w:r>
          </w:p>
        </w:tc>
        <w:tc>
          <w:tcPr>
            <w:tcW w:w="673" w:type="dxa"/>
            <w:tcBorders>
              <w:top w:val="single" w:sz="4" w:space="0" w:color="auto"/>
              <w:left w:val="single" w:sz="4" w:space="0" w:color="auto"/>
              <w:bottom w:val="single" w:sz="4" w:space="0" w:color="auto"/>
              <w:right w:val="single" w:sz="4" w:space="0" w:color="auto"/>
            </w:tcBorders>
            <w:hideMark/>
          </w:tcPr>
          <w:p w:rsidR="009C1D6F" w:rsidRPr="00235E13" w:rsidRDefault="009C1D6F" w:rsidP="00257087">
            <w:pPr>
              <w:spacing w:line="256" w:lineRule="auto"/>
              <w:jc w:val="center"/>
              <w:rPr>
                <w:rFonts w:ascii="Calibri" w:hAnsi="Calibri" w:cs="Calibri"/>
                <w:b/>
                <w:i/>
                <w:sz w:val="22"/>
                <w:szCs w:val="22"/>
              </w:rPr>
            </w:pPr>
            <w:r w:rsidRPr="00235E13">
              <w:rPr>
                <w:rFonts w:ascii="Calibri" w:hAnsi="Calibri" w:cs="Calibri"/>
                <w:b/>
                <w:i/>
                <w:sz w:val="22"/>
                <w:szCs w:val="22"/>
              </w:rPr>
              <w:t>j.m.</w:t>
            </w:r>
          </w:p>
        </w:tc>
        <w:tc>
          <w:tcPr>
            <w:tcW w:w="813" w:type="dxa"/>
            <w:tcBorders>
              <w:top w:val="single" w:sz="4" w:space="0" w:color="auto"/>
              <w:left w:val="single" w:sz="4" w:space="0" w:color="auto"/>
              <w:bottom w:val="single" w:sz="4" w:space="0" w:color="auto"/>
              <w:right w:val="single" w:sz="4" w:space="0" w:color="auto"/>
            </w:tcBorders>
            <w:hideMark/>
          </w:tcPr>
          <w:p w:rsidR="009C1D6F" w:rsidRPr="00235E13" w:rsidRDefault="009C1D6F" w:rsidP="00257087">
            <w:pPr>
              <w:spacing w:line="256" w:lineRule="auto"/>
              <w:jc w:val="center"/>
              <w:rPr>
                <w:rFonts w:ascii="Calibri" w:hAnsi="Calibri" w:cs="Calibri"/>
                <w:b/>
                <w:i/>
                <w:sz w:val="22"/>
                <w:szCs w:val="22"/>
              </w:rPr>
            </w:pPr>
            <w:r w:rsidRPr="00235E13">
              <w:rPr>
                <w:rFonts w:ascii="Calibri" w:hAnsi="Calibri" w:cs="Calibri"/>
                <w:b/>
                <w:i/>
                <w:sz w:val="22"/>
                <w:szCs w:val="22"/>
              </w:rPr>
              <w:t>Ilość</w:t>
            </w:r>
          </w:p>
        </w:tc>
        <w:tc>
          <w:tcPr>
            <w:tcW w:w="1089" w:type="dxa"/>
            <w:tcBorders>
              <w:top w:val="single" w:sz="4" w:space="0" w:color="auto"/>
              <w:left w:val="single" w:sz="4" w:space="0" w:color="auto"/>
              <w:bottom w:val="single" w:sz="4" w:space="0" w:color="auto"/>
              <w:right w:val="single" w:sz="4" w:space="0" w:color="auto"/>
            </w:tcBorders>
            <w:hideMark/>
          </w:tcPr>
          <w:p w:rsidR="009C1D6F" w:rsidRPr="00235E13" w:rsidRDefault="009C1D6F" w:rsidP="00257087">
            <w:pPr>
              <w:spacing w:line="256" w:lineRule="auto"/>
              <w:jc w:val="center"/>
              <w:rPr>
                <w:rFonts w:ascii="Calibri" w:hAnsi="Calibri" w:cs="Calibri"/>
                <w:b/>
                <w:i/>
                <w:sz w:val="22"/>
                <w:szCs w:val="22"/>
              </w:rPr>
            </w:pPr>
            <w:r w:rsidRPr="00235E13">
              <w:rPr>
                <w:rFonts w:ascii="Calibri" w:hAnsi="Calibri" w:cs="Calibri"/>
                <w:b/>
                <w:i/>
                <w:sz w:val="22"/>
                <w:szCs w:val="22"/>
              </w:rPr>
              <w:t>Cena jed. netto PLN</w:t>
            </w:r>
          </w:p>
        </w:tc>
        <w:tc>
          <w:tcPr>
            <w:tcW w:w="1417" w:type="dxa"/>
            <w:tcBorders>
              <w:top w:val="single" w:sz="4" w:space="0" w:color="auto"/>
              <w:left w:val="single" w:sz="4" w:space="0" w:color="auto"/>
              <w:bottom w:val="single" w:sz="4" w:space="0" w:color="auto"/>
              <w:right w:val="single" w:sz="4" w:space="0" w:color="auto"/>
            </w:tcBorders>
            <w:hideMark/>
          </w:tcPr>
          <w:p w:rsidR="009C1D6F" w:rsidRPr="00235E13" w:rsidRDefault="009C1D6F" w:rsidP="00257087">
            <w:pPr>
              <w:spacing w:line="256" w:lineRule="auto"/>
              <w:jc w:val="center"/>
              <w:rPr>
                <w:rFonts w:ascii="Calibri" w:hAnsi="Calibri" w:cs="Calibri"/>
                <w:b/>
                <w:i/>
                <w:sz w:val="22"/>
                <w:szCs w:val="22"/>
              </w:rPr>
            </w:pPr>
            <w:r w:rsidRPr="00235E13">
              <w:rPr>
                <w:rFonts w:ascii="Calibri" w:hAnsi="Calibri" w:cs="Calibri"/>
                <w:b/>
                <w:i/>
                <w:sz w:val="22"/>
                <w:szCs w:val="22"/>
              </w:rPr>
              <w:t>Wartość netto PLN</w:t>
            </w:r>
          </w:p>
        </w:tc>
        <w:tc>
          <w:tcPr>
            <w:tcW w:w="709" w:type="dxa"/>
            <w:tcBorders>
              <w:top w:val="single" w:sz="4" w:space="0" w:color="auto"/>
              <w:left w:val="single" w:sz="4" w:space="0" w:color="auto"/>
              <w:bottom w:val="single" w:sz="4" w:space="0" w:color="auto"/>
              <w:right w:val="single" w:sz="4" w:space="0" w:color="auto"/>
            </w:tcBorders>
            <w:hideMark/>
          </w:tcPr>
          <w:p w:rsidR="009C1D6F" w:rsidRPr="00235E13" w:rsidRDefault="009C1D6F" w:rsidP="00257087">
            <w:pPr>
              <w:spacing w:line="256" w:lineRule="auto"/>
              <w:jc w:val="center"/>
              <w:rPr>
                <w:rFonts w:ascii="Calibri" w:hAnsi="Calibri" w:cs="Calibri"/>
                <w:b/>
                <w:i/>
                <w:sz w:val="22"/>
                <w:szCs w:val="22"/>
              </w:rPr>
            </w:pPr>
            <w:r w:rsidRPr="00235E13">
              <w:rPr>
                <w:rFonts w:ascii="Calibri" w:hAnsi="Calibri" w:cs="Calibri"/>
                <w:b/>
                <w:i/>
                <w:sz w:val="22"/>
                <w:szCs w:val="22"/>
              </w:rPr>
              <w:t>VAT %</w:t>
            </w:r>
          </w:p>
        </w:tc>
        <w:tc>
          <w:tcPr>
            <w:tcW w:w="1134" w:type="dxa"/>
            <w:tcBorders>
              <w:top w:val="single" w:sz="4" w:space="0" w:color="auto"/>
              <w:left w:val="single" w:sz="4" w:space="0" w:color="auto"/>
              <w:bottom w:val="single" w:sz="4" w:space="0" w:color="auto"/>
              <w:right w:val="single" w:sz="4" w:space="0" w:color="auto"/>
            </w:tcBorders>
            <w:hideMark/>
          </w:tcPr>
          <w:p w:rsidR="009C1D6F" w:rsidRPr="00235E13" w:rsidRDefault="009C1D6F" w:rsidP="00257087">
            <w:pPr>
              <w:spacing w:line="256" w:lineRule="auto"/>
              <w:jc w:val="center"/>
              <w:rPr>
                <w:rFonts w:ascii="Calibri" w:hAnsi="Calibri" w:cs="Calibri"/>
                <w:b/>
                <w:i/>
                <w:sz w:val="22"/>
                <w:szCs w:val="22"/>
              </w:rPr>
            </w:pPr>
            <w:r w:rsidRPr="00235E13">
              <w:rPr>
                <w:rFonts w:ascii="Calibri" w:hAnsi="Calibri" w:cs="Calibri"/>
                <w:b/>
                <w:i/>
                <w:sz w:val="22"/>
                <w:szCs w:val="22"/>
              </w:rPr>
              <w:t>Wartość brutto</w:t>
            </w:r>
          </w:p>
        </w:tc>
        <w:tc>
          <w:tcPr>
            <w:tcW w:w="3827" w:type="dxa"/>
            <w:tcBorders>
              <w:top w:val="single" w:sz="4" w:space="0" w:color="auto"/>
              <w:left w:val="single" w:sz="4" w:space="0" w:color="auto"/>
              <w:bottom w:val="single" w:sz="4" w:space="0" w:color="auto"/>
              <w:right w:val="single" w:sz="4" w:space="0" w:color="auto"/>
            </w:tcBorders>
            <w:hideMark/>
          </w:tcPr>
          <w:p w:rsidR="009C1D6F" w:rsidRPr="00A85274" w:rsidRDefault="009C1D6F" w:rsidP="00257087">
            <w:pPr>
              <w:spacing w:line="256" w:lineRule="auto"/>
              <w:jc w:val="center"/>
              <w:rPr>
                <w:rFonts w:ascii="Calibri" w:hAnsi="Calibri" w:cs="Calibri"/>
                <w:sz w:val="22"/>
                <w:szCs w:val="22"/>
              </w:rPr>
            </w:pPr>
            <w:r w:rsidRPr="00A85274">
              <w:rPr>
                <w:rFonts w:ascii="Calibri" w:hAnsi="Calibri" w:cs="Calibri"/>
                <w:sz w:val="22"/>
                <w:szCs w:val="22"/>
              </w:rPr>
              <w:t>Typ (nazwa, numer katalogowy) /producent/wielkość opakowania (uwaga jeśli zestaw składa się z kilku elementów oddzielnie katalogowanych należy podać wszystkie numery katalogowe) podać wszystkie produkty mieszczące się w ofercie</w:t>
            </w:r>
          </w:p>
        </w:tc>
      </w:tr>
      <w:tr w:rsidR="009C1D6F" w:rsidRPr="00235E13" w:rsidTr="00257087">
        <w:tc>
          <w:tcPr>
            <w:tcW w:w="572" w:type="dxa"/>
            <w:tcBorders>
              <w:top w:val="single" w:sz="4" w:space="0" w:color="auto"/>
              <w:left w:val="single" w:sz="4" w:space="0" w:color="auto"/>
              <w:bottom w:val="single" w:sz="4" w:space="0" w:color="auto"/>
              <w:right w:val="single" w:sz="4" w:space="0" w:color="auto"/>
            </w:tcBorders>
            <w:hideMark/>
          </w:tcPr>
          <w:p w:rsidR="009C1D6F" w:rsidRPr="00235E13" w:rsidRDefault="009C1D6F" w:rsidP="00257087">
            <w:pPr>
              <w:spacing w:line="256" w:lineRule="auto"/>
              <w:jc w:val="center"/>
              <w:rPr>
                <w:rFonts w:ascii="Calibri" w:hAnsi="Calibri" w:cs="Calibri"/>
                <w:i/>
                <w:sz w:val="22"/>
                <w:szCs w:val="22"/>
              </w:rPr>
            </w:pPr>
            <w:r w:rsidRPr="00235E13">
              <w:rPr>
                <w:rFonts w:ascii="Calibri" w:hAnsi="Calibri" w:cs="Calibri"/>
                <w:i/>
                <w:sz w:val="22"/>
                <w:szCs w:val="22"/>
              </w:rPr>
              <w:t>1</w:t>
            </w:r>
          </w:p>
        </w:tc>
        <w:tc>
          <w:tcPr>
            <w:tcW w:w="5189" w:type="dxa"/>
            <w:tcBorders>
              <w:top w:val="single" w:sz="4" w:space="0" w:color="auto"/>
              <w:left w:val="single" w:sz="4" w:space="0" w:color="auto"/>
              <w:bottom w:val="single" w:sz="4" w:space="0" w:color="auto"/>
              <w:right w:val="single" w:sz="4" w:space="0" w:color="auto"/>
            </w:tcBorders>
            <w:hideMark/>
          </w:tcPr>
          <w:p w:rsidR="009C1D6F" w:rsidRPr="00235E13" w:rsidRDefault="009C1D6F" w:rsidP="00257087">
            <w:pPr>
              <w:spacing w:line="256" w:lineRule="auto"/>
              <w:jc w:val="both"/>
              <w:rPr>
                <w:rFonts w:ascii="Calibri" w:hAnsi="Calibri" w:cs="Calibri"/>
                <w:b/>
                <w:bCs/>
                <w:i/>
                <w:sz w:val="22"/>
                <w:szCs w:val="22"/>
                <w:u w:val="single"/>
              </w:rPr>
            </w:pPr>
            <w:r w:rsidRPr="00235E13">
              <w:rPr>
                <w:rFonts w:ascii="Calibri" w:hAnsi="Calibri" w:cs="Calibri"/>
                <w:b/>
                <w:bCs/>
                <w:i/>
                <w:sz w:val="22"/>
                <w:szCs w:val="22"/>
                <w:u w:val="single"/>
              </w:rPr>
              <w:t>Zestaw serwet do cesarskiego cięcia</w:t>
            </w:r>
          </w:p>
          <w:p w:rsidR="009C1D6F" w:rsidRPr="00235E13" w:rsidRDefault="009C1D6F" w:rsidP="00257087">
            <w:pPr>
              <w:spacing w:line="256" w:lineRule="auto"/>
              <w:jc w:val="both"/>
              <w:rPr>
                <w:rFonts w:ascii="Calibri" w:hAnsi="Calibri" w:cs="Calibri"/>
                <w:bCs/>
                <w:sz w:val="22"/>
                <w:szCs w:val="22"/>
              </w:rPr>
            </w:pPr>
            <w:r w:rsidRPr="00235E13">
              <w:rPr>
                <w:rFonts w:ascii="Calibri" w:hAnsi="Calibri" w:cs="Calibri"/>
                <w:bCs/>
                <w:sz w:val="22"/>
                <w:szCs w:val="22"/>
              </w:rPr>
              <w:t>Skład zestawu minimum:</w:t>
            </w:r>
          </w:p>
          <w:p w:rsidR="009C1D6F" w:rsidRPr="00235E13" w:rsidRDefault="009C1D6F" w:rsidP="009C1D6F">
            <w:pPr>
              <w:numPr>
                <w:ilvl w:val="0"/>
                <w:numId w:val="61"/>
              </w:numPr>
              <w:suppressAutoHyphens/>
              <w:spacing w:line="256" w:lineRule="auto"/>
              <w:jc w:val="both"/>
              <w:rPr>
                <w:rFonts w:ascii="Calibri" w:hAnsi="Calibri" w:cs="Calibri"/>
                <w:i/>
                <w:sz w:val="22"/>
                <w:szCs w:val="22"/>
              </w:rPr>
            </w:pPr>
            <w:r w:rsidRPr="00235E13">
              <w:rPr>
                <w:rFonts w:ascii="Calibri" w:hAnsi="Calibri" w:cs="Calibri"/>
                <w:i/>
                <w:sz w:val="22"/>
                <w:szCs w:val="22"/>
              </w:rPr>
              <w:t>1 x serweta na stolik narzędziowy 140x190 cm z folii PE ze wzmocnieniem  z polipropylenu</w:t>
            </w:r>
          </w:p>
          <w:p w:rsidR="009C1D6F" w:rsidRPr="00235E13" w:rsidRDefault="009C1D6F" w:rsidP="009C1D6F">
            <w:pPr>
              <w:numPr>
                <w:ilvl w:val="0"/>
                <w:numId w:val="61"/>
              </w:numPr>
              <w:suppressAutoHyphens/>
              <w:spacing w:line="256" w:lineRule="auto"/>
              <w:jc w:val="both"/>
              <w:rPr>
                <w:rFonts w:ascii="Calibri" w:hAnsi="Calibri" w:cs="Calibri"/>
                <w:i/>
                <w:sz w:val="22"/>
                <w:szCs w:val="22"/>
              </w:rPr>
            </w:pPr>
            <w:r w:rsidRPr="00235E13">
              <w:rPr>
                <w:rFonts w:ascii="Calibri" w:hAnsi="Calibri" w:cs="Calibri"/>
                <w:i/>
                <w:sz w:val="22"/>
                <w:szCs w:val="22"/>
              </w:rPr>
              <w:t>1 x  serweta na stolik Mayo 80x142 cm</w:t>
            </w:r>
          </w:p>
          <w:p w:rsidR="009C1D6F" w:rsidRPr="00235E13" w:rsidRDefault="009C1D6F" w:rsidP="009C1D6F">
            <w:pPr>
              <w:numPr>
                <w:ilvl w:val="0"/>
                <w:numId w:val="61"/>
              </w:numPr>
              <w:suppressAutoHyphens/>
              <w:spacing w:line="256" w:lineRule="auto"/>
              <w:jc w:val="both"/>
              <w:rPr>
                <w:rFonts w:ascii="Calibri" w:hAnsi="Calibri" w:cs="Calibri"/>
                <w:i/>
                <w:sz w:val="22"/>
                <w:szCs w:val="22"/>
              </w:rPr>
            </w:pPr>
            <w:r w:rsidRPr="00235E13">
              <w:rPr>
                <w:rFonts w:ascii="Calibri" w:hAnsi="Calibri" w:cs="Calibri"/>
                <w:i/>
                <w:sz w:val="22"/>
                <w:szCs w:val="22"/>
              </w:rPr>
              <w:t>1 x kocyk dla noworodka 100x105 cm z włókniny Spunlace</w:t>
            </w:r>
          </w:p>
          <w:p w:rsidR="009C1D6F" w:rsidRPr="00235E13" w:rsidRDefault="009C1D6F" w:rsidP="009C1D6F">
            <w:pPr>
              <w:numPr>
                <w:ilvl w:val="0"/>
                <w:numId w:val="61"/>
              </w:numPr>
              <w:suppressAutoHyphens/>
              <w:spacing w:line="256" w:lineRule="auto"/>
              <w:jc w:val="both"/>
              <w:rPr>
                <w:rFonts w:ascii="Calibri" w:hAnsi="Calibri" w:cs="Calibri"/>
                <w:i/>
                <w:sz w:val="22"/>
                <w:szCs w:val="22"/>
              </w:rPr>
            </w:pPr>
            <w:r w:rsidRPr="00235E13">
              <w:rPr>
                <w:rFonts w:ascii="Calibri" w:hAnsi="Calibri" w:cs="Calibri"/>
                <w:i/>
                <w:sz w:val="22"/>
                <w:szCs w:val="22"/>
              </w:rPr>
              <w:t>2 x ręcznik chłonny z mikrosiecią 20x30 cm</w:t>
            </w:r>
          </w:p>
          <w:p w:rsidR="009C1D6F" w:rsidRPr="00235E13" w:rsidRDefault="009C1D6F" w:rsidP="009C1D6F">
            <w:pPr>
              <w:numPr>
                <w:ilvl w:val="0"/>
                <w:numId w:val="61"/>
              </w:numPr>
              <w:suppressAutoHyphens/>
              <w:spacing w:line="256" w:lineRule="auto"/>
              <w:jc w:val="both"/>
              <w:rPr>
                <w:rFonts w:ascii="Calibri" w:hAnsi="Calibri" w:cs="Calibri"/>
                <w:i/>
                <w:sz w:val="22"/>
                <w:szCs w:val="22"/>
              </w:rPr>
            </w:pPr>
            <w:r w:rsidRPr="00235E13">
              <w:rPr>
                <w:rFonts w:ascii="Calibri" w:hAnsi="Calibri" w:cs="Calibri"/>
                <w:i/>
                <w:sz w:val="22"/>
                <w:szCs w:val="22"/>
              </w:rPr>
              <w:t>1 x serweta do cięcia cesarskiego 196x249x300 cm kształt T, z otworem 30x36cm wypełniony folią chirurgiczną wokół brzegów otworu,  torbą na płyny 270⁰ z kształtką do formowania  oraz z 2 portami do ssaka, wzmocnienie chłonne wokół otworu 50x65+/- 3cm, zintegrowane 4 podwójne organizatory przewodów  oraz dodatkowe wzmocnienie chłonne na kończynach pacjentki 40x60 +/-3cm. Serweta w części okrywającej pacjentkę  z laminatu z warstwą komfortu (trilaminat o gramaturze 66g/m</w:t>
            </w:r>
            <w:r w:rsidRPr="00235E13">
              <w:rPr>
                <w:rFonts w:ascii="Calibri" w:hAnsi="Calibri" w:cs="Calibri"/>
                <w:i/>
                <w:sz w:val="22"/>
                <w:szCs w:val="22"/>
                <w:vertAlign w:val="superscript"/>
              </w:rPr>
              <w:t>2</w:t>
            </w:r>
            <w:r w:rsidRPr="00235E13">
              <w:rPr>
                <w:rFonts w:ascii="Calibri" w:hAnsi="Calibri" w:cs="Calibri"/>
                <w:i/>
                <w:sz w:val="22"/>
                <w:szCs w:val="22"/>
              </w:rPr>
              <w:t>), pozbawiona  włókien celulozy i wiskozy (współczynnik pylenia≤1,9 log</w:t>
            </w:r>
            <w:r w:rsidRPr="00235E13">
              <w:rPr>
                <w:rFonts w:ascii="Calibri" w:hAnsi="Calibri" w:cs="Calibri"/>
                <w:i/>
                <w:sz w:val="22"/>
                <w:szCs w:val="22"/>
                <w:vertAlign w:val="subscript"/>
              </w:rPr>
              <w:t>10</w:t>
            </w:r>
            <w:r w:rsidRPr="00235E13">
              <w:rPr>
                <w:rFonts w:ascii="Calibri" w:hAnsi="Calibri" w:cs="Calibri"/>
                <w:i/>
                <w:sz w:val="22"/>
                <w:szCs w:val="22"/>
              </w:rPr>
              <w:t xml:space="preserve">),o odporności na penetracje płynów </w:t>
            </w:r>
            <w:r w:rsidRPr="00235E13">
              <w:rPr>
                <w:rFonts w:ascii="Calibri" w:hAnsi="Calibri" w:cs="Calibri"/>
                <w:i/>
                <w:sz w:val="22"/>
                <w:szCs w:val="22"/>
              </w:rPr>
              <w:lastRenderedPageBreak/>
              <w:t>&gt; 200cm H</w:t>
            </w:r>
            <w:r w:rsidRPr="00235E13">
              <w:rPr>
                <w:rFonts w:ascii="Calibri" w:hAnsi="Calibri" w:cs="Calibri"/>
                <w:i/>
                <w:sz w:val="22"/>
                <w:szCs w:val="22"/>
                <w:vertAlign w:val="subscript"/>
              </w:rPr>
              <w:t>2</w:t>
            </w:r>
            <w:r w:rsidRPr="00235E13">
              <w:rPr>
                <w:rFonts w:ascii="Calibri" w:hAnsi="Calibri" w:cs="Calibri"/>
                <w:i/>
                <w:sz w:val="22"/>
                <w:szCs w:val="22"/>
              </w:rPr>
              <w:t>O oraz odporności na przenikanie krwi. Obszar wzmocnienia o wysokiej odporności na rozerwanie na sucho i mokro (&gt;570kPa).</w:t>
            </w:r>
          </w:p>
          <w:p w:rsidR="009C1D6F" w:rsidRPr="00235E13" w:rsidRDefault="009C1D6F" w:rsidP="00257087">
            <w:pPr>
              <w:spacing w:line="256" w:lineRule="auto"/>
              <w:jc w:val="both"/>
              <w:rPr>
                <w:rFonts w:ascii="Calibri" w:hAnsi="Calibri" w:cs="Calibri"/>
                <w:i/>
                <w:sz w:val="22"/>
                <w:szCs w:val="22"/>
              </w:rPr>
            </w:pPr>
            <w:r w:rsidRPr="00235E13">
              <w:rPr>
                <w:rFonts w:ascii="Calibri" w:hAnsi="Calibri" w:cs="Calibri"/>
                <w:bCs/>
                <w:i/>
                <w:sz w:val="22"/>
                <w:szCs w:val="22"/>
              </w:rPr>
              <w:t>Materiał obłożenia spełnia wymagania wysokie normy PN EN 13795. Zestaw posiada minimum 2 etykiety samoprzylepne zawierające minimum nr katalogowy, LOT, datę ważności oraz dane producenta. Na opakowaniu wyraźnie zaznaczony kierunek otwierania. Serwety posiadają oznaczenia kierunku rozkładania w postaci piktogramów. Zestaw sterylny jednorazowego użytku. Zestawy pakowane do transportu podwójnie w worek foliowy oraz karton zewnętrzny.</w:t>
            </w:r>
          </w:p>
        </w:tc>
        <w:tc>
          <w:tcPr>
            <w:tcW w:w="673" w:type="dxa"/>
            <w:tcBorders>
              <w:top w:val="single" w:sz="4" w:space="0" w:color="auto"/>
              <w:left w:val="single" w:sz="4" w:space="0" w:color="auto"/>
              <w:bottom w:val="single" w:sz="4" w:space="0" w:color="auto"/>
              <w:right w:val="single" w:sz="4" w:space="0" w:color="auto"/>
            </w:tcBorders>
            <w:hideMark/>
          </w:tcPr>
          <w:p w:rsidR="009C1D6F" w:rsidRPr="00235E13" w:rsidRDefault="009C1D6F" w:rsidP="00257087">
            <w:pPr>
              <w:spacing w:line="256" w:lineRule="auto"/>
              <w:jc w:val="center"/>
              <w:rPr>
                <w:rFonts w:ascii="Calibri" w:hAnsi="Calibri" w:cs="Calibri"/>
                <w:i/>
                <w:sz w:val="22"/>
                <w:szCs w:val="22"/>
              </w:rPr>
            </w:pPr>
            <w:r w:rsidRPr="00235E13">
              <w:rPr>
                <w:rFonts w:ascii="Calibri" w:hAnsi="Calibri" w:cs="Calibri"/>
                <w:i/>
                <w:sz w:val="22"/>
                <w:szCs w:val="22"/>
              </w:rPr>
              <w:lastRenderedPageBreak/>
              <w:t>Szt.</w:t>
            </w:r>
          </w:p>
        </w:tc>
        <w:tc>
          <w:tcPr>
            <w:tcW w:w="813" w:type="dxa"/>
            <w:tcBorders>
              <w:top w:val="single" w:sz="4" w:space="0" w:color="auto"/>
              <w:left w:val="single" w:sz="4" w:space="0" w:color="auto"/>
              <w:bottom w:val="single" w:sz="4" w:space="0" w:color="auto"/>
              <w:right w:val="single" w:sz="4" w:space="0" w:color="auto"/>
            </w:tcBorders>
            <w:hideMark/>
          </w:tcPr>
          <w:p w:rsidR="009C1D6F" w:rsidRPr="00235E13" w:rsidRDefault="009C1D6F" w:rsidP="00257087">
            <w:pPr>
              <w:spacing w:line="256" w:lineRule="auto"/>
              <w:jc w:val="center"/>
              <w:rPr>
                <w:rFonts w:ascii="Calibri" w:hAnsi="Calibri" w:cs="Calibri"/>
                <w:i/>
                <w:color w:val="000000"/>
                <w:sz w:val="22"/>
                <w:szCs w:val="22"/>
              </w:rPr>
            </w:pPr>
            <w:r w:rsidRPr="00235E13">
              <w:rPr>
                <w:rFonts w:ascii="Calibri" w:hAnsi="Calibri" w:cs="Calibri"/>
                <w:i/>
                <w:color w:val="000000"/>
                <w:sz w:val="22"/>
                <w:szCs w:val="22"/>
              </w:rPr>
              <w:t>1 000</w:t>
            </w:r>
          </w:p>
        </w:tc>
        <w:tc>
          <w:tcPr>
            <w:tcW w:w="1089" w:type="dxa"/>
            <w:tcBorders>
              <w:top w:val="single" w:sz="4" w:space="0" w:color="auto"/>
              <w:left w:val="single" w:sz="4" w:space="0" w:color="auto"/>
              <w:bottom w:val="single" w:sz="4" w:space="0" w:color="auto"/>
              <w:right w:val="single" w:sz="4" w:space="0" w:color="auto"/>
            </w:tcBorders>
            <w:hideMark/>
          </w:tcPr>
          <w:p w:rsidR="009C1D6F" w:rsidRPr="00235E13" w:rsidRDefault="009C1D6F" w:rsidP="00257087">
            <w:pPr>
              <w:spacing w:line="256" w:lineRule="auto"/>
              <w:jc w:val="center"/>
              <w:rPr>
                <w:rFonts w:ascii="Calibri" w:hAnsi="Calibri" w:cs="Calibri"/>
                <w:i/>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9C1D6F" w:rsidRPr="00235E13" w:rsidRDefault="009C1D6F" w:rsidP="00257087">
            <w:pPr>
              <w:spacing w:line="256" w:lineRule="auto"/>
              <w:jc w:val="center"/>
              <w:rPr>
                <w:rFonts w:ascii="Calibri" w:hAnsi="Calibri" w:cs="Calibri"/>
                <w:i/>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9C1D6F" w:rsidRPr="00235E13" w:rsidRDefault="009C1D6F" w:rsidP="00257087">
            <w:pPr>
              <w:spacing w:line="256" w:lineRule="auto"/>
              <w:jc w:val="center"/>
              <w:rPr>
                <w:rFonts w:ascii="Calibri" w:hAnsi="Calibri" w:cs="Calibri"/>
                <w: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1D6F" w:rsidRPr="00235E13" w:rsidRDefault="009C1D6F" w:rsidP="00257087">
            <w:pPr>
              <w:spacing w:line="256" w:lineRule="auto"/>
              <w:jc w:val="center"/>
              <w:rPr>
                <w:rFonts w:ascii="Calibri" w:hAnsi="Calibri" w:cs="Calibri"/>
                <w:i/>
                <w:color w:val="000000"/>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9C1D6F" w:rsidRPr="00235E13" w:rsidRDefault="009C1D6F" w:rsidP="00257087">
            <w:pPr>
              <w:spacing w:line="256" w:lineRule="auto"/>
              <w:jc w:val="center"/>
              <w:rPr>
                <w:rFonts w:ascii="Calibri" w:hAnsi="Calibri" w:cs="Calibri"/>
                <w:i/>
                <w:sz w:val="22"/>
                <w:szCs w:val="22"/>
              </w:rPr>
            </w:pPr>
            <w:r w:rsidRPr="00235E13">
              <w:rPr>
                <w:rFonts w:ascii="Calibri" w:hAnsi="Calibri" w:cs="Calibri"/>
                <w:i/>
                <w:sz w:val="22"/>
                <w:szCs w:val="22"/>
              </w:rPr>
              <w:t>5115</w:t>
            </w:r>
          </w:p>
        </w:tc>
      </w:tr>
      <w:tr w:rsidR="009C1D6F" w:rsidRPr="00235E13" w:rsidTr="00257087">
        <w:tc>
          <w:tcPr>
            <w:tcW w:w="572" w:type="dxa"/>
            <w:tcBorders>
              <w:top w:val="single" w:sz="4" w:space="0" w:color="auto"/>
              <w:left w:val="single" w:sz="4" w:space="0" w:color="auto"/>
              <w:bottom w:val="single" w:sz="4" w:space="0" w:color="auto"/>
              <w:right w:val="single" w:sz="4" w:space="0" w:color="auto"/>
            </w:tcBorders>
            <w:hideMark/>
          </w:tcPr>
          <w:p w:rsidR="009C1D6F" w:rsidRPr="00235E13" w:rsidRDefault="009C1D6F" w:rsidP="00257087">
            <w:pPr>
              <w:spacing w:line="256" w:lineRule="auto"/>
              <w:jc w:val="center"/>
              <w:rPr>
                <w:rFonts w:ascii="Calibri" w:hAnsi="Calibri" w:cs="Calibri"/>
                <w:i/>
                <w:sz w:val="22"/>
                <w:szCs w:val="22"/>
              </w:rPr>
            </w:pPr>
            <w:r w:rsidRPr="00235E13">
              <w:rPr>
                <w:rFonts w:ascii="Calibri" w:hAnsi="Calibri" w:cs="Calibri"/>
                <w:i/>
                <w:sz w:val="22"/>
                <w:szCs w:val="22"/>
              </w:rPr>
              <w:lastRenderedPageBreak/>
              <w:t>2</w:t>
            </w:r>
          </w:p>
        </w:tc>
        <w:tc>
          <w:tcPr>
            <w:tcW w:w="5189" w:type="dxa"/>
            <w:tcBorders>
              <w:top w:val="single" w:sz="4" w:space="0" w:color="auto"/>
              <w:left w:val="single" w:sz="4" w:space="0" w:color="auto"/>
              <w:bottom w:val="single" w:sz="4" w:space="0" w:color="auto"/>
              <w:right w:val="single" w:sz="4" w:space="0" w:color="auto"/>
            </w:tcBorders>
            <w:hideMark/>
          </w:tcPr>
          <w:p w:rsidR="009C1D6F" w:rsidRPr="00235E13" w:rsidRDefault="009C1D6F" w:rsidP="00257087">
            <w:pPr>
              <w:spacing w:line="256" w:lineRule="auto"/>
              <w:jc w:val="both"/>
              <w:rPr>
                <w:rFonts w:ascii="Calibri" w:hAnsi="Calibri" w:cs="Calibri"/>
                <w:b/>
                <w:i/>
                <w:sz w:val="22"/>
                <w:szCs w:val="22"/>
                <w:u w:val="single"/>
              </w:rPr>
            </w:pPr>
            <w:r w:rsidRPr="00235E13">
              <w:rPr>
                <w:rFonts w:ascii="Calibri" w:hAnsi="Calibri" w:cs="Calibri"/>
                <w:b/>
                <w:i/>
                <w:sz w:val="22"/>
                <w:szCs w:val="22"/>
                <w:u w:val="single"/>
              </w:rPr>
              <w:t>Zestaw serwet do operacji ginekologicznych</w:t>
            </w:r>
          </w:p>
          <w:p w:rsidR="009C1D6F" w:rsidRPr="00235E13" w:rsidRDefault="009C1D6F" w:rsidP="00257087">
            <w:pPr>
              <w:spacing w:line="256" w:lineRule="auto"/>
              <w:jc w:val="both"/>
              <w:rPr>
                <w:rFonts w:ascii="Calibri" w:hAnsi="Calibri" w:cs="Calibri"/>
                <w:i/>
                <w:sz w:val="22"/>
                <w:szCs w:val="22"/>
              </w:rPr>
            </w:pPr>
            <w:r w:rsidRPr="00235E13">
              <w:rPr>
                <w:rFonts w:ascii="Calibri" w:hAnsi="Calibri" w:cs="Calibri"/>
                <w:i/>
                <w:sz w:val="22"/>
                <w:szCs w:val="22"/>
              </w:rPr>
              <w:t>Skład zestawu minimum:</w:t>
            </w:r>
          </w:p>
          <w:p w:rsidR="009C1D6F" w:rsidRPr="00235E13" w:rsidRDefault="009C1D6F" w:rsidP="009C1D6F">
            <w:pPr>
              <w:numPr>
                <w:ilvl w:val="0"/>
                <w:numId w:val="62"/>
              </w:numPr>
              <w:spacing w:line="256" w:lineRule="auto"/>
              <w:jc w:val="both"/>
              <w:rPr>
                <w:rFonts w:ascii="Calibri" w:hAnsi="Calibri" w:cs="Calibri"/>
                <w:i/>
                <w:sz w:val="22"/>
                <w:szCs w:val="22"/>
              </w:rPr>
            </w:pPr>
            <w:r w:rsidRPr="00235E13">
              <w:rPr>
                <w:rFonts w:ascii="Calibri" w:hAnsi="Calibri" w:cs="Calibri"/>
                <w:i/>
                <w:sz w:val="22"/>
                <w:szCs w:val="22"/>
              </w:rPr>
              <w:t>1 serweta na stolik narzędziowy 125 x 230 cm</w:t>
            </w:r>
          </w:p>
          <w:p w:rsidR="009C1D6F" w:rsidRPr="00235E13" w:rsidRDefault="009C1D6F" w:rsidP="009C1D6F">
            <w:pPr>
              <w:numPr>
                <w:ilvl w:val="0"/>
                <w:numId w:val="62"/>
              </w:numPr>
              <w:spacing w:line="256" w:lineRule="auto"/>
              <w:jc w:val="both"/>
              <w:rPr>
                <w:rFonts w:ascii="Calibri" w:hAnsi="Calibri" w:cs="Calibri"/>
                <w:i/>
                <w:sz w:val="22"/>
                <w:szCs w:val="22"/>
              </w:rPr>
            </w:pPr>
            <w:r w:rsidRPr="00235E13">
              <w:rPr>
                <w:rFonts w:ascii="Calibri" w:hAnsi="Calibri" w:cs="Calibri"/>
                <w:i/>
                <w:sz w:val="22"/>
                <w:szCs w:val="22"/>
              </w:rPr>
              <w:t>2 osłony na kończyny 79x140 cm z SMMMS</w:t>
            </w:r>
          </w:p>
          <w:p w:rsidR="009C1D6F" w:rsidRPr="00235E13" w:rsidRDefault="009C1D6F" w:rsidP="009C1D6F">
            <w:pPr>
              <w:numPr>
                <w:ilvl w:val="0"/>
                <w:numId w:val="62"/>
              </w:numPr>
              <w:spacing w:line="256" w:lineRule="auto"/>
              <w:jc w:val="both"/>
              <w:rPr>
                <w:rFonts w:ascii="Calibri" w:hAnsi="Calibri" w:cs="Calibri"/>
                <w:i/>
                <w:sz w:val="22"/>
                <w:szCs w:val="22"/>
              </w:rPr>
            </w:pPr>
            <w:r w:rsidRPr="00235E13">
              <w:rPr>
                <w:rFonts w:ascii="Calibri" w:hAnsi="Calibri" w:cs="Calibri"/>
                <w:i/>
                <w:sz w:val="22"/>
                <w:szCs w:val="22"/>
              </w:rPr>
              <w:t>1 serweta przylepna z bilaminatu 45x50 cm</w:t>
            </w:r>
          </w:p>
          <w:p w:rsidR="009C1D6F" w:rsidRPr="00235E13" w:rsidRDefault="009C1D6F" w:rsidP="009C1D6F">
            <w:pPr>
              <w:numPr>
                <w:ilvl w:val="0"/>
                <w:numId w:val="62"/>
              </w:numPr>
              <w:spacing w:line="256" w:lineRule="auto"/>
              <w:jc w:val="both"/>
              <w:rPr>
                <w:rFonts w:ascii="Calibri" w:hAnsi="Calibri" w:cs="Calibri"/>
                <w:i/>
                <w:sz w:val="22"/>
                <w:szCs w:val="22"/>
              </w:rPr>
            </w:pPr>
            <w:r w:rsidRPr="00235E13">
              <w:rPr>
                <w:rFonts w:ascii="Calibri" w:hAnsi="Calibri" w:cs="Calibri"/>
                <w:i/>
                <w:sz w:val="22"/>
                <w:szCs w:val="22"/>
              </w:rPr>
              <w:t>1 ręcznik chłonny 58-60  x 39-45 cm</w:t>
            </w:r>
          </w:p>
          <w:p w:rsidR="009C1D6F" w:rsidRPr="00235E13" w:rsidRDefault="009C1D6F" w:rsidP="009C1D6F">
            <w:pPr>
              <w:numPr>
                <w:ilvl w:val="0"/>
                <w:numId w:val="62"/>
              </w:numPr>
              <w:spacing w:line="256" w:lineRule="auto"/>
              <w:jc w:val="both"/>
              <w:rPr>
                <w:rFonts w:ascii="Calibri" w:hAnsi="Calibri" w:cs="Calibri"/>
                <w:i/>
                <w:sz w:val="22"/>
                <w:szCs w:val="22"/>
              </w:rPr>
            </w:pPr>
            <w:r w:rsidRPr="00235E13">
              <w:rPr>
                <w:rFonts w:ascii="Calibri" w:hAnsi="Calibri" w:cs="Calibri"/>
                <w:i/>
                <w:sz w:val="22"/>
                <w:szCs w:val="22"/>
              </w:rPr>
              <w:t>1 serweta do litomii typu T 74x137x192 cm z przylepnym otworem na krocze 15 x 6 cm ze wzmocnieniem chłonnym wokół otworu 50  x 30 cm.</w:t>
            </w:r>
          </w:p>
          <w:p w:rsidR="009C1D6F" w:rsidRPr="00235E13" w:rsidRDefault="009C1D6F" w:rsidP="00257087">
            <w:pPr>
              <w:spacing w:line="256" w:lineRule="auto"/>
              <w:jc w:val="both"/>
              <w:rPr>
                <w:rFonts w:ascii="Calibri" w:hAnsi="Calibri" w:cs="Calibri"/>
                <w:b/>
                <w:bCs/>
                <w:i/>
                <w:sz w:val="22"/>
                <w:szCs w:val="22"/>
                <w:u w:val="single"/>
              </w:rPr>
            </w:pPr>
            <w:r w:rsidRPr="00235E13">
              <w:rPr>
                <w:rFonts w:ascii="Calibri" w:hAnsi="Calibri" w:cs="Calibri"/>
                <w:i/>
                <w:sz w:val="22"/>
                <w:szCs w:val="22"/>
              </w:rPr>
              <w:t>Serweta wykonana z chłonnego laminatu, trójwarstwowego (polipropylen, polietylen, polipropylen) o gramaturze minimum 66 g/m2, pozbawionego pylących i łatwopalnych włókien celulozy i wiskozy (współczynnik pylenia ≤1,9 log10). Materiał dobrze układający się na pacjencie, odporny na przenikanie płynów (&gt;200 cm H2O) , wytrzymały na rozrywanie na sucho i na mokro (minimum 190 kPa), a w obszarze wzmocnień minimum 570 kPa.</w:t>
            </w:r>
            <w:r w:rsidRPr="00235E13">
              <w:rPr>
                <w:rFonts w:ascii="Calibri" w:hAnsi="Calibri" w:cs="Calibri"/>
                <w:bCs/>
                <w:i/>
                <w:sz w:val="22"/>
                <w:szCs w:val="22"/>
              </w:rPr>
              <w:t xml:space="preserve"> Materiał </w:t>
            </w:r>
            <w:r w:rsidRPr="00235E13">
              <w:rPr>
                <w:rFonts w:ascii="Calibri" w:hAnsi="Calibri" w:cs="Calibri"/>
                <w:bCs/>
                <w:i/>
                <w:sz w:val="22"/>
                <w:szCs w:val="22"/>
              </w:rPr>
              <w:lastRenderedPageBreak/>
              <w:t>obłożenia spełnia wymagania wysokie normy PN EN 13795. Zestaw posiada minimum 2 etykiety samoprzylepne zawierające minimum nr katalogowy, LOT, datę ważności oraz dane producenta. Na opakowaniu wyraźnie zaznaczony kierunek otwierania. Serwety posiadają oznaczenia kierunku rozkładania w postaci piktogramów. Cały zestaw zawinięty w serwetę na stolik instrumentariuszki. Zestaw sterylny jednorazowego użytku. Zestawy pakowane w kartony zbiorcze.</w:t>
            </w:r>
          </w:p>
        </w:tc>
        <w:tc>
          <w:tcPr>
            <w:tcW w:w="673" w:type="dxa"/>
            <w:tcBorders>
              <w:top w:val="single" w:sz="4" w:space="0" w:color="auto"/>
              <w:left w:val="single" w:sz="4" w:space="0" w:color="auto"/>
              <w:bottom w:val="single" w:sz="4" w:space="0" w:color="auto"/>
              <w:right w:val="single" w:sz="4" w:space="0" w:color="auto"/>
            </w:tcBorders>
            <w:hideMark/>
          </w:tcPr>
          <w:p w:rsidR="009C1D6F" w:rsidRPr="00235E13" w:rsidRDefault="009C1D6F" w:rsidP="00257087">
            <w:pPr>
              <w:spacing w:line="256" w:lineRule="auto"/>
              <w:jc w:val="center"/>
              <w:rPr>
                <w:rFonts w:ascii="Calibri" w:hAnsi="Calibri" w:cs="Calibri"/>
                <w:i/>
                <w:sz w:val="22"/>
                <w:szCs w:val="22"/>
              </w:rPr>
            </w:pPr>
            <w:r w:rsidRPr="00235E13">
              <w:rPr>
                <w:rFonts w:ascii="Calibri" w:hAnsi="Calibri" w:cs="Calibri"/>
                <w:i/>
                <w:sz w:val="22"/>
                <w:szCs w:val="22"/>
              </w:rPr>
              <w:lastRenderedPageBreak/>
              <w:t>Szt.</w:t>
            </w:r>
          </w:p>
        </w:tc>
        <w:tc>
          <w:tcPr>
            <w:tcW w:w="813" w:type="dxa"/>
            <w:tcBorders>
              <w:top w:val="single" w:sz="4" w:space="0" w:color="auto"/>
              <w:left w:val="single" w:sz="4" w:space="0" w:color="auto"/>
              <w:bottom w:val="single" w:sz="4" w:space="0" w:color="auto"/>
              <w:right w:val="single" w:sz="4" w:space="0" w:color="auto"/>
            </w:tcBorders>
            <w:hideMark/>
          </w:tcPr>
          <w:p w:rsidR="009C1D6F" w:rsidRPr="00235E13" w:rsidRDefault="009C1D6F" w:rsidP="00257087">
            <w:pPr>
              <w:spacing w:line="256" w:lineRule="auto"/>
              <w:jc w:val="center"/>
              <w:rPr>
                <w:rFonts w:ascii="Calibri" w:hAnsi="Calibri" w:cs="Calibri"/>
                <w:i/>
                <w:color w:val="000000"/>
                <w:sz w:val="22"/>
                <w:szCs w:val="22"/>
              </w:rPr>
            </w:pPr>
            <w:r w:rsidRPr="00235E13">
              <w:rPr>
                <w:rFonts w:ascii="Calibri" w:hAnsi="Calibri" w:cs="Calibri"/>
                <w:i/>
                <w:color w:val="000000"/>
                <w:sz w:val="22"/>
                <w:szCs w:val="22"/>
              </w:rPr>
              <w:t>800</w:t>
            </w:r>
          </w:p>
        </w:tc>
        <w:tc>
          <w:tcPr>
            <w:tcW w:w="1089" w:type="dxa"/>
            <w:tcBorders>
              <w:top w:val="single" w:sz="4" w:space="0" w:color="auto"/>
              <w:left w:val="single" w:sz="4" w:space="0" w:color="auto"/>
              <w:bottom w:val="single" w:sz="4" w:space="0" w:color="auto"/>
              <w:right w:val="single" w:sz="4" w:space="0" w:color="auto"/>
            </w:tcBorders>
            <w:hideMark/>
          </w:tcPr>
          <w:p w:rsidR="009C1D6F" w:rsidRPr="00235E13" w:rsidRDefault="009C1D6F" w:rsidP="00257087">
            <w:pPr>
              <w:spacing w:line="256" w:lineRule="auto"/>
              <w:jc w:val="center"/>
              <w:rPr>
                <w:rFonts w:ascii="Calibri" w:hAnsi="Calibri" w:cs="Calibri"/>
                <w:i/>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9C1D6F" w:rsidRPr="00235E13" w:rsidRDefault="009C1D6F" w:rsidP="00257087">
            <w:pPr>
              <w:spacing w:line="256" w:lineRule="auto"/>
              <w:jc w:val="center"/>
              <w:rPr>
                <w:rFonts w:ascii="Calibri" w:hAnsi="Calibri" w:cs="Calibri"/>
                <w:i/>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9C1D6F" w:rsidRPr="00235E13" w:rsidRDefault="009C1D6F" w:rsidP="00257087">
            <w:pPr>
              <w:spacing w:line="256" w:lineRule="auto"/>
              <w:jc w:val="center"/>
              <w:rPr>
                <w:rFonts w:ascii="Calibri" w:hAnsi="Calibri" w:cs="Calibri"/>
                <w: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1D6F" w:rsidRPr="00235E13" w:rsidRDefault="009C1D6F" w:rsidP="00257087">
            <w:pPr>
              <w:spacing w:line="256" w:lineRule="auto"/>
              <w:jc w:val="center"/>
              <w:rPr>
                <w:rFonts w:ascii="Calibri" w:hAnsi="Calibri" w:cs="Calibri"/>
                <w:i/>
                <w:color w:val="000000"/>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9C1D6F" w:rsidRPr="00235E13" w:rsidRDefault="009C1D6F" w:rsidP="00257087">
            <w:pPr>
              <w:spacing w:line="256" w:lineRule="auto"/>
              <w:jc w:val="center"/>
              <w:rPr>
                <w:rFonts w:ascii="Calibri" w:hAnsi="Calibri" w:cs="Calibri"/>
                <w:i/>
                <w:sz w:val="22"/>
                <w:szCs w:val="22"/>
              </w:rPr>
            </w:pPr>
            <w:r w:rsidRPr="00235E13">
              <w:rPr>
                <w:rFonts w:ascii="Calibri" w:hAnsi="Calibri" w:cs="Calibri"/>
                <w:i/>
                <w:sz w:val="22"/>
                <w:szCs w:val="22"/>
              </w:rPr>
              <w:t>MM-05122</w:t>
            </w:r>
          </w:p>
        </w:tc>
      </w:tr>
      <w:tr w:rsidR="009C1D6F" w:rsidRPr="00235E13" w:rsidTr="00257087">
        <w:tc>
          <w:tcPr>
            <w:tcW w:w="572" w:type="dxa"/>
            <w:tcBorders>
              <w:top w:val="single" w:sz="4" w:space="0" w:color="auto"/>
              <w:left w:val="single" w:sz="4" w:space="0" w:color="auto"/>
              <w:bottom w:val="single" w:sz="4" w:space="0" w:color="auto"/>
              <w:right w:val="single" w:sz="4" w:space="0" w:color="auto"/>
            </w:tcBorders>
            <w:hideMark/>
          </w:tcPr>
          <w:p w:rsidR="009C1D6F" w:rsidRPr="00235E13" w:rsidRDefault="009C1D6F" w:rsidP="00257087">
            <w:pPr>
              <w:spacing w:line="256" w:lineRule="auto"/>
              <w:jc w:val="center"/>
              <w:rPr>
                <w:rFonts w:ascii="Calibri" w:hAnsi="Calibri" w:cs="Calibri"/>
                <w:i/>
                <w:sz w:val="22"/>
                <w:szCs w:val="22"/>
              </w:rPr>
            </w:pPr>
            <w:r w:rsidRPr="00235E13">
              <w:rPr>
                <w:rFonts w:ascii="Calibri" w:hAnsi="Calibri" w:cs="Calibri"/>
                <w:i/>
                <w:sz w:val="22"/>
                <w:szCs w:val="22"/>
              </w:rPr>
              <w:lastRenderedPageBreak/>
              <w:t>3</w:t>
            </w:r>
          </w:p>
        </w:tc>
        <w:tc>
          <w:tcPr>
            <w:tcW w:w="5189" w:type="dxa"/>
            <w:tcBorders>
              <w:top w:val="single" w:sz="4" w:space="0" w:color="auto"/>
              <w:left w:val="single" w:sz="4" w:space="0" w:color="auto"/>
              <w:bottom w:val="single" w:sz="4" w:space="0" w:color="auto"/>
              <w:right w:val="single" w:sz="4" w:space="0" w:color="auto"/>
            </w:tcBorders>
            <w:hideMark/>
          </w:tcPr>
          <w:p w:rsidR="009C1D6F" w:rsidRPr="00235E13" w:rsidRDefault="009C1D6F" w:rsidP="00257087">
            <w:pPr>
              <w:spacing w:line="256" w:lineRule="auto"/>
              <w:jc w:val="both"/>
              <w:rPr>
                <w:rFonts w:ascii="Calibri" w:hAnsi="Calibri" w:cs="Calibri"/>
                <w:b/>
                <w:i/>
                <w:sz w:val="22"/>
                <w:szCs w:val="22"/>
              </w:rPr>
            </w:pPr>
            <w:r w:rsidRPr="00235E13">
              <w:rPr>
                <w:rFonts w:ascii="Calibri" w:hAnsi="Calibri" w:cs="Calibri"/>
                <w:b/>
                <w:i/>
                <w:sz w:val="22"/>
                <w:szCs w:val="22"/>
              </w:rPr>
              <w:t>Zestaw serwet do cholecystektomii laparoskopowej ze wzmocnieniem.</w:t>
            </w:r>
          </w:p>
          <w:p w:rsidR="009C1D6F" w:rsidRPr="00235E13" w:rsidRDefault="009C1D6F" w:rsidP="00257087">
            <w:pPr>
              <w:spacing w:line="256" w:lineRule="auto"/>
              <w:jc w:val="both"/>
              <w:rPr>
                <w:rFonts w:ascii="Calibri" w:hAnsi="Calibri" w:cs="Calibri"/>
                <w:i/>
                <w:sz w:val="22"/>
                <w:szCs w:val="22"/>
              </w:rPr>
            </w:pPr>
            <w:r w:rsidRPr="00235E13">
              <w:rPr>
                <w:rFonts w:ascii="Calibri" w:hAnsi="Calibri" w:cs="Calibri"/>
                <w:i/>
                <w:sz w:val="22"/>
                <w:szCs w:val="22"/>
              </w:rPr>
              <w:t>Skład zestawu minimum:</w:t>
            </w:r>
          </w:p>
          <w:p w:rsidR="009C1D6F" w:rsidRPr="00235E13" w:rsidRDefault="009C1D6F" w:rsidP="009C1D6F">
            <w:pPr>
              <w:numPr>
                <w:ilvl w:val="0"/>
                <w:numId w:val="63"/>
              </w:numPr>
              <w:spacing w:line="256" w:lineRule="auto"/>
              <w:jc w:val="both"/>
              <w:rPr>
                <w:rFonts w:ascii="Calibri" w:hAnsi="Calibri" w:cs="Calibri"/>
                <w:bCs/>
                <w:i/>
                <w:sz w:val="22"/>
                <w:szCs w:val="22"/>
              </w:rPr>
            </w:pPr>
            <w:r w:rsidRPr="00235E13">
              <w:rPr>
                <w:rFonts w:ascii="Calibri" w:hAnsi="Calibri" w:cs="Calibri"/>
                <w:bCs/>
                <w:i/>
                <w:sz w:val="22"/>
                <w:szCs w:val="22"/>
              </w:rPr>
              <w:t>1 serweta na stolik instrumentariuszki 140-150 x 190 cm</w:t>
            </w:r>
          </w:p>
          <w:p w:rsidR="009C1D6F" w:rsidRPr="00235E13" w:rsidRDefault="009C1D6F" w:rsidP="009C1D6F">
            <w:pPr>
              <w:numPr>
                <w:ilvl w:val="0"/>
                <w:numId w:val="63"/>
              </w:numPr>
              <w:spacing w:line="256" w:lineRule="auto"/>
              <w:jc w:val="both"/>
              <w:rPr>
                <w:rFonts w:ascii="Calibri" w:hAnsi="Calibri" w:cs="Calibri"/>
                <w:bCs/>
                <w:i/>
                <w:sz w:val="22"/>
                <w:szCs w:val="22"/>
              </w:rPr>
            </w:pPr>
            <w:r w:rsidRPr="00235E13">
              <w:rPr>
                <w:rFonts w:ascii="Calibri" w:hAnsi="Calibri" w:cs="Calibri"/>
                <w:bCs/>
                <w:i/>
                <w:sz w:val="22"/>
                <w:szCs w:val="22"/>
              </w:rPr>
              <w:t>1 serweta na stolik Mayo 80 x 142-145 cm</w:t>
            </w:r>
          </w:p>
          <w:p w:rsidR="009C1D6F" w:rsidRPr="00235E13" w:rsidRDefault="009C1D6F" w:rsidP="009C1D6F">
            <w:pPr>
              <w:numPr>
                <w:ilvl w:val="0"/>
                <w:numId w:val="63"/>
              </w:numPr>
              <w:spacing w:line="256" w:lineRule="auto"/>
              <w:jc w:val="both"/>
              <w:rPr>
                <w:rFonts w:ascii="Calibri" w:hAnsi="Calibri" w:cs="Calibri"/>
                <w:bCs/>
                <w:i/>
                <w:sz w:val="22"/>
                <w:szCs w:val="22"/>
              </w:rPr>
            </w:pPr>
            <w:r w:rsidRPr="00235E13">
              <w:rPr>
                <w:rFonts w:ascii="Calibri" w:hAnsi="Calibri" w:cs="Calibri"/>
                <w:i/>
                <w:sz w:val="22"/>
                <w:szCs w:val="22"/>
              </w:rPr>
              <w:t>1 serweta 196-200x269-275x300-305 cm z obłożeniem ramion stołu, z przylepnym otworem 25x28 cm, ze wzmocnieniem 53x56 cm wokół otworu z włókniny SMMMS, ze zintegrowanymi nogawicami oraz organizatorami przewodów typu rzep (minimum 8 sztuk).</w:t>
            </w:r>
          </w:p>
          <w:p w:rsidR="009C1D6F" w:rsidRPr="00235E13" w:rsidRDefault="009C1D6F" w:rsidP="00257087">
            <w:pPr>
              <w:spacing w:line="256" w:lineRule="auto"/>
              <w:jc w:val="both"/>
              <w:rPr>
                <w:rFonts w:ascii="Calibri" w:hAnsi="Calibri" w:cs="Calibri"/>
                <w:b/>
                <w:bCs/>
                <w:i/>
                <w:sz w:val="22"/>
                <w:szCs w:val="22"/>
                <w:u w:val="single"/>
              </w:rPr>
            </w:pPr>
            <w:r w:rsidRPr="00235E13">
              <w:rPr>
                <w:rFonts w:ascii="Calibri" w:hAnsi="Calibri" w:cs="Calibri"/>
                <w:i/>
                <w:sz w:val="22"/>
                <w:szCs w:val="22"/>
              </w:rPr>
              <w:t xml:space="preserve">Serweta w części okrywającej pacjenta wykonana z chłonnego laminatu, trójwarstwowego (polipropylen, polietylen, polipropylen) o gramaturze minimum 66 g/m2, pozbawionego pylących i łatwopalnych włókien celulozy i wiskozy (współczynnik pylenia ≤1,9 log10). Materiał dobrze układający się na pacjencie, odporny na przenikanie płynów (&gt;200 cm H2O) , wytrzymały na rozrywanie na sucho i na mokro (minimum 190 kPa), </w:t>
            </w:r>
            <w:r w:rsidRPr="00235E13">
              <w:rPr>
                <w:rFonts w:ascii="Calibri" w:hAnsi="Calibri" w:cs="Calibri"/>
                <w:i/>
                <w:sz w:val="22"/>
                <w:szCs w:val="22"/>
              </w:rPr>
              <w:lastRenderedPageBreak/>
              <w:t>wytrzymały na rozciąganie wzdłużne na mokro i sucho minimum 88 N.</w:t>
            </w:r>
            <w:r w:rsidRPr="00235E13">
              <w:rPr>
                <w:rFonts w:ascii="Calibri" w:hAnsi="Calibri" w:cs="Calibri"/>
                <w:bCs/>
                <w:i/>
                <w:sz w:val="22"/>
                <w:szCs w:val="22"/>
              </w:rPr>
              <w:t xml:space="preserve"> Materiał obłożenia spełnia wymagania wysokie normy PN EN 13795. Zestaw posiada minimum 2 etykiety samoprzylepne zawierające minimum nr katalogowy, LOT, datę ważności oraz dane producenta. Na opakowaniu wyraźnie zaznaczony kierunek otwierania. Serwety posiadają oznaczenia kierunku rozkładania w postaci piktogramów. Cały zestaw zawinięty w serwetę na stolik instrumentariuszki. Zestaw sterylny jednorazowego użytku. Zestawy pakowane do transportu podwójnie w worek foliowy oraz karton zewnętrzny.</w:t>
            </w:r>
          </w:p>
        </w:tc>
        <w:tc>
          <w:tcPr>
            <w:tcW w:w="673" w:type="dxa"/>
            <w:tcBorders>
              <w:top w:val="single" w:sz="4" w:space="0" w:color="auto"/>
              <w:left w:val="single" w:sz="4" w:space="0" w:color="auto"/>
              <w:bottom w:val="single" w:sz="4" w:space="0" w:color="auto"/>
              <w:right w:val="single" w:sz="4" w:space="0" w:color="auto"/>
            </w:tcBorders>
            <w:hideMark/>
          </w:tcPr>
          <w:p w:rsidR="009C1D6F" w:rsidRPr="00235E13" w:rsidRDefault="009C1D6F" w:rsidP="00257087">
            <w:pPr>
              <w:spacing w:line="256" w:lineRule="auto"/>
              <w:jc w:val="center"/>
              <w:rPr>
                <w:rFonts w:ascii="Calibri" w:hAnsi="Calibri" w:cs="Calibri"/>
                <w:i/>
                <w:sz w:val="22"/>
                <w:szCs w:val="22"/>
              </w:rPr>
            </w:pPr>
            <w:r w:rsidRPr="00235E13">
              <w:rPr>
                <w:rFonts w:ascii="Calibri" w:hAnsi="Calibri" w:cs="Calibri"/>
                <w:i/>
                <w:sz w:val="22"/>
                <w:szCs w:val="22"/>
              </w:rPr>
              <w:lastRenderedPageBreak/>
              <w:t>Szt.</w:t>
            </w:r>
          </w:p>
        </w:tc>
        <w:tc>
          <w:tcPr>
            <w:tcW w:w="813" w:type="dxa"/>
            <w:tcBorders>
              <w:top w:val="single" w:sz="4" w:space="0" w:color="auto"/>
              <w:left w:val="single" w:sz="4" w:space="0" w:color="auto"/>
              <w:bottom w:val="single" w:sz="4" w:space="0" w:color="auto"/>
              <w:right w:val="single" w:sz="4" w:space="0" w:color="auto"/>
            </w:tcBorders>
            <w:hideMark/>
          </w:tcPr>
          <w:p w:rsidR="009C1D6F" w:rsidRPr="00235E13" w:rsidRDefault="009C1D6F" w:rsidP="00257087">
            <w:pPr>
              <w:spacing w:line="256" w:lineRule="auto"/>
              <w:jc w:val="center"/>
              <w:rPr>
                <w:rFonts w:ascii="Calibri" w:hAnsi="Calibri" w:cs="Calibri"/>
                <w:i/>
                <w:color w:val="000000"/>
                <w:sz w:val="22"/>
                <w:szCs w:val="22"/>
              </w:rPr>
            </w:pPr>
            <w:r w:rsidRPr="00235E13">
              <w:rPr>
                <w:rFonts w:ascii="Calibri" w:hAnsi="Calibri" w:cs="Calibri"/>
                <w:i/>
                <w:color w:val="000000"/>
                <w:sz w:val="22"/>
                <w:szCs w:val="22"/>
              </w:rPr>
              <w:t>500</w:t>
            </w:r>
          </w:p>
        </w:tc>
        <w:tc>
          <w:tcPr>
            <w:tcW w:w="1089" w:type="dxa"/>
            <w:tcBorders>
              <w:top w:val="single" w:sz="4" w:space="0" w:color="auto"/>
              <w:left w:val="single" w:sz="4" w:space="0" w:color="auto"/>
              <w:bottom w:val="single" w:sz="4" w:space="0" w:color="auto"/>
              <w:right w:val="single" w:sz="4" w:space="0" w:color="auto"/>
            </w:tcBorders>
            <w:hideMark/>
          </w:tcPr>
          <w:p w:rsidR="009C1D6F" w:rsidRPr="00235E13" w:rsidRDefault="009C1D6F" w:rsidP="00257087">
            <w:pPr>
              <w:spacing w:line="256" w:lineRule="auto"/>
              <w:jc w:val="center"/>
              <w:rPr>
                <w:rFonts w:ascii="Calibri" w:hAnsi="Calibri" w:cs="Calibri"/>
                <w:i/>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9C1D6F" w:rsidRPr="00235E13" w:rsidRDefault="009C1D6F" w:rsidP="00257087">
            <w:pPr>
              <w:spacing w:line="256" w:lineRule="auto"/>
              <w:jc w:val="center"/>
              <w:rPr>
                <w:rFonts w:ascii="Calibri" w:hAnsi="Calibri" w:cs="Calibri"/>
                <w:i/>
                <w:color w:val="000000"/>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9C1D6F" w:rsidRPr="00235E13" w:rsidRDefault="009C1D6F" w:rsidP="00257087">
            <w:pPr>
              <w:spacing w:line="256" w:lineRule="auto"/>
              <w:jc w:val="center"/>
              <w:rPr>
                <w:rFonts w:ascii="Calibri" w:hAnsi="Calibri" w:cs="Calibri"/>
                <w: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9C1D6F" w:rsidRPr="00235E13" w:rsidRDefault="009C1D6F" w:rsidP="00257087">
            <w:pPr>
              <w:spacing w:line="256" w:lineRule="auto"/>
              <w:jc w:val="center"/>
              <w:rPr>
                <w:rFonts w:ascii="Calibri" w:hAnsi="Calibri" w:cs="Calibri"/>
                <w:i/>
                <w:color w:val="000000"/>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9C1D6F" w:rsidRPr="00235E13" w:rsidRDefault="009C1D6F" w:rsidP="00257087">
            <w:pPr>
              <w:spacing w:line="256" w:lineRule="auto"/>
              <w:jc w:val="center"/>
              <w:rPr>
                <w:rFonts w:ascii="Calibri" w:hAnsi="Calibri" w:cs="Calibri"/>
                <w:i/>
                <w:sz w:val="22"/>
                <w:szCs w:val="22"/>
              </w:rPr>
            </w:pPr>
            <w:r w:rsidRPr="00235E13">
              <w:rPr>
                <w:rFonts w:ascii="Calibri" w:hAnsi="Calibri" w:cs="Calibri"/>
                <w:i/>
                <w:sz w:val="22"/>
                <w:szCs w:val="22"/>
              </w:rPr>
              <w:t>MM-05118</w:t>
            </w:r>
          </w:p>
        </w:tc>
      </w:tr>
      <w:tr w:rsidR="009C1D6F" w:rsidRPr="00235E13" w:rsidTr="00257087">
        <w:trPr>
          <w:trHeight w:val="624"/>
        </w:trPr>
        <w:tc>
          <w:tcPr>
            <w:tcW w:w="572" w:type="dxa"/>
            <w:tcBorders>
              <w:top w:val="single" w:sz="4" w:space="0" w:color="auto"/>
              <w:left w:val="single" w:sz="4" w:space="0" w:color="auto"/>
              <w:bottom w:val="single" w:sz="4" w:space="0" w:color="auto"/>
              <w:right w:val="single" w:sz="4" w:space="0" w:color="auto"/>
            </w:tcBorders>
            <w:hideMark/>
          </w:tcPr>
          <w:p w:rsidR="009C1D6F" w:rsidRPr="00235E13" w:rsidRDefault="009C1D6F" w:rsidP="00257087">
            <w:pPr>
              <w:rPr>
                <w:rFonts w:ascii="Calibri" w:hAnsi="Calibri" w:cs="Calibri"/>
                <w:i/>
                <w:sz w:val="22"/>
                <w:szCs w:val="22"/>
              </w:rPr>
            </w:pPr>
          </w:p>
        </w:tc>
        <w:tc>
          <w:tcPr>
            <w:tcW w:w="7764" w:type="dxa"/>
            <w:gridSpan w:val="4"/>
            <w:tcBorders>
              <w:top w:val="single" w:sz="4" w:space="0" w:color="auto"/>
              <w:left w:val="single" w:sz="4" w:space="0" w:color="auto"/>
              <w:bottom w:val="single" w:sz="4" w:space="0" w:color="auto"/>
              <w:right w:val="single" w:sz="4" w:space="0" w:color="auto"/>
            </w:tcBorders>
            <w:hideMark/>
          </w:tcPr>
          <w:p w:rsidR="009C1D6F" w:rsidRPr="00235E13" w:rsidRDefault="009C1D6F" w:rsidP="00257087">
            <w:pPr>
              <w:spacing w:line="256" w:lineRule="auto"/>
              <w:jc w:val="center"/>
              <w:rPr>
                <w:rFonts w:ascii="Calibri" w:eastAsia="Calibri" w:hAnsi="Calibri" w:cs="Calibri"/>
                <w:i/>
                <w:sz w:val="22"/>
                <w:szCs w:val="22"/>
                <w:lang w:eastAsia="en-US"/>
              </w:rPr>
            </w:pPr>
            <w:r w:rsidRPr="00235E13">
              <w:rPr>
                <w:rFonts w:ascii="Calibri" w:hAnsi="Calibri" w:cs="Calibri"/>
                <w:i/>
                <w:sz w:val="22"/>
                <w:szCs w:val="22"/>
              </w:rPr>
              <w:t>Razem</w:t>
            </w:r>
          </w:p>
        </w:tc>
        <w:tc>
          <w:tcPr>
            <w:tcW w:w="1417" w:type="dxa"/>
            <w:tcBorders>
              <w:top w:val="single" w:sz="4" w:space="0" w:color="auto"/>
              <w:left w:val="single" w:sz="4" w:space="0" w:color="auto"/>
              <w:bottom w:val="single" w:sz="4" w:space="0" w:color="auto"/>
              <w:right w:val="single" w:sz="4" w:space="0" w:color="auto"/>
            </w:tcBorders>
            <w:hideMark/>
          </w:tcPr>
          <w:p w:rsidR="009C1D6F" w:rsidRPr="00235E13" w:rsidRDefault="009C1D6F" w:rsidP="00257087">
            <w:pPr>
              <w:spacing w:line="256" w:lineRule="auto"/>
              <w:jc w:val="center"/>
              <w:rPr>
                <w:rFonts w:ascii="Calibri" w:hAnsi="Calibri" w:cs="Calibri"/>
                <w:i/>
                <w:color w:val="000000"/>
                <w:sz w:val="22"/>
                <w:szCs w:val="22"/>
                <w:lang w:eastAsia="ar-SA"/>
              </w:rPr>
            </w:pPr>
          </w:p>
        </w:tc>
        <w:tc>
          <w:tcPr>
            <w:tcW w:w="709" w:type="dxa"/>
            <w:tcBorders>
              <w:top w:val="single" w:sz="4" w:space="0" w:color="auto"/>
              <w:left w:val="single" w:sz="4" w:space="0" w:color="auto"/>
              <w:bottom w:val="single" w:sz="4" w:space="0" w:color="auto"/>
              <w:right w:val="single" w:sz="4" w:space="0" w:color="auto"/>
            </w:tcBorders>
          </w:tcPr>
          <w:p w:rsidR="009C1D6F" w:rsidRPr="00235E13" w:rsidRDefault="009C1D6F" w:rsidP="00257087">
            <w:pPr>
              <w:spacing w:line="256" w:lineRule="auto"/>
              <w:jc w:val="center"/>
              <w:rPr>
                <w:rFonts w:ascii="Calibri" w:hAnsi="Calibri" w:cs="Calibri"/>
                <w: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rsidR="009C1D6F" w:rsidRPr="00235E13" w:rsidRDefault="009C1D6F" w:rsidP="00257087">
            <w:pPr>
              <w:spacing w:line="256" w:lineRule="auto"/>
              <w:jc w:val="center"/>
              <w:rPr>
                <w:rFonts w:ascii="Calibri" w:hAnsi="Calibri" w:cs="Calibri"/>
                <w:i/>
                <w:color w:val="000000"/>
                <w:sz w:val="22"/>
                <w:szCs w:val="22"/>
              </w:rPr>
            </w:pPr>
          </w:p>
        </w:tc>
        <w:tc>
          <w:tcPr>
            <w:tcW w:w="3827" w:type="dxa"/>
            <w:tcBorders>
              <w:top w:val="single" w:sz="4" w:space="0" w:color="auto"/>
              <w:left w:val="single" w:sz="4" w:space="0" w:color="auto"/>
              <w:bottom w:val="single" w:sz="4" w:space="0" w:color="auto"/>
              <w:right w:val="single" w:sz="4" w:space="0" w:color="auto"/>
            </w:tcBorders>
            <w:hideMark/>
          </w:tcPr>
          <w:p w:rsidR="009C1D6F" w:rsidRPr="00235E13" w:rsidRDefault="009C1D6F" w:rsidP="00257087">
            <w:pPr>
              <w:spacing w:line="256" w:lineRule="auto"/>
              <w:jc w:val="center"/>
              <w:rPr>
                <w:rFonts w:ascii="Calibri" w:hAnsi="Calibri" w:cs="Calibri"/>
                <w:i/>
                <w:sz w:val="22"/>
                <w:szCs w:val="22"/>
              </w:rPr>
            </w:pPr>
            <w:r w:rsidRPr="00235E13">
              <w:rPr>
                <w:rFonts w:ascii="Calibri" w:hAnsi="Calibri" w:cs="Calibri"/>
                <w:i/>
                <w:sz w:val="22"/>
                <w:szCs w:val="22"/>
              </w:rPr>
              <w:t>x</w:t>
            </w:r>
          </w:p>
        </w:tc>
      </w:tr>
      <w:bookmarkEnd w:id="13"/>
    </w:tbl>
    <w:p w:rsidR="009C1D6F" w:rsidRPr="00235E13" w:rsidRDefault="009C1D6F" w:rsidP="009C1D6F">
      <w:pPr>
        <w:rPr>
          <w:rFonts w:ascii="Calibri" w:hAnsi="Calibri" w:cs="Calibri"/>
          <w:b/>
          <w:i/>
          <w:sz w:val="22"/>
          <w:szCs w:val="22"/>
          <w:lang w:eastAsia="ar-SA"/>
        </w:rPr>
      </w:pPr>
    </w:p>
    <w:p w:rsidR="009C1D6F" w:rsidRPr="00235E13" w:rsidRDefault="009C1D6F" w:rsidP="009C1D6F">
      <w:pPr>
        <w:rPr>
          <w:rFonts w:ascii="Calibri" w:hAnsi="Calibri" w:cs="Calibri"/>
          <w:b/>
          <w:i/>
          <w:sz w:val="22"/>
          <w:szCs w:val="22"/>
        </w:rPr>
      </w:pPr>
    </w:p>
    <w:p w:rsidR="00E16327" w:rsidRDefault="00E16327" w:rsidP="00E16327">
      <w:pPr>
        <w:rPr>
          <w:rFonts w:ascii="Calibri" w:hAnsi="Calibri" w:cs="Calibri"/>
          <w:i/>
        </w:rPr>
      </w:pPr>
      <w:r>
        <w:rPr>
          <w:rFonts w:cs="Calibri"/>
          <w:i/>
        </w:rPr>
        <w:t xml:space="preserve">       </w:t>
      </w:r>
      <w:r w:rsidRPr="00CE7388">
        <w:rPr>
          <w:rFonts w:ascii="Calibri" w:hAnsi="Calibri" w:cs="Calibri"/>
          <w:i/>
        </w:rPr>
        <w:t>Termin dostawy: ………………. dni (max 5 dni)</w:t>
      </w:r>
    </w:p>
    <w:p w:rsidR="00E16327" w:rsidRPr="00FE720B" w:rsidRDefault="00E16327" w:rsidP="00E16327">
      <w:pPr>
        <w:rPr>
          <w:rFonts w:ascii="Calibri" w:hAnsi="Calibri" w:cs="Calibri"/>
          <w:i/>
        </w:rPr>
      </w:pP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Wykonawca:</w:t>
      </w: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E16327" w:rsidRDefault="00E16327" w:rsidP="00E16327">
      <w:pPr>
        <w:pStyle w:val="Bezodstpw"/>
        <w:rPr>
          <w:rFonts w:ascii="Cambria" w:hAnsi="Cambria"/>
          <w:i/>
          <w:lang w:eastAsia="en-US"/>
        </w:rPr>
      </w:pPr>
      <w:r>
        <w:rPr>
          <w:rFonts w:ascii="Cambria" w:hAnsi="Cambria"/>
          <w:lang w:eastAsia="en-US"/>
        </w:rPr>
        <w:t xml:space="preserve">       </w:t>
      </w:r>
      <w:r w:rsidRPr="00B26F7D">
        <w:rPr>
          <w:rFonts w:ascii="Cambria" w:hAnsi="Cambria"/>
          <w:lang w:eastAsia="en-US"/>
        </w:rPr>
        <w:t>(</w:t>
      </w:r>
      <w:r w:rsidRPr="00B26F7D">
        <w:rPr>
          <w:rFonts w:ascii="Cambria" w:hAnsi="Cambria"/>
          <w:i/>
          <w:lang w:eastAsia="en-US"/>
        </w:rPr>
        <w:t>pełna nazwa/firma, adres)</w:t>
      </w:r>
    </w:p>
    <w:p w:rsidR="00E16327" w:rsidRPr="00B26F7D" w:rsidRDefault="00E16327" w:rsidP="00E16327">
      <w:pPr>
        <w:pStyle w:val="Bezodstpw"/>
        <w:rPr>
          <w:rFonts w:ascii="Cambria" w:hAnsi="Cambria"/>
          <w:i/>
          <w:lang w:eastAsia="en-US"/>
        </w:rPr>
      </w:pPr>
    </w:p>
    <w:p w:rsidR="00E16327" w:rsidRDefault="00E16327" w:rsidP="00E16327">
      <w:pPr>
        <w:pStyle w:val="Bezodstpw"/>
        <w:rPr>
          <w:rFonts w:ascii="Cambria" w:hAnsi="Cambria"/>
          <w:i/>
          <w:lang w:eastAsia="en-US"/>
        </w:rPr>
      </w:pPr>
      <w:r>
        <w:rPr>
          <w:rFonts w:ascii="Cambria" w:hAnsi="Cambria"/>
          <w:i/>
          <w:lang w:eastAsia="en-US"/>
        </w:rPr>
        <w:t xml:space="preserve">        </w:t>
      </w:r>
      <w:r w:rsidRPr="00B26F7D">
        <w:rPr>
          <w:rFonts w:ascii="Cambria" w:hAnsi="Cambria"/>
          <w:i/>
          <w:lang w:eastAsia="en-US"/>
        </w:rPr>
        <w:t>NIP……………</w:t>
      </w:r>
      <w:r>
        <w:rPr>
          <w:rFonts w:ascii="Cambria" w:hAnsi="Cambria"/>
          <w:i/>
          <w:lang w:eastAsia="en-US"/>
        </w:rPr>
        <w:t>……..</w:t>
      </w:r>
      <w:r w:rsidRPr="00B26F7D">
        <w:rPr>
          <w:rFonts w:ascii="Cambria" w:hAnsi="Cambria"/>
          <w:i/>
          <w:lang w:eastAsia="en-US"/>
        </w:rPr>
        <w:t>……………..</w:t>
      </w:r>
    </w:p>
    <w:p w:rsidR="00E16327" w:rsidRDefault="00E16327" w:rsidP="00E16327">
      <w:pPr>
        <w:pStyle w:val="Bezodstpw"/>
        <w:rPr>
          <w:rFonts w:ascii="Cambria" w:hAnsi="Cambria"/>
          <w:i/>
          <w:lang w:eastAsia="en-US"/>
        </w:rPr>
      </w:pPr>
    </w:p>
    <w:p w:rsidR="00E16327" w:rsidRPr="00B26F7D" w:rsidRDefault="00E16327" w:rsidP="00E16327">
      <w:pPr>
        <w:pStyle w:val="Bezodstpw"/>
        <w:rPr>
          <w:rFonts w:ascii="Cambria" w:hAnsi="Cambria"/>
          <w:lang w:eastAsia="en-US"/>
        </w:rPr>
      </w:pPr>
      <w:r>
        <w:rPr>
          <w:rFonts w:ascii="Cambria" w:hAnsi="Cambria"/>
          <w:i/>
          <w:lang w:eastAsia="en-US"/>
        </w:rPr>
        <w:t xml:space="preserve">        KRS w przypadku spółki ………………………….</w:t>
      </w:r>
    </w:p>
    <w:p w:rsidR="00E16327" w:rsidRPr="00CE7388" w:rsidRDefault="00E16327" w:rsidP="00E16327">
      <w:pPr>
        <w:ind w:left="426"/>
        <w:rPr>
          <w:rFonts w:ascii="Calibri" w:hAnsi="Calibri" w:cs="Calibri"/>
          <w:i/>
        </w:rPr>
      </w:pPr>
    </w:p>
    <w:p w:rsidR="00E16327" w:rsidRPr="00CE7388" w:rsidRDefault="00E16327" w:rsidP="00E16327">
      <w:pPr>
        <w:ind w:left="426"/>
        <w:rPr>
          <w:rFonts w:ascii="Calibri" w:hAnsi="Calibri" w:cs="Calibri"/>
          <w:bCs/>
          <w:i/>
        </w:rPr>
      </w:pPr>
      <w:r w:rsidRPr="00CE7388">
        <w:rPr>
          <w:rFonts w:ascii="Calibri" w:hAnsi="Calibri" w:cs="Calibri"/>
          <w:bCs/>
          <w:i/>
        </w:rPr>
        <w:t>Osoba/y upoważniona/e do kontaktu:</w:t>
      </w:r>
    </w:p>
    <w:p w:rsidR="00E16327" w:rsidRPr="00CE7388" w:rsidRDefault="00E16327" w:rsidP="00E16327">
      <w:pPr>
        <w:ind w:left="426"/>
        <w:rPr>
          <w:rFonts w:ascii="Calibri" w:hAnsi="Calibri" w:cs="Calibri"/>
          <w:bCs/>
          <w:i/>
        </w:rPr>
      </w:pPr>
      <w:r w:rsidRPr="00CE7388">
        <w:rPr>
          <w:rFonts w:ascii="Calibri" w:hAnsi="Calibri" w:cs="Calibri"/>
          <w:bCs/>
          <w:i/>
        </w:rPr>
        <w:t>……………………………………..</w:t>
      </w:r>
    </w:p>
    <w:p w:rsidR="00E16327" w:rsidRPr="00CE7388" w:rsidRDefault="00E16327" w:rsidP="00E16327">
      <w:pPr>
        <w:ind w:left="426"/>
        <w:rPr>
          <w:rFonts w:ascii="Calibri" w:hAnsi="Calibri" w:cs="Calibri"/>
          <w:bCs/>
          <w:i/>
        </w:rPr>
      </w:pPr>
      <w:r w:rsidRPr="00CE7388">
        <w:rPr>
          <w:rFonts w:ascii="Calibri" w:hAnsi="Calibri" w:cs="Calibri"/>
          <w:bCs/>
          <w:i/>
        </w:rPr>
        <w:lastRenderedPageBreak/>
        <w:t>Nr tel. …………………………….</w:t>
      </w:r>
    </w:p>
    <w:p w:rsidR="00E16327" w:rsidRPr="00CE7388" w:rsidRDefault="00E16327" w:rsidP="00E16327">
      <w:pPr>
        <w:ind w:left="426"/>
        <w:rPr>
          <w:rFonts w:ascii="Calibri" w:hAnsi="Calibri" w:cs="Calibri"/>
          <w:bCs/>
          <w:i/>
        </w:rPr>
      </w:pPr>
      <w:r w:rsidRPr="00CE7388">
        <w:rPr>
          <w:rFonts w:ascii="Calibri" w:hAnsi="Calibri" w:cs="Calibri"/>
          <w:bCs/>
          <w:i/>
        </w:rPr>
        <w:t>Nr fax………………….………….</w:t>
      </w:r>
    </w:p>
    <w:p w:rsidR="00E16327" w:rsidRDefault="00E16327" w:rsidP="00E16327">
      <w:pPr>
        <w:ind w:left="426"/>
        <w:rPr>
          <w:rFonts w:ascii="Calibri" w:hAnsi="Calibri" w:cs="Calibri"/>
          <w:bCs/>
          <w:i/>
        </w:rPr>
      </w:pPr>
      <w:r w:rsidRPr="00CE7388">
        <w:rPr>
          <w:rFonts w:ascii="Calibri" w:hAnsi="Calibri" w:cs="Calibri"/>
          <w:bCs/>
          <w:i/>
        </w:rPr>
        <w:t>mail …………………..…………..</w:t>
      </w:r>
    </w:p>
    <w:p w:rsidR="00E16327" w:rsidRDefault="00E16327" w:rsidP="00E16327"/>
    <w:p w:rsidR="00E16327" w:rsidRDefault="00E16327" w:rsidP="00E16327">
      <w:pPr>
        <w:jc w:val="both"/>
      </w:pPr>
    </w:p>
    <w:p w:rsidR="00E16327" w:rsidRPr="00196C92" w:rsidRDefault="00E16327" w:rsidP="00E16327">
      <w:pPr>
        <w:jc w:val="both"/>
        <w:rPr>
          <w:bCs/>
          <w:iCs/>
          <w:sz w:val="22"/>
          <w:szCs w:val="22"/>
        </w:rPr>
      </w:pPr>
      <w:r w:rsidRPr="00196C92">
        <w:rPr>
          <w:bCs/>
          <w:sz w:val="22"/>
          <w:szCs w:val="22"/>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196C92">
        <w:rPr>
          <w:bCs/>
          <w:iCs/>
          <w:sz w:val="22"/>
          <w:szCs w:val="22"/>
        </w:rPr>
        <w:t>(wykonawca wykreśla powyższe oświadczenie w przypadku gdy go nie dotyczy).</w:t>
      </w:r>
    </w:p>
    <w:p w:rsidR="00E16327" w:rsidRPr="00B26F7D" w:rsidRDefault="00E16327" w:rsidP="00E16327">
      <w:pPr>
        <w:rPr>
          <w:rFonts w:ascii="Cambria" w:hAnsi="Cambria" w:cs="Calibri"/>
          <w:b/>
          <w:i/>
        </w:rPr>
      </w:pPr>
    </w:p>
    <w:p w:rsidR="00E16327" w:rsidRPr="00B26F7D" w:rsidRDefault="00E16327" w:rsidP="00E16327">
      <w:pPr>
        <w:rPr>
          <w:rFonts w:ascii="Cambria" w:hAnsi="Cambria" w:cs="Calibri"/>
          <w:b/>
          <w:i/>
        </w:rPr>
      </w:pPr>
    </w:p>
    <w:p w:rsidR="00E16327" w:rsidRDefault="00E16327" w:rsidP="00E16327">
      <w:pPr>
        <w:rPr>
          <w:rFonts w:cs="Calibri"/>
          <w:b/>
          <w:i/>
          <w:color w:val="000000"/>
        </w:rPr>
      </w:pPr>
    </w:p>
    <w:p w:rsidR="009C1D6F" w:rsidRDefault="009C1D6F" w:rsidP="009C1D6F">
      <w:pPr>
        <w:rPr>
          <w:rFonts w:ascii="Calibri" w:hAnsi="Calibri" w:cs="Calibri"/>
          <w:b/>
          <w:i/>
          <w:sz w:val="22"/>
          <w:szCs w:val="22"/>
        </w:rPr>
      </w:pPr>
    </w:p>
    <w:p w:rsidR="00E16327" w:rsidRDefault="00E16327" w:rsidP="009C1D6F">
      <w:pPr>
        <w:rPr>
          <w:rFonts w:ascii="Calibri" w:hAnsi="Calibri" w:cs="Calibri"/>
          <w:b/>
          <w:i/>
          <w:sz w:val="22"/>
          <w:szCs w:val="22"/>
        </w:rPr>
      </w:pPr>
    </w:p>
    <w:p w:rsidR="00E16327" w:rsidRDefault="00E16327" w:rsidP="009C1D6F">
      <w:pPr>
        <w:rPr>
          <w:rFonts w:ascii="Calibri" w:hAnsi="Calibri" w:cs="Calibri"/>
          <w:b/>
          <w:i/>
          <w:sz w:val="22"/>
          <w:szCs w:val="22"/>
        </w:rPr>
      </w:pPr>
    </w:p>
    <w:p w:rsidR="00E16327" w:rsidRPr="00235E13" w:rsidRDefault="00E16327" w:rsidP="009C1D6F">
      <w:pPr>
        <w:rPr>
          <w:rFonts w:ascii="Calibri" w:hAnsi="Calibri" w:cs="Calibri"/>
          <w:b/>
          <w:i/>
          <w:sz w:val="22"/>
          <w:szCs w:val="22"/>
        </w:rPr>
      </w:pPr>
    </w:p>
    <w:p w:rsidR="009C1D6F" w:rsidRPr="00235E13" w:rsidRDefault="009C1D6F" w:rsidP="009C1D6F">
      <w:pPr>
        <w:rPr>
          <w:rFonts w:ascii="Calibri" w:hAnsi="Calibri" w:cs="Calibri"/>
          <w:sz w:val="22"/>
          <w:szCs w:val="22"/>
        </w:rPr>
      </w:pPr>
    </w:p>
    <w:p w:rsidR="009C1D6F" w:rsidRDefault="009C1D6F" w:rsidP="009C1D6F">
      <w:pPr>
        <w:spacing w:after="200" w:line="276" w:lineRule="auto"/>
        <w:rPr>
          <w:rFonts w:ascii="Calibri" w:eastAsia="Calibri" w:hAnsi="Calibri" w:cs="Calibri"/>
          <w:i/>
          <w:sz w:val="22"/>
          <w:szCs w:val="22"/>
          <w:lang w:eastAsia="en-US"/>
        </w:rPr>
      </w:pPr>
    </w:p>
    <w:p w:rsidR="00C34A9F" w:rsidRDefault="00C34A9F" w:rsidP="009C1D6F">
      <w:pPr>
        <w:spacing w:after="200" w:line="276" w:lineRule="auto"/>
        <w:rPr>
          <w:rFonts w:ascii="Calibri" w:eastAsia="Calibri" w:hAnsi="Calibri" w:cs="Calibri"/>
          <w:i/>
          <w:sz w:val="22"/>
          <w:szCs w:val="22"/>
          <w:lang w:eastAsia="en-US"/>
        </w:rPr>
      </w:pPr>
    </w:p>
    <w:p w:rsidR="00C34A9F" w:rsidRDefault="00C34A9F" w:rsidP="009C1D6F">
      <w:pPr>
        <w:spacing w:after="200" w:line="276" w:lineRule="auto"/>
        <w:rPr>
          <w:rFonts w:ascii="Calibri" w:eastAsia="Calibri" w:hAnsi="Calibri" w:cs="Calibri"/>
          <w:i/>
          <w:sz w:val="22"/>
          <w:szCs w:val="22"/>
          <w:lang w:eastAsia="en-US"/>
        </w:rPr>
      </w:pPr>
    </w:p>
    <w:p w:rsidR="00C34A9F" w:rsidRDefault="00C34A9F" w:rsidP="009C1D6F">
      <w:pPr>
        <w:spacing w:after="200" w:line="276" w:lineRule="auto"/>
        <w:rPr>
          <w:rFonts w:ascii="Calibri" w:eastAsia="Calibri" w:hAnsi="Calibri" w:cs="Calibri"/>
          <w:i/>
          <w:sz w:val="22"/>
          <w:szCs w:val="22"/>
          <w:lang w:eastAsia="en-US"/>
        </w:rPr>
      </w:pPr>
    </w:p>
    <w:p w:rsidR="00C34A9F" w:rsidRDefault="00C34A9F" w:rsidP="009C1D6F">
      <w:pPr>
        <w:spacing w:after="200" w:line="276" w:lineRule="auto"/>
        <w:rPr>
          <w:rFonts w:ascii="Calibri" w:eastAsia="Calibri" w:hAnsi="Calibri" w:cs="Calibri"/>
          <w:i/>
          <w:sz w:val="22"/>
          <w:szCs w:val="22"/>
          <w:lang w:eastAsia="en-US"/>
        </w:rPr>
      </w:pPr>
    </w:p>
    <w:p w:rsidR="001E5163" w:rsidRDefault="001E5163" w:rsidP="009C1D6F">
      <w:pPr>
        <w:spacing w:after="200" w:line="276" w:lineRule="auto"/>
        <w:rPr>
          <w:rFonts w:ascii="Calibri" w:eastAsia="Calibri" w:hAnsi="Calibri" w:cs="Calibri"/>
          <w:i/>
          <w:sz w:val="22"/>
          <w:szCs w:val="22"/>
          <w:lang w:eastAsia="en-US"/>
        </w:rPr>
      </w:pPr>
    </w:p>
    <w:p w:rsidR="001E5163" w:rsidRDefault="001E5163" w:rsidP="009C1D6F">
      <w:pPr>
        <w:spacing w:after="200" w:line="276" w:lineRule="auto"/>
        <w:rPr>
          <w:rFonts w:ascii="Calibri" w:eastAsia="Calibri" w:hAnsi="Calibri" w:cs="Calibri"/>
          <w:i/>
          <w:sz w:val="22"/>
          <w:szCs w:val="22"/>
          <w:lang w:eastAsia="en-US"/>
        </w:rPr>
      </w:pPr>
    </w:p>
    <w:p w:rsidR="00C34A9F" w:rsidRPr="00235E13" w:rsidRDefault="00C34A9F" w:rsidP="009C1D6F">
      <w:pPr>
        <w:spacing w:after="200" w:line="276" w:lineRule="auto"/>
        <w:rPr>
          <w:rFonts w:ascii="Calibri" w:eastAsia="Calibri" w:hAnsi="Calibri" w:cs="Calibri"/>
          <w:i/>
          <w:sz w:val="22"/>
          <w:szCs w:val="22"/>
          <w:lang w:eastAsia="en-US"/>
        </w:rPr>
      </w:pPr>
    </w:p>
    <w:bookmarkEnd w:id="10"/>
    <w:bookmarkEnd w:id="11"/>
    <w:bookmarkEnd w:id="12"/>
    <w:p w:rsidR="009C1D6F" w:rsidRDefault="009C1D6F" w:rsidP="00E16327">
      <w:pPr>
        <w:suppressAutoHyphens/>
        <w:autoSpaceDE w:val="0"/>
        <w:autoSpaceDN w:val="0"/>
        <w:spacing w:line="360" w:lineRule="auto"/>
        <w:ind w:right="-108"/>
        <w:jc w:val="both"/>
        <w:rPr>
          <w:rFonts w:eastAsia="Calibri"/>
          <w:b/>
          <w:i/>
          <w:color w:val="000000"/>
          <w:sz w:val="22"/>
          <w:szCs w:val="22"/>
          <w:lang w:eastAsia="en-US"/>
        </w:rPr>
      </w:pPr>
    </w:p>
    <w:p w:rsidR="009C1D6F" w:rsidRDefault="009C1D6F" w:rsidP="009C1D6F">
      <w:pPr>
        <w:suppressAutoHyphens/>
        <w:autoSpaceDE w:val="0"/>
        <w:autoSpaceDN w:val="0"/>
        <w:spacing w:line="360" w:lineRule="auto"/>
        <w:ind w:right="-108" w:firstLine="284"/>
        <w:jc w:val="both"/>
        <w:rPr>
          <w:rFonts w:ascii="Calibri" w:hAnsi="Calibri" w:cs="Calibri"/>
          <w:b/>
          <w:color w:val="000000"/>
          <w:sz w:val="22"/>
          <w:szCs w:val="22"/>
        </w:rPr>
      </w:pPr>
      <w:r w:rsidRPr="004673E1">
        <w:rPr>
          <w:rFonts w:eastAsia="Calibri"/>
          <w:b/>
          <w:i/>
          <w:color w:val="000000"/>
          <w:sz w:val="22"/>
          <w:szCs w:val="22"/>
          <w:lang w:eastAsia="en-US"/>
        </w:rPr>
        <w:t xml:space="preserve">Część </w:t>
      </w:r>
      <w:r>
        <w:rPr>
          <w:rFonts w:eastAsia="Calibri"/>
          <w:b/>
          <w:i/>
          <w:color w:val="000000"/>
          <w:sz w:val="22"/>
          <w:szCs w:val="22"/>
          <w:lang w:eastAsia="en-US"/>
        </w:rPr>
        <w:t>14</w:t>
      </w:r>
      <w:r w:rsidRPr="004673E1">
        <w:rPr>
          <w:rFonts w:eastAsia="Calibri"/>
          <w:b/>
          <w:i/>
          <w:color w:val="000000"/>
          <w:sz w:val="22"/>
          <w:szCs w:val="22"/>
          <w:lang w:eastAsia="en-US"/>
        </w:rPr>
        <w:t xml:space="preserve"> Nazwa: Z</w:t>
      </w:r>
      <w:r w:rsidRPr="004673E1">
        <w:rPr>
          <w:rFonts w:ascii="Calibri" w:hAnsi="Calibri" w:cs="Calibri"/>
          <w:b/>
          <w:color w:val="000000"/>
          <w:sz w:val="22"/>
          <w:szCs w:val="22"/>
        </w:rPr>
        <w:t>estawy jednorazowe do separatora komórkowego Spectra Optia oraz płyny antykoagulacyjne.</w:t>
      </w:r>
      <w:r>
        <w:rPr>
          <w:rFonts w:ascii="Calibri" w:hAnsi="Calibri" w:cs="Calibri"/>
          <w:b/>
          <w:color w:val="000000"/>
          <w:sz w:val="22"/>
          <w:szCs w:val="22"/>
        </w:rPr>
        <w:t xml:space="preserve"> </w:t>
      </w:r>
    </w:p>
    <w:p w:rsidR="00C34A9F" w:rsidRPr="004673E1" w:rsidRDefault="00C34A9F" w:rsidP="009C1D6F">
      <w:pPr>
        <w:suppressAutoHyphens/>
        <w:autoSpaceDE w:val="0"/>
        <w:autoSpaceDN w:val="0"/>
        <w:spacing w:line="360" w:lineRule="auto"/>
        <w:ind w:right="-108" w:firstLine="284"/>
        <w:jc w:val="both"/>
        <w:rPr>
          <w:rFonts w:ascii="Calibri" w:hAnsi="Calibri" w:cs="Calibri"/>
          <w:b/>
          <w:color w:val="000000"/>
          <w:sz w:val="22"/>
          <w:szCs w:val="22"/>
        </w:rPr>
      </w:pP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786"/>
        <w:gridCol w:w="567"/>
        <w:gridCol w:w="863"/>
        <w:gridCol w:w="1148"/>
        <w:gridCol w:w="1276"/>
        <w:gridCol w:w="708"/>
        <w:gridCol w:w="1276"/>
        <w:gridCol w:w="3544"/>
      </w:tblGrid>
      <w:tr w:rsidR="009C1D6F" w:rsidRPr="004673E1" w:rsidTr="00257087">
        <w:tc>
          <w:tcPr>
            <w:tcW w:w="567" w:type="dxa"/>
            <w:tcBorders>
              <w:top w:val="single" w:sz="4" w:space="0" w:color="auto"/>
              <w:left w:val="single" w:sz="4" w:space="0" w:color="auto"/>
              <w:bottom w:val="single" w:sz="4" w:space="0" w:color="auto"/>
              <w:right w:val="single" w:sz="4" w:space="0" w:color="auto"/>
            </w:tcBorders>
            <w:hideMark/>
          </w:tcPr>
          <w:p w:rsidR="009C1D6F" w:rsidRPr="004673E1" w:rsidRDefault="009C1D6F" w:rsidP="00257087">
            <w:pPr>
              <w:spacing w:after="200" w:line="276" w:lineRule="auto"/>
              <w:jc w:val="center"/>
              <w:rPr>
                <w:rFonts w:ascii="Calibri" w:eastAsia="Calibri" w:hAnsi="Calibri"/>
                <w:b/>
                <w:i/>
                <w:sz w:val="22"/>
                <w:szCs w:val="22"/>
                <w:lang w:eastAsia="en-US"/>
              </w:rPr>
            </w:pPr>
            <w:r w:rsidRPr="004673E1">
              <w:rPr>
                <w:rFonts w:ascii="Calibri" w:eastAsia="Calibri" w:hAnsi="Calibri"/>
                <w:b/>
                <w:i/>
                <w:sz w:val="22"/>
                <w:szCs w:val="22"/>
                <w:lang w:eastAsia="en-US"/>
              </w:rPr>
              <w:t>L.p.</w:t>
            </w:r>
          </w:p>
        </w:tc>
        <w:tc>
          <w:tcPr>
            <w:tcW w:w="5786" w:type="dxa"/>
            <w:tcBorders>
              <w:top w:val="single" w:sz="4" w:space="0" w:color="auto"/>
              <w:left w:val="single" w:sz="4" w:space="0" w:color="auto"/>
              <w:bottom w:val="single" w:sz="4" w:space="0" w:color="auto"/>
              <w:right w:val="single" w:sz="4" w:space="0" w:color="auto"/>
            </w:tcBorders>
            <w:hideMark/>
          </w:tcPr>
          <w:p w:rsidR="009C1D6F" w:rsidRPr="004673E1" w:rsidRDefault="009C1D6F" w:rsidP="00257087">
            <w:pPr>
              <w:spacing w:after="200" w:line="276" w:lineRule="auto"/>
              <w:jc w:val="center"/>
              <w:rPr>
                <w:rFonts w:ascii="Calibri" w:eastAsia="Calibri" w:hAnsi="Calibri"/>
                <w:b/>
                <w:i/>
                <w:sz w:val="22"/>
                <w:szCs w:val="22"/>
                <w:lang w:eastAsia="en-US"/>
              </w:rPr>
            </w:pPr>
            <w:r w:rsidRPr="004673E1">
              <w:rPr>
                <w:rFonts w:ascii="Calibri" w:eastAsia="Calibri" w:hAnsi="Calibri"/>
                <w:b/>
                <w:i/>
                <w:sz w:val="22"/>
                <w:szCs w:val="22"/>
                <w:lang w:eastAsia="en-US"/>
              </w:rPr>
              <w:t>Opis przedmiotu zamówienia</w:t>
            </w:r>
          </w:p>
        </w:tc>
        <w:tc>
          <w:tcPr>
            <w:tcW w:w="567" w:type="dxa"/>
            <w:tcBorders>
              <w:top w:val="single" w:sz="4" w:space="0" w:color="auto"/>
              <w:left w:val="single" w:sz="4" w:space="0" w:color="auto"/>
              <w:bottom w:val="single" w:sz="4" w:space="0" w:color="auto"/>
              <w:right w:val="single" w:sz="4" w:space="0" w:color="auto"/>
            </w:tcBorders>
            <w:hideMark/>
          </w:tcPr>
          <w:p w:rsidR="009C1D6F" w:rsidRPr="004673E1" w:rsidRDefault="009C1D6F" w:rsidP="00257087">
            <w:pPr>
              <w:spacing w:after="200" w:line="276" w:lineRule="auto"/>
              <w:jc w:val="center"/>
              <w:rPr>
                <w:rFonts w:ascii="Calibri" w:eastAsia="Calibri" w:hAnsi="Calibri"/>
                <w:b/>
                <w:i/>
                <w:sz w:val="22"/>
                <w:szCs w:val="22"/>
                <w:lang w:eastAsia="en-US"/>
              </w:rPr>
            </w:pPr>
            <w:r w:rsidRPr="004673E1">
              <w:rPr>
                <w:rFonts w:ascii="Calibri" w:eastAsia="Calibri" w:hAnsi="Calibri"/>
                <w:b/>
                <w:i/>
                <w:sz w:val="22"/>
                <w:szCs w:val="22"/>
                <w:lang w:eastAsia="en-US"/>
              </w:rPr>
              <w:t>j.m.</w:t>
            </w:r>
          </w:p>
        </w:tc>
        <w:tc>
          <w:tcPr>
            <w:tcW w:w="863" w:type="dxa"/>
            <w:tcBorders>
              <w:top w:val="single" w:sz="4" w:space="0" w:color="auto"/>
              <w:left w:val="single" w:sz="4" w:space="0" w:color="auto"/>
              <w:bottom w:val="single" w:sz="4" w:space="0" w:color="auto"/>
              <w:right w:val="single" w:sz="4" w:space="0" w:color="auto"/>
            </w:tcBorders>
            <w:hideMark/>
          </w:tcPr>
          <w:p w:rsidR="009C1D6F" w:rsidRPr="004673E1" w:rsidRDefault="009C1D6F" w:rsidP="00257087">
            <w:pPr>
              <w:spacing w:after="200" w:line="276" w:lineRule="auto"/>
              <w:jc w:val="center"/>
              <w:rPr>
                <w:rFonts w:ascii="Calibri" w:eastAsia="Calibri" w:hAnsi="Calibri"/>
                <w:b/>
                <w:i/>
                <w:sz w:val="22"/>
                <w:szCs w:val="22"/>
                <w:lang w:eastAsia="en-US"/>
              </w:rPr>
            </w:pPr>
            <w:r w:rsidRPr="004673E1">
              <w:rPr>
                <w:rFonts w:ascii="Calibri" w:eastAsia="Calibri" w:hAnsi="Calibri"/>
                <w:b/>
                <w:i/>
                <w:sz w:val="22"/>
                <w:szCs w:val="22"/>
                <w:lang w:eastAsia="en-US"/>
              </w:rPr>
              <w:t>Ilość</w:t>
            </w:r>
          </w:p>
        </w:tc>
        <w:tc>
          <w:tcPr>
            <w:tcW w:w="1148" w:type="dxa"/>
            <w:tcBorders>
              <w:top w:val="single" w:sz="4" w:space="0" w:color="auto"/>
              <w:left w:val="single" w:sz="4" w:space="0" w:color="auto"/>
              <w:bottom w:val="single" w:sz="4" w:space="0" w:color="auto"/>
              <w:right w:val="single" w:sz="4" w:space="0" w:color="auto"/>
            </w:tcBorders>
            <w:hideMark/>
          </w:tcPr>
          <w:p w:rsidR="009C1D6F" w:rsidRPr="004673E1" w:rsidRDefault="009C1D6F" w:rsidP="00257087">
            <w:pPr>
              <w:spacing w:after="200" w:line="276" w:lineRule="auto"/>
              <w:jc w:val="center"/>
              <w:rPr>
                <w:rFonts w:ascii="Calibri" w:eastAsia="Calibri" w:hAnsi="Calibri"/>
                <w:b/>
                <w:i/>
                <w:sz w:val="22"/>
                <w:szCs w:val="22"/>
                <w:lang w:eastAsia="en-US"/>
              </w:rPr>
            </w:pPr>
            <w:r w:rsidRPr="004673E1">
              <w:rPr>
                <w:rFonts w:ascii="Calibri" w:eastAsia="Calibri" w:hAnsi="Calibri"/>
                <w:b/>
                <w:i/>
                <w:sz w:val="22"/>
                <w:szCs w:val="22"/>
                <w:lang w:eastAsia="en-US"/>
              </w:rPr>
              <w:t>Cena jedn</w:t>
            </w:r>
            <w:r>
              <w:rPr>
                <w:rFonts w:ascii="Calibri" w:eastAsia="Calibri" w:hAnsi="Calibri"/>
                <w:b/>
                <w:i/>
                <w:sz w:val="22"/>
                <w:szCs w:val="22"/>
                <w:lang w:eastAsia="en-US"/>
              </w:rPr>
              <w:t>.</w:t>
            </w:r>
            <w:r w:rsidRPr="004673E1">
              <w:rPr>
                <w:rFonts w:ascii="Calibri" w:eastAsia="Calibri" w:hAnsi="Calibri"/>
                <w:b/>
                <w:i/>
                <w:sz w:val="22"/>
                <w:szCs w:val="22"/>
                <w:lang w:eastAsia="en-US"/>
              </w:rPr>
              <w:t xml:space="preserve"> netto PLN</w:t>
            </w:r>
          </w:p>
        </w:tc>
        <w:tc>
          <w:tcPr>
            <w:tcW w:w="1276" w:type="dxa"/>
            <w:tcBorders>
              <w:top w:val="single" w:sz="4" w:space="0" w:color="auto"/>
              <w:left w:val="single" w:sz="4" w:space="0" w:color="auto"/>
              <w:bottom w:val="single" w:sz="4" w:space="0" w:color="auto"/>
              <w:right w:val="single" w:sz="4" w:space="0" w:color="auto"/>
            </w:tcBorders>
            <w:hideMark/>
          </w:tcPr>
          <w:p w:rsidR="009C1D6F" w:rsidRPr="004673E1" w:rsidRDefault="009C1D6F" w:rsidP="00257087">
            <w:pPr>
              <w:spacing w:after="200" w:line="276" w:lineRule="auto"/>
              <w:jc w:val="center"/>
              <w:rPr>
                <w:rFonts w:ascii="Calibri" w:eastAsia="Calibri" w:hAnsi="Calibri"/>
                <w:b/>
                <w:i/>
                <w:sz w:val="22"/>
                <w:szCs w:val="22"/>
                <w:lang w:eastAsia="en-US"/>
              </w:rPr>
            </w:pPr>
            <w:r w:rsidRPr="004673E1">
              <w:rPr>
                <w:rFonts w:ascii="Calibri" w:eastAsia="Calibri" w:hAnsi="Calibri"/>
                <w:b/>
                <w:i/>
                <w:sz w:val="22"/>
                <w:szCs w:val="22"/>
                <w:lang w:eastAsia="en-US"/>
              </w:rPr>
              <w:t>Wartość netto PLN</w:t>
            </w:r>
          </w:p>
        </w:tc>
        <w:tc>
          <w:tcPr>
            <w:tcW w:w="708" w:type="dxa"/>
            <w:tcBorders>
              <w:top w:val="single" w:sz="4" w:space="0" w:color="auto"/>
              <w:left w:val="single" w:sz="4" w:space="0" w:color="auto"/>
              <w:bottom w:val="single" w:sz="4" w:space="0" w:color="auto"/>
              <w:right w:val="single" w:sz="4" w:space="0" w:color="auto"/>
            </w:tcBorders>
            <w:hideMark/>
          </w:tcPr>
          <w:p w:rsidR="009C1D6F" w:rsidRPr="004673E1" w:rsidRDefault="009C1D6F" w:rsidP="00257087">
            <w:pPr>
              <w:spacing w:after="200" w:line="276" w:lineRule="auto"/>
              <w:jc w:val="center"/>
              <w:rPr>
                <w:rFonts w:ascii="Calibri" w:eastAsia="Calibri" w:hAnsi="Calibri"/>
                <w:b/>
                <w:i/>
                <w:sz w:val="22"/>
                <w:szCs w:val="22"/>
                <w:lang w:eastAsia="en-US"/>
              </w:rPr>
            </w:pPr>
            <w:r w:rsidRPr="004673E1">
              <w:rPr>
                <w:rFonts w:ascii="Calibri" w:eastAsia="Calibri" w:hAnsi="Calibri"/>
                <w:b/>
                <w:i/>
                <w:sz w:val="22"/>
                <w:szCs w:val="22"/>
                <w:lang w:eastAsia="en-US"/>
              </w:rPr>
              <w:t>VAT %</w:t>
            </w:r>
          </w:p>
        </w:tc>
        <w:tc>
          <w:tcPr>
            <w:tcW w:w="1276" w:type="dxa"/>
            <w:tcBorders>
              <w:top w:val="single" w:sz="4" w:space="0" w:color="auto"/>
              <w:left w:val="single" w:sz="4" w:space="0" w:color="auto"/>
              <w:bottom w:val="single" w:sz="4" w:space="0" w:color="auto"/>
              <w:right w:val="single" w:sz="4" w:space="0" w:color="auto"/>
            </w:tcBorders>
            <w:hideMark/>
          </w:tcPr>
          <w:p w:rsidR="009C1D6F" w:rsidRPr="004673E1" w:rsidRDefault="009C1D6F" w:rsidP="00257087">
            <w:pPr>
              <w:spacing w:after="200" w:line="276" w:lineRule="auto"/>
              <w:jc w:val="center"/>
              <w:rPr>
                <w:rFonts w:ascii="Calibri" w:eastAsia="Calibri" w:hAnsi="Calibri"/>
                <w:b/>
                <w:i/>
                <w:sz w:val="22"/>
                <w:szCs w:val="22"/>
                <w:lang w:eastAsia="en-US"/>
              </w:rPr>
            </w:pPr>
            <w:r w:rsidRPr="004673E1">
              <w:rPr>
                <w:rFonts w:ascii="Calibri" w:eastAsia="Calibri" w:hAnsi="Calibri"/>
                <w:b/>
                <w:i/>
                <w:sz w:val="22"/>
                <w:szCs w:val="22"/>
                <w:lang w:eastAsia="en-US"/>
              </w:rPr>
              <w:t>Wartość brutto</w:t>
            </w:r>
          </w:p>
        </w:tc>
        <w:tc>
          <w:tcPr>
            <w:tcW w:w="3544" w:type="dxa"/>
            <w:tcBorders>
              <w:top w:val="single" w:sz="4" w:space="0" w:color="auto"/>
              <w:left w:val="single" w:sz="4" w:space="0" w:color="auto"/>
              <w:bottom w:val="single" w:sz="4" w:space="0" w:color="auto"/>
              <w:right w:val="single" w:sz="4" w:space="0" w:color="auto"/>
            </w:tcBorders>
            <w:hideMark/>
          </w:tcPr>
          <w:p w:rsidR="009C1D6F" w:rsidRPr="004673E1" w:rsidRDefault="009C1D6F" w:rsidP="00257087">
            <w:pPr>
              <w:spacing w:line="276" w:lineRule="auto"/>
              <w:jc w:val="center"/>
              <w:rPr>
                <w:rFonts w:ascii="Calibri" w:eastAsia="Calibri" w:hAnsi="Calibri"/>
                <w:b/>
                <w:i/>
                <w:sz w:val="20"/>
                <w:szCs w:val="20"/>
                <w:lang w:eastAsia="en-US"/>
              </w:rPr>
            </w:pPr>
            <w:r w:rsidRPr="004673E1">
              <w:rPr>
                <w:rFonts w:ascii="Calibri" w:eastAsia="Calibri" w:hAnsi="Calibri"/>
                <w:b/>
                <w:i/>
                <w:sz w:val="20"/>
                <w:szCs w:val="20"/>
                <w:lang w:eastAsia="en-US"/>
              </w:rPr>
              <w:t>Typ (nazwa, numer katalogowy) /producent/ wielkość opakowania (uwaga jeśli zestaw składa się z kilku elementów oddzielnie katalogowanych należy podać wszystkie numery katalogowe) podać wszystkie produkty mieszczące się w ofercie</w:t>
            </w:r>
          </w:p>
        </w:tc>
      </w:tr>
      <w:tr w:rsidR="009C1D6F" w:rsidRPr="004673E1" w:rsidTr="00257087">
        <w:tc>
          <w:tcPr>
            <w:tcW w:w="567" w:type="dxa"/>
            <w:tcBorders>
              <w:top w:val="single" w:sz="4" w:space="0" w:color="auto"/>
              <w:left w:val="single" w:sz="4" w:space="0" w:color="auto"/>
              <w:bottom w:val="single" w:sz="4" w:space="0" w:color="auto"/>
              <w:right w:val="single" w:sz="4" w:space="0" w:color="auto"/>
            </w:tcBorders>
            <w:hideMark/>
          </w:tcPr>
          <w:p w:rsidR="009C1D6F" w:rsidRPr="004673E1" w:rsidRDefault="009C1D6F" w:rsidP="00257087">
            <w:pPr>
              <w:spacing w:after="200" w:line="276" w:lineRule="auto"/>
              <w:jc w:val="center"/>
              <w:rPr>
                <w:rFonts w:ascii="Calibri" w:eastAsia="Calibri" w:hAnsi="Calibri"/>
                <w:i/>
                <w:sz w:val="22"/>
                <w:szCs w:val="22"/>
                <w:lang w:eastAsia="en-US"/>
              </w:rPr>
            </w:pPr>
            <w:r w:rsidRPr="004673E1">
              <w:rPr>
                <w:rFonts w:ascii="Calibri" w:eastAsia="Calibri" w:hAnsi="Calibri"/>
                <w:i/>
                <w:sz w:val="22"/>
                <w:szCs w:val="22"/>
                <w:lang w:eastAsia="en-US"/>
              </w:rPr>
              <w:t>1</w:t>
            </w:r>
          </w:p>
        </w:tc>
        <w:tc>
          <w:tcPr>
            <w:tcW w:w="5786" w:type="dxa"/>
            <w:tcBorders>
              <w:top w:val="single" w:sz="4" w:space="0" w:color="auto"/>
              <w:left w:val="single" w:sz="4" w:space="0" w:color="auto"/>
              <w:bottom w:val="single" w:sz="4" w:space="0" w:color="auto"/>
              <w:right w:val="single" w:sz="4" w:space="0" w:color="auto"/>
            </w:tcBorders>
            <w:hideMark/>
          </w:tcPr>
          <w:p w:rsidR="009C1D6F" w:rsidRPr="004673E1" w:rsidRDefault="009C1D6F" w:rsidP="00257087">
            <w:pPr>
              <w:jc w:val="both"/>
              <w:rPr>
                <w:rFonts w:ascii="Calibri" w:eastAsia="Calibri" w:hAnsi="Calibri"/>
                <w:i/>
                <w:sz w:val="22"/>
                <w:szCs w:val="22"/>
                <w:lang w:eastAsia="en-US"/>
              </w:rPr>
            </w:pPr>
            <w:r w:rsidRPr="004673E1">
              <w:rPr>
                <w:rFonts w:ascii="Calibri" w:eastAsia="Calibri" w:hAnsi="Calibri"/>
                <w:sz w:val="22"/>
                <w:szCs w:val="22"/>
                <w:lang w:eastAsia="en-US"/>
              </w:rPr>
              <w:t>jednorazowy zestaw do wymiany; procedura: terapeutyczna wymiana osocza (TPE), terapeutyczna wymiana czerwonych krwinek (RBCX),  Przetwarzanie osocza (SPD); zawierająca bezpieczny łącznik AC, pakowane po 6 szt. w kartonie</w:t>
            </w:r>
          </w:p>
        </w:tc>
        <w:tc>
          <w:tcPr>
            <w:tcW w:w="567" w:type="dxa"/>
            <w:tcBorders>
              <w:top w:val="single" w:sz="4" w:space="0" w:color="auto"/>
              <w:left w:val="single" w:sz="4" w:space="0" w:color="auto"/>
              <w:bottom w:val="single" w:sz="4" w:space="0" w:color="auto"/>
              <w:right w:val="single" w:sz="4" w:space="0" w:color="auto"/>
            </w:tcBorders>
            <w:hideMark/>
          </w:tcPr>
          <w:p w:rsidR="009C1D6F" w:rsidRPr="004673E1" w:rsidRDefault="009C1D6F" w:rsidP="00257087">
            <w:pPr>
              <w:spacing w:after="200" w:line="276" w:lineRule="auto"/>
              <w:jc w:val="center"/>
              <w:rPr>
                <w:rFonts w:ascii="Calibri" w:eastAsia="Calibri" w:hAnsi="Calibri"/>
                <w:i/>
                <w:sz w:val="22"/>
                <w:szCs w:val="22"/>
                <w:lang w:eastAsia="en-US"/>
              </w:rPr>
            </w:pPr>
            <w:r w:rsidRPr="004673E1">
              <w:rPr>
                <w:rFonts w:ascii="Calibri" w:eastAsia="Calibri" w:hAnsi="Calibri"/>
                <w:i/>
                <w:sz w:val="22"/>
                <w:szCs w:val="22"/>
                <w:lang w:eastAsia="en-US"/>
              </w:rPr>
              <w:t>szt.</w:t>
            </w:r>
          </w:p>
        </w:tc>
        <w:tc>
          <w:tcPr>
            <w:tcW w:w="863" w:type="dxa"/>
            <w:tcBorders>
              <w:top w:val="single" w:sz="4" w:space="0" w:color="auto"/>
              <w:left w:val="single" w:sz="4" w:space="0" w:color="auto"/>
              <w:bottom w:val="single" w:sz="4" w:space="0" w:color="auto"/>
              <w:right w:val="single" w:sz="4" w:space="0" w:color="auto"/>
            </w:tcBorders>
            <w:hideMark/>
          </w:tcPr>
          <w:p w:rsidR="009C1D6F" w:rsidRPr="004673E1" w:rsidRDefault="009C1D6F" w:rsidP="00257087">
            <w:pPr>
              <w:tabs>
                <w:tab w:val="center" w:pos="265"/>
              </w:tabs>
              <w:spacing w:after="200" w:line="276" w:lineRule="auto"/>
              <w:rPr>
                <w:rFonts w:ascii="Calibri" w:eastAsia="Calibri" w:hAnsi="Calibri"/>
                <w:i/>
                <w:color w:val="000000"/>
                <w:sz w:val="22"/>
                <w:szCs w:val="22"/>
                <w:lang w:eastAsia="en-US"/>
              </w:rPr>
            </w:pPr>
            <w:r w:rsidRPr="004673E1">
              <w:rPr>
                <w:rFonts w:ascii="Calibri" w:eastAsia="Calibri" w:hAnsi="Calibri"/>
                <w:i/>
                <w:color w:val="000000"/>
                <w:sz w:val="22"/>
                <w:szCs w:val="22"/>
                <w:lang w:eastAsia="en-US"/>
              </w:rPr>
              <w:tab/>
            </w:r>
            <w:r>
              <w:rPr>
                <w:rFonts w:ascii="Calibri" w:eastAsia="Calibri" w:hAnsi="Calibri"/>
                <w:i/>
                <w:color w:val="000000"/>
                <w:sz w:val="22"/>
                <w:szCs w:val="22"/>
                <w:lang w:eastAsia="en-US"/>
              </w:rPr>
              <w:t>48</w:t>
            </w:r>
          </w:p>
        </w:tc>
        <w:tc>
          <w:tcPr>
            <w:tcW w:w="1148" w:type="dxa"/>
            <w:tcBorders>
              <w:top w:val="single" w:sz="4" w:space="0" w:color="auto"/>
              <w:left w:val="single" w:sz="4" w:space="0" w:color="auto"/>
              <w:bottom w:val="single" w:sz="4" w:space="0" w:color="auto"/>
              <w:right w:val="single" w:sz="4" w:space="0" w:color="auto"/>
            </w:tcBorders>
            <w:hideMark/>
          </w:tcPr>
          <w:p w:rsidR="009C1D6F" w:rsidRPr="004673E1" w:rsidRDefault="009C1D6F" w:rsidP="00257087">
            <w:pPr>
              <w:spacing w:after="200" w:line="276" w:lineRule="auto"/>
              <w:jc w:val="center"/>
              <w:rPr>
                <w:rFonts w:ascii="Calibri" w:eastAsia="Calibri" w:hAnsi="Calibri"/>
                <w: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C1D6F" w:rsidRPr="004673E1" w:rsidRDefault="009C1D6F" w:rsidP="00257087">
            <w:pPr>
              <w:spacing w:after="200" w:line="276" w:lineRule="auto"/>
              <w:jc w:val="center"/>
              <w:rPr>
                <w:rFonts w:ascii="Calibri" w:eastAsia="Calibri" w:hAnsi="Calibr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9C1D6F" w:rsidRPr="004673E1" w:rsidRDefault="009C1D6F" w:rsidP="00257087">
            <w:pPr>
              <w:spacing w:after="200" w:line="276" w:lineRule="auto"/>
              <w:jc w:val="center"/>
              <w:rPr>
                <w:rFonts w:ascii="Calibri" w:eastAsia="Calibri" w:hAnsi="Calibri"/>
                <w: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C1D6F" w:rsidRPr="004673E1" w:rsidRDefault="009C1D6F" w:rsidP="00257087">
            <w:pPr>
              <w:spacing w:after="200" w:line="276" w:lineRule="auto"/>
              <w:jc w:val="center"/>
              <w:rPr>
                <w:rFonts w:ascii="Calibri" w:eastAsia="Calibri" w:hAnsi="Calibri"/>
                <w:i/>
                <w:sz w:val="22"/>
                <w:szCs w:val="22"/>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9C1D6F" w:rsidRPr="004673E1" w:rsidRDefault="009C1D6F" w:rsidP="00257087">
            <w:pPr>
              <w:spacing w:after="200" w:line="276" w:lineRule="auto"/>
              <w:jc w:val="center"/>
              <w:rPr>
                <w:rFonts w:ascii="Calibri" w:eastAsia="Calibri" w:hAnsi="Calibri"/>
                <w:i/>
                <w:sz w:val="22"/>
                <w:szCs w:val="22"/>
                <w:lang w:eastAsia="en-US"/>
              </w:rPr>
            </w:pPr>
            <w:r w:rsidRPr="004673E1">
              <w:rPr>
                <w:rFonts w:ascii="Calibri" w:eastAsia="Calibri" w:hAnsi="Calibri"/>
                <w:i/>
                <w:sz w:val="22"/>
                <w:szCs w:val="22"/>
                <w:lang w:eastAsia="en-US"/>
              </w:rPr>
              <w:t>MM-05981</w:t>
            </w:r>
          </w:p>
        </w:tc>
      </w:tr>
      <w:tr w:rsidR="009C1D6F" w:rsidRPr="004673E1" w:rsidTr="00257087">
        <w:tc>
          <w:tcPr>
            <w:tcW w:w="567" w:type="dxa"/>
            <w:tcBorders>
              <w:top w:val="single" w:sz="4" w:space="0" w:color="auto"/>
              <w:left w:val="single" w:sz="4" w:space="0" w:color="auto"/>
              <w:bottom w:val="single" w:sz="4" w:space="0" w:color="auto"/>
              <w:right w:val="single" w:sz="4" w:space="0" w:color="auto"/>
            </w:tcBorders>
            <w:hideMark/>
          </w:tcPr>
          <w:p w:rsidR="009C1D6F" w:rsidRPr="004673E1" w:rsidRDefault="009C1D6F" w:rsidP="00257087">
            <w:pPr>
              <w:spacing w:after="200" w:line="276" w:lineRule="auto"/>
              <w:jc w:val="center"/>
              <w:rPr>
                <w:rFonts w:ascii="Calibri" w:eastAsia="Calibri" w:hAnsi="Calibri"/>
                <w:i/>
                <w:sz w:val="22"/>
                <w:szCs w:val="22"/>
                <w:lang w:eastAsia="en-US"/>
              </w:rPr>
            </w:pPr>
            <w:r w:rsidRPr="004673E1">
              <w:rPr>
                <w:rFonts w:ascii="Calibri" w:eastAsia="Calibri" w:hAnsi="Calibri"/>
                <w:i/>
                <w:sz w:val="22"/>
                <w:szCs w:val="22"/>
                <w:lang w:eastAsia="en-US"/>
              </w:rPr>
              <w:t>2</w:t>
            </w:r>
          </w:p>
        </w:tc>
        <w:tc>
          <w:tcPr>
            <w:tcW w:w="5786" w:type="dxa"/>
            <w:tcBorders>
              <w:top w:val="single" w:sz="4" w:space="0" w:color="auto"/>
              <w:left w:val="single" w:sz="4" w:space="0" w:color="auto"/>
              <w:bottom w:val="single" w:sz="4" w:space="0" w:color="auto"/>
              <w:right w:val="single" w:sz="4" w:space="0" w:color="auto"/>
            </w:tcBorders>
            <w:hideMark/>
          </w:tcPr>
          <w:p w:rsidR="009C1D6F" w:rsidRPr="004673E1" w:rsidRDefault="009C1D6F" w:rsidP="00257087">
            <w:pPr>
              <w:jc w:val="both"/>
              <w:rPr>
                <w:rFonts w:ascii="Calibri" w:eastAsia="Calibri" w:hAnsi="Calibri" w:cs="Calibri"/>
                <w:i/>
                <w:sz w:val="22"/>
                <w:szCs w:val="22"/>
                <w:lang w:eastAsia="en-US"/>
              </w:rPr>
            </w:pPr>
            <w:r w:rsidRPr="004673E1">
              <w:rPr>
                <w:rFonts w:ascii="Calibri" w:eastAsia="Calibri" w:hAnsi="Calibri"/>
                <w:sz w:val="22"/>
                <w:szCs w:val="22"/>
                <w:lang w:eastAsia="en-US"/>
              </w:rPr>
              <w:t>jednorazowy zestaw do pobierania i usuwania  kompatybilny z wersją oprogramowania SW 11.2 separatora Spectra Optia (z zintegrowanym pojemnikiem na osocze umożliwiającym pobór osocza podczas procedury CMNC);  Procedura Ciągłego Poboru Komórek Macierzystych (CMNC), Pobieranie granulocytów (PMN), usuwanie leukocytów (WBCD), usuwanie płytek (PLTD), czyszczenie szpiku (BMP) (wymaga dodatkowego zestawu drenów do procedury BMP); zawiera bezpieczny łącznik AC, pakowane po 6 szt. w kartonie</w:t>
            </w:r>
          </w:p>
        </w:tc>
        <w:tc>
          <w:tcPr>
            <w:tcW w:w="567" w:type="dxa"/>
            <w:tcBorders>
              <w:top w:val="single" w:sz="4" w:space="0" w:color="auto"/>
              <w:left w:val="single" w:sz="4" w:space="0" w:color="auto"/>
              <w:bottom w:val="single" w:sz="4" w:space="0" w:color="auto"/>
              <w:right w:val="single" w:sz="4" w:space="0" w:color="auto"/>
            </w:tcBorders>
            <w:hideMark/>
          </w:tcPr>
          <w:p w:rsidR="009C1D6F" w:rsidRPr="004673E1" w:rsidRDefault="009C1D6F" w:rsidP="00257087">
            <w:pPr>
              <w:spacing w:after="200" w:line="276" w:lineRule="auto"/>
              <w:jc w:val="center"/>
              <w:rPr>
                <w:rFonts w:ascii="Calibri" w:eastAsia="Calibri" w:hAnsi="Calibri"/>
                <w:i/>
                <w:sz w:val="22"/>
                <w:szCs w:val="22"/>
                <w:lang w:eastAsia="en-US"/>
              </w:rPr>
            </w:pPr>
            <w:r w:rsidRPr="004673E1">
              <w:rPr>
                <w:rFonts w:ascii="Calibri" w:eastAsia="Calibri" w:hAnsi="Calibri"/>
                <w:i/>
                <w:sz w:val="22"/>
                <w:szCs w:val="22"/>
                <w:lang w:eastAsia="en-US"/>
              </w:rPr>
              <w:t>szt.</w:t>
            </w:r>
          </w:p>
        </w:tc>
        <w:tc>
          <w:tcPr>
            <w:tcW w:w="863" w:type="dxa"/>
            <w:tcBorders>
              <w:top w:val="single" w:sz="4" w:space="0" w:color="auto"/>
              <w:left w:val="single" w:sz="4" w:space="0" w:color="auto"/>
              <w:bottom w:val="single" w:sz="4" w:space="0" w:color="auto"/>
              <w:right w:val="single" w:sz="4" w:space="0" w:color="auto"/>
            </w:tcBorders>
            <w:hideMark/>
          </w:tcPr>
          <w:p w:rsidR="009C1D6F" w:rsidRPr="004673E1" w:rsidRDefault="009C1D6F" w:rsidP="00257087">
            <w:pPr>
              <w:spacing w:after="200" w:line="276" w:lineRule="auto"/>
              <w:jc w:val="center"/>
              <w:rPr>
                <w:rFonts w:ascii="Calibri" w:eastAsia="Calibri" w:hAnsi="Calibri"/>
                <w:i/>
                <w:color w:val="000000"/>
                <w:sz w:val="22"/>
                <w:szCs w:val="22"/>
                <w:lang w:eastAsia="en-US"/>
              </w:rPr>
            </w:pPr>
            <w:r>
              <w:rPr>
                <w:rFonts w:ascii="Calibri" w:eastAsia="Calibri" w:hAnsi="Calibri"/>
                <w:i/>
                <w:color w:val="000000"/>
                <w:sz w:val="22"/>
                <w:szCs w:val="22"/>
                <w:lang w:eastAsia="en-US"/>
              </w:rPr>
              <w:t>96</w:t>
            </w:r>
          </w:p>
        </w:tc>
        <w:tc>
          <w:tcPr>
            <w:tcW w:w="1148" w:type="dxa"/>
            <w:tcBorders>
              <w:top w:val="single" w:sz="4" w:space="0" w:color="auto"/>
              <w:left w:val="single" w:sz="4" w:space="0" w:color="auto"/>
              <w:bottom w:val="single" w:sz="4" w:space="0" w:color="auto"/>
              <w:right w:val="single" w:sz="4" w:space="0" w:color="auto"/>
            </w:tcBorders>
            <w:hideMark/>
          </w:tcPr>
          <w:p w:rsidR="009C1D6F" w:rsidRPr="004673E1" w:rsidRDefault="009C1D6F" w:rsidP="00257087">
            <w:pPr>
              <w:spacing w:after="200" w:line="276" w:lineRule="auto"/>
              <w:jc w:val="center"/>
              <w:rPr>
                <w:rFonts w:ascii="Calibri" w:eastAsia="Calibri" w:hAnsi="Calibri"/>
                <w: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C1D6F" w:rsidRPr="004673E1" w:rsidRDefault="009C1D6F" w:rsidP="00257087">
            <w:pPr>
              <w:spacing w:after="200" w:line="276" w:lineRule="auto"/>
              <w:jc w:val="center"/>
              <w:rPr>
                <w:rFonts w:ascii="Calibri" w:eastAsia="Calibri" w:hAnsi="Calibr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9C1D6F" w:rsidRPr="004673E1" w:rsidRDefault="009C1D6F" w:rsidP="00257087">
            <w:pPr>
              <w:spacing w:after="200" w:line="276" w:lineRule="auto"/>
              <w:jc w:val="center"/>
              <w:rPr>
                <w:rFonts w:ascii="Calibri" w:eastAsia="Calibri" w:hAnsi="Calibri"/>
                <w: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C1D6F" w:rsidRPr="004673E1" w:rsidRDefault="009C1D6F" w:rsidP="00257087">
            <w:pPr>
              <w:spacing w:after="200" w:line="276" w:lineRule="auto"/>
              <w:jc w:val="center"/>
              <w:rPr>
                <w:rFonts w:ascii="Calibri" w:eastAsia="Calibri" w:hAnsi="Calibri"/>
                <w:i/>
                <w:sz w:val="22"/>
                <w:szCs w:val="22"/>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9C1D6F" w:rsidRPr="004673E1" w:rsidRDefault="009C1D6F" w:rsidP="00257087">
            <w:pPr>
              <w:spacing w:after="200" w:line="276" w:lineRule="auto"/>
              <w:jc w:val="center"/>
              <w:rPr>
                <w:rFonts w:ascii="Calibri" w:eastAsia="Calibri" w:hAnsi="Calibri"/>
                <w:i/>
                <w:sz w:val="22"/>
                <w:szCs w:val="22"/>
                <w:lang w:eastAsia="en-US"/>
              </w:rPr>
            </w:pPr>
            <w:r w:rsidRPr="004673E1">
              <w:rPr>
                <w:rFonts w:ascii="Calibri" w:eastAsia="Calibri" w:hAnsi="Calibri"/>
                <w:i/>
                <w:sz w:val="22"/>
                <w:szCs w:val="22"/>
                <w:lang w:eastAsia="en-US"/>
              </w:rPr>
              <w:t>MM-5980</w:t>
            </w:r>
          </w:p>
        </w:tc>
      </w:tr>
      <w:tr w:rsidR="009C1D6F" w:rsidRPr="004673E1" w:rsidTr="00257087">
        <w:tc>
          <w:tcPr>
            <w:tcW w:w="567" w:type="dxa"/>
            <w:tcBorders>
              <w:top w:val="single" w:sz="4" w:space="0" w:color="auto"/>
              <w:left w:val="single" w:sz="4" w:space="0" w:color="auto"/>
              <w:bottom w:val="single" w:sz="4" w:space="0" w:color="auto"/>
              <w:right w:val="single" w:sz="4" w:space="0" w:color="auto"/>
            </w:tcBorders>
            <w:hideMark/>
          </w:tcPr>
          <w:p w:rsidR="009C1D6F" w:rsidRPr="004673E1" w:rsidRDefault="009C1D6F" w:rsidP="00257087">
            <w:pPr>
              <w:spacing w:after="200" w:line="276" w:lineRule="auto"/>
              <w:jc w:val="center"/>
              <w:rPr>
                <w:rFonts w:ascii="Calibri" w:eastAsia="Calibri" w:hAnsi="Calibri"/>
                <w:i/>
                <w:sz w:val="22"/>
                <w:szCs w:val="22"/>
                <w:lang w:eastAsia="en-US"/>
              </w:rPr>
            </w:pPr>
            <w:r w:rsidRPr="004673E1">
              <w:rPr>
                <w:rFonts w:ascii="Calibri" w:eastAsia="Calibri" w:hAnsi="Calibri"/>
                <w:i/>
                <w:sz w:val="22"/>
                <w:szCs w:val="22"/>
                <w:lang w:eastAsia="en-US"/>
              </w:rPr>
              <w:t>3</w:t>
            </w:r>
          </w:p>
        </w:tc>
        <w:tc>
          <w:tcPr>
            <w:tcW w:w="5786" w:type="dxa"/>
            <w:tcBorders>
              <w:top w:val="single" w:sz="4" w:space="0" w:color="auto"/>
              <w:left w:val="single" w:sz="4" w:space="0" w:color="auto"/>
              <w:bottom w:val="single" w:sz="4" w:space="0" w:color="auto"/>
              <w:right w:val="single" w:sz="4" w:space="0" w:color="auto"/>
            </w:tcBorders>
            <w:hideMark/>
          </w:tcPr>
          <w:p w:rsidR="009C1D6F" w:rsidRPr="004673E1" w:rsidRDefault="009C1D6F" w:rsidP="00257087">
            <w:pPr>
              <w:jc w:val="both"/>
              <w:rPr>
                <w:rFonts w:ascii="Calibri" w:eastAsia="Calibri" w:hAnsi="Calibri" w:cs="Calibri"/>
                <w:i/>
                <w:sz w:val="22"/>
                <w:szCs w:val="22"/>
                <w:lang w:eastAsia="en-US"/>
              </w:rPr>
            </w:pPr>
            <w:r w:rsidRPr="004673E1">
              <w:rPr>
                <w:rFonts w:ascii="Calibri" w:eastAsia="Calibri" w:hAnsi="Calibri"/>
                <w:sz w:val="22"/>
                <w:szCs w:val="22"/>
                <w:lang w:eastAsia="en-US"/>
              </w:rPr>
              <w:t>przeciwzakrzepowy roztwór cytrynianu dekstrozy A (ACDA), flakon 500 ml, do wykorzystania podczas procedur przeprowadzanych na separatorze komórkowym; Płyn antykoagulacyjny ACD-A 500 ml, zawierający bezpieczny łącznik AC, 1 op. 18 flakonów, wyrób medyczny klasy IIb;</w:t>
            </w:r>
          </w:p>
        </w:tc>
        <w:tc>
          <w:tcPr>
            <w:tcW w:w="567" w:type="dxa"/>
            <w:tcBorders>
              <w:top w:val="single" w:sz="4" w:space="0" w:color="auto"/>
              <w:left w:val="single" w:sz="4" w:space="0" w:color="auto"/>
              <w:bottom w:val="single" w:sz="4" w:space="0" w:color="auto"/>
              <w:right w:val="single" w:sz="4" w:space="0" w:color="auto"/>
            </w:tcBorders>
            <w:hideMark/>
          </w:tcPr>
          <w:p w:rsidR="009C1D6F" w:rsidRPr="004673E1" w:rsidRDefault="009C1D6F" w:rsidP="00257087">
            <w:pPr>
              <w:spacing w:after="200" w:line="276" w:lineRule="auto"/>
              <w:jc w:val="center"/>
              <w:rPr>
                <w:rFonts w:ascii="Calibri" w:eastAsia="Calibri" w:hAnsi="Calibri"/>
                <w:i/>
                <w:sz w:val="22"/>
                <w:szCs w:val="22"/>
                <w:lang w:eastAsia="en-US"/>
              </w:rPr>
            </w:pPr>
            <w:r w:rsidRPr="004673E1">
              <w:rPr>
                <w:rFonts w:ascii="Calibri" w:eastAsia="Calibri" w:hAnsi="Calibri"/>
                <w:i/>
                <w:sz w:val="22"/>
                <w:szCs w:val="22"/>
                <w:lang w:eastAsia="en-US"/>
              </w:rPr>
              <w:t>szt.</w:t>
            </w:r>
          </w:p>
        </w:tc>
        <w:tc>
          <w:tcPr>
            <w:tcW w:w="863" w:type="dxa"/>
            <w:tcBorders>
              <w:top w:val="single" w:sz="4" w:space="0" w:color="auto"/>
              <w:left w:val="single" w:sz="4" w:space="0" w:color="auto"/>
              <w:bottom w:val="single" w:sz="4" w:space="0" w:color="auto"/>
              <w:right w:val="single" w:sz="4" w:space="0" w:color="auto"/>
            </w:tcBorders>
            <w:hideMark/>
          </w:tcPr>
          <w:p w:rsidR="009C1D6F" w:rsidRPr="004673E1" w:rsidRDefault="009C1D6F" w:rsidP="00257087">
            <w:pPr>
              <w:spacing w:after="200" w:line="276" w:lineRule="auto"/>
              <w:jc w:val="center"/>
              <w:rPr>
                <w:rFonts w:ascii="Calibri" w:eastAsia="Calibri" w:hAnsi="Calibri"/>
                <w:i/>
                <w:color w:val="000000"/>
                <w:sz w:val="22"/>
                <w:szCs w:val="22"/>
                <w:lang w:eastAsia="en-US"/>
              </w:rPr>
            </w:pPr>
            <w:r w:rsidRPr="004673E1">
              <w:rPr>
                <w:rFonts w:ascii="Calibri" w:eastAsia="Calibri" w:hAnsi="Calibri"/>
                <w:i/>
                <w:color w:val="000000"/>
                <w:sz w:val="22"/>
                <w:szCs w:val="22"/>
                <w:lang w:eastAsia="en-US"/>
              </w:rPr>
              <w:t>180</w:t>
            </w:r>
          </w:p>
        </w:tc>
        <w:tc>
          <w:tcPr>
            <w:tcW w:w="1148" w:type="dxa"/>
            <w:tcBorders>
              <w:top w:val="single" w:sz="4" w:space="0" w:color="auto"/>
              <w:left w:val="single" w:sz="4" w:space="0" w:color="auto"/>
              <w:bottom w:val="single" w:sz="4" w:space="0" w:color="auto"/>
              <w:right w:val="single" w:sz="4" w:space="0" w:color="auto"/>
            </w:tcBorders>
            <w:hideMark/>
          </w:tcPr>
          <w:p w:rsidR="009C1D6F" w:rsidRPr="004673E1" w:rsidRDefault="009C1D6F" w:rsidP="00257087">
            <w:pPr>
              <w:spacing w:after="200" w:line="276" w:lineRule="auto"/>
              <w:jc w:val="center"/>
              <w:rPr>
                <w:rFonts w:ascii="Calibri" w:eastAsia="Calibri" w:hAnsi="Calibri"/>
                <w: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C1D6F" w:rsidRPr="004673E1" w:rsidRDefault="009C1D6F" w:rsidP="00257087">
            <w:pPr>
              <w:spacing w:after="200" w:line="276" w:lineRule="auto"/>
              <w:jc w:val="center"/>
              <w:rPr>
                <w:rFonts w:ascii="Calibri" w:eastAsia="Calibri" w:hAnsi="Calibr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9C1D6F" w:rsidRPr="004673E1" w:rsidRDefault="009C1D6F" w:rsidP="00257087">
            <w:pPr>
              <w:spacing w:after="200" w:line="276" w:lineRule="auto"/>
              <w:jc w:val="center"/>
              <w:rPr>
                <w:rFonts w:ascii="Calibri" w:eastAsia="Calibri" w:hAnsi="Calibri"/>
                <w: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C1D6F" w:rsidRPr="004673E1" w:rsidRDefault="009C1D6F" w:rsidP="00257087">
            <w:pPr>
              <w:spacing w:after="200" w:line="276" w:lineRule="auto"/>
              <w:jc w:val="center"/>
              <w:rPr>
                <w:rFonts w:ascii="Calibri" w:eastAsia="Calibri" w:hAnsi="Calibri"/>
                <w:i/>
                <w:sz w:val="22"/>
                <w:szCs w:val="22"/>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9C1D6F" w:rsidRPr="004673E1" w:rsidRDefault="009C1D6F" w:rsidP="00257087">
            <w:pPr>
              <w:spacing w:after="200" w:line="276" w:lineRule="auto"/>
              <w:jc w:val="center"/>
              <w:rPr>
                <w:rFonts w:ascii="Calibri" w:eastAsia="Calibri" w:hAnsi="Calibri"/>
                <w:i/>
                <w:sz w:val="22"/>
                <w:szCs w:val="22"/>
                <w:lang w:eastAsia="en-US"/>
              </w:rPr>
            </w:pPr>
            <w:r w:rsidRPr="004673E1">
              <w:rPr>
                <w:rFonts w:ascii="Calibri" w:eastAsia="Calibri" w:hAnsi="Calibri"/>
                <w:i/>
                <w:sz w:val="22"/>
                <w:szCs w:val="22"/>
                <w:lang w:eastAsia="en-US"/>
              </w:rPr>
              <w:t>MM-5451</w:t>
            </w:r>
          </w:p>
        </w:tc>
      </w:tr>
      <w:tr w:rsidR="009C1D6F" w:rsidRPr="004673E1" w:rsidTr="00257087">
        <w:tc>
          <w:tcPr>
            <w:tcW w:w="567" w:type="dxa"/>
            <w:tcBorders>
              <w:top w:val="single" w:sz="4" w:space="0" w:color="auto"/>
              <w:left w:val="single" w:sz="4" w:space="0" w:color="auto"/>
              <w:bottom w:val="single" w:sz="4" w:space="0" w:color="auto"/>
              <w:right w:val="single" w:sz="4" w:space="0" w:color="auto"/>
            </w:tcBorders>
            <w:hideMark/>
          </w:tcPr>
          <w:p w:rsidR="009C1D6F" w:rsidRPr="004673E1" w:rsidRDefault="009C1D6F" w:rsidP="00257087">
            <w:pPr>
              <w:spacing w:after="200" w:line="276" w:lineRule="auto"/>
              <w:jc w:val="center"/>
              <w:rPr>
                <w:rFonts w:ascii="Calibri" w:eastAsia="Calibri" w:hAnsi="Calibri"/>
                <w:i/>
                <w:sz w:val="22"/>
                <w:szCs w:val="22"/>
                <w:lang w:eastAsia="en-US"/>
              </w:rPr>
            </w:pPr>
            <w:r w:rsidRPr="004673E1">
              <w:rPr>
                <w:rFonts w:ascii="Calibri" w:eastAsia="Calibri" w:hAnsi="Calibri"/>
                <w:i/>
                <w:sz w:val="22"/>
                <w:szCs w:val="22"/>
                <w:lang w:eastAsia="en-US"/>
              </w:rPr>
              <w:lastRenderedPageBreak/>
              <w:t>4</w:t>
            </w:r>
          </w:p>
        </w:tc>
        <w:tc>
          <w:tcPr>
            <w:tcW w:w="5786" w:type="dxa"/>
            <w:tcBorders>
              <w:top w:val="single" w:sz="4" w:space="0" w:color="auto"/>
              <w:left w:val="single" w:sz="4" w:space="0" w:color="auto"/>
              <w:bottom w:val="single" w:sz="4" w:space="0" w:color="auto"/>
              <w:right w:val="single" w:sz="4" w:space="0" w:color="auto"/>
            </w:tcBorders>
            <w:hideMark/>
          </w:tcPr>
          <w:p w:rsidR="009C1D6F" w:rsidRPr="004673E1" w:rsidRDefault="009C1D6F" w:rsidP="00257087">
            <w:pPr>
              <w:rPr>
                <w:rFonts w:ascii="Calibri" w:eastAsia="Calibri" w:hAnsi="Calibri" w:cs="Calibri"/>
                <w:i/>
                <w:sz w:val="22"/>
                <w:szCs w:val="22"/>
                <w:lang w:eastAsia="en-US"/>
              </w:rPr>
            </w:pPr>
            <w:r w:rsidRPr="004673E1">
              <w:rPr>
                <w:rFonts w:ascii="Calibri" w:hAnsi="Calibri"/>
                <w:bCs/>
                <w:color w:val="000000"/>
                <w:sz w:val="22"/>
                <w:szCs w:val="22"/>
                <w:lang w:eastAsia="en-US"/>
              </w:rPr>
              <w:t xml:space="preserve">nożyki do zgrzewarki do jałowego łączenia drenów; </w:t>
            </w:r>
            <w:r w:rsidRPr="004673E1">
              <w:rPr>
                <w:rFonts w:ascii="Calibri" w:hAnsi="Calibri"/>
                <w:color w:val="000000"/>
                <w:sz w:val="22"/>
                <w:szCs w:val="22"/>
                <w:lang w:eastAsia="en-US"/>
              </w:rPr>
              <w:t>opakowanie = 140 szt.</w:t>
            </w:r>
          </w:p>
        </w:tc>
        <w:tc>
          <w:tcPr>
            <w:tcW w:w="567" w:type="dxa"/>
            <w:tcBorders>
              <w:top w:val="single" w:sz="4" w:space="0" w:color="auto"/>
              <w:left w:val="single" w:sz="4" w:space="0" w:color="auto"/>
              <w:bottom w:val="single" w:sz="4" w:space="0" w:color="auto"/>
              <w:right w:val="single" w:sz="4" w:space="0" w:color="auto"/>
            </w:tcBorders>
            <w:hideMark/>
          </w:tcPr>
          <w:p w:rsidR="009C1D6F" w:rsidRPr="004673E1" w:rsidRDefault="009C1D6F" w:rsidP="00257087">
            <w:pPr>
              <w:spacing w:after="200" w:line="276" w:lineRule="auto"/>
              <w:jc w:val="center"/>
              <w:rPr>
                <w:rFonts w:ascii="Calibri" w:eastAsia="Calibri" w:hAnsi="Calibri"/>
                <w:i/>
                <w:sz w:val="22"/>
                <w:szCs w:val="22"/>
                <w:lang w:eastAsia="en-US"/>
              </w:rPr>
            </w:pPr>
            <w:r w:rsidRPr="004673E1">
              <w:rPr>
                <w:rFonts w:ascii="Calibri" w:eastAsia="Calibri" w:hAnsi="Calibri"/>
                <w:i/>
                <w:sz w:val="22"/>
                <w:szCs w:val="22"/>
                <w:lang w:eastAsia="en-US"/>
              </w:rPr>
              <w:t>szt.</w:t>
            </w:r>
          </w:p>
        </w:tc>
        <w:tc>
          <w:tcPr>
            <w:tcW w:w="863" w:type="dxa"/>
            <w:tcBorders>
              <w:top w:val="single" w:sz="4" w:space="0" w:color="auto"/>
              <w:left w:val="single" w:sz="4" w:space="0" w:color="auto"/>
              <w:bottom w:val="single" w:sz="4" w:space="0" w:color="auto"/>
              <w:right w:val="single" w:sz="4" w:space="0" w:color="auto"/>
            </w:tcBorders>
            <w:hideMark/>
          </w:tcPr>
          <w:p w:rsidR="009C1D6F" w:rsidRPr="004673E1" w:rsidRDefault="009C1D6F" w:rsidP="00257087">
            <w:pPr>
              <w:spacing w:after="200" w:line="276" w:lineRule="auto"/>
              <w:jc w:val="center"/>
              <w:rPr>
                <w:rFonts w:ascii="Calibri" w:eastAsia="Calibri" w:hAnsi="Calibri"/>
                <w:i/>
                <w:color w:val="000000"/>
                <w:sz w:val="22"/>
                <w:szCs w:val="22"/>
                <w:lang w:eastAsia="en-US"/>
              </w:rPr>
            </w:pPr>
            <w:r w:rsidRPr="004673E1">
              <w:rPr>
                <w:rFonts w:ascii="Calibri" w:eastAsia="Calibri" w:hAnsi="Calibri"/>
                <w:i/>
                <w:color w:val="000000"/>
                <w:sz w:val="22"/>
                <w:szCs w:val="22"/>
                <w:lang w:eastAsia="en-US"/>
              </w:rPr>
              <w:t>280</w:t>
            </w:r>
          </w:p>
        </w:tc>
        <w:tc>
          <w:tcPr>
            <w:tcW w:w="1148" w:type="dxa"/>
            <w:tcBorders>
              <w:top w:val="single" w:sz="4" w:space="0" w:color="auto"/>
              <w:left w:val="single" w:sz="4" w:space="0" w:color="auto"/>
              <w:bottom w:val="single" w:sz="4" w:space="0" w:color="auto"/>
              <w:right w:val="single" w:sz="4" w:space="0" w:color="auto"/>
            </w:tcBorders>
            <w:hideMark/>
          </w:tcPr>
          <w:p w:rsidR="009C1D6F" w:rsidRPr="004673E1" w:rsidRDefault="009C1D6F" w:rsidP="00257087">
            <w:pPr>
              <w:spacing w:after="200" w:line="276" w:lineRule="auto"/>
              <w:jc w:val="center"/>
              <w:rPr>
                <w:rFonts w:ascii="Calibri" w:eastAsia="Calibri" w:hAnsi="Calibri"/>
                <w: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C1D6F" w:rsidRPr="004673E1" w:rsidRDefault="009C1D6F" w:rsidP="00257087">
            <w:pPr>
              <w:spacing w:after="200" w:line="276" w:lineRule="auto"/>
              <w:jc w:val="center"/>
              <w:rPr>
                <w:rFonts w:ascii="Calibri" w:eastAsia="Calibri" w:hAnsi="Calibr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9C1D6F" w:rsidRPr="004673E1" w:rsidRDefault="009C1D6F" w:rsidP="00257087">
            <w:pPr>
              <w:spacing w:after="200" w:line="276" w:lineRule="auto"/>
              <w:jc w:val="center"/>
              <w:rPr>
                <w:rFonts w:ascii="Calibri" w:eastAsia="Calibri" w:hAnsi="Calibri"/>
                <w: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C1D6F" w:rsidRPr="004673E1" w:rsidRDefault="009C1D6F" w:rsidP="00257087">
            <w:pPr>
              <w:spacing w:after="200" w:line="276" w:lineRule="auto"/>
              <w:jc w:val="center"/>
              <w:rPr>
                <w:rFonts w:ascii="Calibri" w:eastAsia="Calibri" w:hAnsi="Calibri"/>
                <w:i/>
                <w:sz w:val="22"/>
                <w:szCs w:val="22"/>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9C1D6F" w:rsidRPr="004673E1" w:rsidRDefault="009C1D6F" w:rsidP="00257087">
            <w:pPr>
              <w:spacing w:after="200" w:line="276" w:lineRule="auto"/>
              <w:jc w:val="center"/>
              <w:rPr>
                <w:rFonts w:ascii="Calibri" w:eastAsia="Calibri" w:hAnsi="Calibri"/>
                <w:i/>
                <w:sz w:val="22"/>
                <w:szCs w:val="22"/>
                <w:lang w:eastAsia="en-US"/>
              </w:rPr>
            </w:pPr>
            <w:r w:rsidRPr="004673E1">
              <w:rPr>
                <w:rFonts w:ascii="Calibri" w:eastAsia="Calibri" w:hAnsi="Calibri"/>
                <w:i/>
                <w:sz w:val="22"/>
                <w:szCs w:val="22"/>
                <w:lang w:eastAsia="en-US"/>
              </w:rPr>
              <w:t>MM-14530</w:t>
            </w:r>
          </w:p>
        </w:tc>
      </w:tr>
      <w:tr w:rsidR="009C1D6F" w:rsidRPr="004673E1" w:rsidTr="00257087">
        <w:tc>
          <w:tcPr>
            <w:tcW w:w="567" w:type="dxa"/>
            <w:tcBorders>
              <w:top w:val="single" w:sz="4" w:space="0" w:color="auto"/>
              <w:left w:val="single" w:sz="4" w:space="0" w:color="auto"/>
              <w:bottom w:val="single" w:sz="4" w:space="0" w:color="auto"/>
              <w:right w:val="single" w:sz="4" w:space="0" w:color="auto"/>
            </w:tcBorders>
          </w:tcPr>
          <w:p w:rsidR="009C1D6F" w:rsidRPr="004673E1" w:rsidRDefault="009C1D6F" w:rsidP="00257087">
            <w:pPr>
              <w:spacing w:after="200" w:line="276" w:lineRule="auto"/>
              <w:jc w:val="center"/>
              <w:rPr>
                <w:rFonts w:ascii="Calibri" w:eastAsia="Calibri" w:hAnsi="Calibri"/>
                <w:i/>
                <w:sz w:val="20"/>
                <w:szCs w:val="20"/>
                <w:lang w:eastAsia="en-US"/>
              </w:rPr>
            </w:pPr>
          </w:p>
        </w:tc>
        <w:tc>
          <w:tcPr>
            <w:tcW w:w="8364" w:type="dxa"/>
            <w:gridSpan w:val="4"/>
            <w:tcBorders>
              <w:top w:val="single" w:sz="4" w:space="0" w:color="auto"/>
              <w:left w:val="single" w:sz="4" w:space="0" w:color="auto"/>
              <w:bottom w:val="single" w:sz="4" w:space="0" w:color="auto"/>
              <w:right w:val="single" w:sz="4" w:space="0" w:color="auto"/>
            </w:tcBorders>
            <w:hideMark/>
          </w:tcPr>
          <w:p w:rsidR="009C1D6F" w:rsidRPr="004673E1" w:rsidRDefault="009C1D6F" w:rsidP="00257087">
            <w:pPr>
              <w:spacing w:after="200" w:line="276" w:lineRule="auto"/>
              <w:jc w:val="center"/>
              <w:rPr>
                <w:rFonts w:ascii="Calibri" w:eastAsia="Calibri" w:hAnsi="Calibri"/>
                <w:i/>
                <w:sz w:val="20"/>
                <w:szCs w:val="20"/>
                <w:lang w:eastAsia="en-US"/>
              </w:rPr>
            </w:pPr>
            <w:r w:rsidRPr="004673E1">
              <w:rPr>
                <w:rFonts w:ascii="Calibri" w:eastAsia="Calibri" w:hAnsi="Calibri"/>
                <w:i/>
                <w:sz w:val="20"/>
                <w:szCs w:val="20"/>
                <w:lang w:eastAsia="en-US"/>
              </w:rPr>
              <w:t>Razem</w:t>
            </w:r>
          </w:p>
        </w:tc>
        <w:tc>
          <w:tcPr>
            <w:tcW w:w="1276" w:type="dxa"/>
            <w:tcBorders>
              <w:top w:val="single" w:sz="4" w:space="0" w:color="auto"/>
              <w:left w:val="single" w:sz="4" w:space="0" w:color="auto"/>
              <w:bottom w:val="single" w:sz="4" w:space="0" w:color="auto"/>
              <w:right w:val="single" w:sz="4" w:space="0" w:color="auto"/>
            </w:tcBorders>
          </w:tcPr>
          <w:p w:rsidR="009C1D6F" w:rsidRPr="004673E1" w:rsidRDefault="009C1D6F" w:rsidP="00257087">
            <w:pPr>
              <w:spacing w:after="200" w:line="276" w:lineRule="auto"/>
              <w:jc w:val="center"/>
              <w:rPr>
                <w:rFonts w:ascii="Calibri" w:eastAsia="Calibri" w:hAnsi="Calibri"/>
                <w:i/>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9C1D6F" w:rsidRPr="004673E1" w:rsidRDefault="009C1D6F" w:rsidP="00257087">
            <w:pPr>
              <w:spacing w:after="200" w:line="276" w:lineRule="auto"/>
              <w:jc w:val="center"/>
              <w:rPr>
                <w:rFonts w:ascii="Calibri" w:eastAsia="Calibri" w:hAnsi="Calibri"/>
                <w: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9C1D6F" w:rsidRPr="004673E1" w:rsidRDefault="009C1D6F" w:rsidP="00257087">
            <w:pPr>
              <w:spacing w:after="200" w:line="276" w:lineRule="auto"/>
              <w:jc w:val="center"/>
              <w:rPr>
                <w:rFonts w:ascii="Calibri" w:eastAsia="Calibri" w:hAnsi="Calibri"/>
                <w:i/>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9C1D6F" w:rsidRPr="004673E1" w:rsidRDefault="009C1D6F" w:rsidP="00257087">
            <w:pPr>
              <w:spacing w:after="200" w:line="276" w:lineRule="auto"/>
              <w:jc w:val="center"/>
              <w:rPr>
                <w:rFonts w:ascii="Calibri" w:eastAsia="Calibri" w:hAnsi="Calibri"/>
                <w:i/>
                <w:sz w:val="20"/>
                <w:szCs w:val="20"/>
                <w:lang w:eastAsia="en-US"/>
              </w:rPr>
            </w:pPr>
            <w:r w:rsidRPr="004673E1">
              <w:rPr>
                <w:rFonts w:ascii="Calibri" w:eastAsia="Calibri" w:hAnsi="Calibri"/>
                <w:i/>
                <w:sz w:val="20"/>
                <w:szCs w:val="20"/>
                <w:lang w:eastAsia="en-US"/>
              </w:rPr>
              <w:t>x</w:t>
            </w:r>
          </w:p>
        </w:tc>
      </w:tr>
    </w:tbl>
    <w:p w:rsidR="009C1D6F" w:rsidRPr="004673E1" w:rsidRDefault="009C1D6F" w:rsidP="009C1D6F">
      <w:pPr>
        <w:spacing w:after="200" w:line="276" w:lineRule="auto"/>
        <w:rPr>
          <w:rFonts w:ascii="Calibri" w:eastAsia="Calibri" w:hAnsi="Calibri"/>
          <w:b/>
          <w:i/>
          <w:sz w:val="20"/>
          <w:szCs w:val="20"/>
          <w:lang w:eastAsia="en-US"/>
        </w:rPr>
      </w:pPr>
    </w:p>
    <w:p w:rsidR="00E16327" w:rsidRDefault="00E16327" w:rsidP="00E16327">
      <w:pPr>
        <w:rPr>
          <w:rFonts w:ascii="Calibri" w:hAnsi="Calibri" w:cs="Calibri"/>
          <w:i/>
        </w:rPr>
      </w:pPr>
      <w:r>
        <w:rPr>
          <w:rFonts w:cs="Calibri"/>
          <w:i/>
        </w:rPr>
        <w:t xml:space="preserve">       </w:t>
      </w:r>
      <w:r w:rsidRPr="00CE7388">
        <w:rPr>
          <w:rFonts w:ascii="Calibri" w:hAnsi="Calibri" w:cs="Calibri"/>
          <w:i/>
        </w:rPr>
        <w:t>Termin dostawy: ………………. dni (max 5 dni)</w:t>
      </w:r>
    </w:p>
    <w:p w:rsidR="00E16327" w:rsidRPr="00FE720B" w:rsidRDefault="00E16327" w:rsidP="00E16327">
      <w:pPr>
        <w:rPr>
          <w:rFonts w:ascii="Calibri" w:hAnsi="Calibri" w:cs="Calibri"/>
          <w:i/>
        </w:rPr>
      </w:pP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Wykonawca:</w:t>
      </w: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E16327" w:rsidRDefault="00E16327" w:rsidP="00E16327">
      <w:pPr>
        <w:pStyle w:val="Bezodstpw"/>
        <w:rPr>
          <w:rFonts w:ascii="Cambria" w:hAnsi="Cambria"/>
          <w:i/>
          <w:lang w:eastAsia="en-US"/>
        </w:rPr>
      </w:pPr>
      <w:r>
        <w:rPr>
          <w:rFonts w:ascii="Cambria" w:hAnsi="Cambria"/>
          <w:lang w:eastAsia="en-US"/>
        </w:rPr>
        <w:t xml:space="preserve">       </w:t>
      </w:r>
      <w:r w:rsidRPr="00B26F7D">
        <w:rPr>
          <w:rFonts w:ascii="Cambria" w:hAnsi="Cambria"/>
          <w:lang w:eastAsia="en-US"/>
        </w:rPr>
        <w:t>(</w:t>
      </w:r>
      <w:r w:rsidRPr="00B26F7D">
        <w:rPr>
          <w:rFonts w:ascii="Cambria" w:hAnsi="Cambria"/>
          <w:i/>
          <w:lang w:eastAsia="en-US"/>
        </w:rPr>
        <w:t>pełna nazwa/firma, adres)</w:t>
      </w:r>
    </w:p>
    <w:p w:rsidR="00E16327" w:rsidRPr="00B26F7D" w:rsidRDefault="00E16327" w:rsidP="00E16327">
      <w:pPr>
        <w:pStyle w:val="Bezodstpw"/>
        <w:rPr>
          <w:rFonts w:ascii="Cambria" w:hAnsi="Cambria"/>
          <w:i/>
          <w:lang w:eastAsia="en-US"/>
        </w:rPr>
      </w:pPr>
    </w:p>
    <w:p w:rsidR="00E16327" w:rsidRDefault="00E16327" w:rsidP="00E16327">
      <w:pPr>
        <w:pStyle w:val="Bezodstpw"/>
        <w:rPr>
          <w:rFonts w:ascii="Cambria" w:hAnsi="Cambria"/>
          <w:i/>
          <w:lang w:eastAsia="en-US"/>
        </w:rPr>
      </w:pPr>
      <w:r>
        <w:rPr>
          <w:rFonts w:ascii="Cambria" w:hAnsi="Cambria"/>
          <w:i/>
          <w:lang w:eastAsia="en-US"/>
        </w:rPr>
        <w:t xml:space="preserve">        </w:t>
      </w:r>
      <w:r w:rsidRPr="00B26F7D">
        <w:rPr>
          <w:rFonts w:ascii="Cambria" w:hAnsi="Cambria"/>
          <w:i/>
          <w:lang w:eastAsia="en-US"/>
        </w:rPr>
        <w:t>NIP……………</w:t>
      </w:r>
      <w:r>
        <w:rPr>
          <w:rFonts w:ascii="Cambria" w:hAnsi="Cambria"/>
          <w:i/>
          <w:lang w:eastAsia="en-US"/>
        </w:rPr>
        <w:t>……..</w:t>
      </w:r>
      <w:r w:rsidRPr="00B26F7D">
        <w:rPr>
          <w:rFonts w:ascii="Cambria" w:hAnsi="Cambria"/>
          <w:i/>
          <w:lang w:eastAsia="en-US"/>
        </w:rPr>
        <w:t>……………..</w:t>
      </w:r>
    </w:p>
    <w:p w:rsidR="00E16327" w:rsidRDefault="00E16327" w:rsidP="00E16327">
      <w:pPr>
        <w:pStyle w:val="Bezodstpw"/>
        <w:rPr>
          <w:rFonts w:ascii="Cambria" w:hAnsi="Cambria"/>
          <w:i/>
          <w:lang w:eastAsia="en-US"/>
        </w:rPr>
      </w:pPr>
    </w:p>
    <w:p w:rsidR="00E16327" w:rsidRPr="00B26F7D" w:rsidRDefault="00E16327" w:rsidP="00E16327">
      <w:pPr>
        <w:pStyle w:val="Bezodstpw"/>
        <w:rPr>
          <w:rFonts w:ascii="Cambria" w:hAnsi="Cambria"/>
          <w:lang w:eastAsia="en-US"/>
        </w:rPr>
      </w:pPr>
      <w:r>
        <w:rPr>
          <w:rFonts w:ascii="Cambria" w:hAnsi="Cambria"/>
          <w:i/>
          <w:lang w:eastAsia="en-US"/>
        </w:rPr>
        <w:t xml:space="preserve">        KRS w przypadku spółki ………………………….</w:t>
      </w:r>
    </w:p>
    <w:p w:rsidR="00E16327" w:rsidRPr="00CE7388" w:rsidRDefault="00E16327" w:rsidP="00E16327">
      <w:pPr>
        <w:ind w:left="426"/>
        <w:rPr>
          <w:rFonts w:ascii="Calibri" w:hAnsi="Calibri" w:cs="Calibri"/>
          <w:i/>
        </w:rPr>
      </w:pPr>
    </w:p>
    <w:p w:rsidR="00E16327" w:rsidRPr="00CE7388" w:rsidRDefault="00E16327" w:rsidP="00E16327">
      <w:pPr>
        <w:ind w:left="426"/>
        <w:rPr>
          <w:rFonts w:ascii="Calibri" w:hAnsi="Calibri" w:cs="Calibri"/>
          <w:bCs/>
          <w:i/>
        </w:rPr>
      </w:pPr>
      <w:r w:rsidRPr="00CE7388">
        <w:rPr>
          <w:rFonts w:ascii="Calibri" w:hAnsi="Calibri" w:cs="Calibri"/>
          <w:bCs/>
          <w:i/>
        </w:rPr>
        <w:t>Osoba/y upoważniona/e do kontaktu:</w:t>
      </w:r>
    </w:p>
    <w:p w:rsidR="00E16327" w:rsidRPr="00CE7388" w:rsidRDefault="00E16327" w:rsidP="00E16327">
      <w:pPr>
        <w:ind w:left="426"/>
        <w:rPr>
          <w:rFonts w:ascii="Calibri" w:hAnsi="Calibri" w:cs="Calibri"/>
          <w:bCs/>
          <w:i/>
        </w:rPr>
      </w:pPr>
      <w:r w:rsidRPr="00CE7388">
        <w:rPr>
          <w:rFonts w:ascii="Calibri" w:hAnsi="Calibri" w:cs="Calibri"/>
          <w:bCs/>
          <w:i/>
        </w:rPr>
        <w:t>……………………………………..</w:t>
      </w:r>
    </w:p>
    <w:p w:rsidR="00E16327" w:rsidRPr="00CE7388" w:rsidRDefault="00E16327" w:rsidP="00E16327">
      <w:pPr>
        <w:ind w:left="426"/>
        <w:rPr>
          <w:rFonts w:ascii="Calibri" w:hAnsi="Calibri" w:cs="Calibri"/>
          <w:bCs/>
          <w:i/>
        </w:rPr>
      </w:pPr>
      <w:r w:rsidRPr="00CE7388">
        <w:rPr>
          <w:rFonts w:ascii="Calibri" w:hAnsi="Calibri" w:cs="Calibri"/>
          <w:bCs/>
          <w:i/>
        </w:rPr>
        <w:t>Nr tel. …………………………….</w:t>
      </w:r>
    </w:p>
    <w:p w:rsidR="00E16327" w:rsidRPr="00CE7388" w:rsidRDefault="00E16327" w:rsidP="00E16327">
      <w:pPr>
        <w:ind w:left="426"/>
        <w:rPr>
          <w:rFonts w:ascii="Calibri" w:hAnsi="Calibri" w:cs="Calibri"/>
          <w:bCs/>
          <w:i/>
        </w:rPr>
      </w:pPr>
      <w:r w:rsidRPr="00CE7388">
        <w:rPr>
          <w:rFonts w:ascii="Calibri" w:hAnsi="Calibri" w:cs="Calibri"/>
          <w:bCs/>
          <w:i/>
        </w:rPr>
        <w:t>Nr fax………………….………….</w:t>
      </w:r>
    </w:p>
    <w:p w:rsidR="00E16327" w:rsidRDefault="00E16327" w:rsidP="00E16327">
      <w:pPr>
        <w:ind w:left="426"/>
        <w:rPr>
          <w:rFonts w:ascii="Calibri" w:hAnsi="Calibri" w:cs="Calibri"/>
          <w:bCs/>
          <w:i/>
        </w:rPr>
      </w:pPr>
      <w:r w:rsidRPr="00CE7388">
        <w:rPr>
          <w:rFonts w:ascii="Calibri" w:hAnsi="Calibri" w:cs="Calibri"/>
          <w:bCs/>
          <w:i/>
        </w:rPr>
        <w:t>mail …………………..…………..</w:t>
      </w:r>
    </w:p>
    <w:p w:rsidR="00E16327" w:rsidRDefault="00E16327" w:rsidP="00E16327"/>
    <w:p w:rsidR="00E16327" w:rsidRDefault="00E16327" w:rsidP="00E16327">
      <w:pPr>
        <w:jc w:val="both"/>
      </w:pPr>
    </w:p>
    <w:p w:rsidR="00E16327" w:rsidRPr="00196C92" w:rsidRDefault="00E16327" w:rsidP="00E16327">
      <w:pPr>
        <w:jc w:val="both"/>
        <w:rPr>
          <w:bCs/>
          <w:iCs/>
          <w:sz w:val="22"/>
          <w:szCs w:val="22"/>
        </w:rPr>
      </w:pPr>
      <w:r w:rsidRPr="00196C92">
        <w:rPr>
          <w:bCs/>
          <w:sz w:val="22"/>
          <w:szCs w:val="22"/>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196C92">
        <w:rPr>
          <w:bCs/>
          <w:iCs/>
          <w:sz w:val="22"/>
          <w:szCs w:val="22"/>
        </w:rPr>
        <w:t>(wykonawca wykreśla powyższe oświadczenie w przypadku gdy go nie dotyczy).</w:t>
      </w:r>
    </w:p>
    <w:p w:rsidR="00E16327" w:rsidRPr="00B26F7D" w:rsidRDefault="00E16327" w:rsidP="00E16327">
      <w:pPr>
        <w:rPr>
          <w:rFonts w:ascii="Cambria" w:hAnsi="Cambria" w:cs="Calibri"/>
          <w:b/>
          <w:i/>
        </w:rPr>
      </w:pPr>
    </w:p>
    <w:p w:rsidR="00E16327" w:rsidRPr="00B26F7D" w:rsidRDefault="00E16327" w:rsidP="00E16327">
      <w:pPr>
        <w:rPr>
          <w:rFonts w:ascii="Cambria" w:hAnsi="Cambria" w:cs="Calibri"/>
          <w:b/>
          <w:i/>
        </w:rPr>
      </w:pPr>
    </w:p>
    <w:p w:rsidR="00E16327" w:rsidRDefault="00E16327" w:rsidP="00E16327">
      <w:pPr>
        <w:rPr>
          <w:rFonts w:cs="Calibri"/>
          <w:b/>
          <w:i/>
          <w:color w:val="000000"/>
        </w:rPr>
      </w:pPr>
    </w:p>
    <w:p w:rsidR="00C34A9F" w:rsidRDefault="00C34A9F" w:rsidP="009C1D6F">
      <w:pPr>
        <w:spacing w:after="200" w:line="276" w:lineRule="auto"/>
        <w:rPr>
          <w:rFonts w:ascii="Calibri" w:eastAsia="Calibri" w:hAnsi="Calibri"/>
          <w:b/>
          <w:i/>
          <w:sz w:val="20"/>
          <w:szCs w:val="20"/>
          <w:lang w:eastAsia="en-US"/>
        </w:rPr>
      </w:pPr>
    </w:p>
    <w:p w:rsidR="009C1D6F" w:rsidRDefault="009C1D6F" w:rsidP="009C1D6F">
      <w:pPr>
        <w:rPr>
          <w:b/>
          <w:i/>
          <w:sz w:val="20"/>
          <w:szCs w:val="20"/>
          <w:lang w:eastAsia="en-US"/>
        </w:rPr>
      </w:pPr>
      <w:r>
        <w:rPr>
          <w:b/>
          <w:i/>
          <w:sz w:val="20"/>
          <w:szCs w:val="20"/>
          <w:lang w:eastAsia="en-US"/>
        </w:rPr>
        <w:t xml:space="preserve">Część 15  Nazwa: Trokary, system dostępu transanalnego,   </w:t>
      </w:r>
    </w:p>
    <w:p w:rsidR="00C34A9F" w:rsidRDefault="00C34A9F" w:rsidP="009C1D6F">
      <w:pPr>
        <w:rPr>
          <w:b/>
          <w:i/>
          <w:sz w:val="20"/>
          <w:szCs w:val="20"/>
          <w:lang w:eastAsia="en-US"/>
        </w:rPr>
      </w:pPr>
    </w:p>
    <w:tbl>
      <w:tblPr>
        <w:tblW w:w="156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5757"/>
        <w:gridCol w:w="528"/>
        <w:gridCol w:w="576"/>
        <w:gridCol w:w="1108"/>
        <w:gridCol w:w="1248"/>
        <w:gridCol w:w="605"/>
        <w:gridCol w:w="1268"/>
        <w:gridCol w:w="3971"/>
      </w:tblGrid>
      <w:tr w:rsidR="009C1D6F" w:rsidRPr="00F40F9D" w:rsidTr="00257087">
        <w:trPr>
          <w:trHeight w:val="1461"/>
        </w:trPr>
        <w:tc>
          <w:tcPr>
            <w:tcW w:w="539" w:type="dxa"/>
            <w:tcBorders>
              <w:top w:val="single" w:sz="4" w:space="0" w:color="auto"/>
              <w:left w:val="single" w:sz="4" w:space="0" w:color="auto"/>
              <w:bottom w:val="single" w:sz="4" w:space="0" w:color="auto"/>
              <w:right w:val="single" w:sz="4" w:space="0" w:color="auto"/>
            </w:tcBorders>
            <w:hideMark/>
          </w:tcPr>
          <w:p w:rsidR="009C1D6F" w:rsidRDefault="009C1D6F" w:rsidP="00257087">
            <w:pPr>
              <w:spacing w:line="256" w:lineRule="auto"/>
              <w:jc w:val="center"/>
              <w:rPr>
                <w:b/>
                <w:i/>
                <w:sz w:val="20"/>
                <w:szCs w:val="20"/>
                <w:lang w:eastAsia="en-US"/>
              </w:rPr>
            </w:pPr>
            <w:r>
              <w:rPr>
                <w:b/>
                <w:i/>
                <w:sz w:val="20"/>
                <w:szCs w:val="20"/>
                <w:lang w:eastAsia="en-US"/>
              </w:rPr>
              <w:t>L.p.</w:t>
            </w:r>
          </w:p>
        </w:tc>
        <w:tc>
          <w:tcPr>
            <w:tcW w:w="5757" w:type="dxa"/>
            <w:tcBorders>
              <w:top w:val="single" w:sz="4" w:space="0" w:color="auto"/>
              <w:left w:val="single" w:sz="4" w:space="0" w:color="auto"/>
              <w:bottom w:val="single" w:sz="4" w:space="0" w:color="auto"/>
              <w:right w:val="single" w:sz="4" w:space="0" w:color="auto"/>
            </w:tcBorders>
            <w:hideMark/>
          </w:tcPr>
          <w:p w:rsidR="009C1D6F" w:rsidRDefault="009C1D6F" w:rsidP="00257087">
            <w:pPr>
              <w:spacing w:line="256" w:lineRule="auto"/>
              <w:jc w:val="center"/>
              <w:rPr>
                <w:b/>
                <w:i/>
                <w:sz w:val="20"/>
                <w:szCs w:val="20"/>
                <w:lang w:eastAsia="en-US"/>
              </w:rPr>
            </w:pPr>
            <w:r>
              <w:rPr>
                <w:b/>
                <w:i/>
                <w:sz w:val="20"/>
                <w:szCs w:val="20"/>
                <w:lang w:eastAsia="en-US"/>
              </w:rPr>
              <w:t>Opis przedmiotu zamówienia</w:t>
            </w:r>
          </w:p>
        </w:tc>
        <w:tc>
          <w:tcPr>
            <w:tcW w:w="528" w:type="dxa"/>
            <w:tcBorders>
              <w:top w:val="single" w:sz="4" w:space="0" w:color="auto"/>
              <w:left w:val="single" w:sz="4" w:space="0" w:color="auto"/>
              <w:bottom w:val="single" w:sz="4" w:space="0" w:color="auto"/>
              <w:right w:val="single" w:sz="4" w:space="0" w:color="auto"/>
            </w:tcBorders>
            <w:hideMark/>
          </w:tcPr>
          <w:p w:rsidR="009C1D6F" w:rsidRDefault="009C1D6F" w:rsidP="00257087">
            <w:pPr>
              <w:spacing w:line="256" w:lineRule="auto"/>
              <w:jc w:val="center"/>
              <w:rPr>
                <w:b/>
                <w:i/>
                <w:sz w:val="20"/>
                <w:szCs w:val="20"/>
                <w:lang w:eastAsia="en-US"/>
              </w:rPr>
            </w:pPr>
            <w:r>
              <w:rPr>
                <w:b/>
                <w:i/>
                <w:sz w:val="20"/>
                <w:szCs w:val="20"/>
                <w:lang w:eastAsia="en-US"/>
              </w:rPr>
              <w:t>j.m.</w:t>
            </w:r>
          </w:p>
        </w:tc>
        <w:tc>
          <w:tcPr>
            <w:tcW w:w="576" w:type="dxa"/>
            <w:tcBorders>
              <w:top w:val="single" w:sz="4" w:space="0" w:color="auto"/>
              <w:left w:val="single" w:sz="4" w:space="0" w:color="auto"/>
              <w:bottom w:val="single" w:sz="4" w:space="0" w:color="auto"/>
              <w:right w:val="single" w:sz="4" w:space="0" w:color="auto"/>
            </w:tcBorders>
            <w:hideMark/>
          </w:tcPr>
          <w:p w:rsidR="009C1D6F" w:rsidRDefault="009C1D6F" w:rsidP="00257087">
            <w:pPr>
              <w:spacing w:line="256" w:lineRule="auto"/>
              <w:jc w:val="center"/>
              <w:rPr>
                <w:b/>
                <w:i/>
                <w:sz w:val="20"/>
                <w:szCs w:val="20"/>
                <w:lang w:eastAsia="en-US"/>
              </w:rPr>
            </w:pPr>
            <w:r>
              <w:rPr>
                <w:b/>
                <w:i/>
                <w:sz w:val="20"/>
                <w:szCs w:val="20"/>
                <w:lang w:eastAsia="en-US"/>
              </w:rPr>
              <w:t>Ilość</w:t>
            </w:r>
          </w:p>
        </w:tc>
        <w:tc>
          <w:tcPr>
            <w:tcW w:w="1108" w:type="dxa"/>
            <w:tcBorders>
              <w:top w:val="single" w:sz="4" w:space="0" w:color="auto"/>
              <w:left w:val="single" w:sz="4" w:space="0" w:color="auto"/>
              <w:bottom w:val="single" w:sz="4" w:space="0" w:color="auto"/>
              <w:right w:val="single" w:sz="4" w:space="0" w:color="auto"/>
            </w:tcBorders>
            <w:hideMark/>
          </w:tcPr>
          <w:p w:rsidR="009C1D6F" w:rsidRDefault="009C1D6F" w:rsidP="00257087">
            <w:pPr>
              <w:spacing w:line="256" w:lineRule="auto"/>
              <w:jc w:val="center"/>
              <w:rPr>
                <w:b/>
                <w:i/>
                <w:sz w:val="20"/>
                <w:szCs w:val="20"/>
                <w:lang w:eastAsia="en-US"/>
              </w:rPr>
            </w:pPr>
            <w:r>
              <w:rPr>
                <w:b/>
                <w:i/>
                <w:sz w:val="20"/>
                <w:szCs w:val="20"/>
                <w:lang w:eastAsia="en-US"/>
              </w:rPr>
              <w:t>Cena jedn. netto PLN</w:t>
            </w:r>
          </w:p>
        </w:tc>
        <w:tc>
          <w:tcPr>
            <w:tcW w:w="1248" w:type="dxa"/>
            <w:tcBorders>
              <w:top w:val="single" w:sz="4" w:space="0" w:color="auto"/>
              <w:left w:val="single" w:sz="4" w:space="0" w:color="auto"/>
              <w:bottom w:val="single" w:sz="4" w:space="0" w:color="auto"/>
              <w:right w:val="single" w:sz="4" w:space="0" w:color="auto"/>
            </w:tcBorders>
            <w:hideMark/>
          </w:tcPr>
          <w:p w:rsidR="009C1D6F" w:rsidRDefault="009C1D6F" w:rsidP="00257087">
            <w:pPr>
              <w:spacing w:line="256" w:lineRule="auto"/>
              <w:jc w:val="center"/>
              <w:rPr>
                <w:b/>
                <w:i/>
                <w:sz w:val="20"/>
                <w:szCs w:val="20"/>
                <w:lang w:eastAsia="en-US"/>
              </w:rPr>
            </w:pPr>
            <w:r>
              <w:rPr>
                <w:b/>
                <w:i/>
                <w:sz w:val="20"/>
                <w:szCs w:val="20"/>
                <w:lang w:eastAsia="en-US"/>
              </w:rPr>
              <w:t>Wartość netto PLN</w:t>
            </w:r>
          </w:p>
        </w:tc>
        <w:tc>
          <w:tcPr>
            <w:tcW w:w="605" w:type="dxa"/>
            <w:tcBorders>
              <w:top w:val="single" w:sz="4" w:space="0" w:color="auto"/>
              <w:left w:val="single" w:sz="4" w:space="0" w:color="auto"/>
              <w:bottom w:val="single" w:sz="4" w:space="0" w:color="auto"/>
              <w:right w:val="single" w:sz="4" w:space="0" w:color="auto"/>
            </w:tcBorders>
            <w:hideMark/>
          </w:tcPr>
          <w:p w:rsidR="009C1D6F" w:rsidRDefault="009C1D6F" w:rsidP="00257087">
            <w:pPr>
              <w:spacing w:line="256" w:lineRule="auto"/>
              <w:jc w:val="center"/>
              <w:rPr>
                <w:b/>
                <w:i/>
                <w:sz w:val="20"/>
                <w:szCs w:val="20"/>
                <w:lang w:eastAsia="en-US"/>
              </w:rPr>
            </w:pPr>
            <w:r>
              <w:rPr>
                <w:b/>
                <w:i/>
                <w:sz w:val="20"/>
                <w:szCs w:val="20"/>
                <w:lang w:eastAsia="en-US"/>
              </w:rPr>
              <w:t>VAT %</w:t>
            </w:r>
          </w:p>
        </w:tc>
        <w:tc>
          <w:tcPr>
            <w:tcW w:w="1268" w:type="dxa"/>
            <w:tcBorders>
              <w:top w:val="single" w:sz="4" w:space="0" w:color="auto"/>
              <w:left w:val="single" w:sz="4" w:space="0" w:color="auto"/>
              <w:bottom w:val="single" w:sz="4" w:space="0" w:color="auto"/>
              <w:right w:val="single" w:sz="4" w:space="0" w:color="auto"/>
            </w:tcBorders>
            <w:hideMark/>
          </w:tcPr>
          <w:p w:rsidR="009C1D6F" w:rsidRDefault="009C1D6F" w:rsidP="00257087">
            <w:pPr>
              <w:spacing w:line="256" w:lineRule="auto"/>
              <w:jc w:val="center"/>
              <w:rPr>
                <w:b/>
                <w:i/>
                <w:sz w:val="20"/>
                <w:szCs w:val="20"/>
                <w:lang w:eastAsia="en-US"/>
              </w:rPr>
            </w:pPr>
            <w:r>
              <w:rPr>
                <w:b/>
                <w:i/>
                <w:sz w:val="20"/>
                <w:szCs w:val="20"/>
                <w:lang w:eastAsia="en-US"/>
              </w:rPr>
              <w:t>Wartość brutto</w:t>
            </w:r>
          </w:p>
        </w:tc>
        <w:tc>
          <w:tcPr>
            <w:tcW w:w="3971" w:type="dxa"/>
            <w:tcBorders>
              <w:top w:val="single" w:sz="4" w:space="0" w:color="auto"/>
              <w:left w:val="single" w:sz="4" w:space="0" w:color="auto"/>
              <w:bottom w:val="single" w:sz="4" w:space="0" w:color="auto"/>
              <w:right w:val="single" w:sz="4" w:space="0" w:color="auto"/>
            </w:tcBorders>
            <w:hideMark/>
          </w:tcPr>
          <w:p w:rsidR="009C1D6F" w:rsidRDefault="009C1D6F" w:rsidP="00257087">
            <w:pPr>
              <w:spacing w:line="256" w:lineRule="auto"/>
              <w:jc w:val="center"/>
              <w:rPr>
                <w:b/>
                <w:i/>
                <w:sz w:val="20"/>
                <w:szCs w:val="20"/>
                <w:lang w:eastAsia="en-US"/>
              </w:rPr>
            </w:pPr>
            <w:r>
              <w:rPr>
                <w:b/>
                <w:i/>
                <w:sz w:val="20"/>
                <w:szCs w:val="20"/>
                <w:lang w:eastAsia="en-US"/>
              </w:rPr>
              <w:t>Typ (nazwa, numer katalogowy) /producent/ wielkość opakowania (uwaga jeśli zestaw składa się z kilku elementów oddzielnie katalogowanych należy podać wszystkie numery katalogowe) podać wszystkie produkty mieszczące się w ofercie</w:t>
            </w:r>
          </w:p>
        </w:tc>
      </w:tr>
      <w:tr w:rsidR="009C1D6F" w:rsidRPr="00F40F9D" w:rsidTr="00257087">
        <w:tc>
          <w:tcPr>
            <w:tcW w:w="539" w:type="dxa"/>
            <w:tcBorders>
              <w:top w:val="single" w:sz="4" w:space="0" w:color="auto"/>
              <w:left w:val="single" w:sz="4" w:space="0" w:color="auto"/>
              <w:bottom w:val="single" w:sz="4" w:space="0" w:color="auto"/>
              <w:right w:val="single" w:sz="4" w:space="0" w:color="auto"/>
            </w:tcBorders>
            <w:hideMark/>
          </w:tcPr>
          <w:p w:rsidR="009C1D6F" w:rsidRDefault="009C1D6F" w:rsidP="00257087">
            <w:pPr>
              <w:spacing w:line="256" w:lineRule="auto"/>
              <w:rPr>
                <w:i/>
                <w:sz w:val="20"/>
                <w:szCs w:val="20"/>
                <w:lang w:eastAsia="en-US"/>
              </w:rPr>
            </w:pPr>
            <w:r>
              <w:rPr>
                <w:i/>
                <w:sz w:val="20"/>
                <w:szCs w:val="20"/>
                <w:lang w:eastAsia="en-US"/>
              </w:rPr>
              <w:t>1</w:t>
            </w:r>
          </w:p>
        </w:tc>
        <w:tc>
          <w:tcPr>
            <w:tcW w:w="5757" w:type="dxa"/>
            <w:tcBorders>
              <w:top w:val="single" w:sz="4" w:space="0" w:color="auto"/>
              <w:left w:val="single" w:sz="4" w:space="0" w:color="auto"/>
              <w:bottom w:val="single" w:sz="4" w:space="0" w:color="auto"/>
              <w:right w:val="single" w:sz="4" w:space="0" w:color="auto"/>
            </w:tcBorders>
            <w:hideMark/>
          </w:tcPr>
          <w:p w:rsidR="009C1D6F" w:rsidRDefault="009C1D6F" w:rsidP="00257087">
            <w:pPr>
              <w:spacing w:line="256" w:lineRule="auto"/>
              <w:jc w:val="both"/>
              <w:rPr>
                <w:i/>
                <w:sz w:val="20"/>
                <w:szCs w:val="20"/>
                <w:lang w:eastAsia="en-US"/>
              </w:rPr>
            </w:pPr>
            <w:r>
              <w:rPr>
                <w:i/>
                <w:sz w:val="20"/>
                <w:szCs w:val="20"/>
                <w:lang w:eastAsia="en-US"/>
              </w:rPr>
              <w:t xml:space="preserve">Trokar optyczny o średnicy 12mm z wbudowaną redukcją 5-12mm, długość 100mm oraz 150mm, kaniula żebrowana oraz zaawansowany system fiksacji z balonikiem i dyskiem retencyjnym. Zamawiający dokona wyboru przy składaniu zamówienia. Zawór gazowy, obturator z separatorem tkankowym z otworem w grocie obturatora pozwalającym na bezpośrednią insuflację podczas wprowadzania trokara, ściągana główka trokara wraz z uszczelkami w celu szybkiej desuflacji.  </w:t>
            </w:r>
          </w:p>
        </w:tc>
        <w:tc>
          <w:tcPr>
            <w:tcW w:w="528" w:type="dxa"/>
            <w:tcBorders>
              <w:top w:val="single" w:sz="4" w:space="0" w:color="auto"/>
              <w:left w:val="single" w:sz="4" w:space="0" w:color="auto"/>
              <w:bottom w:val="single" w:sz="4" w:space="0" w:color="auto"/>
              <w:right w:val="single" w:sz="4" w:space="0" w:color="auto"/>
            </w:tcBorders>
            <w:hideMark/>
          </w:tcPr>
          <w:p w:rsidR="009C1D6F" w:rsidRDefault="009C1D6F" w:rsidP="00257087">
            <w:pPr>
              <w:spacing w:line="256" w:lineRule="auto"/>
              <w:rPr>
                <w:i/>
                <w:sz w:val="20"/>
                <w:szCs w:val="20"/>
                <w:lang w:eastAsia="en-US"/>
              </w:rPr>
            </w:pPr>
            <w:r>
              <w:rPr>
                <w:i/>
                <w:sz w:val="20"/>
                <w:szCs w:val="20"/>
                <w:lang w:eastAsia="en-US"/>
              </w:rPr>
              <w:t>szt.</w:t>
            </w:r>
          </w:p>
        </w:tc>
        <w:tc>
          <w:tcPr>
            <w:tcW w:w="576" w:type="dxa"/>
            <w:tcBorders>
              <w:top w:val="single" w:sz="4" w:space="0" w:color="auto"/>
              <w:left w:val="single" w:sz="4" w:space="0" w:color="auto"/>
              <w:bottom w:val="single" w:sz="4" w:space="0" w:color="auto"/>
              <w:right w:val="single" w:sz="4" w:space="0" w:color="auto"/>
            </w:tcBorders>
            <w:hideMark/>
          </w:tcPr>
          <w:p w:rsidR="009C1D6F" w:rsidRDefault="009C1D6F" w:rsidP="00257087">
            <w:pPr>
              <w:spacing w:line="256" w:lineRule="auto"/>
              <w:jc w:val="center"/>
              <w:rPr>
                <w:i/>
                <w:sz w:val="20"/>
                <w:szCs w:val="20"/>
                <w:lang w:eastAsia="en-US"/>
              </w:rPr>
            </w:pPr>
            <w:r>
              <w:rPr>
                <w:i/>
                <w:sz w:val="20"/>
                <w:szCs w:val="20"/>
                <w:lang w:eastAsia="en-US"/>
              </w:rPr>
              <w:t>360</w:t>
            </w:r>
          </w:p>
        </w:tc>
        <w:tc>
          <w:tcPr>
            <w:tcW w:w="1108" w:type="dxa"/>
            <w:tcBorders>
              <w:top w:val="single" w:sz="4" w:space="0" w:color="auto"/>
              <w:left w:val="single" w:sz="4" w:space="0" w:color="auto"/>
              <w:bottom w:val="single" w:sz="4" w:space="0" w:color="auto"/>
              <w:right w:val="single" w:sz="4" w:space="0" w:color="auto"/>
            </w:tcBorders>
            <w:hideMark/>
          </w:tcPr>
          <w:p w:rsidR="009C1D6F" w:rsidRDefault="009C1D6F" w:rsidP="00257087">
            <w:pPr>
              <w:spacing w:line="256" w:lineRule="auto"/>
              <w:jc w:val="center"/>
              <w:rPr>
                <w:i/>
                <w:sz w:val="20"/>
                <w:szCs w:val="20"/>
                <w:lang w:eastAsia="en-US"/>
              </w:rPr>
            </w:pPr>
          </w:p>
        </w:tc>
        <w:tc>
          <w:tcPr>
            <w:tcW w:w="1248" w:type="dxa"/>
            <w:tcBorders>
              <w:top w:val="single" w:sz="4" w:space="0" w:color="auto"/>
              <w:left w:val="single" w:sz="4" w:space="0" w:color="auto"/>
              <w:bottom w:val="single" w:sz="4" w:space="0" w:color="auto"/>
              <w:right w:val="single" w:sz="4" w:space="0" w:color="auto"/>
            </w:tcBorders>
            <w:hideMark/>
          </w:tcPr>
          <w:p w:rsidR="009C1D6F" w:rsidRDefault="009C1D6F" w:rsidP="00257087">
            <w:pPr>
              <w:spacing w:line="256" w:lineRule="auto"/>
              <w:jc w:val="center"/>
              <w:rPr>
                <w:i/>
                <w:sz w:val="20"/>
                <w:szCs w:val="20"/>
                <w:lang w:eastAsia="en-US"/>
              </w:rPr>
            </w:pPr>
          </w:p>
        </w:tc>
        <w:tc>
          <w:tcPr>
            <w:tcW w:w="605" w:type="dxa"/>
            <w:tcBorders>
              <w:top w:val="single" w:sz="4" w:space="0" w:color="auto"/>
              <w:left w:val="single" w:sz="4" w:space="0" w:color="auto"/>
              <w:bottom w:val="single" w:sz="4" w:space="0" w:color="auto"/>
              <w:right w:val="single" w:sz="4" w:space="0" w:color="auto"/>
            </w:tcBorders>
          </w:tcPr>
          <w:p w:rsidR="009C1D6F" w:rsidRDefault="009C1D6F" w:rsidP="00257087">
            <w:pPr>
              <w:spacing w:line="256" w:lineRule="auto"/>
              <w:jc w:val="center"/>
              <w:rPr>
                <w:i/>
                <w:sz w:val="20"/>
                <w:szCs w:val="20"/>
                <w:lang w:eastAsia="en-US"/>
              </w:rPr>
            </w:pPr>
          </w:p>
        </w:tc>
        <w:tc>
          <w:tcPr>
            <w:tcW w:w="1268" w:type="dxa"/>
            <w:tcBorders>
              <w:top w:val="single" w:sz="4" w:space="0" w:color="auto"/>
              <w:left w:val="single" w:sz="4" w:space="0" w:color="auto"/>
              <w:bottom w:val="single" w:sz="4" w:space="0" w:color="auto"/>
              <w:right w:val="single" w:sz="4" w:space="0" w:color="auto"/>
            </w:tcBorders>
          </w:tcPr>
          <w:p w:rsidR="009C1D6F" w:rsidRDefault="009C1D6F" w:rsidP="00257087">
            <w:pPr>
              <w:spacing w:line="256" w:lineRule="auto"/>
              <w:jc w:val="center"/>
              <w:rPr>
                <w:i/>
                <w:sz w:val="20"/>
                <w:szCs w:val="20"/>
                <w:lang w:eastAsia="en-US"/>
              </w:rPr>
            </w:pPr>
          </w:p>
        </w:tc>
        <w:tc>
          <w:tcPr>
            <w:tcW w:w="3971" w:type="dxa"/>
            <w:tcBorders>
              <w:top w:val="single" w:sz="4" w:space="0" w:color="auto"/>
              <w:left w:val="single" w:sz="4" w:space="0" w:color="auto"/>
              <w:bottom w:val="single" w:sz="4" w:space="0" w:color="auto"/>
              <w:right w:val="single" w:sz="4" w:space="0" w:color="auto"/>
            </w:tcBorders>
            <w:hideMark/>
          </w:tcPr>
          <w:p w:rsidR="009C1D6F" w:rsidRDefault="009C1D6F" w:rsidP="00257087">
            <w:pPr>
              <w:spacing w:line="256" w:lineRule="auto"/>
              <w:jc w:val="center"/>
              <w:rPr>
                <w:i/>
                <w:sz w:val="20"/>
                <w:szCs w:val="20"/>
                <w:lang w:eastAsia="en-US"/>
              </w:rPr>
            </w:pPr>
            <w:r>
              <w:rPr>
                <w:i/>
                <w:sz w:val="20"/>
                <w:szCs w:val="20"/>
                <w:lang w:eastAsia="en-US"/>
              </w:rPr>
              <w:t>MM 18309</w:t>
            </w:r>
          </w:p>
          <w:p w:rsidR="009C1D6F" w:rsidRDefault="009C1D6F" w:rsidP="00257087">
            <w:pPr>
              <w:spacing w:line="256" w:lineRule="auto"/>
              <w:jc w:val="center"/>
              <w:rPr>
                <w:i/>
                <w:sz w:val="20"/>
                <w:szCs w:val="20"/>
                <w:lang w:eastAsia="en-US"/>
              </w:rPr>
            </w:pPr>
            <w:r>
              <w:rPr>
                <w:i/>
                <w:sz w:val="20"/>
                <w:szCs w:val="20"/>
                <w:lang w:eastAsia="en-US"/>
              </w:rPr>
              <w:t>MM 15600</w:t>
            </w:r>
          </w:p>
          <w:p w:rsidR="009C1D6F" w:rsidRDefault="009C1D6F" w:rsidP="00257087">
            <w:pPr>
              <w:spacing w:line="256" w:lineRule="auto"/>
              <w:jc w:val="center"/>
              <w:rPr>
                <w:i/>
                <w:sz w:val="20"/>
                <w:szCs w:val="20"/>
                <w:lang w:eastAsia="en-US"/>
              </w:rPr>
            </w:pPr>
            <w:r>
              <w:rPr>
                <w:i/>
                <w:sz w:val="20"/>
                <w:szCs w:val="20"/>
                <w:lang w:eastAsia="en-US"/>
              </w:rPr>
              <w:t>MM 18307</w:t>
            </w:r>
          </w:p>
          <w:p w:rsidR="009C1D6F" w:rsidRDefault="009C1D6F" w:rsidP="00257087">
            <w:pPr>
              <w:spacing w:line="256" w:lineRule="auto"/>
              <w:jc w:val="center"/>
              <w:rPr>
                <w:i/>
                <w:sz w:val="20"/>
                <w:szCs w:val="20"/>
                <w:lang w:eastAsia="en-US"/>
              </w:rPr>
            </w:pPr>
            <w:r>
              <w:rPr>
                <w:i/>
                <w:sz w:val="20"/>
                <w:szCs w:val="20"/>
                <w:lang w:eastAsia="en-US"/>
              </w:rPr>
              <w:t>MM 18311</w:t>
            </w:r>
          </w:p>
        </w:tc>
      </w:tr>
      <w:tr w:rsidR="009C1D6F" w:rsidRPr="00F40F9D" w:rsidTr="00257087">
        <w:tc>
          <w:tcPr>
            <w:tcW w:w="539" w:type="dxa"/>
            <w:tcBorders>
              <w:top w:val="single" w:sz="4" w:space="0" w:color="auto"/>
              <w:left w:val="single" w:sz="4" w:space="0" w:color="auto"/>
              <w:bottom w:val="single" w:sz="4" w:space="0" w:color="auto"/>
              <w:right w:val="single" w:sz="4" w:space="0" w:color="auto"/>
            </w:tcBorders>
            <w:hideMark/>
          </w:tcPr>
          <w:p w:rsidR="009C1D6F" w:rsidRDefault="009C1D6F" w:rsidP="00257087">
            <w:pPr>
              <w:spacing w:line="256" w:lineRule="auto"/>
              <w:rPr>
                <w:i/>
                <w:sz w:val="20"/>
                <w:szCs w:val="20"/>
                <w:lang w:eastAsia="en-US"/>
              </w:rPr>
            </w:pPr>
            <w:r>
              <w:rPr>
                <w:i/>
                <w:sz w:val="20"/>
                <w:szCs w:val="20"/>
                <w:lang w:eastAsia="en-US"/>
              </w:rPr>
              <w:t>2</w:t>
            </w:r>
          </w:p>
        </w:tc>
        <w:tc>
          <w:tcPr>
            <w:tcW w:w="5757" w:type="dxa"/>
            <w:tcBorders>
              <w:top w:val="single" w:sz="4" w:space="0" w:color="auto"/>
              <w:left w:val="single" w:sz="4" w:space="0" w:color="auto"/>
              <w:bottom w:val="single" w:sz="4" w:space="0" w:color="auto"/>
              <w:right w:val="single" w:sz="4" w:space="0" w:color="auto"/>
            </w:tcBorders>
            <w:hideMark/>
          </w:tcPr>
          <w:p w:rsidR="009C1D6F" w:rsidRDefault="009C1D6F" w:rsidP="00257087">
            <w:pPr>
              <w:spacing w:line="256" w:lineRule="auto"/>
              <w:jc w:val="both"/>
              <w:rPr>
                <w:i/>
                <w:sz w:val="20"/>
                <w:szCs w:val="20"/>
                <w:lang w:eastAsia="en-US"/>
              </w:rPr>
            </w:pPr>
            <w:r>
              <w:rPr>
                <w:i/>
                <w:sz w:val="20"/>
                <w:szCs w:val="20"/>
                <w:lang w:eastAsia="en-US"/>
              </w:rPr>
              <w:t>Trokar optyczny o średnicy 5 mm, długość 100mm oraz 150 mm, kaniula żebrowana oraz zaawansowany system fiksacji z balonikiem i dyskiem retencyjnym. Zawór gazowy, obturator z separatorem tkankowym z otworem w grocie obturatora pozwalającym na bezpośrednią insuflację podczas wprowadzania trokara, ściągana główka trokara wraz z uszczelkami w celu szybkiej desuflacji.  .</w:t>
            </w:r>
          </w:p>
        </w:tc>
        <w:tc>
          <w:tcPr>
            <w:tcW w:w="528" w:type="dxa"/>
            <w:tcBorders>
              <w:top w:val="single" w:sz="4" w:space="0" w:color="auto"/>
              <w:left w:val="single" w:sz="4" w:space="0" w:color="auto"/>
              <w:bottom w:val="single" w:sz="4" w:space="0" w:color="auto"/>
              <w:right w:val="single" w:sz="4" w:space="0" w:color="auto"/>
            </w:tcBorders>
            <w:hideMark/>
          </w:tcPr>
          <w:p w:rsidR="009C1D6F" w:rsidRDefault="009C1D6F" w:rsidP="00257087">
            <w:pPr>
              <w:spacing w:line="256" w:lineRule="auto"/>
              <w:jc w:val="center"/>
              <w:rPr>
                <w:i/>
                <w:sz w:val="20"/>
                <w:szCs w:val="20"/>
                <w:lang w:eastAsia="en-US"/>
              </w:rPr>
            </w:pPr>
            <w:r>
              <w:rPr>
                <w:i/>
                <w:sz w:val="20"/>
                <w:szCs w:val="20"/>
                <w:lang w:eastAsia="en-US"/>
              </w:rPr>
              <w:t>szt.</w:t>
            </w:r>
          </w:p>
        </w:tc>
        <w:tc>
          <w:tcPr>
            <w:tcW w:w="576" w:type="dxa"/>
            <w:tcBorders>
              <w:top w:val="single" w:sz="4" w:space="0" w:color="auto"/>
              <w:left w:val="single" w:sz="4" w:space="0" w:color="auto"/>
              <w:bottom w:val="single" w:sz="4" w:space="0" w:color="auto"/>
              <w:right w:val="single" w:sz="4" w:space="0" w:color="auto"/>
            </w:tcBorders>
            <w:hideMark/>
          </w:tcPr>
          <w:p w:rsidR="009C1D6F" w:rsidRDefault="009C1D6F" w:rsidP="00257087">
            <w:pPr>
              <w:spacing w:line="256" w:lineRule="auto"/>
              <w:jc w:val="center"/>
              <w:rPr>
                <w:i/>
                <w:sz w:val="20"/>
                <w:szCs w:val="20"/>
                <w:lang w:eastAsia="en-US"/>
              </w:rPr>
            </w:pPr>
            <w:r>
              <w:rPr>
                <w:i/>
                <w:sz w:val="20"/>
                <w:szCs w:val="20"/>
                <w:lang w:eastAsia="en-US"/>
              </w:rPr>
              <w:t>48</w:t>
            </w:r>
          </w:p>
        </w:tc>
        <w:tc>
          <w:tcPr>
            <w:tcW w:w="1108" w:type="dxa"/>
            <w:tcBorders>
              <w:top w:val="single" w:sz="4" w:space="0" w:color="auto"/>
              <w:left w:val="single" w:sz="4" w:space="0" w:color="auto"/>
              <w:bottom w:val="single" w:sz="4" w:space="0" w:color="auto"/>
              <w:right w:val="single" w:sz="4" w:space="0" w:color="auto"/>
            </w:tcBorders>
            <w:hideMark/>
          </w:tcPr>
          <w:p w:rsidR="009C1D6F" w:rsidRDefault="009C1D6F" w:rsidP="00257087">
            <w:pPr>
              <w:spacing w:line="256" w:lineRule="auto"/>
              <w:jc w:val="center"/>
              <w:rPr>
                <w:i/>
                <w:sz w:val="20"/>
                <w:szCs w:val="20"/>
                <w:lang w:eastAsia="en-US"/>
              </w:rPr>
            </w:pPr>
          </w:p>
        </w:tc>
        <w:tc>
          <w:tcPr>
            <w:tcW w:w="1248" w:type="dxa"/>
            <w:tcBorders>
              <w:top w:val="single" w:sz="4" w:space="0" w:color="auto"/>
              <w:left w:val="single" w:sz="4" w:space="0" w:color="auto"/>
              <w:bottom w:val="single" w:sz="4" w:space="0" w:color="auto"/>
              <w:right w:val="single" w:sz="4" w:space="0" w:color="auto"/>
            </w:tcBorders>
            <w:hideMark/>
          </w:tcPr>
          <w:p w:rsidR="009C1D6F" w:rsidRDefault="009C1D6F" w:rsidP="00257087">
            <w:pPr>
              <w:spacing w:line="256" w:lineRule="auto"/>
              <w:jc w:val="center"/>
              <w:rPr>
                <w:i/>
                <w:sz w:val="20"/>
                <w:szCs w:val="20"/>
                <w:lang w:eastAsia="en-US"/>
              </w:rPr>
            </w:pPr>
          </w:p>
        </w:tc>
        <w:tc>
          <w:tcPr>
            <w:tcW w:w="605" w:type="dxa"/>
            <w:tcBorders>
              <w:top w:val="single" w:sz="4" w:space="0" w:color="auto"/>
              <w:left w:val="single" w:sz="4" w:space="0" w:color="auto"/>
              <w:bottom w:val="single" w:sz="4" w:space="0" w:color="auto"/>
              <w:right w:val="single" w:sz="4" w:space="0" w:color="auto"/>
            </w:tcBorders>
          </w:tcPr>
          <w:p w:rsidR="009C1D6F" w:rsidRDefault="009C1D6F" w:rsidP="00257087">
            <w:pPr>
              <w:spacing w:line="256" w:lineRule="auto"/>
              <w:jc w:val="center"/>
              <w:rPr>
                <w:i/>
                <w:sz w:val="20"/>
                <w:szCs w:val="20"/>
                <w:lang w:eastAsia="en-US"/>
              </w:rPr>
            </w:pPr>
          </w:p>
        </w:tc>
        <w:tc>
          <w:tcPr>
            <w:tcW w:w="1268" w:type="dxa"/>
            <w:tcBorders>
              <w:top w:val="single" w:sz="4" w:space="0" w:color="auto"/>
              <w:left w:val="single" w:sz="4" w:space="0" w:color="auto"/>
              <w:bottom w:val="single" w:sz="4" w:space="0" w:color="auto"/>
              <w:right w:val="single" w:sz="4" w:space="0" w:color="auto"/>
            </w:tcBorders>
          </w:tcPr>
          <w:p w:rsidR="009C1D6F" w:rsidRDefault="009C1D6F" w:rsidP="00257087">
            <w:pPr>
              <w:spacing w:line="256" w:lineRule="auto"/>
              <w:rPr>
                <w:sz w:val="20"/>
                <w:szCs w:val="20"/>
                <w:lang w:eastAsia="en-US"/>
              </w:rPr>
            </w:pPr>
          </w:p>
        </w:tc>
        <w:tc>
          <w:tcPr>
            <w:tcW w:w="3971" w:type="dxa"/>
            <w:tcBorders>
              <w:top w:val="single" w:sz="4" w:space="0" w:color="auto"/>
              <w:left w:val="single" w:sz="4" w:space="0" w:color="auto"/>
              <w:bottom w:val="single" w:sz="4" w:space="0" w:color="auto"/>
              <w:right w:val="single" w:sz="4" w:space="0" w:color="auto"/>
            </w:tcBorders>
            <w:hideMark/>
          </w:tcPr>
          <w:p w:rsidR="009C1D6F" w:rsidRDefault="009C1D6F" w:rsidP="00257087">
            <w:pPr>
              <w:spacing w:line="256" w:lineRule="auto"/>
              <w:jc w:val="center"/>
              <w:rPr>
                <w:i/>
                <w:sz w:val="20"/>
                <w:szCs w:val="20"/>
                <w:lang w:eastAsia="en-US"/>
              </w:rPr>
            </w:pPr>
            <w:r>
              <w:rPr>
                <w:i/>
                <w:sz w:val="20"/>
                <w:szCs w:val="20"/>
                <w:lang w:eastAsia="en-US"/>
              </w:rPr>
              <w:t>MM 17294</w:t>
            </w:r>
          </w:p>
          <w:p w:rsidR="009C1D6F" w:rsidRDefault="009C1D6F" w:rsidP="00257087">
            <w:pPr>
              <w:spacing w:line="256" w:lineRule="auto"/>
              <w:jc w:val="center"/>
              <w:rPr>
                <w:i/>
                <w:sz w:val="20"/>
                <w:szCs w:val="20"/>
                <w:lang w:eastAsia="en-US"/>
              </w:rPr>
            </w:pPr>
            <w:r>
              <w:rPr>
                <w:i/>
                <w:sz w:val="20"/>
                <w:szCs w:val="20"/>
                <w:lang w:eastAsia="en-US"/>
              </w:rPr>
              <w:t>MM 15599</w:t>
            </w:r>
          </w:p>
          <w:p w:rsidR="009C1D6F" w:rsidRDefault="009C1D6F" w:rsidP="00257087">
            <w:pPr>
              <w:spacing w:line="256" w:lineRule="auto"/>
              <w:jc w:val="center"/>
              <w:rPr>
                <w:i/>
                <w:sz w:val="20"/>
                <w:szCs w:val="20"/>
                <w:lang w:eastAsia="en-US"/>
              </w:rPr>
            </w:pPr>
            <w:r>
              <w:rPr>
                <w:i/>
                <w:sz w:val="20"/>
                <w:szCs w:val="20"/>
                <w:lang w:eastAsia="en-US"/>
              </w:rPr>
              <w:t>mm-05833</w:t>
            </w:r>
          </w:p>
        </w:tc>
      </w:tr>
      <w:tr w:rsidR="009C1D6F" w:rsidRPr="00F40F9D" w:rsidTr="00257087">
        <w:tc>
          <w:tcPr>
            <w:tcW w:w="539" w:type="dxa"/>
            <w:tcBorders>
              <w:top w:val="single" w:sz="4" w:space="0" w:color="auto"/>
              <w:left w:val="single" w:sz="4" w:space="0" w:color="auto"/>
              <w:bottom w:val="single" w:sz="4" w:space="0" w:color="auto"/>
              <w:right w:val="single" w:sz="4" w:space="0" w:color="auto"/>
            </w:tcBorders>
            <w:hideMark/>
          </w:tcPr>
          <w:p w:rsidR="009C1D6F" w:rsidRDefault="009C1D6F" w:rsidP="00257087">
            <w:pPr>
              <w:spacing w:line="256" w:lineRule="auto"/>
              <w:rPr>
                <w:i/>
                <w:sz w:val="20"/>
                <w:szCs w:val="20"/>
                <w:lang w:eastAsia="en-US"/>
              </w:rPr>
            </w:pPr>
            <w:r>
              <w:rPr>
                <w:i/>
                <w:sz w:val="20"/>
                <w:szCs w:val="20"/>
                <w:lang w:eastAsia="en-US"/>
              </w:rPr>
              <w:t>3</w:t>
            </w:r>
          </w:p>
        </w:tc>
        <w:tc>
          <w:tcPr>
            <w:tcW w:w="5757" w:type="dxa"/>
            <w:tcBorders>
              <w:top w:val="single" w:sz="4" w:space="0" w:color="auto"/>
              <w:left w:val="single" w:sz="4" w:space="0" w:color="auto"/>
              <w:bottom w:val="single" w:sz="4" w:space="0" w:color="auto"/>
              <w:right w:val="single" w:sz="4" w:space="0" w:color="auto"/>
            </w:tcBorders>
            <w:hideMark/>
          </w:tcPr>
          <w:p w:rsidR="009C1D6F" w:rsidRDefault="009C1D6F" w:rsidP="00257087">
            <w:pPr>
              <w:spacing w:line="256" w:lineRule="auto"/>
              <w:jc w:val="both"/>
              <w:rPr>
                <w:rFonts w:cs="Calibri"/>
                <w:i/>
                <w:color w:val="000000"/>
                <w:sz w:val="20"/>
                <w:szCs w:val="20"/>
              </w:rPr>
            </w:pPr>
            <w:r>
              <w:rPr>
                <w:rFonts w:cs="Calibri"/>
                <w:i/>
                <w:color w:val="000000"/>
                <w:sz w:val="20"/>
                <w:szCs w:val="20"/>
              </w:rPr>
              <w:t>Port do zabiegów transanalnych w rozmiarze 4 x 5,5 cm oraz 4x4 cm posiadający w zestawie: 4 porty 5-10 mm, obturator, nakładkę żelową oraz kanał roboczy z prowadnikiem; w zestawie z systemem wyrównania odmy;</w:t>
            </w:r>
          </w:p>
        </w:tc>
        <w:tc>
          <w:tcPr>
            <w:tcW w:w="528" w:type="dxa"/>
            <w:tcBorders>
              <w:top w:val="single" w:sz="4" w:space="0" w:color="auto"/>
              <w:left w:val="single" w:sz="4" w:space="0" w:color="auto"/>
              <w:bottom w:val="single" w:sz="4" w:space="0" w:color="auto"/>
              <w:right w:val="single" w:sz="4" w:space="0" w:color="auto"/>
            </w:tcBorders>
            <w:hideMark/>
          </w:tcPr>
          <w:p w:rsidR="009C1D6F" w:rsidRDefault="009C1D6F" w:rsidP="00257087">
            <w:pPr>
              <w:spacing w:line="256" w:lineRule="auto"/>
              <w:jc w:val="center"/>
              <w:rPr>
                <w:i/>
                <w:sz w:val="20"/>
                <w:szCs w:val="20"/>
                <w:lang w:eastAsia="en-US"/>
              </w:rPr>
            </w:pPr>
            <w:r>
              <w:rPr>
                <w:i/>
                <w:sz w:val="20"/>
                <w:szCs w:val="20"/>
                <w:lang w:eastAsia="en-US"/>
              </w:rPr>
              <w:t>szt.</w:t>
            </w:r>
          </w:p>
        </w:tc>
        <w:tc>
          <w:tcPr>
            <w:tcW w:w="576" w:type="dxa"/>
            <w:tcBorders>
              <w:top w:val="single" w:sz="4" w:space="0" w:color="auto"/>
              <w:left w:val="single" w:sz="4" w:space="0" w:color="auto"/>
              <w:bottom w:val="single" w:sz="4" w:space="0" w:color="auto"/>
              <w:right w:val="single" w:sz="4" w:space="0" w:color="auto"/>
            </w:tcBorders>
            <w:hideMark/>
          </w:tcPr>
          <w:p w:rsidR="009C1D6F" w:rsidRDefault="009C1D6F" w:rsidP="00257087">
            <w:pPr>
              <w:spacing w:line="256" w:lineRule="auto"/>
              <w:jc w:val="center"/>
              <w:rPr>
                <w:i/>
                <w:sz w:val="20"/>
                <w:szCs w:val="20"/>
                <w:lang w:eastAsia="en-US"/>
              </w:rPr>
            </w:pPr>
            <w:r>
              <w:rPr>
                <w:i/>
                <w:sz w:val="20"/>
                <w:szCs w:val="20"/>
                <w:lang w:eastAsia="en-US"/>
              </w:rPr>
              <w:t>6</w:t>
            </w:r>
          </w:p>
        </w:tc>
        <w:tc>
          <w:tcPr>
            <w:tcW w:w="1108" w:type="dxa"/>
            <w:tcBorders>
              <w:top w:val="single" w:sz="4" w:space="0" w:color="auto"/>
              <w:left w:val="single" w:sz="4" w:space="0" w:color="auto"/>
              <w:bottom w:val="single" w:sz="4" w:space="0" w:color="auto"/>
              <w:right w:val="single" w:sz="4" w:space="0" w:color="auto"/>
            </w:tcBorders>
            <w:hideMark/>
          </w:tcPr>
          <w:p w:rsidR="009C1D6F" w:rsidRDefault="009C1D6F" w:rsidP="00257087">
            <w:pPr>
              <w:spacing w:line="256" w:lineRule="auto"/>
              <w:jc w:val="center"/>
              <w:rPr>
                <w:i/>
                <w:sz w:val="20"/>
                <w:szCs w:val="20"/>
                <w:lang w:eastAsia="en-US"/>
              </w:rPr>
            </w:pPr>
          </w:p>
        </w:tc>
        <w:tc>
          <w:tcPr>
            <w:tcW w:w="1248" w:type="dxa"/>
            <w:tcBorders>
              <w:top w:val="single" w:sz="4" w:space="0" w:color="auto"/>
              <w:left w:val="single" w:sz="4" w:space="0" w:color="auto"/>
              <w:bottom w:val="single" w:sz="4" w:space="0" w:color="auto"/>
              <w:right w:val="single" w:sz="4" w:space="0" w:color="auto"/>
            </w:tcBorders>
            <w:hideMark/>
          </w:tcPr>
          <w:p w:rsidR="009C1D6F" w:rsidRDefault="009C1D6F" w:rsidP="00257087">
            <w:pPr>
              <w:spacing w:line="256" w:lineRule="auto"/>
              <w:jc w:val="center"/>
              <w:rPr>
                <w:i/>
                <w:sz w:val="20"/>
                <w:szCs w:val="20"/>
                <w:lang w:eastAsia="en-US"/>
              </w:rPr>
            </w:pPr>
          </w:p>
        </w:tc>
        <w:tc>
          <w:tcPr>
            <w:tcW w:w="605" w:type="dxa"/>
            <w:tcBorders>
              <w:top w:val="single" w:sz="4" w:space="0" w:color="auto"/>
              <w:left w:val="single" w:sz="4" w:space="0" w:color="auto"/>
              <w:bottom w:val="single" w:sz="4" w:space="0" w:color="auto"/>
              <w:right w:val="single" w:sz="4" w:space="0" w:color="auto"/>
            </w:tcBorders>
          </w:tcPr>
          <w:p w:rsidR="009C1D6F" w:rsidRDefault="009C1D6F" w:rsidP="00257087">
            <w:pPr>
              <w:spacing w:line="256" w:lineRule="auto"/>
              <w:jc w:val="center"/>
              <w:rPr>
                <w:i/>
                <w:sz w:val="20"/>
                <w:szCs w:val="20"/>
                <w:lang w:eastAsia="en-US"/>
              </w:rPr>
            </w:pPr>
          </w:p>
        </w:tc>
        <w:tc>
          <w:tcPr>
            <w:tcW w:w="1268" w:type="dxa"/>
            <w:tcBorders>
              <w:top w:val="single" w:sz="4" w:space="0" w:color="auto"/>
              <w:left w:val="single" w:sz="4" w:space="0" w:color="auto"/>
              <w:bottom w:val="single" w:sz="4" w:space="0" w:color="auto"/>
              <w:right w:val="single" w:sz="4" w:space="0" w:color="auto"/>
            </w:tcBorders>
          </w:tcPr>
          <w:p w:rsidR="009C1D6F" w:rsidRDefault="009C1D6F" w:rsidP="00257087">
            <w:pPr>
              <w:spacing w:line="256" w:lineRule="auto"/>
              <w:jc w:val="center"/>
              <w:rPr>
                <w:i/>
                <w:sz w:val="20"/>
                <w:szCs w:val="20"/>
                <w:lang w:eastAsia="en-US"/>
              </w:rPr>
            </w:pPr>
          </w:p>
        </w:tc>
        <w:tc>
          <w:tcPr>
            <w:tcW w:w="3971" w:type="dxa"/>
            <w:tcBorders>
              <w:top w:val="single" w:sz="4" w:space="0" w:color="auto"/>
              <w:left w:val="single" w:sz="4" w:space="0" w:color="auto"/>
              <w:bottom w:val="single" w:sz="4" w:space="0" w:color="auto"/>
              <w:right w:val="single" w:sz="4" w:space="0" w:color="auto"/>
            </w:tcBorders>
            <w:hideMark/>
          </w:tcPr>
          <w:p w:rsidR="009C1D6F" w:rsidRDefault="009C1D6F" w:rsidP="00257087">
            <w:pPr>
              <w:spacing w:line="256" w:lineRule="auto"/>
              <w:jc w:val="center"/>
              <w:rPr>
                <w:i/>
                <w:sz w:val="20"/>
                <w:szCs w:val="20"/>
                <w:lang w:eastAsia="en-US"/>
              </w:rPr>
            </w:pPr>
            <w:r>
              <w:rPr>
                <w:i/>
                <w:sz w:val="20"/>
                <w:szCs w:val="20"/>
                <w:lang w:eastAsia="en-US"/>
              </w:rPr>
              <w:t>MM 05376</w:t>
            </w:r>
          </w:p>
        </w:tc>
      </w:tr>
      <w:tr w:rsidR="009C1D6F" w:rsidRPr="00F40F9D" w:rsidTr="00257087">
        <w:tc>
          <w:tcPr>
            <w:tcW w:w="539" w:type="dxa"/>
            <w:tcBorders>
              <w:top w:val="single" w:sz="4" w:space="0" w:color="auto"/>
              <w:left w:val="single" w:sz="4" w:space="0" w:color="auto"/>
              <w:bottom w:val="single" w:sz="4" w:space="0" w:color="auto"/>
              <w:right w:val="single" w:sz="4" w:space="0" w:color="auto"/>
            </w:tcBorders>
            <w:hideMark/>
          </w:tcPr>
          <w:p w:rsidR="009C1D6F" w:rsidRDefault="009C1D6F" w:rsidP="00257087">
            <w:pPr>
              <w:spacing w:line="256" w:lineRule="auto"/>
              <w:rPr>
                <w:i/>
                <w:sz w:val="20"/>
                <w:szCs w:val="20"/>
                <w:lang w:eastAsia="en-US"/>
              </w:rPr>
            </w:pPr>
            <w:r>
              <w:rPr>
                <w:i/>
                <w:sz w:val="20"/>
                <w:szCs w:val="20"/>
                <w:lang w:eastAsia="en-US"/>
              </w:rPr>
              <w:t>4</w:t>
            </w:r>
          </w:p>
        </w:tc>
        <w:tc>
          <w:tcPr>
            <w:tcW w:w="5757" w:type="dxa"/>
            <w:tcBorders>
              <w:top w:val="single" w:sz="4" w:space="0" w:color="auto"/>
              <w:left w:val="single" w:sz="4" w:space="0" w:color="auto"/>
              <w:bottom w:val="single" w:sz="4" w:space="0" w:color="auto"/>
              <w:right w:val="single" w:sz="4" w:space="0" w:color="auto"/>
            </w:tcBorders>
            <w:vAlign w:val="center"/>
            <w:hideMark/>
          </w:tcPr>
          <w:p w:rsidR="009C1D6F" w:rsidRDefault="009C1D6F" w:rsidP="00257087">
            <w:pPr>
              <w:spacing w:line="256" w:lineRule="auto"/>
              <w:jc w:val="both"/>
              <w:rPr>
                <w:i/>
                <w:sz w:val="20"/>
                <w:szCs w:val="20"/>
                <w:lang w:eastAsia="ar-SA"/>
              </w:rPr>
            </w:pPr>
            <w:r>
              <w:rPr>
                <w:i/>
                <w:color w:val="000000"/>
                <w:sz w:val="20"/>
                <w:szCs w:val="20"/>
              </w:rPr>
              <w:t xml:space="preserve">Retraktor oraz protektor do ran składający się z dwóch pierścieni: sztywnego pierścienia górnego oraz pierścienia dolnego;  połączonych rękawem. Produkt bez zawartości naturalnego latexu oraz ftalanów;  dł. linii cięcia 2,5 -6 cm; w zestawie z gumową laparoskopową nakładką z otworem do wprowadzenia trokara, </w:t>
            </w:r>
            <w:r>
              <w:rPr>
                <w:i/>
                <w:color w:val="000000"/>
                <w:sz w:val="20"/>
                <w:szCs w:val="20"/>
              </w:rPr>
              <w:lastRenderedPageBreak/>
              <w:t>zaopatrzoną w uszczelkę trzymającą odmę;</w:t>
            </w:r>
          </w:p>
        </w:tc>
        <w:tc>
          <w:tcPr>
            <w:tcW w:w="528" w:type="dxa"/>
            <w:tcBorders>
              <w:top w:val="single" w:sz="4" w:space="0" w:color="auto"/>
              <w:left w:val="single" w:sz="4" w:space="0" w:color="auto"/>
              <w:bottom w:val="single" w:sz="4" w:space="0" w:color="auto"/>
              <w:right w:val="single" w:sz="4" w:space="0" w:color="auto"/>
            </w:tcBorders>
            <w:hideMark/>
          </w:tcPr>
          <w:p w:rsidR="009C1D6F" w:rsidRDefault="009C1D6F" w:rsidP="00257087">
            <w:pPr>
              <w:spacing w:line="256" w:lineRule="auto"/>
              <w:jc w:val="center"/>
              <w:rPr>
                <w:i/>
                <w:sz w:val="20"/>
                <w:szCs w:val="20"/>
                <w:lang w:eastAsia="en-US"/>
              </w:rPr>
            </w:pPr>
            <w:r>
              <w:rPr>
                <w:i/>
                <w:sz w:val="20"/>
                <w:szCs w:val="20"/>
                <w:lang w:eastAsia="en-US"/>
              </w:rPr>
              <w:lastRenderedPageBreak/>
              <w:t>Szt.</w:t>
            </w:r>
          </w:p>
        </w:tc>
        <w:tc>
          <w:tcPr>
            <w:tcW w:w="576" w:type="dxa"/>
            <w:tcBorders>
              <w:top w:val="single" w:sz="4" w:space="0" w:color="auto"/>
              <w:left w:val="single" w:sz="4" w:space="0" w:color="auto"/>
              <w:bottom w:val="single" w:sz="4" w:space="0" w:color="auto"/>
              <w:right w:val="single" w:sz="4" w:space="0" w:color="auto"/>
            </w:tcBorders>
            <w:hideMark/>
          </w:tcPr>
          <w:p w:rsidR="009C1D6F" w:rsidRDefault="009C1D6F" w:rsidP="00257087">
            <w:pPr>
              <w:spacing w:line="256" w:lineRule="auto"/>
              <w:jc w:val="center"/>
              <w:rPr>
                <w:i/>
                <w:sz w:val="20"/>
                <w:szCs w:val="20"/>
                <w:lang w:eastAsia="en-US"/>
              </w:rPr>
            </w:pPr>
            <w:r>
              <w:rPr>
                <w:i/>
                <w:sz w:val="20"/>
                <w:szCs w:val="20"/>
                <w:lang w:eastAsia="en-US"/>
              </w:rPr>
              <w:t>90</w:t>
            </w:r>
          </w:p>
        </w:tc>
        <w:tc>
          <w:tcPr>
            <w:tcW w:w="1108" w:type="dxa"/>
            <w:tcBorders>
              <w:top w:val="single" w:sz="4" w:space="0" w:color="auto"/>
              <w:left w:val="single" w:sz="4" w:space="0" w:color="auto"/>
              <w:bottom w:val="single" w:sz="4" w:space="0" w:color="auto"/>
              <w:right w:val="single" w:sz="4" w:space="0" w:color="auto"/>
            </w:tcBorders>
            <w:hideMark/>
          </w:tcPr>
          <w:p w:rsidR="009C1D6F" w:rsidRDefault="009C1D6F" w:rsidP="00257087">
            <w:pPr>
              <w:spacing w:line="256" w:lineRule="auto"/>
              <w:jc w:val="center"/>
              <w:rPr>
                <w:i/>
                <w:sz w:val="20"/>
                <w:szCs w:val="20"/>
                <w:lang w:eastAsia="en-US"/>
              </w:rPr>
            </w:pPr>
          </w:p>
        </w:tc>
        <w:tc>
          <w:tcPr>
            <w:tcW w:w="1248" w:type="dxa"/>
            <w:tcBorders>
              <w:top w:val="single" w:sz="4" w:space="0" w:color="auto"/>
              <w:left w:val="single" w:sz="4" w:space="0" w:color="auto"/>
              <w:bottom w:val="single" w:sz="4" w:space="0" w:color="auto"/>
              <w:right w:val="single" w:sz="4" w:space="0" w:color="auto"/>
            </w:tcBorders>
            <w:hideMark/>
          </w:tcPr>
          <w:p w:rsidR="009C1D6F" w:rsidRDefault="009C1D6F" w:rsidP="00257087">
            <w:pPr>
              <w:spacing w:line="256" w:lineRule="auto"/>
              <w:jc w:val="center"/>
              <w:rPr>
                <w:i/>
                <w:sz w:val="20"/>
                <w:szCs w:val="20"/>
                <w:lang w:eastAsia="en-US"/>
              </w:rPr>
            </w:pPr>
          </w:p>
        </w:tc>
        <w:tc>
          <w:tcPr>
            <w:tcW w:w="605" w:type="dxa"/>
            <w:tcBorders>
              <w:top w:val="single" w:sz="4" w:space="0" w:color="auto"/>
              <w:left w:val="single" w:sz="4" w:space="0" w:color="auto"/>
              <w:bottom w:val="single" w:sz="4" w:space="0" w:color="auto"/>
              <w:right w:val="single" w:sz="4" w:space="0" w:color="auto"/>
            </w:tcBorders>
          </w:tcPr>
          <w:p w:rsidR="009C1D6F" w:rsidRDefault="009C1D6F" w:rsidP="00257087">
            <w:pPr>
              <w:spacing w:line="256" w:lineRule="auto"/>
              <w:jc w:val="center"/>
              <w:rPr>
                <w:i/>
                <w:sz w:val="20"/>
                <w:szCs w:val="20"/>
                <w:lang w:eastAsia="en-US"/>
              </w:rPr>
            </w:pPr>
          </w:p>
        </w:tc>
        <w:tc>
          <w:tcPr>
            <w:tcW w:w="1268" w:type="dxa"/>
            <w:tcBorders>
              <w:top w:val="single" w:sz="4" w:space="0" w:color="auto"/>
              <w:left w:val="single" w:sz="4" w:space="0" w:color="auto"/>
              <w:bottom w:val="single" w:sz="4" w:space="0" w:color="auto"/>
              <w:right w:val="single" w:sz="4" w:space="0" w:color="auto"/>
            </w:tcBorders>
          </w:tcPr>
          <w:p w:rsidR="009C1D6F" w:rsidRDefault="009C1D6F" w:rsidP="00257087">
            <w:pPr>
              <w:spacing w:line="256" w:lineRule="auto"/>
              <w:jc w:val="center"/>
              <w:rPr>
                <w:i/>
                <w:sz w:val="20"/>
                <w:szCs w:val="20"/>
                <w:lang w:eastAsia="en-US"/>
              </w:rPr>
            </w:pPr>
          </w:p>
        </w:tc>
        <w:tc>
          <w:tcPr>
            <w:tcW w:w="3971" w:type="dxa"/>
            <w:tcBorders>
              <w:top w:val="single" w:sz="4" w:space="0" w:color="auto"/>
              <w:left w:val="single" w:sz="4" w:space="0" w:color="auto"/>
              <w:bottom w:val="single" w:sz="4" w:space="0" w:color="auto"/>
              <w:right w:val="single" w:sz="4" w:space="0" w:color="auto"/>
            </w:tcBorders>
            <w:hideMark/>
          </w:tcPr>
          <w:p w:rsidR="009C1D6F" w:rsidRDefault="009C1D6F" w:rsidP="00257087">
            <w:pPr>
              <w:spacing w:line="256" w:lineRule="auto"/>
              <w:jc w:val="center"/>
              <w:rPr>
                <w:i/>
                <w:sz w:val="20"/>
                <w:szCs w:val="20"/>
                <w:lang w:eastAsia="en-US"/>
              </w:rPr>
            </w:pPr>
            <w:r>
              <w:rPr>
                <w:i/>
                <w:sz w:val="20"/>
                <w:szCs w:val="20"/>
                <w:lang w:eastAsia="en-US"/>
              </w:rPr>
              <w:t>mm-14246</w:t>
            </w:r>
          </w:p>
        </w:tc>
      </w:tr>
      <w:tr w:rsidR="009C1D6F" w:rsidRPr="00F40F9D" w:rsidTr="00257087">
        <w:trPr>
          <w:trHeight w:val="1547"/>
        </w:trPr>
        <w:tc>
          <w:tcPr>
            <w:tcW w:w="539" w:type="dxa"/>
            <w:tcBorders>
              <w:top w:val="single" w:sz="4" w:space="0" w:color="auto"/>
              <w:left w:val="single" w:sz="4" w:space="0" w:color="auto"/>
              <w:bottom w:val="single" w:sz="4" w:space="0" w:color="auto"/>
              <w:right w:val="single" w:sz="4" w:space="0" w:color="auto"/>
            </w:tcBorders>
            <w:hideMark/>
          </w:tcPr>
          <w:p w:rsidR="009C1D6F" w:rsidRDefault="009C1D6F" w:rsidP="00257087">
            <w:pPr>
              <w:spacing w:line="256" w:lineRule="auto"/>
              <w:rPr>
                <w:i/>
                <w:sz w:val="20"/>
                <w:szCs w:val="20"/>
                <w:lang w:eastAsia="en-US"/>
              </w:rPr>
            </w:pPr>
            <w:r>
              <w:rPr>
                <w:i/>
                <w:sz w:val="20"/>
                <w:szCs w:val="20"/>
                <w:lang w:eastAsia="en-US"/>
              </w:rPr>
              <w:lastRenderedPageBreak/>
              <w:t>5</w:t>
            </w:r>
          </w:p>
        </w:tc>
        <w:tc>
          <w:tcPr>
            <w:tcW w:w="5757" w:type="dxa"/>
            <w:tcBorders>
              <w:top w:val="single" w:sz="4" w:space="0" w:color="auto"/>
              <w:left w:val="single" w:sz="4" w:space="0" w:color="auto"/>
              <w:bottom w:val="single" w:sz="4" w:space="0" w:color="auto"/>
              <w:right w:val="single" w:sz="4" w:space="0" w:color="auto"/>
            </w:tcBorders>
            <w:vAlign w:val="center"/>
            <w:hideMark/>
          </w:tcPr>
          <w:p w:rsidR="009C1D6F" w:rsidRDefault="009C1D6F" w:rsidP="00257087">
            <w:pPr>
              <w:spacing w:line="256" w:lineRule="auto"/>
              <w:jc w:val="both"/>
              <w:rPr>
                <w:i/>
                <w:sz w:val="20"/>
                <w:szCs w:val="20"/>
                <w:lang w:eastAsia="ar-SA"/>
              </w:rPr>
            </w:pPr>
            <w:r>
              <w:rPr>
                <w:i/>
                <w:color w:val="000000"/>
                <w:sz w:val="20"/>
                <w:szCs w:val="20"/>
              </w:rPr>
              <w:t>Retraktor oraz protektor do ran składający się z dwóch pierścieni: sztywnego pierścienia górnego oraz pierścienia dolnego;  połączonych rękawem. Produkt bez zawartości naturalnego latexu oraz ftalanów;  dł. linii cięcia 5-9 cm; w zestawie z gumową laparoskopową nakładką z otworem do wprowadzenia trokara, zaopatrzoną w uszczelkę trzymającą odmę;</w:t>
            </w:r>
          </w:p>
        </w:tc>
        <w:tc>
          <w:tcPr>
            <w:tcW w:w="528" w:type="dxa"/>
            <w:tcBorders>
              <w:top w:val="single" w:sz="4" w:space="0" w:color="auto"/>
              <w:left w:val="single" w:sz="4" w:space="0" w:color="auto"/>
              <w:bottom w:val="single" w:sz="4" w:space="0" w:color="auto"/>
              <w:right w:val="single" w:sz="4" w:space="0" w:color="auto"/>
            </w:tcBorders>
            <w:hideMark/>
          </w:tcPr>
          <w:p w:rsidR="009C1D6F" w:rsidRDefault="009C1D6F" w:rsidP="00257087">
            <w:pPr>
              <w:spacing w:line="256" w:lineRule="auto"/>
              <w:jc w:val="center"/>
              <w:rPr>
                <w:i/>
                <w:sz w:val="20"/>
                <w:szCs w:val="20"/>
                <w:lang w:eastAsia="en-US"/>
              </w:rPr>
            </w:pPr>
            <w:r>
              <w:rPr>
                <w:i/>
                <w:sz w:val="20"/>
                <w:szCs w:val="20"/>
                <w:lang w:eastAsia="en-US"/>
              </w:rPr>
              <w:t>Szt.</w:t>
            </w:r>
          </w:p>
        </w:tc>
        <w:tc>
          <w:tcPr>
            <w:tcW w:w="576" w:type="dxa"/>
            <w:tcBorders>
              <w:top w:val="single" w:sz="4" w:space="0" w:color="auto"/>
              <w:left w:val="single" w:sz="4" w:space="0" w:color="auto"/>
              <w:bottom w:val="single" w:sz="4" w:space="0" w:color="auto"/>
              <w:right w:val="single" w:sz="4" w:space="0" w:color="auto"/>
            </w:tcBorders>
            <w:hideMark/>
          </w:tcPr>
          <w:p w:rsidR="009C1D6F" w:rsidRDefault="009C1D6F" w:rsidP="00257087">
            <w:pPr>
              <w:spacing w:line="256" w:lineRule="auto"/>
              <w:jc w:val="center"/>
              <w:rPr>
                <w:i/>
                <w:sz w:val="20"/>
                <w:szCs w:val="20"/>
                <w:lang w:eastAsia="en-US"/>
              </w:rPr>
            </w:pPr>
            <w:r>
              <w:rPr>
                <w:i/>
                <w:sz w:val="20"/>
                <w:szCs w:val="20"/>
                <w:lang w:eastAsia="en-US"/>
              </w:rPr>
              <w:t>35</w:t>
            </w:r>
          </w:p>
        </w:tc>
        <w:tc>
          <w:tcPr>
            <w:tcW w:w="1108" w:type="dxa"/>
            <w:tcBorders>
              <w:top w:val="single" w:sz="4" w:space="0" w:color="auto"/>
              <w:left w:val="single" w:sz="4" w:space="0" w:color="auto"/>
              <w:bottom w:val="single" w:sz="4" w:space="0" w:color="auto"/>
              <w:right w:val="single" w:sz="4" w:space="0" w:color="auto"/>
            </w:tcBorders>
            <w:hideMark/>
          </w:tcPr>
          <w:p w:rsidR="009C1D6F" w:rsidRDefault="009C1D6F" w:rsidP="00257087">
            <w:pPr>
              <w:spacing w:line="256" w:lineRule="auto"/>
              <w:jc w:val="center"/>
              <w:rPr>
                <w:i/>
                <w:sz w:val="20"/>
                <w:szCs w:val="20"/>
                <w:lang w:eastAsia="en-US"/>
              </w:rPr>
            </w:pPr>
          </w:p>
        </w:tc>
        <w:tc>
          <w:tcPr>
            <w:tcW w:w="1248" w:type="dxa"/>
            <w:tcBorders>
              <w:top w:val="single" w:sz="4" w:space="0" w:color="auto"/>
              <w:left w:val="single" w:sz="4" w:space="0" w:color="auto"/>
              <w:bottom w:val="single" w:sz="4" w:space="0" w:color="auto"/>
              <w:right w:val="single" w:sz="4" w:space="0" w:color="auto"/>
            </w:tcBorders>
            <w:hideMark/>
          </w:tcPr>
          <w:p w:rsidR="009C1D6F" w:rsidRDefault="009C1D6F" w:rsidP="00257087">
            <w:pPr>
              <w:spacing w:line="256" w:lineRule="auto"/>
              <w:jc w:val="center"/>
              <w:rPr>
                <w:i/>
                <w:sz w:val="20"/>
                <w:szCs w:val="20"/>
                <w:lang w:eastAsia="en-US"/>
              </w:rPr>
            </w:pPr>
          </w:p>
        </w:tc>
        <w:tc>
          <w:tcPr>
            <w:tcW w:w="605" w:type="dxa"/>
            <w:tcBorders>
              <w:top w:val="single" w:sz="4" w:space="0" w:color="auto"/>
              <w:left w:val="single" w:sz="4" w:space="0" w:color="auto"/>
              <w:bottom w:val="single" w:sz="4" w:space="0" w:color="auto"/>
              <w:right w:val="single" w:sz="4" w:space="0" w:color="auto"/>
            </w:tcBorders>
          </w:tcPr>
          <w:p w:rsidR="009C1D6F" w:rsidRDefault="009C1D6F" w:rsidP="00257087">
            <w:pPr>
              <w:spacing w:line="256" w:lineRule="auto"/>
              <w:jc w:val="center"/>
              <w:rPr>
                <w:i/>
                <w:sz w:val="20"/>
                <w:szCs w:val="20"/>
                <w:lang w:eastAsia="en-US"/>
              </w:rPr>
            </w:pPr>
          </w:p>
        </w:tc>
        <w:tc>
          <w:tcPr>
            <w:tcW w:w="1268" w:type="dxa"/>
            <w:tcBorders>
              <w:top w:val="single" w:sz="4" w:space="0" w:color="auto"/>
              <w:left w:val="single" w:sz="4" w:space="0" w:color="auto"/>
              <w:bottom w:val="single" w:sz="4" w:space="0" w:color="auto"/>
              <w:right w:val="single" w:sz="4" w:space="0" w:color="auto"/>
            </w:tcBorders>
          </w:tcPr>
          <w:p w:rsidR="009C1D6F" w:rsidRDefault="009C1D6F" w:rsidP="00257087">
            <w:pPr>
              <w:spacing w:line="256" w:lineRule="auto"/>
              <w:jc w:val="center"/>
              <w:rPr>
                <w:i/>
                <w:sz w:val="20"/>
                <w:szCs w:val="20"/>
                <w:lang w:eastAsia="en-US"/>
              </w:rPr>
            </w:pPr>
          </w:p>
        </w:tc>
        <w:tc>
          <w:tcPr>
            <w:tcW w:w="3971" w:type="dxa"/>
            <w:tcBorders>
              <w:top w:val="single" w:sz="4" w:space="0" w:color="auto"/>
              <w:left w:val="single" w:sz="4" w:space="0" w:color="auto"/>
              <w:bottom w:val="single" w:sz="4" w:space="0" w:color="auto"/>
              <w:right w:val="single" w:sz="4" w:space="0" w:color="auto"/>
            </w:tcBorders>
            <w:hideMark/>
          </w:tcPr>
          <w:p w:rsidR="009C1D6F" w:rsidRDefault="009C1D6F" w:rsidP="00257087">
            <w:pPr>
              <w:spacing w:line="256" w:lineRule="auto"/>
              <w:jc w:val="center"/>
              <w:rPr>
                <w:i/>
                <w:sz w:val="20"/>
                <w:szCs w:val="20"/>
                <w:lang w:eastAsia="en-US"/>
              </w:rPr>
            </w:pPr>
            <w:r>
              <w:rPr>
                <w:i/>
                <w:sz w:val="20"/>
                <w:szCs w:val="20"/>
                <w:lang w:eastAsia="en-US"/>
              </w:rPr>
              <w:t>mm-14247</w:t>
            </w:r>
          </w:p>
        </w:tc>
      </w:tr>
      <w:tr w:rsidR="009C1D6F" w:rsidRPr="00F40F9D" w:rsidTr="00257087">
        <w:tc>
          <w:tcPr>
            <w:tcW w:w="539" w:type="dxa"/>
            <w:tcBorders>
              <w:top w:val="single" w:sz="4" w:space="0" w:color="auto"/>
              <w:left w:val="single" w:sz="4" w:space="0" w:color="auto"/>
              <w:bottom w:val="single" w:sz="4" w:space="0" w:color="auto"/>
              <w:right w:val="single" w:sz="4" w:space="0" w:color="auto"/>
            </w:tcBorders>
            <w:hideMark/>
          </w:tcPr>
          <w:p w:rsidR="009C1D6F" w:rsidRDefault="009C1D6F" w:rsidP="00257087">
            <w:pPr>
              <w:spacing w:line="256" w:lineRule="auto"/>
              <w:rPr>
                <w:i/>
                <w:sz w:val="20"/>
                <w:szCs w:val="20"/>
                <w:lang w:eastAsia="en-US"/>
              </w:rPr>
            </w:pPr>
            <w:r>
              <w:rPr>
                <w:i/>
                <w:sz w:val="20"/>
                <w:szCs w:val="20"/>
                <w:lang w:eastAsia="en-US"/>
              </w:rPr>
              <w:t>6</w:t>
            </w:r>
          </w:p>
        </w:tc>
        <w:tc>
          <w:tcPr>
            <w:tcW w:w="5757" w:type="dxa"/>
            <w:tcBorders>
              <w:top w:val="single" w:sz="4" w:space="0" w:color="auto"/>
              <w:left w:val="single" w:sz="4" w:space="0" w:color="auto"/>
              <w:bottom w:val="single" w:sz="4" w:space="0" w:color="auto"/>
              <w:right w:val="single" w:sz="4" w:space="0" w:color="auto"/>
            </w:tcBorders>
            <w:vAlign w:val="center"/>
            <w:hideMark/>
          </w:tcPr>
          <w:p w:rsidR="009C1D6F" w:rsidRDefault="009C1D6F" w:rsidP="00257087">
            <w:pPr>
              <w:spacing w:line="256" w:lineRule="auto"/>
              <w:jc w:val="both"/>
              <w:rPr>
                <w:i/>
                <w:sz w:val="20"/>
                <w:szCs w:val="20"/>
                <w:lang w:eastAsia="ar-SA"/>
              </w:rPr>
            </w:pPr>
            <w:r>
              <w:rPr>
                <w:i/>
                <w:color w:val="000000"/>
                <w:sz w:val="20"/>
                <w:szCs w:val="20"/>
              </w:rPr>
              <w:t>Retraktor oraz protektor do ran składający się z dwóch pierścieni: sztywnego pierścienia górnego oraz pierścienia dolnego;  połączonych rękawem. Produkt bez zawartości naturalnego latexu oraz ftalanów;  dł. linii cięcia 5-9 cm;</w:t>
            </w:r>
          </w:p>
        </w:tc>
        <w:tc>
          <w:tcPr>
            <w:tcW w:w="528" w:type="dxa"/>
            <w:tcBorders>
              <w:top w:val="single" w:sz="4" w:space="0" w:color="auto"/>
              <w:left w:val="single" w:sz="4" w:space="0" w:color="auto"/>
              <w:bottom w:val="single" w:sz="4" w:space="0" w:color="auto"/>
              <w:right w:val="single" w:sz="4" w:space="0" w:color="auto"/>
            </w:tcBorders>
            <w:hideMark/>
          </w:tcPr>
          <w:p w:rsidR="009C1D6F" w:rsidRDefault="009C1D6F" w:rsidP="00257087">
            <w:pPr>
              <w:spacing w:line="256" w:lineRule="auto"/>
              <w:jc w:val="center"/>
              <w:rPr>
                <w:i/>
                <w:sz w:val="20"/>
                <w:szCs w:val="20"/>
                <w:lang w:eastAsia="en-US"/>
              </w:rPr>
            </w:pPr>
            <w:r>
              <w:rPr>
                <w:i/>
                <w:sz w:val="20"/>
                <w:szCs w:val="20"/>
                <w:lang w:eastAsia="en-US"/>
              </w:rPr>
              <w:t>Szt.</w:t>
            </w:r>
          </w:p>
        </w:tc>
        <w:tc>
          <w:tcPr>
            <w:tcW w:w="576" w:type="dxa"/>
            <w:tcBorders>
              <w:top w:val="single" w:sz="4" w:space="0" w:color="auto"/>
              <w:left w:val="single" w:sz="4" w:space="0" w:color="auto"/>
              <w:bottom w:val="single" w:sz="4" w:space="0" w:color="auto"/>
              <w:right w:val="single" w:sz="4" w:space="0" w:color="auto"/>
            </w:tcBorders>
            <w:hideMark/>
          </w:tcPr>
          <w:p w:rsidR="009C1D6F" w:rsidRDefault="009C1D6F" w:rsidP="00257087">
            <w:pPr>
              <w:spacing w:line="256" w:lineRule="auto"/>
              <w:jc w:val="center"/>
              <w:rPr>
                <w:i/>
                <w:sz w:val="20"/>
                <w:szCs w:val="20"/>
                <w:lang w:eastAsia="en-US"/>
              </w:rPr>
            </w:pPr>
            <w:r>
              <w:rPr>
                <w:i/>
                <w:sz w:val="20"/>
                <w:szCs w:val="20"/>
                <w:lang w:eastAsia="en-US"/>
              </w:rPr>
              <w:t>30</w:t>
            </w:r>
          </w:p>
        </w:tc>
        <w:tc>
          <w:tcPr>
            <w:tcW w:w="1108" w:type="dxa"/>
            <w:tcBorders>
              <w:top w:val="single" w:sz="4" w:space="0" w:color="auto"/>
              <w:left w:val="single" w:sz="4" w:space="0" w:color="auto"/>
              <w:bottom w:val="single" w:sz="4" w:space="0" w:color="auto"/>
              <w:right w:val="single" w:sz="4" w:space="0" w:color="auto"/>
            </w:tcBorders>
            <w:hideMark/>
          </w:tcPr>
          <w:p w:rsidR="009C1D6F" w:rsidRDefault="009C1D6F" w:rsidP="00257087">
            <w:pPr>
              <w:spacing w:line="256" w:lineRule="auto"/>
              <w:jc w:val="center"/>
              <w:rPr>
                <w:i/>
                <w:sz w:val="20"/>
                <w:szCs w:val="20"/>
                <w:lang w:eastAsia="en-US"/>
              </w:rPr>
            </w:pPr>
          </w:p>
        </w:tc>
        <w:tc>
          <w:tcPr>
            <w:tcW w:w="1248" w:type="dxa"/>
            <w:tcBorders>
              <w:top w:val="single" w:sz="4" w:space="0" w:color="auto"/>
              <w:left w:val="single" w:sz="4" w:space="0" w:color="auto"/>
              <w:bottom w:val="single" w:sz="4" w:space="0" w:color="auto"/>
              <w:right w:val="single" w:sz="4" w:space="0" w:color="auto"/>
            </w:tcBorders>
            <w:hideMark/>
          </w:tcPr>
          <w:p w:rsidR="009C1D6F" w:rsidRDefault="009C1D6F" w:rsidP="00257087">
            <w:pPr>
              <w:spacing w:line="256" w:lineRule="auto"/>
              <w:jc w:val="center"/>
              <w:rPr>
                <w:i/>
                <w:sz w:val="20"/>
                <w:szCs w:val="20"/>
                <w:lang w:eastAsia="en-US"/>
              </w:rPr>
            </w:pPr>
          </w:p>
        </w:tc>
        <w:tc>
          <w:tcPr>
            <w:tcW w:w="605" w:type="dxa"/>
            <w:tcBorders>
              <w:top w:val="single" w:sz="4" w:space="0" w:color="auto"/>
              <w:left w:val="single" w:sz="4" w:space="0" w:color="auto"/>
              <w:bottom w:val="single" w:sz="4" w:space="0" w:color="auto"/>
              <w:right w:val="single" w:sz="4" w:space="0" w:color="auto"/>
            </w:tcBorders>
          </w:tcPr>
          <w:p w:rsidR="009C1D6F" w:rsidRDefault="009C1D6F" w:rsidP="00257087">
            <w:pPr>
              <w:spacing w:line="256" w:lineRule="auto"/>
              <w:jc w:val="center"/>
              <w:rPr>
                <w:i/>
                <w:sz w:val="20"/>
                <w:szCs w:val="20"/>
                <w:lang w:eastAsia="en-US"/>
              </w:rPr>
            </w:pPr>
          </w:p>
        </w:tc>
        <w:tc>
          <w:tcPr>
            <w:tcW w:w="1268" w:type="dxa"/>
            <w:tcBorders>
              <w:top w:val="single" w:sz="4" w:space="0" w:color="auto"/>
              <w:left w:val="single" w:sz="4" w:space="0" w:color="auto"/>
              <w:bottom w:val="single" w:sz="4" w:space="0" w:color="auto"/>
              <w:right w:val="single" w:sz="4" w:space="0" w:color="auto"/>
            </w:tcBorders>
          </w:tcPr>
          <w:p w:rsidR="009C1D6F" w:rsidRDefault="009C1D6F" w:rsidP="00257087">
            <w:pPr>
              <w:spacing w:line="256" w:lineRule="auto"/>
              <w:jc w:val="center"/>
              <w:rPr>
                <w:i/>
                <w:sz w:val="20"/>
                <w:szCs w:val="20"/>
                <w:lang w:eastAsia="en-US"/>
              </w:rPr>
            </w:pPr>
          </w:p>
        </w:tc>
        <w:tc>
          <w:tcPr>
            <w:tcW w:w="3971" w:type="dxa"/>
            <w:tcBorders>
              <w:top w:val="single" w:sz="4" w:space="0" w:color="auto"/>
              <w:left w:val="single" w:sz="4" w:space="0" w:color="auto"/>
              <w:bottom w:val="single" w:sz="4" w:space="0" w:color="auto"/>
              <w:right w:val="single" w:sz="4" w:space="0" w:color="auto"/>
            </w:tcBorders>
            <w:hideMark/>
          </w:tcPr>
          <w:p w:rsidR="009C1D6F" w:rsidRDefault="009C1D6F" w:rsidP="00257087">
            <w:pPr>
              <w:spacing w:line="256" w:lineRule="auto"/>
              <w:jc w:val="center"/>
              <w:rPr>
                <w:i/>
                <w:sz w:val="20"/>
                <w:szCs w:val="20"/>
                <w:lang w:eastAsia="en-US"/>
              </w:rPr>
            </w:pPr>
            <w:r>
              <w:rPr>
                <w:i/>
                <w:sz w:val="20"/>
                <w:szCs w:val="20"/>
                <w:lang w:eastAsia="en-US"/>
              </w:rPr>
              <w:t>mm-16148</w:t>
            </w:r>
          </w:p>
        </w:tc>
      </w:tr>
      <w:tr w:rsidR="009C1D6F" w:rsidRPr="00F40F9D" w:rsidTr="00257087">
        <w:tc>
          <w:tcPr>
            <w:tcW w:w="539" w:type="dxa"/>
            <w:tcBorders>
              <w:top w:val="single" w:sz="4" w:space="0" w:color="auto"/>
              <w:left w:val="single" w:sz="4" w:space="0" w:color="auto"/>
              <w:bottom w:val="single" w:sz="4" w:space="0" w:color="auto"/>
              <w:right w:val="single" w:sz="4" w:space="0" w:color="auto"/>
            </w:tcBorders>
          </w:tcPr>
          <w:p w:rsidR="009C1D6F" w:rsidRDefault="009C1D6F" w:rsidP="00257087">
            <w:pPr>
              <w:spacing w:line="256" w:lineRule="auto"/>
              <w:rPr>
                <w:i/>
                <w:sz w:val="20"/>
                <w:szCs w:val="20"/>
                <w:lang w:eastAsia="en-US"/>
              </w:rPr>
            </w:pPr>
          </w:p>
        </w:tc>
        <w:tc>
          <w:tcPr>
            <w:tcW w:w="7969" w:type="dxa"/>
            <w:gridSpan w:val="4"/>
            <w:tcBorders>
              <w:top w:val="single" w:sz="4" w:space="0" w:color="auto"/>
              <w:left w:val="single" w:sz="4" w:space="0" w:color="auto"/>
              <w:bottom w:val="single" w:sz="4" w:space="0" w:color="auto"/>
              <w:right w:val="single" w:sz="4" w:space="0" w:color="auto"/>
            </w:tcBorders>
            <w:hideMark/>
          </w:tcPr>
          <w:p w:rsidR="009C1D6F" w:rsidRDefault="009C1D6F" w:rsidP="00257087">
            <w:pPr>
              <w:spacing w:line="256" w:lineRule="auto"/>
              <w:jc w:val="center"/>
              <w:rPr>
                <w:b/>
                <w:i/>
                <w:sz w:val="20"/>
                <w:szCs w:val="20"/>
                <w:lang w:eastAsia="en-US"/>
              </w:rPr>
            </w:pPr>
            <w:r>
              <w:rPr>
                <w:b/>
                <w:i/>
                <w:sz w:val="20"/>
                <w:szCs w:val="20"/>
                <w:lang w:eastAsia="en-US"/>
              </w:rPr>
              <w:t>Razem</w:t>
            </w:r>
          </w:p>
        </w:tc>
        <w:tc>
          <w:tcPr>
            <w:tcW w:w="1248" w:type="dxa"/>
            <w:tcBorders>
              <w:top w:val="single" w:sz="4" w:space="0" w:color="auto"/>
              <w:left w:val="single" w:sz="4" w:space="0" w:color="auto"/>
              <w:bottom w:val="single" w:sz="4" w:space="0" w:color="auto"/>
              <w:right w:val="single" w:sz="4" w:space="0" w:color="auto"/>
            </w:tcBorders>
            <w:hideMark/>
          </w:tcPr>
          <w:p w:rsidR="009C1D6F" w:rsidRDefault="009C1D6F" w:rsidP="00257087">
            <w:pPr>
              <w:spacing w:line="256" w:lineRule="auto"/>
              <w:jc w:val="center"/>
              <w:rPr>
                <w:b/>
                <w:i/>
                <w:sz w:val="20"/>
                <w:szCs w:val="20"/>
                <w:lang w:eastAsia="en-US"/>
              </w:rPr>
            </w:pPr>
          </w:p>
        </w:tc>
        <w:tc>
          <w:tcPr>
            <w:tcW w:w="605" w:type="dxa"/>
            <w:tcBorders>
              <w:top w:val="single" w:sz="4" w:space="0" w:color="auto"/>
              <w:left w:val="single" w:sz="4" w:space="0" w:color="auto"/>
              <w:bottom w:val="single" w:sz="4" w:space="0" w:color="auto"/>
              <w:right w:val="single" w:sz="4" w:space="0" w:color="auto"/>
            </w:tcBorders>
            <w:hideMark/>
          </w:tcPr>
          <w:p w:rsidR="009C1D6F" w:rsidRDefault="009C1D6F" w:rsidP="00257087">
            <w:pPr>
              <w:spacing w:line="256" w:lineRule="auto"/>
              <w:jc w:val="center"/>
              <w:rPr>
                <w:b/>
                <w:i/>
                <w:sz w:val="20"/>
                <w:szCs w:val="20"/>
                <w:lang w:eastAsia="en-US"/>
              </w:rPr>
            </w:pPr>
            <w:r>
              <w:rPr>
                <w:b/>
                <w:i/>
                <w:sz w:val="20"/>
                <w:szCs w:val="20"/>
                <w:lang w:eastAsia="en-US"/>
              </w:rPr>
              <w:t>x</w:t>
            </w:r>
          </w:p>
        </w:tc>
        <w:tc>
          <w:tcPr>
            <w:tcW w:w="1268" w:type="dxa"/>
            <w:tcBorders>
              <w:top w:val="single" w:sz="4" w:space="0" w:color="auto"/>
              <w:left w:val="single" w:sz="4" w:space="0" w:color="auto"/>
              <w:bottom w:val="single" w:sz="4" w:space="0" w:color="auto"/>
              <w:right w:val="single" w:sz="4" w:space="0" w:color="auto"/>
            </w:tcBorders>
            <w:hideMark/>
          </w:tcPr>
          <w:p w:rsidR="009C1D6F" w:rsidRDefault="009C1D6F" w:rsidP="00257087">
            <w:pPr>
              <w:spacing w:line="256" w:lineRule="auto"/>
              <w:jc w:val="center"/>
              <w:rPr>
                <w:b/>
                <w:i/>
                <w:sz w:val="20"/>
                <w:szCs w:val="20"/>
                <w:lang w:eastAsia="en-US"/>
              </w:rPr>
            </w:pPr>
          </w:p>
        </w:tc>
        <w:tc>
          <w:tcPr>
            <w:tcW w:w="3971" w:type="dxa"/>
            <w:tcBorders>
              <w:top w:val="single" w:sz="4" w:space="0" w:color="auto"/>
              <w:left w:val="single" w:sz="4" w:space="0" w:color="auto"/>
              <w:bottom w:val="single" w:sz="4" w:space="0" w:color="auto"/>
              <w:right w:val="single" w:sz="4" w:space="0" w:color="auto"/>
            </w:tcBorders>
            <w:hideMark/>
          </w:tcPr>
          <w:p w:rsidR="009C1D6F" w:rsidRDefault="009C1D6F" w:rsidP="00257087">
            <w:pPr>
              <w:spacing w:line="256" w:lineRule="auto"/>
              <w:jc w:val="center"/>
              <w:rPr>
                <w:b/>
                <w:i/>
                <w:sz w:val="20"/>
                <w:szCs w:val="20"/>
                <w:lang w:eastAsia="en-US"/>
              </w:rPr>
            </w:pPr>
            <w:r>
              <w:rPr>
                <w:b/>
                <w:i/>
                <w:sz w:val="20"/>
                <w:szCs w:val="20"/>
                <w:lang w:eastAsia="en-US"/>
              </w:rPr>
              <w:t>x</w:t>
            </w:r>
          </w:p>
        </w:tc>
      </w:tr>
    </w:tbl>
    <w:p w:rsidR="009C1D6F" w:rsidRDefault="009C1D6F" w:rsidP="009C1D6F">
      <w:pPr>
        <w:rPr>
          <w:i/>
          <w:sz w:val="20"/>
          <w:szCs w:val="20"/>
          <w:lang w:eastAsia="en-US"/>
        </w:rPr>
      </w:pPr>
    </w:p>
    <w:p w:rsidR="00C34A9F" w:rsidRDefault="00C34A9F" w:rsidP="009C1D6F">
      <w:pPr>
        <w:spacing w:after="200" w:line="276" w:lineRule="auto"/>
        <w:rPr>
          <w:i/>
          <w:sz w:val="20"/>
          <w:szCs w:val="20"/>
        </w:rPr>
      </w:pPr>
    </w:p>
    <w:p w:rsidR="00E16327" w:rsidRDefault="00E16327" w:rsidP="00E16327">
      <w:pPr>
        <w:rPr>
          <w:rFonts w:ascii="Calibri" w:hAnsi="Calibri" w:cs="Calibri"/>
          <w:i/>
        </w:rPr>
      </w:pPr>
      <w:r>
        <w:rPr>
          <w:rFonts w:cs="Calibri"/>
          <w:i/>
        </w:rPr>
        <w:t xml:space="preserve">       </w:t>
      </w:r>
      <w:r w:rsidRPr="00CE7388">
        <w:rPr>
          <w:rFonts w:ascii="Calibri" w:hAnsi="Calibri" w:cs="Calibri"/>
          <w:i/>
        </w:rPr>
        <w:t>Termin dostawy: ………………. dni (max 5 dni)</w:t>
      </w:r>
    </w:p>
    <w:p w:rsidR="00E16327" w:rsidRPr="00FE720B" w:rsidRDefault="00E16327" w:rsidP="00E16327">
      <w:pPr>
        <w:rPr>
          <w:rFonts w:ascii="Calibri" w:hAnsi="Calibri" w:cs="Calibri"/>
          <w:i/>
        </w:rPr>
      </w:pP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Wykonawca:</w:t>
      </w: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E16327" w:rsidRDefault="00E16327" w:rsidP="00E16327">
      <w:pPr>
        <w:pStyle w:val="Bezodstpw"/>
        <w:rPr>
          <w:rFonts w:ascii="Cambria" w:hAnsi="Cambria"/>
          <w:i/>
          <w:lang w:eastAsia="en-US"/>
        </w:rPr>
      </w:pPr>
      <w:r>
        <w:rPr>
          <w:rFonts w:ascii="Cambria" w:hAnsi="Cambria"/>
          <w:lang w:eastAsia="en-US"/>
        </w:rPr>
        <w:t xml:space="preserve">       </w:t>
      </w:r>
      <w:r w:rsidRPr="00B26F7D">
        <w:rPr>
          <w:rFonts w:ascii="Cambria" w:hAnsi="Cambria"/>
          <w:lang w:eastAsia="en-US"/>
        </w:rPr>
        <w:t>(</w:t>
      </w:r>
      <w:r w:rsidRPr="00B26F7D">
        <w:rPr>
          <w:rFonts w:ascii="Cambria" w:hAnsi="Cambria"/>
          <w:i/>
          <w:lang w:eastAsia="en-US"/>
        </w:rPr>
        <w:t>pełna nazwa/firma, adres)</w:t>
      </w:r>
    </w:p>
    <w:p w:rsidR="00E16327" w:rsidRPr="00B26F7D" w:rsidRDefault="00E16327" w:rsidP="00E16327">
      <w:pPr>
        <w:pStyle w:val="Bezodstpw"/>
        <w:rPr>
          <w:rFonts w:ascii="Cambria" w:hAnsi="Cambria"/>
          <w:i/>
          <w:lang w:eastAsia="en-US"/>
        </w:rPr>
      </w:pPr>
    </w:p>
    <w:p w:rsidR="00E16327" w:rsidRDefault="00E16327" w:rsidP="00E16327">
      <w:pPr>
        <w:pStyle w:val="Bezodstpw"/>
        <w:rPr>
          <w:rFonts w:ascii="Cambria" w:hAnsi="Cambria"/>
          <w:i/>
          <w:lang w:eastAsia="en-US"/>
        </w:rPr>
      </w:pPr>
      <w:r>
        <w:rPr>
          <w:rFonts w:ascii="Cambria" w:hAnsi="Cambria"/>
          <w:i/>
          <w:lang w:eastAsia="en-US"/>
        </w:rPr>
        <w:t xml:space="preserve">        </w:t>
      </w:r>
      <w:r w:rsidRPr="00B26F7D">
        <w:rPr>
          <w:rFonts w:ascii="Cambria" w:hAnsi="Cambria"/>
          <w:i/>
          <w:lang w:eastAsia="en-US"/>
        </w:rPr>
        <w:t>NIP……………</w:t>
      </w:r>
      <w:r>
        <w:rPr>
          <w:rFonts w:ascii="Cambria" w:hAnsi="Cambria"/>
          <w:i/>
          <w:lang w:eastAsia="en-US"/>
        </w:rPr>
        <w:t>……..</w:t>
      </w:r>
      <w:r w:rsidRPr="00B26F7D">
        <w:rPr>
          <w:rFonts w:ascii="Cambria" w:hAnsi="Cambria"/>
          <w:i/>
          <w:lang w:eastAsia="en-US"/>
        </w:rPr>
        <w:t>……………..</w:t>
      </w:r>
    </w:p>
    <w:p w:rsidR="00E16327" w:rsidRDefault="00E16327" w:rsidP="00E16327">
      <w:pPr>
        <w:pStyle w:val="Bezodstpw"/>
        <w:rPr>
          <w:rFonts w:ascii="Cambria" w:hAnsi="Cambria"/>
          <w:i/>
          <w:lang w:eastAsia="en-US"/>
        </w:rPr>
      </w:pPr>
    </w:p>
    <w:p w:rsidR="00E16327" w:rsidRPr="00B26F7D" w:rsidRDefault="00E16327" w:rsidP="00E16327">
      <w:pPr>
        <w:pStyle w:val="Bezodstpw"/>
        <w:rPr>
          <w:rFonts w:ascii="Cambria" w:hAnsi="Cambria"/>
          <w:lang w:eastAsia="en-US"/>
        </w:rPr>
      </w:pPr>
      <w:r>
        <w:rPr>
          <w:rFonts w:ascii="Cambria" w:hAnsi="Cambria"/>
          <w:i/>
          <w:lang w:eastAsia="en-US"/>
        </w:rPr>
        <w:t xml:space="preserve">        KRS w przypadku spółki ………………………….</w:t>
      </w:r>
    </w:p>
    <w:p w:rsidR="00E16327" w:rsidRPr="00CE7388" w:rsidRDefault="00E16327" w:rsidP="00E16327">
      <w:pPr>
        <w:ind w:left="426"/>
        <w:rPr>
          <w:rFonts w:ascii="Calibri" w:hAnsi="Calibri" w:cs="Calibri"/>
          <w:i/>
        </w:rPr>
      </w:pPr>
    </w:p>
    <w:p w:rsidR="00E16327" w:rsidRPr="00CE7388" w:rsidRDefault="00E16327" w:rsidP="00E16327">
      <w:pPr>
        <w:ind w:left="426"/>
        <w:rPr>
          <w:rFonts w:ascii="Calibri" w:hAnsi="Calibri" w:cs="Calibri"/>
          <w:bCs/>
          <w:i/>
        </w:rPr>
      </w:pPr>
      <w:r w:rsidRPr="00CE7388">
        <w:rPr>
          <w:rFonts w:ascii="Calibri" w:hAnsi="Calibri" w:cs="Calibri"/>
          <w:bCs/>
          <w:i/>
        </w:rPr>
        <w:t>Osoba/y upoważniona/e do kontaktu:</w:t>
      </w:r>
    </w:p>
    <w:p w:rsidR="00E16327" w:rsidRPr="00CE7388" w:rsidRDefault="00E16327" w:rsidP="00E16327">
      <w:pPr>
        <w:ind w:left="426"/>
        <w:rPr>
          <w:rFonts w:ascii="Calibri" w:hAnsi="Calibri" w:cs="Calibri"/>
          <w:bCs/>
          <w:i/>
        </w:rPr>
      </w:pPr>
      <w:r w:rsidRPr="00CE7388">
        <w:rPr>
          <w:rFonts w:ascii="Calibri" w:hAnsi="Calibri" w:cs="Calibri"/>
          <w:bCs/>
          <w:i/>
        </w:rPr>
        <w:t>……………………………………..</w:t>
      </w:r>
    </w:p>
    <w:p w:rsidR="00E16327" w:rsidRPr="00CE7388" w:rsidRDefault="00E16327" w:rsidP="00E16327">
      <w:pPr>
        <w:ind w:left="426"/>
        <w:rPr>
          <w:rFonts w:ascii="Calibri" w:hAnsi="Calibri" w:cs="Calibri"/>
          <w:bCs/>
          <w:i/>
        </w:rPr>
      </w:pPr>
      <w:r w:rsidRPr="00CE7388">
        <w:rPr>
          <w:rFonts w:ascii="Calibri" w:hAnsi="Calibri" w:cs="Calibri"/>
          <w:bCs/>
          <w:i/>
        </w:rPr>
        <w:t>Nr tel. …………………………….</w:t>
      </w:r>
    </w:p>
    <w:p w:rsidR="00E16327" w:rsidRPr="00CE7388" w:rsidRDefault="00E16327" w:rsidP="00E16327">
      <w:pPr>
        <w:ind w:left="426"/>
        <w:rPr>
          <w:rFonts w:ascii="Calibri" w:hAnsi="Calibri" w:cs="Calibri"/>
          <w:bCs/>
          <w:i/>
        </w:rPr>
      </w:pPr>
      <w:r w:rsidRPr="00CE7388">
        <w:rPr>
          <w:rFonts w:ascii="Calibri" w:hAnsi="Calibri" w:cs="Calibri"/>
          <w:bCs/>
          <w:i/>
        </w:rPr>
        <w:t>Nr fax………………….………….</w:t>
      </w:r>
    </w:p>
    <w:p w:rsidR="00E16327" w:rsidRDefault="00E16327" w:rsidP="00E16327">
      <w:pPr>
        <w:ind w:left="426"/>
        <w:rPr>
          <w:rFonts w:ascii="Calibri" w:hAnsi="Calibri" w:cs="Calibri"/>
          <w:bCs/>
          <w:i/>
        </w:rPr>
      </w:pPr>
      <w:r w:rsidRPr="00CE7388">
        <w:rPr>
          <w:rFonts w:ascii="Calibri" w:hAnsi="Calibri" w:cs="Calibri"/>
          <w:bCs/>
          <w:i/>
        </w:rPr>
        <w:t>mail …………………..…………..</w:t>
      </w:r>
    </w:p>
    <w:p w:rsidR="00E16327" w:rsidRDefault="00E16327" w:rsidP="00E16327"/>
    <w:p w:rsidR="00E16327" w:rsidRDefault="00E16327" w:rsidP="00E16327">
      <w:pPr>
        <w:jc w:val="both"/>
      </w:pPr>
    </w:p>
    <w:p w:rsidR="00E16327" w:rsidRPr="00196C92" w:rsidRDefault="00E16327" w:rsidP="00E16327">
      <w:pPr>
        <w:jc w:val="both"/>
        <w:rPr>
          <w:bCs/>
          <w:iCs/>
          <w:sz w:val="22"/>
          <w:szCs w:val="22"/>
        </w:rPr>
      </w:pPr>
      <w:r w:rsidRPr="00196C92">
        <w:rPr>
          <w:bCs/>
          <w:sz w:val="22"/>
          <w:szCs w:val="22"/>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196C92">
        <w:rPr>
          <w:bCs/>
          <w:iCs/>
          <w:sz w:val="22"/>
          <w:szCs w:val="22"/>
        </w:rPr>
        <w:t>(wykonawca wykreśla powyższe oświadczenie w przypadku gdy go nie dotyczy).</w:t>
      </w:r>
    </w:p>
    <w:p w:rsidR="00E16327" w:rsidRPr="00B26F7D" w:rsidRDefault="00E16327" w:rsidP="00E16327">
      <w:pPr>
        <w:rPr>
          <w:rFonts w:ascii="Cambria" w:hAnsi="Cambria" w:cs="Calibri"/>
          <w:b/>
          <w:i/>
        </w:rPr>
      </w:pPr>
    </w:p>
    <w:p w:rsidR="00E16327" w:rsidRPr="00B26F7D" w:rsidRDefault="00E16327" w:rsidP="00E16327">
      <w:pPr>
        <w:rPr>
          <w:rFonts w:ascii="Cambria" w:hAnsi="Cambria" w:cs="Calibri"/>
          <w:b/>
          <w:i/>
        </w:rPr>
      </w:pPr>
    </w:p>
    <w:p w:rsidR="00E16327" w:rsidRDefault="00E16327" w:rsidP="00E16327">
      <w:pPr>
        <w:rPr>
          <w:rFonts w:cs="Calibri"/>
          <w:b/>
          <w:i/>
          <w:color w:val="000000"/>
        </w:rPr>
      </w:pPr>
    </w:p>
    <w:p w:rsidR="00C34A9F" w:rsidRDefault="00C34A9F" w:rsidP="009C1D6F">
      <w:pPr>
        <w:spacing w:after="200" w:line="276" w:lineRule="auto"/>
        <w:rPr>
          <w:i/>
          <w:sz w:val="20"/>
          <w:szCs w:val="20"/>
        </w:rPr>
      </w:pPr>
    </w:p>
    <w:p w:rsidR="00C34A9F" w:rsidRDefault="00C34A9F" w:rsidP="009C1D6F">
      <w:pPr>
        <w:spacing w:after="200" w:line="276" w:lineRule="auto"/>
        <w:rPr>
          <w:i/>
          <w:sz w:val="20"/>
          <w:szCs w:val="20"/>
        </w:rPr>
      </w:pPr>
    </w:p>
    <w:p w:rsidR="00C34A9F" w:rsidRDefault="00C34A9F" w:rsidP="009C1D6F">
      <w:pPr>
        <w:spacing w:after="200" w:line="276" w:lineRule="auto"/>
        <w:rPr>
          <w:i/>
          <w:sz w:val="20"/>
          <w:szCs w:val="20"/>
        </w:rPr>
      </w:pPr>
    </w:p>
    <w:p w:rsidR="00C34A9F" w:rsidRDefault="00C34A9F" w:rsidP="009C1D6F">
      <w:pPr>
        <w:spacing w:after="200" w:line="276" w:lineRule="auto"/>
        <w:rPr>
          <w:i/>
          <w:sz w:val="20"/>
          <w:szCs w:val="20"/>
        </w:rPr>
      </w:pPr>
    </w:p>
    <w:p w:rsidR="00C34A9F" w:rsidRDefault="00C34A9F" w:rsidP="009C1D6F">
      <w:pPr>
        <w:spacing w:after="200" w:line="276" w:lineRule="auto"/>
        <w:rPr>
          <w:i/>
          <w:sz w:val="20"/>
          <w:szCs w:val="20"/>
        </w:rPr>
      </w:pPr>
    </w:p>
    <w:p w:rsidR="00C34A9F" w:rsidRDefault="00C34A9F" w:rsidP="009C1D6F">
      <w:pPr>
        <w:spacing w:after="200" w:line="276" w:lineRule="auto"/>
        <w:rPr>
          <w:i/>
          <w:sz w:val="20"/>
          <w:szCs w:val="20"/>
        </w:rPr>
      </w:pPr>
    </w:p>
    <w:p w:rsidR="00C34A9F" w:rsidRDefault="00C34A9F" w:rsidP="009C1D6F">
      <w:pPr>
        <w:spacing w:after="200" w:line="276" w:lineRule="auto"/>
        <w:rPr>
          <w:i/>
          <w:sz w:val="20"/>
          <w:szCs w:val="20"/>
        </w:rPr>
      </w:pPr>
    </w:p>
    <w:p w:rsidR="00C34A9F" w:rsidRDefault="00C34A9F" w:rsidP="009C1D6F">
      <w:pPr>
        <w:spacing w:after="200" w:line="276" w:lineRule="auto"/>
        <w:rPr>
          <w:i/>
          <w:sz w:val="20"/>
          <w:szCs w:val="20"/>
        </w:rPr>
      </w:pPr>
    </w:p>
    <w:p w:rsidR="00C34A9F" w:rsidRDefault="00C34A9F" w:rsidP="009C1D6F">
      <w:pPr>
        <w:spacing w:after="200" w:line="276" w:lineRule="auto"/>
        <w:rPr>
          <w:i/>
          <w:sz w:val="20"/>
          <w:szCs w:val="20"/>
        </w:rPr>
      </w:pPr>
    </w:p>
    <w:p w:rsidR="00C34A9F" w:rsidRDefault="00C34A9F" w:rsidP="009C1D6F">
      <w:pPr>
        <w:spacing w:after="200" w:line="276" w:lineRule="auto"/>
        <w:rPr>
          <w:i/>
          <w:sz w:val="20"/>
          <w:szCs w:val="20"/>
        </w:rPr>
      </w:pPr>
    </w:p>
    <w:p w:rsidR="00C34A9F" w:rsidRDefault="00C34A9F" w:rsidP="009C1D6F">
      <w:pPr>
        <w:spacing w:after="200" w:line="276" w:lineRule="auto"/>
        <w:rPr>
          <w:i/>
          <w:sz w:val="20"/>
          <w:szCs w:val="20"/>
        </w:rPr>
      </w:pPr>
    </w:p>
    <w:p w:rsidR="00C34A9F" w:rsidRDefault="00C34A9F" w:rsidP="009C1D6F">
      <w:pPr>
        <w:spacing w:after="200" w:line="276" w:lineRule="auto"/>
        <w:rPr>
          <w:i/>
          <w:sz w:val="20"/>
          <w:szCs w:val="20"/>
        </w:rPr>
      </w:pPr>
    </w:p>
    <w:p w:rsidR="00C34A9F" w:rsidRDefault="00C34A9F" w:rsidP="009C1D6F">
      <w:pPr>
        <w:spacing w:after="200" w:line="276" w:lineRule="auto"/>
        <w:rPr>
          <w:i/>
          <w:sz w:val="20"/>
          <w:szCs w:val="20"/>
        </w:rPr>
      </w:pPr>
    </w:p>
    <w:p w:rsidR="009C1D6F" w:rsidRDefault="009C1D6F" w:rsidP="009C1D6F">
      <w:pPr>
        <w:spacing w:after="200" w:line="276" w:lineRule="auto"/>
        <w:rPr>
          <w:rFonts w:eastAsia="Calibri"/>
          <w:b/>
          <w:i/>
          <w:sz w:val="22"/>
          <w:szCs w:val="22"/>
          <w:lang w:eastAsia="en-US"/>
        </w:rPr>
      </w:pPr>
      <w:r w:rsidRPr="005A3110">
        <w:rPr>
          <w:rFonts w:eastAsia="Calibri"/>
          <w:b/>
          <w:i/>
          <w:sz w:val="22"/>
          <w:szCs w:val="22"/>
          <w:lang w:eastAsia="en-US"/>
        </w:rPr>
        <w:lastRenderedPageBreak/>
        <w:t>Część</w:t>
      </w:r>
      <w:r>
        <w:rPr>
          <w:rFonts w:eastAsia="Calibri"/>
          <w:b/>
          <w:i/>
          <w:sz w:val="22"/>
          <w:szCs w:val="22"/>
          <w:lang w:eastAsia="en-US"/>
        </w:rPr>
        <w:t xml:space="preserve"> </w:t>
      </w:r>
      <w:r w:rsidRPr="005A3110">
        <w:rPr>
          <w:rFonts w:eastAsia="Calibri"/>
          <w:b/>
          <w:i/>
          <w:sz w:val="22"/>
          <w:szCs w:val="22"/>
          <w:lang w:eastAsia="en-US"/>
        </w:rPr>
        <w:t>1</w:t>
      </w:r>
      <w:r>
        <w:rPr>
          <w:rFonts w:eastAsia="Calibri"/>
          <w:b/>
          <w:i/>
          <w:sz w:val="22"/>
          <w:szCs w:val="22"/>
          <w:lang w:eastAsia="en-US"/>
        </w:rPr>
        <w:t>6</w:t>
      </w:r>
      <w:r w:rsidRPr="005A3110">
        <w:rPr>
          <w:rFonts w:eastAsia="Calibri"/>
          <w:b/>
          <w:i/>
          <w:sz w:val="22"/>
          <w:szCs w:val="22"/>
          <w:lang w:eastAsia="en-US"/>
        </w:rPr>
        <w:t xml:space="preserve">  Nazwa:  Pakiet OAiIT - kaniule centralne z dostępu obwodowego PICC</w:t>
      </w:r>
    </w:p>
    <w:p w:rsidR="00C34A9F" w:rsidRPr="005A3110" w:rsidRDefault="00C34A9F" w:rsidP="009C1D6F">
      <w:pPr>
        <w:spacing w:after="200" w:line="276" w:lineRule="auto"/>
        <w:rPr>
          <w:rFonts w:eastAsia="Calibri"/>
          <w:b/>
          <w:i/>
          <w:sz w:val="22"/>
          <w:szCs w:val="22"/>
          <w:lang w:eastAsia="en-US"/>
        </w:rPr>
      </w:pPr>
    </w:p>
    <w:tbl>
      <w:tblPr>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954"/>
        <w:gridCol w:w="656"/>
        <w:gridCol w:w="762"/>
        <w:gridCol w:w="1276"/>
        <w:gridCol w:w="1275"/>
        <w:gridCol w:w="709"/>
        <w:gridCol w:w="1134"/>
        <w:gridCol w:w="3544"/>
      </w:tblGrid>
      <w:tr w:rsidR="009C1D6F" w:rsidRPr="005A3110" w:rsidTr="00257087">
        <w:tc>
          <w:tcPr>
            <w:tcW w:w="709" w:type="dxa"/>
            <w:tcBorders>
              <w:top w:val="single" w:sz="4" w:space="0" w:color="auto"/>
              <w:left w:val="single" w:sz="4" w:space="0" w:color="auto"/>
              <w:bottom w:val="single" w:sz="4" w:space="0" w:color="auto"/>
              <w:right w:val="single" w:sz="4" w:space="0" w:color="auto"/>
            </w:tcBorders>
            <w:hideMark/>
          </w:tcPr>
          <w:p w:rsidR="009C1D6F" w:rsidRPr="005A3110" w:rsidRDefault="009C1D6F" w:rsidP="00257087">
            <w:pPr>
              <w:spacing w:after="200" w:line="276" w:lineRule="auto"/>
              <w:jc w:val="center"/>
              <w:rPr>
                <w:rFonts w:eastAsia="Calibri"/>
                <w:b/>
                <w:i/>
                <w:sz w:val="22"/>
                <w:szCs w:val="22"/>
                <w:lang w:eastAsia="en-US"/>
              </w:rPr>
            </w:pPr>
            <w:r w:rsidRPr="005A3110">
              <w:rPr>
                <w:rFonts w:eastAsia="Calibri"/>
                <w:b/>
                <w:i/>
                <w:sz w:val="22"/>
                <w:szCs w:val="22"/>
                <w:lang w:eastAsia="en-US"/>
              </w:rPr>
              <w:t>L.p.</w:t>
            </w:r>
          </w:p>
        </w:tc>
        <w:tc>
          <w:tcPr>
            <w:tcW w:w="5954" w:type="dxa"/>
            <w:tcBorders>
              <w:top w:val="single" w:sz="4" w:space="0" w:color="auto"/>
              <w:left w:val="single" w:sz="4" w:space="0" w:color="auto"/>
              <w:bottom w:val="single" w:sz="4" w:space="0" w:color="auto"/>
              <w:right w:val="single" w:sz="4" w:space="0" w:color="auto"/>
            </w:tcBorders>
            <w:hideMark/>
          </w:tcPr>
          <w:p w:rsidR="009C1D6F" w:rsidRPr="005A3110" w:rsidRDefault="009C1D6F" w:rsidP="00257087">
            <w:pPr>
              <w:spacing w:after="200" w:line="276" w:lineRule="auto"/>
              <w:jc w:val="center"/>
              <w:rPr>
                <w:rFonts w:eastAsia="Calibri"/>
                <w:b/>
                <w:i/>
                <w:sz w:val="22"/>
                <w:szCs w:val="22"/>
                <w:lang w:eastAsia="en-US"/>
              </w:rPr>
            </w:pPr>
            <w:r w:rsidRPr="005A3110">
              <w:rPr>
                <w:rFonts w:eastAsia="Calibri"/>
                <w:b/>
                <w:i/>
                <w:sz w:val="22"/>
                <w:szCs w:val="22"/>
                <w:lang w:eastAsia="en-US"/>
              </w:rPr>
              <w:t>Opis przedmiotu zamówienia</w:t>
            </w:r>
          </w:p>
        </w:tc>
        <w:tc>
          <w:tcPr>
            <w:tcW w:w="656" w:type="dxa"/>
            <w:tcBorders>
              <w:top w:val="single" w:sz="4" w:space="0" w:color="auto"/>
              <w:left w:val="single" w:sz="4" w:space="0" w:color="auto"/>
              <w:bottom w:val="single" w:sz="4" w:space="0" w:color="auto"/>
              <w:right w:val="single" w:sz="4" w:space="0" w:color="auto"/>
            </w:tcBorders>
            <w:hideMark/>
          </w:tcPr>
          <w:p w:rsidR="009C1D6F" w:rsidRPr="005A3110" w:rsidRDefault="009C1D6F" w:rsidP="00257087">
            <w:pPr>
              <w:spacing w:after="200" w:line="276" w:lineRule="auto"/>
              <w:jc w:val="center"/>
              <w:rPr>
                <w:rFonts w:eastAsia="Calibri"/>
                <w:b/>
                <w:i/>
                <w:sz w:val="22"/>
                <w:szCs w:val="22"/>
                <w:lang w:eastAsia="en-US"/>
              </w:rPr>
            </w:pPr>
            <w:r w:rsidRPr="005A3110">
              <w:rPr>
                <w:rFonts w:eastAsia="Calibri"/>
                <w:b/>
                <w:i/>
                <w:sz w:val="22"/>
                <w:szCs w:val="22"/>
                <w:lang w:eastAsia="en-US"/>
              </w:rPr>
              <w:t>j.m.</w:t>
            </w:r>
          </w:p>
        </w:tc>
        <w:tc>
          <w:tcPr>
            <w:tcW w:w="762" w:type="dxa"/>
            <w:tcBorders>
              <w:top w:val="single" w:sz="4" w:space="0" w:color="auto"/>
              <w:left w:val="single" w:sz="4" w:space="0" w:color="auto"/>
              <w:bottom w:val="single" w:sz="4" w:space="0" w:color="auto"/>
              <w:right w:val="single" w:sz="4" w:space="0" w:color="auto"/>
            </w:tcBorders>
            <w:hideMark/>
          </w:tcPr>
          <w:p w:rsidR="009C1D6F" w:rsidRPr="005A3110" w:rsidRDefault="009C1D6F" w:rsidP="00257087">
            <w:pPr>
              <w:spacing w:after="200" w:line="276" w:lineRule="auto"/>
              <w:jc w:val="center"/>
              <w:rPr>
                <w:rFonts w:eastAsia="Calibri"/>
                <w:b/>
                <w:i/>
                <w:sz w:val="22"/>
                <w:szCs w:val="22"/>
                <w:lang w:eastAsia="en-US"/>
              </w:rPr>
            </w:pPr>
            <w:r w:rsidRPr="005A3110">
              <w:rPr>
                <w:rFonts w:eastAsia="Calibri"/>
                <w:b/>
                <w:i/>
                <w:sz w:val="22"/>
                <w:szCs w:val="22"/>
                <w:lang w:eastAsia="en-US"/>
              </w:rPr>
              <w:t>Ilość</w:t>
            </w:r>
          </w:p>
        </w:tc>
        <w:tc>
          <w:tcPr>
            <w:tcW w:w="1276" w:type="dxa"/>
            <w:tcBorders>
              <w:top w:val="single" w:sz="4" w:space="0" w:color="auto"/>
              <w:left w:val="single" w:sz="4" w:space="0" w:color="auto"/>
              <w:bottom w:val="single" w:sz="4" w:space="0" w:color="auto"/>
              <w:right w:val="single" w:sz="4" w:space="0" w:color="auto"/>
            </w:tcBorders>
            <w:hideMark/>
          </w:tcPr>
          <w:p w:rsidR="009C1D6F" w:rsidRPr="005A3110" w:rsidRDefault="009C1D6F" w:rsidP="00257087">
            <w:pPr>
              <w:spacing w:after="200" w:line="276" w:lineRule="auto"/>
              <w:jc w:val="center"/>
              <w:rPr>
                <w:rFonts w:eastAsia="Calibri"/>
                <w:b/>
                <w:i/>
                <w:sz w:val="22"/>
                <w:szCs w:val="22"/>
                <w:lang w:eastAsia="en-US"/>
              </w:rPr>
            </w:pPr>
            <w:r w:rsidRPr="005A3110">
              <w:rPr>
                <w:rFonts w:eastAsia="Calibri"/>
                <w:b/>
                <w:i/>
                <w:sz w:val="22"/>
                <w:szCs w:val="22"/>
                <w:lang w:eastAsia="en-US"/>
              </w:rPr>
              <w:t>Cena jedn. netto PLN</w:t>
            </w:r>
          </w:p>
        </w:tc>
        <w:tc>
          <w:tcPr>
            <w:tcW w:w="1275" w:type="dxa"/>
            <w:tcBorders>
              <w:top w:val="single" w:sz="4" w:space="0" w:color="auto"/>
              <w:left w:val="single" w:sz="4" w:space="0" w:color="auto"/>
              <w:bottom w:val="single" w:sz="4" w:space="0" w:color="auto"/>
              <w:right w:val="single" w:sz="4" w:space="0" w:color="auto"/>
            </w:tcBorders>
            <w:hideMark/>
          </w:tcPr>
          <w:p w:rsidR="009C1D6F" w:rsidRPr="005A3110" w:rsidRDefault="009C1D6F" w:rsidP="00257087">
            <w:pPr>
              <w:spacing w:after="200" w:line="276" w:lineRule="auto"/>
              <w:jc w:val="center"/>
              <w:rPr>
                <w:rFonts w:eastAsia="Calibri"/>
                <w:b/>
                <w:i/>
                <w:sz w:val="22"/>
                <w:szCs w:val="22"/>
                <w:lang w:eastAsia="en-US"/>
              </w:rPr>
            </w:pPr>
            <w:r w:rsidRPr="005A3110">
              <w:rPr>
                <w:rFonts w:eastAsia="Calibri"/>
                <w:b/>
                <w:i/>
                <w:sz w:val="22"/>
                <w:szCs w:val="22"/>
                <w:lang w:eastAsia="en-US"/>
              </w:rPr>
              <w:t>Wartość netto PLN</w:t>
            </w:r>
          </w:p>
        </w:tc>
        <w:tc>
          <w:tcPr>
            <w:tcW w:w="709" w:type="dxa"/>
            <w:tcBorders>
              <w:top w:val="single" w:sz="4" w:space="0" w:color="auto"/>
              <w:left w:val="single" w:sz="4" w:space="0" w:color="auto"/>
              <w:bottom w:val="single" w:sz="4" w:space="0" w:color="auto"/>
              <w:right w:val="single" w:sz="4" w:space="0" w:color="auto"/>
            </w:tcBorders>
            <w:hideMark/>
          </w:tcPr>
          <w:p w:rsidR="009C1D6F" w:rsidRPr="005A3110" w:rsidRDefault="009C1D6F" w:rsidP="00257087">
            <w:pPr>
              <w:spacing w:after="200" w:line="276" w:lineRule="auto"/>
              <w:jc w:val="center"/>
              <w:rPr>
                <w:rFonts w:eastAsia="Calibri"/>
                <w:b/>
                <w:i/>
                <w:sz w:val="22"/>
                <w:szCs w:val="22"/>
                <w:lang w:eastAsia="en-US"/>
              </w:rPr>
            </w:pPr>
            <w:r w:rsidRPr="005A3110">
              <w:rPr>
                <w:rFonts w:eastAsia="Calibri"/>
                <w:b/>
                <w:i/>
                <w:sz w:val="22"/>
                <w:szCs w:val="22"/>
                <w:lang w:eastAsia="en-US"/>
              </w:rPr>
              <w:t>VAT %</w:t>
            </w:r>
          </w:p>
        </w:tc>
        <w:tc>
          <w:tcPr>
            <w:tcW w:w="1134" w:type="dxa"/>
            <w:tcBorders>
              <w:top w:val="single" w:sz="4" w:space="0" w:color="auto"/>
              <w:left w:val="single" w:sz="4" w:space="0" w:color="auto"/>
              <w:bottom w:val="single" w:sz="4" w:space="0" w:color="auto"/>
              <w:right w:val="single" w:sz="4" w:space="0" w:color="auto"/>
            </w:tcBorders>
            <w:hideMark/>
          </w:tcPr>
          <w:p w:rsidR="009C1D6F" w:rsidRPr="005A3110" w:rsidRDefault="009C1D6F" w:rsidP="00257087">
            <w:pPr>
              <w:spacing w:after="200" w:line="276" w:lineRule="auto"/>
              <w:jc w:val="center"/>
              <w:rPr>
                <w:rFonts w:eastAsia="Calibri"/>
                <w:b/>
                <w:i/>
                <w:sz w:val="22"/>
                <w:szCs w:val="22"/>
                <w:lang w:eastAsia="en-US"/>
              </w:rPr>
            </w:pPr>
            <w:r w:rsidRPr="005A3110">
              <w:rPr>
                <w:rFonts w:eastAsia="Calibri"/>
                <w:b/>
                <w:i/>
                <w:sz w:val="22"/>
                <w:szCs w:val="22"/>
                <w:lang w:eastAsia="en-US"/>
              </w:rPr>
              <w:t>Wartość brutto</w:t>
            </w:r>
          </w:p>
        </w:tc>
        <w:tc>
          <w:tcPr>
            <w:tcW w:w="3544" w:type="dxa"/>
            <w:tcBorders>
              <w:top w:val="single" w:sz="4" w:space="0" w:color="auto"/>
              <w:left w:val="single" w:sz="4" w:space="0" w:color="auto"/>
              <w:bottom w:val="single" w:sz="4" w:space="0" w:color="auto"/>
              <w:right w:val="single" w:sz="4" w:space="0" w:color="auto"/>
            </w:tcBorders>
            <w:hideMark/>
          </w:tcPr>
          <w:p w:rsidR="009C1D6F" w:rsidRPr="005A3110" w:rsidRDefault="009C1D6F" w:rsidP="00257087">
            <w:pPr>
              <w:spacing w:line="276" w:lineRule="auto"/>
              <w:jc w:val="center"/>
              <w:rPr>
                <w:rFonts w:eastAsia="Calibri"/>
                <w:i/>
                <w:sz w:val="20"/>
                <w:szCs w:val="20"/>
                <w:lang w:eastAsia="en-US"/>
              </w:rPr>
            </w:pPr>
            <w:r w:rsidRPr="005A3110">
              <w:rPr>
                <w:rFonts w:eastAsia="Calibri"/>
                <w:i/>
                <w:sz w:val="20"/>
                <w:szCs w:val="20"/>
                <w:lang w:eastAsia="en-US"/>
              </w:rPr>
              <w:t>Typ (nazwa, numer katalogowy) /producent/ wielkość opakowania (uwaga jeśli zestaw składa się z kilku elementów oddzielnie katalogowanych należy podać wszystkie numery katalogowe) podać wszystkie produkty mieszczące się w ofercie</w:t>
            </w:r>
          </w:p>
        </w:tc>
      </w:tr>
      <w:tr w:rsidR="009C1D6F" w:rsidRPr="005A3110" w:rsidTr="00257087">
        <w:tc>
          <w:tcPr>
            <w:tcW w:w="709" w:type="dxa"/>
            <w:tcBorders>
              <w:top w:val="single" w:sz="4" w:space="0" w:color="auto"/>
              <w:left w:val="single" w:sz="4" w:space="0" w:color="auto"/>
              <w:bottom w:val="single" w:sz="4" w:space="0" w:color="auto"/>
              <w:right w:val="single" w:sz="4" w:space="0" w:color="auto"/>
            </w:tcBorders>
            <w:hideMark/>
          </w:tcPr>
          <w:p w:rsidR="009C1D6F" w:rsidRPr="005A3110" w:rsidRDefault="009C1D6F" w:rsidP="00257087">
            <w:pPr>
              <w:spacing w:line="276" w:lineRule="auto"/>
              <w:jc w:val="center"/>
              <w:rPr>
                <w:rFonts w:eastAsia="Calibri"/>
                <w:i/>
                <w:sz w:val="22"/>
                <w:szCs w:val="22"/>
                <w:lang w:eastAsia="en-US"/>
              </w:rPr>
            </w:pPr>
            <w:r w:rsidRPr="005A3110">
              <w:rPr>
                <w:rFonts w:eastAsia="Calibri"/>
                <w:i/>
                <w:sz w:val="22"/>
                <w:szCs w:val="22"/>
                <w:lang w:eastAsia="en-US"/>
              </w:rPr>
              <w:t>1</w:t>
            </w:r>
          </w:p>
        </w:tc>
        <w:tc>
          <w:tcPr>
            <w:tcW w:w="5954" w:type="dxa"/>
            <w:tcBorders>
              <w:top w:val="single" w:sz="4" w:space="0" w:color="auto"/>
              <w:left w:val="single" w:sz="4" w:space="0" w:color="auto"/>
              <w:bottom w:val="single" w:sz="4" w:space="0" w:color="auto"/>
              <w:right w:val="single" w:sz="4" w:space="0" w:color="auto"/>
            </w:tcBorders>
            <w:hideMark/>
          </w:tcPr>
          <w:p w:rsidR="009C1D6F" w:rsidRPr="005A3110" w:rsidRDefault="009C1D6F" w:rsidP="00257087">
            <w:pPr>
              <w:jc w:val="both"/>
              <w:rPr>
                <w:rFonts w:eastAsia="Calibri"/>
                <w:i/>
                <w:iCs/>
                <w:color w:val="000000"/>
                <w:sz w:val="22"/>
                <w:szCs w:val="22"/>
                <w:lang w:eastAsia="en-US"/>
              </w:rPr>
            </w:pPr>
            <w:r w:rsidRPr="005A3110">
              <w:rPr>
                <w:rFonts w:eastAsia="Calibri"/>
                <w:sz w:val="22"/>
                <w:szCs w:val="22"/>
                <w:lang w:eastAsia="en-US"/>
              </w:rPr>
              <w:t xml:space="preserve">Cewnik naczyniowy centralny  PICC, </w:t>
            </w:r>
            <w:r w:rsidRPr="001E5163">
              <w:rPr>
                <w:rFonts w:eastAsia="Calibri"/>
                <w:sz w:val="22"/>
                <w:szCs w:val="22"/>
                <w:highlight w:val="yellow"/>
                <w:lang w:eastAsia="en-US"/>
              </w:rPr>
              <w:t>dwuświatłowy</w:t>
            </w:r>
            <w:r w:rsidRPr="005A3110">
              <w:rPr>
                <w:rFonts w:eastAsia="Calibri"/>
                <w:sz w:val="22"/>
                <w:szCs w:val="22"/>
                <w:lang w:eastAsia="en-US"/>
              </w:rPr>
              <w:t xml:space="preserve"> zakładany obwodowo z zestawem do zakładania, długość cewnika 45cm i </w:t>
            </w:r>
            <w:r w:rsidRPr="005A3110">
              <w:rPr>
                <w:rFonts w:eastAsia="Calibri"/>
                <w:sz w:val="22"/>
                <w:szCs w:val="22"/>
                <w:highlight w:val="yellow"/>
                <w:lang w:eastAsia="en-US"/>
              </w:rPr>
              <w:t>55 cm</w:t>
            </w:r>
            <w:r w:rsidRPr="005A3110">
              <w:rPr>
                <w:rFonts w:eastAsia="Calibri"/>
                <w:sz w:val="22"/>
                <w:szCs w:val="22"/>
                <w:lang w:eastAsia="en-US"/>
              </w:rPr>
              <w:t xml:space="preserve"> do wyboru przez zamawiającego  rozmiar 5 Fr cewnik wykonany z silikonu, zaślepiony posiadający 2 zastawki na końcówce cewnika, otwierające się w momencie aspiracji lub podawania wlewu kroplowego, zastawka nie używana pozostająca zamknięta, w celu zapewnienia bezpieczeństwa pacjenta - typ zastawki Groshong. Cewnik bez możliwości przycinania Cewnik w zestawie umożliwiającym założenie, zestaw zawierający skalpel bezpieczny, prowadnicę, igłę,  stabilizator </w:t>
            </w:r>
          </w:p>
        </w:tc>
        <w:tc>
          <w:tcPr>
            <w:tcW w:w="656" w:type="dxa"/>
            <w:tcBorders>
              <w:top w:val="single" w:sz="4" w:space="0" w:color="auto"/>
              <w:left w:val="single" w:sz="4" w:space="0" w:color="auto"/>
              <w:bottom w:val="single" w:sz="4" w:space="0" w:color="auto"/>
              <w:right w:val="single" w:sz="4" w:space="0" w:color="auto"/>
            </w:tcBorders>
            <w:hideMark/>
          </w:tcPr>
          <w:p w:rsidR="009C1D6F" w:rsidRPr="005A3110" w:rsidRDefault="009C1D6F" w:rsidP="00257087">
            <w:pPr>
              <w:spacing w:line="276" w:lineRule="auto"/>
              <w:jc w:val="center"/>
              <w:rPr>
                <w:rFonts w:eastAsia="Calibri"/>
                <w:i/>
                <w:color w:val="000000"/>
                <w:sz w:val="22"/>
                <w:szCs w:val="22"/>
                <w:lang w:eastAsia="en-US"/>
              </w:rPr>
            </w:pPr>
            <w:r w:rsidRPr="005A3110">
              <w:rPr>
                <w:rFonts w:eastAsia="Calibri"/>
                <w:i/>
                <w:color w:val="000000"/>
                <w:sz w:val="22"/>
                <w:szCs w:val="22"/>
                <w:lang w:eastAsia="en-US"/>
              </w:rPr>
              <w:t>Szt.</w:t>
            </w:r>
          </w:p>
        </w:tc>
        <w:tc>
          <w:tcPr>
            <w:tcW w:w="762" w:type="dxa"/>
            <w:tcBorders>
              <w:top w:val="single" w:sz="4" w:space="0" w:color="auto"/>
              <w:left w:val="single" w:sz="4" w:space="0" w:color="auto"/>
              <w:bottom w:val="single" w:sz="4" w:space="0" w:color="auto"/>
              <w:right w:val="single" w:sz="4" w:space="0" w:color="auto"/>
            </w:tcBorders>
            <w:hideMark/>
          </w:tcPr>
          <w:p w:rsidR="009C1D6F" w:rsidRPr="005A3110" w:rsidRDefault="009C1D6F" w:rsidP="00257087">
            <w:pPr>
              <w:spacing w:line="276" w:lineRule="auto"/>
              <w:jc w:val="center"/>
              <w:rPr>
                <w:rFonts w:eastAsia="Calibri"/>
                <w:i/>
                <w:color w:val="000000"/>
                <w:sz w:val="22"/>
                <w:szCs w:val="22"/>
                <w:lang w:eastAsia="en-US"/>
              </w:rPr>
            </w:pPr>
            <w:r w:rsidRPr="005A3110">
              <w:rPr>
                <w:rFonts w:eastAsia="Calibri"/>
                <w:i/>
                <w:color w:val="000000"/>
                <w:sz w:val="22"/>
                <w:szCs w:val="22"/>
                <w:lang w:eastAsia="en-US"/>
              </w:rPr>
              <w:t>40</w:t>
            </w:r>
          </w:p>
        </w:tc>
        <w:tc>
          <w:tcPr>
            <w:tcW w:w="1276" w:type="dxa"/>
            <w:tcBorders>
              <w:top w:val="single" w:sz="4" w:space="0" w:color="auto"/>
              <w:left w:val="single" w:sz="4" w:space="0" w:color="auto"/>
              <w:bottom w:val="single" w:sz="4" w:space="0" w:color="auto"/>
              <w:right w:val="single" w:sz="4" w:space="0" w:color="auto"/>
            </w:tcBorders>
          </w:tcPr>
          <w:p w:rsidR="009C1D6F" w:rsidRPr="005A3110" w:rsidRDefault="009C1D6F" w:rsidP="00257087">
            <w:pPr>
              <w:spacing w:line="276" w:lineRule="auto"/>
              <w:jc w:val="center"/>
              <w:rPr>
                <w:rFonts w:eastAsia="Calibri"/>
                <w:i/>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9C1D6F" w:rsidRPr="005A3110" w:rsidRDefault="009C1D6F" w:rsidP="00257087">
            <w:pPr>
              <w:spacing w:line="276" w:lineRule="auto"/>
              <w:jc w:val="center"/>
              <w:rPr>
                <w:rFonts w:eastAsia="Calibri"/>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9C1D6F" w:rsidRPr="005A3110" w:rsidRDefault="009C1D6F" w:rsidP="00257087">
            <w:pPr>
              <w:spacing w:line="276" w:lineRule="auto"/>
              <w:jc w:val="center"/>
              <w:rPr>
                <w:rFonts w:eastAsia="Calibri"/>
                <w: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9C1D6F" w:rsidRPr="005A3110" w:rsidRDefault="009C1D6F" w:rsidP="00257087">
            <w:pPr>
              <w:spacing w:line="276" w:lineRule="auto"/>
              <w:jc w:val="center"/>
              <w:rPr>
                <w:rFonts w:eastAsia="Calibri"/>
                <w:i/>
                <w:sz w:val="22"/>
                <w:szCs w:val="22"/>
                <w:lang w:eastAsia="en-US"/>
              </w:rPr>
            </w:pPr>
          </w:p>
        </w:tc>
        <w:tc>
          <w:tcPr>
            <w:tcW w:w="3544" w:type="dxa"/>
            <w:tcBorders>
              <w:top w:val="single" w:sz="4" w:space="0" w:color="auto"/>
              <w:left w:val="single" w:sz="4" w:space="0" w:color="auto"/>
              <w:bottom w:val="single" w:sz="4" w:space="0" w:color="auto"/>
              <w:right w:val="single" w:sz="4" w:space="0" w:color="auto"/>
            </w:tcBorders>
          </w:tcPr>
          <w:p w:rsidR="009C1D6F" w:rsidRPr="005A3110" w:rsidRDefault="009C1D6F" w:rsidP="00257087">
            <w:pPr>
              <w:spacing w:line="276" w:lineRule="auto"/>
              <w:jc w:val="center"/>
              <w:rPr>
                <w:rFonts w:eastAsia="Calibri"/>
                <w:i/>
                <w:sz w:val="22"/>
                <w:szCs w:val="22"/>
                <w:lang w:eastAsia="en-US"/>
              </w:rPr>
            </w:pPr>
            <w:r w:rsidRPr="005A3110">
              <w:rPr>
                <w:rFonts w:eastAsia="Calibri"/>
                <w:i/>
                <w:sz w:val="22"/>
                <w:szCs w:val="22"/>
                <w:lang w:eastAsia="en-US"/>
              </w:rPr>
              <w:t>mm-33088</w:t>
            </w:r>
          </w:p>
          <w:p w:rsidR="009C1D6F" w:rsidRPr="005A3110" w:rsidRDefault="009C1D6F" w:rsidP="00257087">
            <w:pPr>
              <w:spacing w:line="276" w:lineRule="auto"/>
              <w:jc w:val="center"/>
              <w:rPr>
                <w:rFonts w:eastAsia="Calibri"/>
                <w:i/>
                <w:sz w:val="22"/>
                <w:szCs w:val="22"/>
                <w:lang w:eastAsia="en-US"/>
              </w:rPr>
            </w:pPr>
            <w:r w:rsidRPr="005A3110">
              <w:rPr>
                <w:rFonts w:eastAsia="Calibri"/>
                <w:i/>
                <w:sz w:val="22"/>
                <w:szCs w:val="22"/>
                <w:highlight w:val="yellow"/>
                <w:lang w:eastAsia="en-US"/>
              </w:rPr>
              <w:t>mm-3387</w:t>
            </w:r>
          </w:p>
        </w:tc>
      </w:tr>
      <w:tr w:rsidR="009C1D6F" w:rsidRPr="005A3110" w:rsidTr="00257087">
        <w:tc>
          <w:tcPr>
            <w:tcW w:w="709" w:type="dxa"/>
            <w:tcBorders>
              <w:top w:val="single" w:sz="4" w:space="0" w:color="auto"/>
              <w:left w:val="single" w:sz="4" w:space="0" w:color="auto"/>
              <w:bottom w:val="single" w:sz="4" w:space="0" w:color="auto"/>
              <w:right w:val="single" w:sz="4" w:space="0" w:color="auto"/>
            </w:tcBorders>
            <w:hideMark/>
          </w:tcPr>
          <w:p w:rsidR="009C1D6F" w:rsidRPr="005A3110" w:rsidRDefault="009C1D6F" w:rsidP="00257087">
            <w:pPr>
              <w:spacing w:line="276" w:lineRule="auto"/>
              <w:jc w:val="center"/>
              <w:rPr>
                <w:rFonts w:eastAsia="Calibri"/>
                <w:i/>
                <w:sz w:val="22"/>
                <w:szCs w:val="22"/>
                <w:lang w:eastAsia="en-US"/>
              </w:rPr>
            </w:pPr>
            <w:r w:rsidRPr="005A3110">
              <w:rPr>
                <w:rFonts w:eastAsia="Calibri"/>
                <w:i/>
                <w:sz w:val="22"/>
                <w:szCs w:val="22"/>
                <w:lang w:eastAsia="en-US"/>
              </w:rPr>
              <w:t>2</w:t>
            </w:r>
          </w:p>
        </w:tc>
        <w:tc>
          <w:tcPr>
            <w:tcW w:w="5954" w:type="dxa"/>
            <w:tcBorders>
              <w:top w:val="single" w:sz="4" w:space="0" w:color="auto"/>
              <w:left w:val="single" w:sz="4" w:space="0" w:color="auto"/>
              <w:bottom w:val="single" w:sz="4" w:space="0" w:color="auto"/>
              <w:right w:val="single" w:sz="4" w:space="0" w:color="auto"/>
            </w:tcBorders>
            <w:hideMark/>
          </w:tcPr>
          <w:p w:rsidR="009C1D6F" w:rsidRPr="005A3110" w:rsidRDefault="009C1D6F" w:rsidP="00257087">
            <w:pPr>
              <w:spacing w:line="276" w:lineRule="auto"/>
              <w:jc w:val="both"/>
              <w:rPr>
                <w:rFonts w:eastAsia="Calibri"/>
                <w:sz w:val="22"/>
                <w:szCs w:val="22"/>
                <w:lang w:eastAsia="en-US"/>
              </w:rPr>
            </w:pPr>
            <w:r w:rsidRPr="005A3110">
              <w:rPr>
                <w:rFonts w:eastAsia="Calibri"/>
                <w:sz w:val="22"/>
                <w:szCs w:val="22"/>
                <w:lang w:eastAsia="en-US"/>
              </w:rPr>
              <w:t>Cewnik naczyniowy centralny - PICC</w:t>
            </w:r>
            <w:r w:rsidRPr="005A3110">
              <w:rPr>
                <w:rFonts w:eastAsia="Calibri"/>
                <w:sz w:val="22"/>
                <w:szCs w:val="22"/>
                <w:highlight w:val="yellow"/>
                <w:lang w:eastAsia="en-US"/>
              </w:rPr>
              <w:t>, jednoświatłowy</w:t>
            </w:r>
            <w:r w:rsidRPr="005A3110">
              <w:rPr>
                <w:rFonts w:eastAsia="Calibri"/>
                <w:sz w:val="22"/>
                <w:szCs w:val="22"/>
                <w:lang w:eastAsia="en-US"/>
              </w:rPr>
              <w:t xml:space="preserve"> zakładany obwodowo z zestawem do zakładania, długość cewnika </w:t>
            </w:r>
            <w:r w:rsidRPr="005A3110">
              <w:rPr>
                <w:rFonts w:eastAsia="Calibri"/>
                <w:sz w:val="22"/>
                <w:szCs w:val="22"/>
                <w:highlight w:val="yellow"/>
                <w:lang w:eastAsia="en-US"/>
              </w:rPr>
              <w:t>45 cm</w:t>
            </w:r>
            <w:r w:rsidRPr="005A3110">
              <w:rPr>
                <w:rFonts w:eastAsia="Calibri"/>
                <w:sz w:val="22"/>
                <w:szCs w:val="22"/>
                <w:lang w:eastAsia="en-US"/>
              </w:rPr>
              <w:t xml:space="preserve"> i 55 cm do wyboru przez zamawiającego rozmiar 5 Fr cewnik wykonany z silikonu, zaślepiony posiadający zastawkę na końcówce cewnika, otwierającą się w momencie aspiracji lub podawania wlewu kroplowego zastawka nie używana pozostająca zamknięta, w celu zapewnienia bezpieczeństwa pacjenta - typ zastawki Groshong. Cewnik bez możliwości przycinania. Cewnik dostosowany do  podawania kontrastu ze wstrzykiwaczy ciśnieniowych  z oznaczeniem przepływów ml/sec  na końcówce zewnętrznej cewnika. Cewnik </w:t>
            </w:r>
            <w:r w:rsidRPr="005A3110">
              <w:rPr>
                <w:rFonts w:eastAsia="Calibri"/>
                <w:sz w:val="22"/>
                <w:szCs w:val="22"/>
                <w:lang w:eastAsia="en-US"/>
              </w:rPr>
              <w:lastRenderedPageBreak/>
              <w:t>w zestawie umożliwiającym założenie, zestaw zawierający skalpel bezpieczny, prowadnicę, igłę,  stabilizator, strzykawkę</w:t>
            </w:r>
          </w:p>
        </w:tc>
        <w:tc>
          <w:tcPr>
            <w:tcW w:w="656" w:type="dxa"/>
            <w:tcBorders>
              <w:top w:val="single" w:sz="4" w:space="0" w:color="auto"/>
              <w:left w:val="single" w:sz="4" w:space="0" w:color="auto"/>
              <w:bottom w:val="single" w:sz="4" w:space="0" w:color="auto"/>
              <w:right w:val="single" w:sz="4" w:space="0" w:color="auto"/>
            </w:tcBorders>
            <w:hideMark/>
          </w:tcPr>
          <w:p w:rsidR="009C1D6F" w:rsidRPr="005A3110" w:rsidRDefault="009C1D6F" w:rsidP="00257087">
            <w:pPr>
              <w:spacing w:line="276" w:lineRule="auto"/>
              <w:jc w:val="center"/>
              <w:rPr>
                <w:rFonts w:eastAsia="Calibri"/>
                <w:i/>
                <w:color w:val="000000"/>
                <w:sz w:val="22"/>
                <w:szCs w:val="22"/>
                <w:lang w:eastAsia="en-US"/>
              </w:rPr>
            </w:pPr>
            <w:r w:rsidRPr="005A3110">
              <w:rPr>
                <w:rFonts w:eastAsia="Calibri"/>
                <w:i/>
                <w:color w:val="000000"/>
                <w:sz w:val="22"/>
                <w:szCs w:val="22"/>
                <w:lang w:eastAsia="en-US"/>
              </w:rPr>
              <w:lastRenderedPageBreak/>
              <w:t>Szt.</w:t>
            </w:r>
          </w:p>
        </w:tc>
        <w:tc>
          <w:tcPr>
            <w:tcW w:w="762" w:type="dxa"/>
            <w:tcBorders>
              <w:top w:val="single" w:sz="4" w:space="0" w:color="auto"/>
              <w:left w:val="single" w:sz="4" w:space="0" w:color="auto"/>
              <w:bottom w:val="single" w:sz="4" w:space="0" w:color="auto"/>
              <w:right w:val="single" w:sz="4" w:space="0" w:color="auto"/>
            </w:tcBorders>
            <w:hideMark/>
          </w:tcPr>
          <w:p w:rsidR="009C1D6F" w:rsidRPr="005A3110" w:rsidRDefault="009C1D6F" w:rsidP="00257087">
            <w:pPr>
              <w:spacing w:line="276" w:lineRule="auto"/>
              <w:jc w:val="center"/>
              <w:rPr>
                <w:rFonts w:eastAsia="Calibri"/>
                <w:i/>
                <w:color w:val="000000"/>
                <w:sz w:val="22"/>
                <w:szCs w:val="22"/>
                <w:lang w:eastAsia="en-US"/>
              </w:rPr>
            </w:pPr>
            <w:r w:rsidRPr="005A3110">
              <w:rPr>
                <w:rFonts w:eastAsia="Calibri"/>
                <w:i/>
                <w:color w:val="000000"/>
                <w:sz w:val="22"/>
                <w:szCs w:val="22"/>
                <w:lang w:eastAsia="en-US"/>
              </w:rPr>
              <w:t>40</w:t>
            </w:r>
          </w:p>
        </w:tc>
        <w:tc>
          <w:tcPr>
            <w:tcW w:w="1276" w:type="dxa"/>
            <w:tcBorders>
              <w:top w:val="single" w:sz="4" w:space="0" w:color="auto"/>
              <w:left w:val="single" w:sz="4" w:space="0" w:color="auto"/>
              <w:bottom w:val="single" w:sz="4" w:space="0" w:color="auto"/>
              <w:right w:val="single" w:sz="4" w:space="0" w:color="auto"/>
            </w:tcBorders>
          </w:tcPr>
          <w:p w:rsidR="009C1D6F" w:rsidRPr="005A3110" w:rsidRDefault="009C1D6F" w:rsidP="00257087">
            <w:pPr>
              <w:spacing w:line="276" w:lineRule="auto"/>
              <w:jc w:val="center"/>
              <w:rPr>
                <w:rFonts w:eastAsia="Calibri"/>
                <w:i/>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9C1D6F" w:rsidRPr="005A3110" w:rsidRDefault="009C1D6F" w:rsidP="00257087">
            <w:pPr>
              <w:spacing w:line="276" w:lineRule="auto"/>
              <w:jc w:val="center"/>
              <w:rPr>
                <w:rFonts w:eastAsia="Calibri"/>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9C1D6F" w:rsidRPr="005A3110" w:rsidRDefault="009C1D6F" w:rsidP="00257087">
            <w:pPr>
              <w:spacing w:line="276" w:lineRule="auto"/>
              <w:jc w:val="center"/>
              <w:rPr>
                <w:rFonts w:eastAsia="Calibri"/>
                <w: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9C1D6F" w:rsidRPr="005A3110" w:rsidRDefault="009C1D6F" w:rsidP="00257087">
            <w:pPr>
              <w:spacing w:line="276" w:lineRule="auto"/>
              <w:jc w:val="center"/>
              <w:rPr>
                <w:rFonts w:eastAsia="Calibri"/>
                <w:i/>
                <w:sz w:val="22"/>
                <w:szCs w:val="22"/>
                <w:lang w:eastAsia="en-US"/>
              </w:rPr>
            </w:pPr>
          </w:p>
        </w:tc>
        <w:tc>
          <w:tcPr>
            <w:tcW w:w="3544" w:type="dxa"/>
            <w:tcBorders>
              <w:top w:val="single" w:sz="4" w:space="0" w:color="auto"/>
              <w:left w:val="single" w:sz="4" w:space="0" w:color="auto"/>
              <w:bottom w:val="single" w:sz="4" w:space="0" w:color="auto"/>
              <w:right w:val="single" w:sz="4" w:space="0" w:color="auto"/>
            </w:tcBorders>
          </w:tcPr>
          <w:p w:rsidR="009C1D6F" w:rsidRPr="005A3110" w:rsidRDefault="009C1D6F" w:rsidP="00257087">
            <w:pPr>
              <w:spacing w:line="276" w:lineRule="auto"/>
              <w:jc w:val="center"/>
              <w:rPr>
                <w:rFonts w:eastAsia="Calibri"/>
                <w:i/>
                <w:sz w:val="22"/>
                <w:szCs w:val="22"/>
                <w:lang w:eastAsia="en-US"/>
              </w:rPr>
            </w:pPr>
            <w:r w:rsidRPr="005A3110">
              <w:rPr>
                <w:rFonts w:eastAsia="Calibri"/>
                <w:i/>
                <w:sz w:val="22"/>
                <w:szCs w:val="22"/>
                <w:highlight w:val="yellow"/>
                <w:lang w:eastAsia="en-US"/>
              </w:rPr>
              <w:t>mm-33089</w:t>
            </w:r>
          </w:p>
          <w:p w:rsidR="009C1D6F" w:rsidRPr="005A3110" w:rsidRDefault="009C1D6F" w:rsidP="00257087">
            <w:pPr>
              <w:spacing w:line="276" w:lineRule="auto"/>
              <w:jc w:val="center"/>
              <w:rPr>
                <w:rFonts w:eastAsia="Calibri"/>
                <w:i/>
                <w:sz w:val="22"/>
                <w:szCs w:val="22"/>
                <w:lang w:eastAsia="en-US"/>
              </w:rPr>
            </w:pPr>
            <w:r w:rsidRPr="005A3110">
              <w:rPr>
                <w:rFonts w:eastAsia="Calibri"/>
                <w:i/>
                <w:sz w:val="22"/>
                <w:szCs w:val="22"/>
                <w:lang w:eastAsia="en-US"/>
              </w:rPr>
              <w:t>mm-33090</w:t>
            </w:r>
          </w:p>
        </w:tc>
      </w:tr>
      <w:tr w:rsidR="009C1D6F" w:rsidRPr="005A3110" w:rsidTr="00257087">
        <w:trPr>
          <w:trHeight w:val="405"/>
        </w:trPr>
        <w:tc>
          <w:tcPr>
            <w:tcW w:w="709" w:type="dxa"/>
            <w:tcBorders>
              <w:top w:val="single" w:sz="4" w:space="0" w:color="auto"/>
              <w:left w:val="single" w:sz="4" w:space="0" w:color="auto"/>
              <w:bottom w:val="single" w:sz="4" w:space="0" w:color="auto"/>
              <w:right w:val="single" w:sz="4" w:space="0" w:color="auto"/>
            </w:tcBorders>
          </w:tcPr>
          <w:p w:rsidR="009C1D6F" w:rsidRPr="005A3110" w:rsidRDefault="009C1D6F" w:rsidP="00257087">
            <w:pPr>
              <w:spacing w:after="200" w:line="276" w:lineRule="auto"/>
              <w:jc w:val="center"/>
              <w:rPr>
                <w:rFonts w:eastAsia="Calibri"/>
                <w:i/>
                <w:sz w:val="22"/>
                <w:szCs w:val="22"/>
                <w:lang w:eastAsia="en-US"/>
              </w:rPr>
            </w:pPr>
          </w:p>
        </w:tc>
        <w:tc>
          <w:tcPr>
            <w:tcW w:w="8648" w:type="dxa"/>
            <w:gridSpan w:val="4"/>
            <w:tcBorders>
              <w:top w:val="single" w:sz="4" w:space="0" w:color="auto"/>
              <w:left w:val="single" w:sz="4" w:space="0" w:color="auto"/>
              <w:bottom w:val="single" w:sz="4" w:space="0" w:color="auto"/>
              <w:right w:val="single" w:sz="4" w:space="0" w:color="auto"/>
            </w:tcBorders>
            <w:hideMark/>
          </w:tcPr>
          <w:p w:rsidR="009C1D6F" w:rsidRPr="005A3110" w:rsidRDefault="009C1D6F" w:rsidP="00257087">
            <w:pPr>
              <w:spacing w:after="200" w:line="276" w:lineRule="auto"/>
              <w:jc w:val="center"/>
              <w:rPr>
                <w:rFonts w:eastAsia="Calibri"/>
                <w:i/>
                <w:sz w:val="22"/>
                <w:szCs w:val="22"/>
                <w:lang w:eastAsia="en-US"/>
              </w:rPr>
            </w:pPr>
            <w:r w:rsidRPr="005A3110">
              <w:rPr>
                <w:rFonts w:eastAsia="Calibri"/>
                <w:i/>
                <w:sz w:val="22"/>
                <w:szCs w:val="22"/>
                <w:lang w:eastAsia="en-US"/>
              </w:rPr>
              <w:t>Razem</w:t>
            </w:r>
          </w:p>
        </w:tc>
        <w:tc>
          <w:tcPr>
            <w:tcW w:w="1275" w:type="dxa"/>
            <w:tcBorders>
              <w:top w:val="single" w:sz="4" w:space="0" w:color="auto"/>
              <w:left w:val="single" w:sz="4" w:space="0" w:color="auto"/>
              <w:bottom w:val="single" w:sz="4" w:space="0" w:color="auto"/>
              <w:right w:val="single" w:sz="4" w:space="0" w:color="auto"/>
            </w:tcBorders>
          </w:tcPr>
          <w:p w:rsidR="009C1D6F" w:rsidRPr="005A3110" w:rsidRDefault="009C1D6F" w:rsidP="00257087">
            <w:pPr>
              <w:spacing w:after="200" w:line="276" w:lineRule="auto"/>
              <w:jc w:val="center"/>
              <w:rPr>
                <w:rFonts w:eastAsia="Calibri"/>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9C1D6F" w:rsidRPr="005A3110" w:rsidRDefault="009C1D6F" w:rsidP="00257087">
            <w:pPr>
              <w:spacing w:after="200" w:line="276" w:lineRule="auto"/>
              <w:jc w:val="center"/>
              <w:rPr>
                <w:rFonts w:eastAsia="Calibri"/>
                <w: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9C1D6F" w:rsidRPr="005A3110" w:rsidRDefault="009C1D6F" w:rsidP="00257087">
            <w:pPr>
              <w:spacing w:after="200" w:line="276" w:lineRule="auto"/>
              <w:jc w:val="center"/>
              <w:rPr>
                <w:rFonts w:eastAsia="Calibri"/>
                <w:i/>
                <w:sz w:val="22"/>
                <w:szCs w:val="22"/>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9C1D6F" w:rsidRPr="005A3110" w:rsidRDefault="009C1D6F" w:rsidP="00257087">
            <w:pPr>
              <w:spacing w:after="200" w:line="276" w:lineRule="auto"/>
              <w:jc w:val="center"/>
              <w:rPr>
                <w:rFonts w:eastAsia="Calibri"/>
                <w:i/>
                <w:sz w:val="22"/>
                <w:szCs w:val="22"/>
                <w:lang w:eastAsia="en-US"/>
              </w:rPr>
            </w:pPr>
            <w:r w:rsidRPr="005A3110">
              <w:rPr>
                <w:rFonts w:eastAsia="Calibri"/>
                <w:i/>
                <w:sz w:val="22"/>
                <w:szCs w:val="22"/>
                <w:lang w:eastAsia="en-US"/>
              </w:rPr>
              <w:t>x</w:t>
            </w:r>
          </w:p>
        </w:tc>
      </w:tr>
    </w:tbl>
    <w:p w:rsidR="009C1D6F" w:rsidRPr="005A3110" w:rsidRDefault="009C1D6F" w:rsidP="009C1D6F">
      <w:pPr>
        <w:spacing w:after="200" w:line="276" w:lineRule="auto"/>
        <w:jc w:val="both"/>
        <w:rPr>
          <w:rFonts w:eastAsia="Calibri"/>
          <w:sz w:val="22"/>
          <w:szCs w:val="22"/>
          <w:lang w:eastAsia="en-US"/>
        </w:rPr>
      </w:pPr>
    </w:p>
    <w:p w:rsidR="00E16327" w:rsidRDefault="00E16327" w:rsidP="00E16327">
      <w:pPr>
        <w:rPr>
          <w:rFonts w:ascii="Calibri" w:hAnsi="Calibri" w:cs="Calibri"/>
          <w:i/>
        </w:rPr>
      </w:pPr>
      <w:r>
        <w:rPr>
          <w:rFonts w:cs="Calibri"/>
          <w:i/>
        </w:rPr>
        <w:t xml:space="preserve">       </w:t>
      </w:r>
      <w:r w:rsidRPr="00CE7388">
        <w:rPr>
          <w:rFonts w:ascii="Calibri" w:hAnsi="Calibri" w:cs="Calibri"/>
          <w:i/>
        </w:rPr>
        <w:t>Termin dostawy: ………………. dni (max 5 dni)</w:t>
      </w:r>
    </w:p>
    <w:p w:rsidR="00E16327" w:rsidRPr="00FE720B" w:rsidRDefault="00E16327" w:rsidP="00E16327">
      <w:pPr>
        <w:rPr>
          <w:rFonts w:ascii="Calibri" w:hAnsi="Calibri" w:cs="Calibri"/>
          <w:i/>
        </w:rPr>
      </w:pP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Wykonawca:</w:t>
      </w: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E16327" w:rsidRPr="00B26F7D" w:rsidRDefault="00E16327" w:rsidP="00E16327">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E16327" w:rsidRDefault="00E16327" w:rsidP="00E16327">
      <w:pPr>
        <w:pStyle w:val="Bezodstpw"/>
        <w:rPr>
          <w:rFonts w:ascii="Cambria" w:hAnsi="Cambria"/>
          <w:i/>
          <w:lang w:eastAsia="en-US"/>
        </w:rPr>
      </w:pPr>
      <w:r>
        <w:rPr>
          <w:rFonts w:ascii="Cambria" w:hAnsi="Cambria"/>
          <w:lang w:eastAsia="en-US"/>
        </w:rPr>
        <w:t xml:space="preserve">       </w:t>
      </w:r>
      <w:r w:rsidRPr="00B26F7D">
        <w:rPr>
          <w:rFonts w:ascii="Cambria" w:hAnsi="Cambria"/>
          <w:lang w:eastAsia="en-US"/>
        </w:rPr>
        <w:t>(</w:t>
      </w:r>
      <w:r w:rsidRPr="00B26F7D">
        <w:rPr>
          <w:rFonts w:ascii="Cambria" w:hAnsi="Cambria"/>
          <w:i/>
          <w:lang w:eastAsia="en-US"/>
        </w:rPr>
        <w:t>pełna nazwa/firma, adres)</w:t>
      </w:r>
    </w:p>
    <w:p w:rsidR="00E16327" w:rsidRPr="00B26F7D" w:rsidRDefault="00E16327" w:rsidP="00E16327">
      <w:pPr>
        <w:pStyle w:val="Bezodstpw"/>
        <w:rPr>
          <w:rFonts w:ascii="Cambria" w:hAnsi="Cambria"/>
          <w:i/>
          <w:lang w:eastAsia="en-US"/>
        </w:rPr>
      </w:pPr>
    </w:p>
    <w:p w:rsidR="00E16327" w:rsidRDefault="00E16327" w:rsidP="00E16327">
      <w:pPr>
        <w:pStyle w:val="Bezodstpw"/>
        <w:rPr>
          <w:rFonts w:ascii="Cambria" w:hAnsi="Cambria"/>
          <w:i/>
          <w:lang w:eastAsia="en-US"/>
        </w:rPr>
      </w:pPr>
      <w:r>
        <w:rPr>
          <w:rFonts w:ascii="Cambria" w:hAnsi="Cambria"/>
          <w:i/>
          <w:lang w:eastAsia="en-US"/>
        </w:rPr>
        <w:t xml:space="preserve">        </w:t>
      </w:r>
      <w:r w:rsidRPr="00B26F7D">
        <w:rPr>
          <w:rFonts w:ascii="Cambria" w:hAnsi="Cambria"/>
          <w:i/>
          <w:lang w:eastAsia="en-US"/>
        </w:rPr>
        <w:t>NIP……………</w:t>
      </w:r>
      <w:r>
        <w:rPr>
          <w:rFonts w:ascii="Cambria" w:hAnsi="Cambria"/>
          <w:i/>
          <w:lang w:eastAsia="en-US"/>
        </w:rPr>
        <w:t>……..</w:t>
      </w:r>
      <w:r w:rsidRPr="00B26F7D">
        <w:rPr>
          <w:rFonts w:ascii="Cambria" w:hAnsi="Cambria"/>
          <w:i/>
          <w:lang w:eastAsia="en-US"/>
        </w:rPr>
        <w:t>……………..</w:t>
      </w:r>
    </w:p>
    <w:p w:rsidR="00E16327" w:rsidRDefault="00E16327" w:rsidP="00E16327">
      <w:pPr>
        <w:pStyle w:val="Bezodstpw"/>
        <w:rPr>
          <w:rFonts w:ascii="Cambria" w:hAnsi="Cambria"/>
          <w:i/>
          <w:lang w:eastAsia="en-US"/>
        </w:rPr>
      </w:pPr>
    </w:p>
    <w:p w:rsidR="00E16327" w:rsidRPr="00B26F7D" w:rsidRDefault="00E16327" w:rsidP="00E16327">
      <w:pPr>
        <w:pStyle w:val="Bezodstpw"/>
        <w:rPr>
          <w:rFonts w:ascii="Cambria" w:hAnsi="Cambria"/>
          <w:lang w:eastAsia="en-US"/>
        </w:rPr>
      </w:pPr>
      <w:r>
        <w:rPr>
          <w:rFonts w:ascii="Cambria" w:hAnsi="Cambria"/>
          <w:i/>
          <w:lang w:eastAsia="en-US"/>
        </w:rPr>
        <w:t xml:space="preserve">        KRS w przypadku spółki ………………………….</w:t>
      </w:r>
    </w:p>
    <w:p w:rsidR="00E16327" w:rsidRPr="00CE7388" w:rsidRDefault="00E16327" w:rsidP="00E16327">
      <w:pPr>
        <w:ind w:left="426"/>
        <w:rPr>
          <w:rFonts w:ascii="Calibri" w:hAnsi="Calibri" w:cs="Calibri"/>
          <w:i/>
        </w:rPr>
      </w:pPr>
    </w:p>
    <w:p w:rsidR="00E16327" w:rsidRPr="00CE7388" w:rsidRDefault="00E16327" w:rsidP="00E16327">
      <w:pPr>
        <w:ind w:left="426"/>
        <w:rPr>
          <w:rFonts w:ascii="Calibri" w:hAnsi="Calibri" w:cs="Calibri"/>
          <w:bCs/>
          <w:i/>
        </w:rPr>
      </w:pPr>
      <w:r w:rsidRPr="00CE7388">
        <w:rPr>
          <w:rFonts w:ascii="Calibri" w:hAnsi="Calibri" w:cs="Calibri"/>
          <w:bCs/>
          <w:i/>
        </w:rPr>
        <w:t>Osoba/y upoważniona/e do kontaktu:</w:t>
      </w:r>
    </w:p>
    <w:p w:rsidR="00E16327" w:rsidRPr="00CE7388" w:rsidRDefault="00E16327" w:rsidP="00E16327">
      <w:pPr>
        <w:ind w:left="426"/>
        <w:rPr>
          <w:rFonts w:ascii="Calibri" w:hAnsi="Calibri" w:cs="Calibri"/>
          <w:bCs/>
          <w:i/>
        </w:rPr>
      </w:pPr>
      <w:r w:rsidRPr="00CE7388">
        <w:rPr>
          <w:rFonts w:ascii="Calibri" w:hAnsi="Calibri" w:cs="Calibri"/>
          <w:bCs/>
          <w:i/>
        </w:rPr>
        <w:t>……………………………………..</w:t>
      </w:r>
    </w:p>
    <w:p w:rsidR="00E16327" w:rsidRPr="00CE7388" w:rsidRDefault="00E16327" w:rsidP="00E16327">
      <w:pPr>
        <w:ind w:left="426"/>
        <w:rPr>
          <w:rFonts w:ascii="Calibri" w:hAnsi="Calibri" w:cs="Calibri"/>
          <w:bCs/>
          <w:i/>
        </w:rPr>
      </w:pPr>
      <w:r w:rsidRPr="00CE7388">
        <w:rPr>
          <w:rFonts w:ascii="Calibri" w:hAnsi="Calibri" w:cs="Calibri"/>
          <w:bCs/>
          <w:i/>
        </w:rPr>
        <w:t>Nr tel. …………………………….</w:t>
      </w:r>
    </w:p>
    <w:p w:rsidR="00E16327" w:rsidRPr="00CE7388" w:rsidRDefault="00E16327" w:rsidP="00E16327">
      <w:pPr>
        <w:ind w:left="426"/>
        <w:rPr>
          <w:rFonts w:ascii="Calibri" w:hAnsi="Calibri" w:cs="Calibri"/>
          <w:bCs/>
          <w:i/>
        </w:rPr>
      </w:pPr>
      <w:r w:rsidRPr="00CE7388">
        <w:rPr>
          <w:rFonts w:ascii="Calibri" w:hAnsi="Calibri" w:cs="Calibri"/>
          <w:bCs/>
          <w:i/>
        </w:rPr>
        <w:t>Nr fax………………….………….</w:t>
      </w:r>
    </w:p>
    <w:p w:rsidR="00E16327" w:rsidRDefault="00E16327" w:rsidP="00E16327">
      <w:pPr>
        <w:ind w:left="426"/>
        <w:rPr>
          <w:rFonts w:ascii="Calibri" w:hAnsi="Calibri" w:cs="Calibri"/>
          <w:bCs/>
          <w:i/>
        </w:rPr>
      </w:pPr>
      <w:r w:rsidRPr="00CE7388">
        <w:rPr>
          <w:rFonts w:ascii="Calibri" w:hAnsi="Calibri" w:cs="Calibri"/>
          <w:bCs/>
          <w:i/>
        </w:rPr>
        <w:t>mail …………………..…………..</w:t>
      </w:r>
    </w:p>
    <w:p w:rsidR="00E16327" w:rsidRDefault="00E16327" w:rsidP="00E16327"/>
    <w:p w:rsidR="00E16327" w:rsidRDefault="00E16327" w:rsidP="00E16327">
      <w:pPr>
        <w:jc w:val="both"/>
      </w:pPr>
    </w:p>
    <w:p w:rsidR="00E16327" w:rsidRPr="00196C92" w:rsidRDefault="00E16327" w:rsidP="00E16327">
      <w:pPr>
        <w:jc w:val="both"/>
        <w:rPr>
          <w:bCs/>
          <w:iCs/>
          <w:sz w:val="22"/>
          <w:szCs w:val="22"/>
        </w:rPr>
      </w:pPr>
      <w:r w:rsidRPr="00196C92">
        <w:rPr>
          <w:bCs/>
          <w:sz w:val="22"/>
          <w:szCs w:val="22"/>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196C92">
        <w:rPr>
          <w:bCs/>
          <w:iCs/>
          <w:sz w:val="22"/>
          <w:szCs w:val="22"/>
        </w:rPr>
        <w:t>(wykonawca wykreśla powyższe oświadczenie w przypadku gdy go nie dotyczy).</w:t>
      </w:r>
    </w:p>
    <w:p w:rsidR="009C1D6F" w:rsidRPr="00F40F9D" w:rsidRDefault="009C1D6F" w:rsidP="009C1D6F">
      <w:pPr>
        <w:rPr>
          <w:i/>
          <w:sz w:val="20"/>
          <w:szCs w:val="20"/>
        </w:rPr>
      </w:pPr>
    </w:p>
    <w:p w:rsidR="009C1D6F" w:rsidRDefault="009C1D6F" w:rsidP="009C1D6F">
      <w:pPr>
        <w:spacing w:after="200" w:line="276" w:lineRule="auto"/>
        <w:jc w:val="both"/>
        <w:rPr>
          <w:rFonts w:eastAsia="Calibri"/>
          <w:b/>
          <w:i/>
          <w:sz w:val="22"/>
          <w:szCs w:val="22"/>
          <w:lang w:eastAsia="en-US"/>
        </w:rPr>
      </w:pPr>
      <w:r w:rsidRPr="005A3110">
        <w:rPr>
          <w:rFonts w:eastAsia="Calibri"/>
          <w:b/>
          <w:i/>
          <w:sz w:val="22"/>
          <w:szCs w:val="22"/>
          <w:lang w:eastAsia="en-US"/>
        </w:rPr>
        <w:lastRenderedPageBreak/>
        <w:t>Część</w:t>
      </w:r>
      <w:r>
        <w:rPr>
          <w:rFonts w:eastAsia="Calibri"/>
          <w:b/>
          <w:i/>
          <w:sz w:val="22"/>
          <w:szCs w:val="22"/>
          <w:lang w:eastAsia="en-US"/>
        </w:rPr>
        <w:t xml:space="preserve"> </w:t>
      </w:r>
      <w:r w:rsidRPr="005A3110">
        <w:rPr>
          <w:rFonts w:eastAsia="Calibri"/>
          <w:b/>
          <w:i/>
          <w:sz w:val="22"/>
          <w:szCs w:val="22"/>
          <w:lang w:eastAsia="en-US"/>
        </w:rPr>
        <w:t>1</w:t>
      </w:r>
      <w:r>
        <w:rPr>
          <w:rFonts w:eastAsia="Calibri"/>
          <w:b/>
          <w:i/>
          <w:sz w:val="22"/>
          <w:szCs w:val="22"/>
          <w:lang w:eastAsia="en-US"/>
        </w:rPr>
        <w:t>7</w:t>
      </w:r>
      <w:r w:rsidRPr="005A3110">
        <w:rPr>
          <w:rFonts w:eastAsia="Calibri"/>
          <w:b/>
          <w:i/>
          <w:sz w:val="22"/>
          <w:szCs w:val="22"/>
          <w:lang w:eastAsia="en-US"/>
        </w:rPr>
        <w:t xml:space="preserve">  Nazwa:  </w:t>
      </w:r>
      <w:r>
        <w:rPr>
          <w:rFonts w:eastAsia="Calibri"/>
          <w:b/>
          <w:i/>
          <w:sz w:val="22"/>
          <w:szCs w:val="22"/>
          <w:lang w:eastAsia="en-US"/>
        </w:rPr>
        <w:t>Strzykawki trzyczęściowe dla Apteki do sporządzania leków cytostatycznych</w:t>
      </w:r>
    </w:p>
    <w:p w:rsidR="009C1D6F" w:rsidRDefault="009C1D6F" w:rsidP="009C1D6F">
      <w:pPr>
        <w:spacing w:after="160" w:line="259" w:lineRule="auto"/>
        <w:rPr>
          <w:rFonts w:ascii="Calibri" w:eastAsia="Calibri" w:hAnsi="Calibri"/>
          <w:sz w:val="22"/>
          <w:szCs w:val="22"/>
          <w:lang w:eastAsia="en-US"/>
        </w:rPr>
      </w:pPr>
      <w:r w:rsidRPr="00766E05">
        <w:rPr>
          <w:rFonts w:ascii="Calibri" w:eastAsia="Calibri" w:hAnsi="Calibri"/>
          <w:sz w:val="22"/>
          <w:szCs w:val="22"/>
          <w:lang w:eastAsia="en-US"/>
        </w:rPr>
        <w:t>Strzykawki używane do sporządzania leków cytostatycznych powinny spełniać wymogi określone w § 6 rozporządzenia Ministra Zdrowia i Opieki Społecznej z 19 czerwca 1996r. w sprawie bezpieczeństwa i  higieny pracy przy przygotowaniu , podawaniu i przechowywaniu leków cytostatycznych w zakładach opieki zdrowotnej (Dz. U. Nr 80, poz.376) tj. powinny być szczelne, zapewniające niewydostawanie się leku na zewnątrz.</w:t>
      </w:r>
    </w:p>
    <w:p w:rsidR="009C1D6F" w:rsidRPr="00766E05" w:rsidRDefault="009C1D6F" w:rsidP="009C1D6F">
      <w:pPr>
        <w:spacing w:after="160" w:line="259" w:lineRule="auto"/>
        <w:rPr>
          <w:rFonts w:ascii="Calibri" w:eastAsia="Calibri" w:hAnsi="Calibri"/>
          <w:sz w:val="22"/>
          <w:szCs w:val="22"/>
          <w:lang w:eastAsia="en-US"/>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5516"/>
        <w:gridCol w:w="682"/>
        <w:gridCol w:w="825"/>
        <w:gridCol w:w="1398"/>
        <w:gridCol w:w="1338"/>
        <w:gridCol w:w="576"/>
        <w:gridCol w:w="1193"/>
        <w:gridCol w:w="3498"/>
      </w:tblGrid>
      <w:tr w:rsidR="009C1D6F" w:rsidRPr="00A71E4E" w:rsidTr="00257087">
        <w:tc>
          <w:tcPr>
            <w:tcW w:w="425" w:type="dxa"/>
            <w:tcBorders>
              <w:top w:val="single" w:sz="4" w:space="0" w:color="auto"/>
              <w:left w:val="single" w:sz="4" w:space="0" w:color="auto"/>
              <w:bottom w:val="single" w:sz="4" w:space="0" w:color="auto"/>
              <w:right w:val="single" w:sz="4" w:space="0" w:color="auto"/>
            </w:tcBorders>
            <w:hideMark/>
          </w:tcPr>
          <w:p w:rsidR="009C1D6F" w:rsidRPr="00A71E4E" w:rsidRDefault="009C1D6F" w:rsidP="00257087">
            <w:pPr>
              <w:spacing w:after="160" w:line="259" w:lineRule="auto"/>
              <w:jc w:val="center"/>
              <w:rPr>
                <w:rFonts w:ascii="Calibri" w:eastAsia="Calibri" w:hAnsi="Calibri" w:cs="Calibri"/>
                <w:i/>
                <w:sz w:val="18"/>
                <w:szCs w:val="18"/>
                <w:lang w:eastAsia="en-US"/>
              </w:rPr>
            </w:pPr>
            <w:r w:rsidRPr="00A71E4E">
              <w:rPr>
                <w:rFonts w:ascii="Calibri" w:eastAsia="Calibri" w:hAnsi="Calibri" w:cs="Calibri"/>
                <w:i/>
                <w:sz w:val="18"/>
                <w:szCs w:val="18"/>
                <w:lang w:eastAsia="en-US"/>
              </w:rPr>
              <w:t>1</w:t>
            </w:r>
          </w:p>
        </w:tc>
        <w:tc>
          <w:tcPr>
            <w:tcW w:w="5516" w:type="dxa"/>
            <w:tcBorders>
              <w:top w:val="single" w:sz="4" w:space="0" w:color="auto"/>
              <w:left w:val="single" w:sz="4" w:space="0" w:color="auto"/>
              <w:bottom w:val="single" w:sz="4" w:space="0" w:color="auto"/>
              <w:right w:val="single" w:sz="4" w:space="0" w:color="auto"/>
            </w:tcBorders>
            <w:hideMark/>
          </w:tcPr>
          <w:p w:rsidR="009C1D6F" w:rsidRPr="000A4F70" w:rsidRDefault="009C1D6F" w:rsidP="00257087">
            <w:pPr>
              <w:pStyle w:val="Zwykytekst"/>
              <w:jc w:val="both"/>
              <w:rPr>
                <w:rFonts w:ascii="Calibri" w:hAnsi="Calibri" w:cs="Calibri"/>
                <w:i/>
                <w:sz w:val="20"/>
                <w:szCs w:val="20"/>
              </w:rPr>
            </w:pPr>
            <w:r w:rsidRPr="000A4F70">
              <w:rPr>
                <w:rFonts w:ascii="Calibri" w:hAnsi="Calibri" w:cs="Calibri"/>
                <w:i/>
                <w:sz w:val="20"/>
                <w:szCs w:val="20"/>
              </w:rPr>
              <w:t>Strzykawka jednorazowego użytku, trzyczęściowa, 5 ml, końcówka luer lock, końcówka położona centralnie, gumowy tłok z podwójnym uszczelnieniem, materiał tłoka bez lateksu, wyczuwalna w pracy ze strzykawką blokada zapobiegająca wysunięciu niekontrolowanemu tłoka z komory strzykawki, wykonana z polipropylenu, bezbarwna obudowa i tłok.</w:t>
            </w:r>
            <w:r w:rsidRPr="000A4F70">
              <w:rPr>
                <w:rFonts w:ascii="Calibri" w:hAnsi="Calibri" w:cs="Calibri"/>
                <w:sz w:val="20"/>
                <w:szCs w:val="20"/>
              </w:rPr>
              <w:t xml:space="preserve"> Strzykawka spełniająca wymogi normy PN-EN ISO 7886-1:2018,  wyrób medyczny posiadający certyfikat jednostki notyfikowanej potwierdzający ocenę zgodności z wymaganiami zasadniczymi dla wyrobów medycznych klasy co najmniej IIa.</w:t>
            </w:r>
          </w:p>
        </w:tc>
        <w:tc>
          <w:tcPr>
            <w:tcW w:w="682" w:type="dxa"/>
            <w:tcBorders>
              <w:top w:val="single" w:sz="4" w:space="0" w:color="auto"/>
              <w:left w:val="single" w:sz="4" w:space="0" w:color="auto"/>
              <w:bottom w:val="single" w:sz="4" w:space="0" w:color="auto"/>
              <w:right w:val="single" w:sz="4" w:space="0" w:color="auto"/>
            </w:tcBorders>
            <w:hideMark/>
          </w:tcPr>
          <w:p w:rsidR="009C1D6F" w:rsidRPr="00A71E4E" w:rsidRDefault="009C1D6F" w:rsidP="00257087">
            <w:pPr>
              <w:spacing w:after="160" w:line="259" w:lineRule="auto"/>
              <w:jc w:val="center"/>
              <w:rPr>
                <w:rFonts w:ascii="Calibri" w:eastAsia="Calibri" w:hAnsi="Calibri" w:cs="Calibri"/>
                <w:i/>
                <w:sz w:val="18"/>
                <w:szCs w:val="18"/>
                <w:lang w:eastAsia="en-US"/>
              </w:rPr>
            </w:pPr>
            <w:r w:rsidRPr="00A71E4E">
              <w:rPr>
                <w:rFonts w:ascii="Calibri" w:eastAsia="Calibri" w:hAnsi="Calibri" w:cs="Calibri"/>
                <w:i/>
                <w:sz w:val="18"/>
                <w:szCs w:val="18"/>
                <w:lang w:eastAsia="en-US"/>
              </w:rPr>
              <w:t>Szt.</w:t>
            </w:r>
          </w:p>
        </w:tc>
        <w:tc>
          <w:tcPr>
            <w:tcW w:w="825" w:type="dxa"/>
            <w:tcBorders>
              <w:top w:val="single" w:sz="4" w:space="0" w:color="auto"/>
              <w:left w:val="single" w:sz="4" w:space="0" w:color="auto"/>
              <w:bottom w:val="single" w:sz="4" w:space="0" w:color="auto"/>
              <w:right w:val="single" w:sz="4" w:space="0" w:color="auto"/>
            </w:tcBorders>
            <w:hideMark/>
          </w:tcPr>
          <w:p w:rsidR="009C1D6F" w:rsidRPr="00A71E4E" w:rsidRDefault="009C1D6F" w:rsidP="00257087">
            <w:pPr>
              <w:spacing w:after="160" w:line="259" w:lineRule="auto"/>
              <w:jc w:val="center"/>
              <w:rPr>
                <w:rFonts w:ascii="Calibri" w:eastAsia="Calibri" w:hAnsi="Calibri" w:cs="Calibri"/>
                <w:i/>
                <w:sz w:val="18"/>
                <w:szCs w:val="18"/>
                <w:lang w:eastAsia="en-US"/>
              </w:rPr>
            </w:pPr>
            <w:r w:rsidRPr="00A71E4E">
              <w:rPr>
                <w:rFonts w:ascii="Calibri" w:eastAsia="Calibri" w:hAnsi="Calibri" w:cs="Calibri"/>
                <w:i/>
                <w:color w:val="000000"/>
                <w:sz w:val="18"/>
                <w:szCs w:val="18"/>
                <w:lang w:eastAsia="en-US"/>
              </w:rPr>
              <w:t xml:space="preserve"> 1</w:t>
            </w:r>
            <w:r>
              <w:rPr>
                <w:rFonts w:ascii="Calibri" w:eastAsia="Calibri" w:hAnsi="Calibri" w:cs="Calibri"/>
                <w:i/>
                <w:color w:val="000000"/>
                <w:sz w:val="18"/>
                <w:szCs w:val="18"/>
                <w:lang w:eastAsia="en-US"/>
              </w:rPr>
              <w:t>5</w:t>
            </w:r>
            <w:r w:rsidRPr="00A71E4E">
              <w:rPr>
                <w:rFonts w:ascii="Calibri" w:eastAsia="Calibri" w:hAnsi="Calibri" w:cs="Calibri"/>
                <w:i/>
                <w:color w:val="000000"/>
                <w:sz w:val="18"/>
                <w:szCs w:val="18"/>
                <w:lang w:eastAsia="en-US"/>
              </w:rPr>
              <w:t xml:space="preserve"> 000</w:t>
            </w:r>
          </w:p>
        </w:tc>
        <w:tc>
          <w:tcPr>
            <w:tcW w:w="1398" w:type="dxa"/>
            <w:tcBorders>
              <w:top w:val="single" w:sz="4" w:space="0" w:color="auto"/>
              <w:left w:val="single" w:sz="4" w:space="0" w:color="auto"/>
              <w:bottom w:val="single" w:sz="4" w:space="0" w:color="auto"/>
              <w:right w:val="single" w:sz="4" w:space="0" w:color="auto"/>
            </w:tcBorders>
          </w:tcPr>
          <w:p w:rsidR="009C1D6F" w:rsidRPr="00A71E4E" w:rsidRDefault="009C1D6F" w:rsidP="00257087">
            <w:pPr>
              <w:spacing w:after="160" w:line="259" w:lineRule="auto"/>
              <w:jc w:val="center"/>
              <w:rPr>
                <w:rFonts w:ascii="Calibri" w:eastAsia="Calibri" w:hAnsi="Calibri" w:cs="Calibri"/>
                <w:i/>
                <w:sz w:val="18"/>
                <w:szCs w:val="18"/>
                <w:lang w:eastAsia="en-US"/>
              </w:rPr>
            </w:pPr>
          </w:p>
        </w:tc>
        <w:tc>
          <w:tcPr>
            <w:tcW w:w="1338" w:type="dxa"/>
            <w:tcBorders>
              <w:top w:val="single" w:sz="4" w:space="0" w:color="auto"/>
              <w:left w:val="single" w:sz="4" w:space="0" w:color="auto"/>
              <w:bottom w:val="single" w:sz="4" w:space="0" w:color="auto"/>
              <w:right w:val="single" w:sz="4" w:space="0" w:color="auto"/>
            </w:tcBorders>
          </w:tcPr>
          <w:p w:rsidR="009C1D6F" w:rsidRPr="00A71E4E" w:rsidRDefault="009C1D6F" w:rsidP="00257087">
            <w:pPr>
              <w:spacing w:after="160" w:line="259" w:lineRule="auto"/>
              <w:jc w:val="center"/>
              <w:rPr>
                <w:rFonts w:ascii="Calibri" w:eastAsia="Calibri" w:hAnsi="Calibri" w:cs="Calibri"/>
                <w:i/>
                <w:sz w:val="18"/>
                <w:szCs w:val="18"/>
                <w:lang w:eastAsia="en-US"/>
              </w:rPr>
            </w:pPr>
          </w:p>
        </w:tc>
        <w:tc>
          <w:tcPr>
            <w:tcW w:w="576" w:type="dxa"/>
            <w:tcBorders>
              <w:top w:val="single" w:sz="4" w:space="0" w:color="auto"/>
              <w:left w:val="single" w:sz="4" w:space="0" w:color="auto"/>
              <w:bottom w:val="single" w:sz="4" w:space="0" w:color="auto"/>
              <w:right w:val="single" w:sz="4" w:space="0" w:color="auto"/>
            </w:tcBorders>
          </w:tcPr>
          <w:p w:rsidR="009C1D6F" w:rsidRPr="00A71E4E" w:rsidRDefault="009C1D6F" w:rsidP="00257087">
            <w:pPr>
              <w:spacing w:after="160" w:line="259" w:lineRule="auto"/>
              <w:jc w:val="center"/>
              <w:rPr>
                <w:rFonts w:ascii="Calibri" w:eastAsia="Calibri" w:hAnsi="Calibri" w:cs="Calibri"/>
                <w:i/>
                <w:sz w:val="18"/>
                <w:szCs w:val="18"/>
                <w:lang w:eastAsia="en-US"/>
              </w:rPr>
            </w:pPr>
          </w:p>
        </w:tc>
        <w:tc>
          <w:tcPr>
            <w:tcW w:w="1193" w:type="dxa"/>
            <w:tcBorders>
              <w:top w:val="single" w:sz="4" w:space="0" w:color="auto"/>
              <w:left w:val="single" w:sz="4" w:space="0" w:color="auto"/>
              <w:bottom w:val="single" w:sz="4" w:space="0" w:color="auto"/>
              <w:right w:val="single" w:sz="4" w:space="0" w:color="auto"/>
            </w:tcBorders>
          </w:tcPr>
          <w:p w:rsidR="009C1D6F" w:rsidRPr="00A71E4E" w:rsidRDefault="009C1D6F" w:rsidP="00257087">
            <w:pPr>
              <w:spacing w:after="160" w:line="259" w:lineRule="auto"/>
              <w:jc w:val="center"/>
              <w:rPr>
                <w:rFonts w:ascii="Calibri" w:eastAsia="Calibri" w:hAnsi="Calibri" w:cs="Calibri"/>
                <w:i/>
                <w:sz w:val="18"/>
                <w:szCs w:val="1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C1D6F" w:rsidRPr="00A71E4E" w:rsidRDefault="009C1D6F" w:rsidP="00257087">
            <w:pPr>
              <w:spacing w:after="160" w:line="259" w:lineRule="auto"/>
              <w:jc w:val="center"/>
              <w:rPr>
                <w:rFonts w:ascii="Calibri" w:eastAsia="Calibri" w:hAnsi="Calibri" w:cs="Calibri"/>
                <w:i/>
                <w:sz w:val="18"/>
                <w:szCs w:val="18"/>
                <w:lang w:eastAsia="en-US"/>
              </w:rPr>
            </w:pPr>
            <w:r w:rsidRPr="00A71E4E">
              <w:rPr>
                <w:rFonts w:ascii="Calibri" w:eastAsia="Calibri" w:hAnsi="Calibri" w:cs="Calibri"/>
                <w:i/>
                <w:sz w:val="18"/>
                <w:szCs w:val="18"/>
                <w:lang w:eastAsia="en-US"/>
              </w:rPr>
              <w:t>14991</w:t>
            </w:r>
          </w:p>
        </w:tc>
      </w:tr>
      <w:tr w:rsidR="009C1D6F" w:rsidRPr="00A71E4E" w:rsidTr="00257087">
        <w:tc>
          <w:tcPr>
            <w:tcW w:w="425" w:type="dxa"/>
            <w:tcBorders>
              <w:top w:val="single" w:sz="4" w:space="0" w:color="auto"/>
              <w:left w:val="single" w:sz="4" w:space="0" w:color="auto"/>
              <w:bottom w:val="single" w:sz="4" w:space="0" w:color="auto"/>
              <w:right w:val="single" w:sz="4" w:space="0" w:color="auto"/>
            </w:tcBorders>
            <w:hideMark/>
          </w:tcPr>
          <w:p w:rsidR="009C1D6F" w:rsidRPr="00A71E4E" w:rsidRDefault="009C1D6F" w:rsidP="00257087">
            <w:pPr>
              <w:spacing w:after="160" w:line="259" w:lineRule="auto"/>
              <w:jc w:val="center"/>
              <w:rPr>
                <w:rFonts w:ascii="Calibri" w:eastAsia="Calibri" w:hAnsi="Calibri" w:cs="Calibri"/>
                <w:i/>
                <w:sz w:val="18"/>
                <w:szCs w:val="18"/>
                <w:lang w:eastAsia="en-US"/>
              </w:rPr>
            </w:pPr>
            <w:r w:rsidRPr="00A71E4E">
              <w:rPr>
                <w:rFonts w:ascii="Calibri" w:eastAsia="Calibri" w:hAnsi="Calibri" w:cs="Calibri"/>
                <w:i/>
                <w:sz w:val="18"/>
                <w:szCs w:val="18"/>
                <w:lang w:eastAsia="en-US"/>
              </w:rPr>
              <w:t>2</w:t>
            </w:r>
          </w:p>
        </w:tc>
        <w:tc>
          <w:tcPr>
            <w:tcW w:w="5516" w:type="dxa"/>
            <w:tcBorders>
              <w:top w:val="single" w:sz="4" w:space="0" w:color="auto"/>
              <w:left w:val="single" w:sz="4" w:space="0" w:color="auto"/>
              <w:bottom w:val="single" w:sz="4" w:space="0" w:color="auto"/>
              <w:right w:val="single" w:sz="4" w:space="0" w:color="auto"/>
            </w:tcBorders>
            <w:hideMark/>
          </w:tcPr>
          <w:p w:rsidR="009C1D6F" w:rsidRPr="000A4F70" w:rsidRDefault="009C1D6F" w:rsidP="00257087">
            <w:pPr>
              <w:spacing w:after="160" w:line="259" w:lineRule="auto"/>
              <w:jc w:val="both"/>
              <w:rPr>
                <w:rFonts w:ascii="Calibri" w:eastAsia="Calibri" w:hAnsi="Calibri" w:cs="Calibri"/>
                <w:i/>
                <w:sz w:val="20"/>
                <w:szCs w:val="20"/>
                <w:lang w:eastAsia="en-US"/>
              </w:rPr>
            </w:pPr>
            <w:r w:rsidRPr="000A4F70">
              <w:rPr>
                <w:rFonts w:ascii="Calibri" w:eastAsia="Calibri" w:hAnsi="Calibri" w:cs="Calibri"/>
                <w:i/>
                <w:sz w:val="20"/>
                <w:szCs w:val="20"/>
                <w:lang w:eastAsia="en-US"/>
              </w:rPr>
              <w:t xml:space="preserve">Strzykawka jednorazowego użytku, trzyczęściowa, 10 ml, końcówka luer lock, końcówka położona centralnie, </w:t>
            </w:r>
            <w:r w:rsidRPr="000A4F70">
              <w:rPr>
                <w:rFonts w:ascii="Calibri" w:eastAsia="Calibri" w:hAnsi="Calibri" w:cs="Calibri"/>
                <w:sz w:val="20"/>
                <w:szCs w:val="20"/>
                <w:lang w:eastAsia="en-US"/>
              </w:rPr>
              <w:t>gumowy tłok z podwójnym uszczelnieniem</w:t>
            </w:r>
            <w:r w:rsidRPr="000A4F70">
              <w:rPr>
                <w:rFonts w:ascii="Calibri" w:eastAsia="Calibri" w:hAnsi="Calibri" w:cs="Calibri"/>
                <w:i/>
                <w:sz w:val="20"/>
                <w:szCs w:val="20"/>
                <w:lang w:eastAsia="en-US"/>
              </w:rPr>
              <w:t xml:space="preserve">, materiał tłoka bez lateksu, wyczuwalna w pracy ze strzykawką </w:t>
            </w:r>
            <w:r w:rsidRPr="000A4F70">
              <w:rPr>
                <w:rFonts w:ascii="Calibri" w:eastAsia="Calibri" w:hAnsi="Calibri" w:cs="Calibri"/>
                <w:sz w:val="20"/>
                <w:szCs w:val="20"/>
                <w:lang w:eastAsia="en-US"/>
              </w:rPr>
              <w:t xml:space="preserve">blokada zapobiegająca wysunięciu niekontrolowanemu tłoka z komory strzykawki, </w:t>
            </w:r>
            <w:r w:rsidRPr="000A4F70">
              <w:rPr>
                <w:rFonts w:ascii="Calibri" w:eastAsia="Calibri" w:hAnsi="Calibri" w:cs="Calibri"/>
                <w:i/>
                <w:sz w:val="20"/>
                <w:szCs w:val="20"/>
                <w:lang w:eastAsia="en-US"/>
              </w:rPr>
              <w:t>wykonana z polipropylenu, bezbarwna obudowa i tłok.</w:t>
            </w:r>
            <w:r w:rsidRPr="000A4F70">
              <w:rPr>
                <w:rFonts w:ascii="Calibri" w:hAnsi="Calibri" w:cs="Calibri"/>
                <w:sz w:val="20"/>
                <w:szCs w:val="20"/>
              </w:rPr>
              <w:t xml:space="preserve"> </w:t>
            </w:r>
            <w:r w:rsidRPr="00BB720A">
              <w:rPr>
                <w:rFonts w:ascii="Calibri" w:hAnsi="Calibri" w:cs="Calibri"/>
                <w:sz w:val="20"/>
                <w:szCs w:val="20"/>
              </w:rPr>
              <w:t>Strzykawka spełniająca wymogi normy PN-EN ISO 7886-1:2018,  wyrób medyczny posiadający certyfikat jednostki notyfikowanej potwierdzający ocenę zgodności z wymaganiami zasadniczymi dla wyrobów medycznych klasy co najmniej IIa</w:t>
            </w:r>
          </w:p>
        </w:tc>
        <w:tc>
          <w:tcPr>
            <w:tcW w:w="682" w:type="dxa"/>
            <w:tcBorders>
              <w:top w:val="single" w:sz="4" w:space="0" w:color="auto"/>
              <w:left w:val="single" w:sz="4" w:space="0" w:color="auto"/>
              <w:bottom w:val="single" w:sz="4" w:space="0" w:color="auto"/>
              <w:right w:val="single" w:sz="4" w:space="0" w:color="auto"/>
            </w:tcBorders>
            <w:hideMark/>
          </w:tcPr>
          <w:p w:rsidR="009C1D6F" w:rsidRPr="00A71E4E" w:rsidRDefault="009C1D6F" w:rsidP="00257087">
            <w:pPr>
              <w:spacing w:after="160" w:line="259" w:lineRule="auto"/>
              <w:jc w:val="center"/>
              <w:rPr>
                <w:rFonts w:ascii="Calibri" w:eastAsia="Calibri" w:hAnsi="Calibri" w:cs="Calibri"/>
                <w:i/>
                <w:sz w:val="18"/>
                <w:szCs w:val="18"/>
                <w:lang w:eastAsia="en-US"/>
              </w:rPr>
            </w:pPr>
            <w:r w:rsidRPr="00A71E4E">
              <w:rPr>
                <w:rFonts w:ascii="Calibri" w:eastAsia="Calibri" w:hAnsi="Calibri" w:cs="Calibri"/>
                <w:i/>
                <w:sz w:val="18"/>
                <w:szCs w:val="18"/>
                <w:lang w:eastAsia="en-US"/>
              </w:rPr>
              <w:t>Szt.</w:t>
            </w:r>
          </w:p>
        </w:tc>
        <w:tc>
          <w:tcPr>
            <w:tcW w:w="825" w:type="dxa"/>
            <w:tcBorders>
              <w:top w:val="single" w:sz="4" w:space="0" w:color="auto"/>
              <w:left w:val="single" w:sz="4" w:space="0" w:color="auto"/>
              <w:bottom w:val="single" w:sz="4" w:space="0" w:color="auto"/>
              <w:right w:val="single" w:sz="4" w:space="0" w:color="auto"/>
            </w:tcBorders>
            <w:hideMark/>
          </w:tcPr>
          <w:p w:rsidR="009C1D6F" w:rsidRPr="00A71E4E" w:rsidRDefault="009C1D6F" w:rsidP="00257087">
            <w:pPr>
              <w:spacing w:after="160" w:line="259" w:lineRule="auto"/>
              <w:jc w:val="center"/>
              <w:rPr>
                <w:rFonts w:ascii="Calibri" w:eastAsia="Calibri" w:hAnsi="Calibri" w:cs="Calibri"/>
                <w:i/>
                <w:sz w:val="18"/>
                <w:szCs w:val="18"/>
                <w:lang w:eastAsia="en-US"/>
              </w:rPr>
            </w:pPr>
            <w:r>
              <w:rPr>
                <w:rFonts w:ascii="Calibri" w:eastAsia="Calibri" w:hAnsi="Calibri" w:cs="Calibri"/>
                <w:i/>
                <w:color w:val="000000"/>
                <w:sz w:val="18"/>
                <w:szCs w:val="18"/>
                <w:lang w:eastAsia="en-US"/>
              </w:rPr>
              <w:t>12</w:t>
            </w:r>
            <w:r w:rsidRPr="00A71E4E">
              <w:rPr>
                <w:rFonts w:ascii="Calibri" w:eastAsia="Calibri" w:hAnsi="Calibri" w:cs="Calibri"/>
                <w:i/>
                <w:color w:val="000000"/>
                <w:sz w:val="18"/>
                <w:szCs w:val="18"/>
                <w:lang w:eastAsia="en-US"/>
              </w:rPr>
              <w:t xml:space="preserve"> 000</w:t>
            </w:r>
          </w:p>
        </w:tc>
        <w:tc>
          <w:tcPr>
            <w:tcW w:w="1398" w:type="dxa"/>
            <w:tcBorders>
              <w:top w:val="single" w:sz="4" w:space="0" w:color="auto"/>
              <w:left w:val="single" w:sz="4" w:space="0" w:color="auto"/>
              <w:bottom w:val="single" w:sz="4" w:space="0" w:color="auto"/>
              <w:right w:val="single" w:sz="4" w:space="0" w:color="auto"/>
            </w:tcBorders>
          </w:tcPr>
          <w:p w:rsidR="009C1D6F" w:rsidRPr="00A71E4E" w:rsidRDefault="009C1D6F" w:rsidP="00257087">
            <w:pPr>
              <w:spacing w:after="160" w:line="259" w:lineRule="auto"/>
              <w:jc w:val="center"/>
              <w:rPr>
                <w:rFonts w:ascii="Calibri" w:eastAsia="Calibri" w:hAnsi="Calibri" w:cs="Calibri"/>
                <w:i/>
                <w:sz w:val="18"/>
                <w:szCs w:val="18"/>
                <w:lang w:eastAsia="en-US"/>
              </w:rPr>
            </w:pPr>
          </w:p>
        </w:tc>
        <w:tc>
          <w:tcPr>
            <w:tcW w:w="1338" w:type="dxa"/>
            <w:tcBorders>
              <w:top w:val="single" w:sz="4" w:space="0" w:color="auto"/>
              <w:left w:val="single" w:sz="4" w:space="0" w:color="auto"/>
              <w:bottom w:val="single" w:sz="4" w:space="0" w:color="auto"/>
              <w:right w:val="single" w:sz="4" w:space="0" w:color="auto"/>
            </w:tcBorders>
          </w:tcPr>
          <w:p w:rsidR="009C1D6F" w:rsidRPr="00A71E4E" w:rsidRDefault="009C1D6F" w:rsidP="00257087">
            <w:pPr>
              <w:spacing w:after="160" w:line="259" w:lineRule="auto"/>
              <w:jc w:val="center"/>
              <w:rPr>
                <w:rFonts w:ascii="Calibri" w:eastAsia="Calibri" w:hAnsi="Calibri" w:cs="Calibri"/>
                <w:i/>
                <w:sz w:val="18"/>
                <w:szCs w:val="18"/>
                <w:lang w:eastAsia="en-US"/>
              </w:rPr>
            </w:pPr>
          </w:p>
        </w:tc>
        <w:tc>
          <w:tcPr>
            <w:tcW w:w="576" w:type="dxa"/>
            <w:tcBorders>
              <w:top w:val="single" w:sz="4" w:space="0" w:color="auto"/>
              <w:left w:val="single" w:sz="4" w:space="0" w:color="auto"/>
              <w:bottom w:val="single" w:sz="4" w:space="0" w:color="auto"/>
              <w:right w:val="single" w:sz="4" w:space="0" w:color="auto"/>
            </w:tcBorders>
          </w:tcPr>
          <w:p w:rsidR="009C1D6F" w:rsidRPr="00A71E4E" w:rsidRDefault="009C1D6F" w:rsidP="00257087">
            <w:pPr>
              <w:spacing w:after="160" w:line="259" w:lineRule="auto"/>
              <w:jc w:val="center"/>
              <w:rPr>
                <w:rFonts w:ascii="Calibri" w:eastAsia="Calibri" w:hAnsi="Calibri" w:cs="Calibri"/>
                <w:i/>
                <w:sz w:val="18"/>
                <w:szCs w:val="18"/>
                <w:lang w:eastAsia="en-US"/>
              </w:rPr>
            </w:pPr>
          </w:p>
        </w:tc>
        <w:tc>
          <w:tcPr>
            <w:tcW w:w="1193" w:type="dxa"/>
            <w:tcBorders>
              <w:top w:val="single" w:sz="4" w:space="0" w:color="auto"/>
              <w:left w:val="single" w:sz="4" w:space="0" w:color="auto"/>
              <w:bottom w:val="single" w:sz="4" w:space="0" w:color="auto"/>
              <w:right w:val="single" w:sz="4" w:space="0" w:color="auto"/>
            </w:tcBorders>
          </w:tcPr>
          <w:p w:rsidR="009C1D6F" w:rsidRPr="00A71E4E" w:rsidRDefault="009C1D6F" w:rsidP="00257087">
            <w:pPr>
              <w:spacing w:after="160" w:line="259" w:lineRule="auto"/>
              <w:jc w:val="center"/>
              <w:rPr>
                <w:rFonts w:ascii="Calibri" w:eastAsia="Calibri" w:hAnsi="Calibri" w:cs="Calibri"/>
                <w:i/>
                <w:sz w:val="18"/>
                <w:szCs w:val="1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C1D6F" w:rsidRPr="00A71E4E" w:rsidRDefault="009C1D6F" w:rsidP="00257087">
            <w:pPr>
              <w:spacing w:after="160" w:line="259" w:lineRule="auto"/>
              <w:jc w:val="center"/>
              <w:rPr>
                <w:rFonts w:ascii="Calibri" w:eastAsia="Calibri" w:hAnsi="Calibri" w:cs="Calibri"/>
                <w:i/>
                <w:sz w:val="18"/>
                <w:szCs w:val="18"/>
                <w:lang w:eastAsia="en-US"/>
              </w:rPr>
            </w:pPr>
            <w:r w:rsidRPr="00A71E4E">
              <w:rPr>
                <w:rFonts w:ascii="Calibri" w:eastAsia="Calibri" w:hAnsi="Calibri" w:cs="Calibri"/>
                <w:i/>
                <w:sz w:val="18"/>
                <w:szCs w:val="18"/>
                <w:lang w:eastAsia="en-US"/>
              </w:rPr>
              <w:t>14986</w:t>
            </w:r>
          </w:p>
        </w:tc>
      </w:tr>
      <w:tr w:rsidR="009C1D6F" w:rsidRPr="00A71E4E" w:rsidTr="00257087">
        <w:tc>
          <w:tcPr>
            <w:tcW w:w="425" w:type="dxa"/>
            <w:tcBorders>
              <w:top w:val="single" w:sz="4" w:space="0" w:color="auto"/>
              <w:left w:val="single" w:sz="4" w:space="0" w:color="auto"/>
              <w:bottom w:val="single" w:sz="4" w:space="0" w:color="auto"/>
              <w:right w:val="single" w:sz="4" w:space="0" w:color="auto"/>
            </w:tcBorders>
            <w:hideMark/>
          </w:tcPr>
          <w:p w:rsidR="009C1D6F" w:rsidRPr="00A71E4E" w:rsidRDefault="009C1D6F" w:rsidP="00257087">
            <w:pPr>
              <w:spacing w:after="160" w:line="259" w:lineRule="auto"/>
              <w:jc w:val="center"/>
              <w:rPr>
                <w:rFonts w:ascii="Calibri" w:eastAsia="Calibri" w:hAnsi="Calibri" w:cs="Calibri"/>
                <w:i/>
                <w:sz w:val="18"/>
                <w:szCs w:val="18"/>
                <w:lang w:eastAsia="en-US"/>
              </w:rPr>
            </w:pPr>
            <w:r w:rsidRPr="00A71E4E">
              <w:rPr>
                <w:rFonts w:ascii="Calibri" w:eastAsia="Calibri" w:hAnsi="Calibri" w:cs="Calibri"/>
                <w:i/>
                <w:sz w:val="18"/>
                <w:szCs w:val="18"/>
                <w:lang w:eastAsia="en-US"/>
              </w:rPr>
              <w:t>3</w:t>
            </w:r>
          </w:p>
        </w:tc>
        <w:tc>
          <w:tcPr>
            <w:tcW w:w="5516" w:type="dxa"/>
            <w:tcBorders>
              <w:top w:val="single" w:sz="4" w:space="0" w:color="auto"/>
              <w:left w:val="single" w:sz="4" w:space="0" w:color="auto"/>
              <w:bottom w:val="single" w:sz="4" w:space="0" w:color="auto"/>
              <w:right w:val="single" w:sz="4" w:space="0" w:color="auto"/>
            </w:tcBorders>
            <w:hideMark/>
          </w:tcPr>
          <w:p w:rsidR="009C1D6F" w:rsidRPr="000A4F70" w:rsidRDefault="009C1D6F" w:rsidP="00257087">
            <w:pPr>
              <w:spacing w:after="160" w:line="259" w:lineRule="auto"/>
              <w:jc w:val="both"/>
              <w:rPr>
                <w:rFonts w:ascii="Calibri" w:eastAsia="Calibri" w:hAnsi="Calibri" w:cs="Calibri"/>
                <w:i/>
                <w:sz w:val="20"/>
                <w:szCs w:val="20"/>
                <w:lang w:eastAsia="en-US"/>
              </w:rPr>
            </w:pPr>
            <w:r w:rsidRPr="000A4F70">
              <w:rPr>
                <w:rFonts w:ascii="Calibri" w:eastAsia="Calibri" w:hAnsi="Calibri" w:cs="Calibri"/>
                <w:i/>
                <w:sz w:val="20"/>
                <w:szCs w:val="20"/>
                <w:lang w:eastAsia="en-US"/>
              </w:rPr>
              <w:t>Strzykawka jednorazowego użytku, trzyczęściowa, 20 ml, końcówka luer lock, końcówka położona centralnie, gumowy tłok z podwójnym uszczelnieniem, materiał tłoka bez lateksu, wyczuwalna w pracy ze strzykawką blokada zapobiegająca wysunięciu niekontrolowanemu tłoka z komory strzykawki, wykonana z polipropylenu, bezbarwna obudowa i tłok.</w:t>
            </w:r>
            <w:r w:rsidRPr="000A4F70">
              <w:rPr>
                <w:rFonts w:ascii="Calibri" w:hAnsi="Calibri" w:cs="Calibri"/>
                <w:sz w:val="20"/>
                <w:szCs w:val="20"/>
              </w:rPr>
              <w:t xml:space="preserve"> </w:t>
            </w:r>
            <w:r w:rsidRPr="00BB720A">
              <w:rPr>
                <w:rFonts w:ascii="Calibri" w:hAnsi="Calibri" w:cs="Calibri"/>
                <w:sz w:val="20"/>
                <w:szCs w:val="20"/>
              </w:rPr>
              <w:lastRenderedPageBreak/>
              <w:t>Strzykawka spełniająca wymogi normy PN-EN ISO 7886-1:2018,  wyrób medyczny posiadający certyfikat jednostki notyfikowanej potwierdzający ocenę zgodności z wymaganiami zasadniczymi dla wyrobów medycznych klasy co najmniej IIa</w:t>
            </w:r>
          </w:p>
        </w:tc>
        <w:tc>
          <w:tcPr>
            <w:tcW w:w="682" w:type="dxa"/>
            <w:tcBorders>
              <w:top w:val="single" w:sz="4" w:space="0" w:color="auto"/>
              <w:left w:val="single" w:sz="4" w:space="0" w:color="auto"/>
              <w:bottom w:val="single" w:sz="4" w:space="0" w:color="auto"/>
              <w:right w:val="single" w:sz="4" w:space="0" w:color="auto"/>
            </w:tcBorders>
            <w:hideMark/>
          </w:tcPr>
          <w:p w:rsidR="009C1D6F" w:rsidRPr="00A71E4E" w:rsidRDefault="009C1D6F" w:rsidP="00257087">
            <w:pPr>
              <w:spacing w:after="160" w:line="259" w:lineRule="auto"/>
              <w:jc w:val="center"/>
              <w:rPr>
                <w:rFonts w:ascii="Calibri" w:eastAsia="Calibri" w:hAnsi="Calibri" w:cs="Calibri"/>
                <w:i/>
                <w:sz w:val="18"/>
                <w:szCs w:val="18"/>
                <w:lang w:eastAsia="en-US"/>
              </w:rPr>
            </w:pPr>
            <w:r w:rsidRPr="00A71E4E">
              <w:rPr>
                <w:rFonts w:ascii="Calibri" w:eastAsia="Calibri" w:hAnsi="Calibri" w:cs="Calibri"/>
                <w:i/>
                <w:sz w:val="18"/>
                <w:szCs w:val="18"/>
                <w:lang w:eastAsia="en-US"/>
              </w:rPr>
              <w:lastRenderedPageBreak/>
              <w:t>Szt.</w:t>
            </w:r>
          </w:p>
        </w:tc>
        <w:tc>
          <w:tcPr>
            <w:tcW w:w="825" w:type="dxa"/>
            <w:tcBorders>
              <w:top w:val="single" w:sz="4" w:space="0" w:color="auto"/>
              <w:left w:val="single" w:sz="4" w:space="0" w:color="auto"/>
              <w:bottom w:val="single" w:sz="4" w:space="0" w:color="auto"/>
              <w:right w:val="single" w:sz="4" w:space="0" w:color="auto"/>
            </w:tcBorders>
            <w:hideMark/>
          </w:tcPr>
          <w:p w:rsidR="009C1D6F" w:rsidRPr="00A71E4E" w:rsidRDefault="009C1D6F" w:rsidP="00257087">
            <w:pPr>
              <w:spacing w:after="160" w:line="259" w:lineRule="auto"/>
              <w:jc w:val="center"/>
              <w:rPr>
                <w:rFonts w:ascii="Calibri" w:eastAsia="Calibri" w:hAnsi="Calibri" w:cs="Calibri"/>
                <w:i/>
                <w:sz w:val="18"/>
                <w:szCs w:val="18"/>
                <w:lang w:eastAsia="en-US"/>
              </w:rPr>
            </w:pPr>
            <w:r w:rsidRPr="00A71E4E">
              <w:rPr>
                <w:rFonts w:ascii="Calibri" w:eastAsia="Calibri" w:hAnsi="Calibri" w:cs="Calibri"/>
                <w:i/>
                <w:color w:val="000000"/>
                <w:sz w:val="18"/>
                <w:szCs w:val="18"/>
                <w:lang w:eastAsia="en-US"/>
              </w:rPr>
              <w:t>25 000</w:t>
            </w:r>
          </w:p>
        </w:tc>
        <w:tc>
          <w:tcPr>
            <w:tcW w:w="1398" w:type="dxa"/>
            <w:tcBorders>
              <w:top w:val="single" w:sz="4" w:space="0" w:color="auto"/>
              <w:left w:val="single" w:sz="4" w:space="0" w:color="auto"/>
              <w:bottom w:val="single" w:sz="4" w:space="0" w:color="auto"/>
              <w:right w:val="single" w:sz="4" w:space="0" w:color="auto"/>
            </w:tcBorders>
          </w:tcPr>
          <w:p w:rsidR="009C1D6F" w:rsidRPr="00A71E4E" w:rsidRDefault="009C1D6F" w:rsidP="00257087">
            <w:pPr>
              <w:spacing w:after="160" w:line="259" w:lineRule="auto"/>
              <w:jc w:val="center"/>
              <w:rPr>
                <w:rFonts w:ascii="Calibri" w:eastAsia="Calibri" w:hAnsi="Calibri" w:cs="Calibri"/>
                <w:i/>
                <w:sz w:val="18"/>
                <w:szCs w:val="18"/>
                <w:lang w:eastAsia="en-US"/>
              </w:rPr>
            </w:pPr>
          </w:p>
        </w:tc>
        <w:tc>
          <w:tcPr>
            <w:tcW w:w="1338" w:type="dxa"/>
            <w:tcBorders>
              <w:top w:val="single" w:sz="4" w:space="0" w:color="auto"/>
              <w:left w:val="single" w:sz="4" w:space="0" w:color="auto"/>
              <w:bottom w:val="single" w:sz="4" w:space="0" w:color="auto"/>
              <w:right w:val="single" w:sz="4" w:space="0" w:color="auto"/>
            </w:tcBorders>
          </w:tcPr>
          <w:p w:rsidR="009C1D6F" w:rsidRPr="00A71E4E" w:rsidRDefault="009C1D6F" w:rsidP="00257087">
            <w:pPr>
              <w:spacing w:after="160" w:line="259" w:lineRule="auto"/>
              <w:jc w:val="center"/>
              <w:rPr>
                <w:rFonts w:ascii="Calibri" w:eastAsia="Calibri" w:hAnsi="Calibri" w:cs="Calibri"/>
                <w:i/>
                <w:sz w:val="18"/>
                <w:szCs w:val="18"/>
                <w:lang w:eastAsia="en-US"/>
              </w:rPr>
            </w:pPr>
          </w:p>
        </w:tc>
        <w:tc>
          <w:tcPr>
            <w:tcW w:w="576" w:type="dxa"/>
            <w:tcBorders>
              <w:top w:val="single" w:sz="4" w:space="0" w:color="auto"/>
              <w:left w:val="single" w:sz="4" w:space="0" w:color="auto"/>
              <w:bottom w:val="single" w:sz="4" w:space="0" w:color="auto"/>
              <w:right w:val="single" w:sz="4" w:space="0" w:color="auto"/>
            </w:tcBorders>
          </w:tcPr>
          <w:p w:rsidR="009C1D6F" w:rsidRPr="00A71E4E" w:rsidRDefault="009C1D6F" w:rsidP="00257087">
            <w:pPr>
              <w:spacing w:after="160" w:line="259" w:lineRule="auto"/>
              <w:jc w:val="center"/>
              <w:rPr>
                <w:rFonts w:ascii="Calibri" w:eastAsia="Calibri" w:hAnsi="Calibri" w:cs="Calibri"/>
                <w:i/>
                <w:sz w:val="18"/>
                <w:szCs w:val="18"/>
                <w:lang w:eastAsia="en-US"/>
              </w:rPr>
            </w:pPr>
          </w:p>
        </w:tc>
        <w:tc>
          <w:tcPr>
            <w:tcW w:w="1193" w:type="dxa"/>
            <w:tcBorders>
              <w:top w:val="single" w:sz="4" w:space="0" w:color="auto"/>
              <w:left w:val="single" w:sz="4" w:space="0" w:color="auto"/>
              <w:bottom w:val="single" w:sz="4" w:space="0" w:color="auto"/>
              <w:right w:val="single" w:sz="4" w:space="0" w:color="auto"/>
            </w:tcBorders>
          </w:tcPr>
          <w:p w:rsidR="009C1D6F" w:rsidRPr="00A71E4E" w:rsidRDefault="009C1D6F" w:rsidP="00257087">
            <w:pPr>
              <w:spacing w:after="160" w:line="259" w:lineRule="auto"/>
              <w:jc w:val="center"/>
              <w:rPr>
                <w:rFonts w:ascii="Calibri" w:eastAsia="Calibri" w:hAnsi="Calibri" w:cs="Calibri"/>
                <w:i/>
                <w:sz w:val="18"/>
                <w:szCs w:val="1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C1D6F" w:rsidRPr="00A71E4E" w:rsidRDefault="009C1D6F" w:rsidP="00257087">
            <w:pPr>
              <w:spacing w:after="160" w:line="259" w:lineRule="auto"/>
              <w:jc w:val="center"/>
              <w:rPr>
                <w:rFonts w:ascii="Calibri" w:eastAsia="Calibri" w:hAnsi="Calibri" w:cs="Calibri"/>
                <w:i/>
                <w:sz w:val="18"/>
                <w:szCs w:val="18"/>
                <w:lang w:eastAsia="en-US"/>
              </w:rPr>
            </w:pPr>
            <w:r w:rsidRPr="00A71E4E">
              <w:rPr>
                <w:rFonts w:ascii="Calibri" w:eastAsia="Calibri" w:hAnsi="Calibri" w:cs="Calibri"/>
                <w:i/>
                <w:sz w:val="18"/>
                <w:szCs w:val="18"/>
                <w:lang w:eastAsia="en-US"/>
              </w:rPr>
              <w:t>14987</w:t>
            </w:r>
          </w:p>
        </w:tc>
      </w:tr>
      <w:tr w:rsidR="009C1D6F" w:rsidRPr="00A71E4E" w:rsidTr="00257087">
        <w:tc>
          <w:tcPr>
            <w:tcW w:w="425" w:type="dxa"/>
            <w:tcBorders>
              <w:top w:val="single" w:sz="4" w:space="0" w:color="auto"/>
              <w:left w:val="single" w:sz="4" w:space="0" w:color="auto"/>
              <w:bottom w:val="single" w:sz="4" w:space="0" w:color="auto"/>
              <w:right w:val="single" w:sz="4" w:space="0" w:color="auto"/>
            </w:tcBorders>
            <w:hideMark/>
          </w:tcPr>
          <w:p w:rsidR="009C1D6F" w:rsidRPr="00A71E4E" w:rsidRDefault="009C1D6F" w:rsidP="00257087">
            <w:pPr>
              <w:spacing w:after="160" w:line="259" w:lineRule="auto"/>
              <w:jc w:val="center"/>
              <w:rPr>
                <w:rFonts w:ascii="Calibri" w:eastAsia="Calibri" w:hAnsi="Calibri" w:cs="Calibri"/>
                <w:i/>
                <w:sz w:val="18"/>
                <w:szCs w:val="18"/>
                <w:lang w:eastAsia="en-US"/>
              </w:rPr>
            </w:pPr>
            <w:r w:rsidRPr="00A71E4E">
              <w:rPr>
                <w:rFonts w:ascii="Calibri" w:eastAsia="Calibri" w:hAnsi="Calibri" w:cs="Calibri"/>
                <w:i/>
                <w:sz w:val="18"/>
                <w:szCs w:val="18"/>
                <w:lang w:eastAsia="en-US"/>
              </w:rPr>
              <w:lastRenderedPageBreak/>
              <w:t>4</w:t>
            </w:r>
          </w:p>
        </w:tc>
        <w:tc>
          <w:tcPr>
            <w:tcW w:w="5516" w:type="dxa"/>
            <w:tcBorders>
              <w:top w:val="single" w:sz="4" w:space="0" w:color="auto"/>
              <w:left w:val="single" w:sz="4" w:space="0" w:color="auto"/>
              <w:bottom w:val="single" w:sz="4" w:space="0" w:color="auto"/>
              <w:right w:val="single" w:sz="4" w:space="0" w:color="auto"/>
            </w:tcBorders>
            <w:hideMark/>
          </w:tcPr>
          <w:p w:rsidR="009C1D6F" w:rsidRPr="000A4F70" w:rsidRDefault="009C1D6F" w:rsidP="00257087">
            <w:pPr>
              <w:spacing w:after="160" w:line="259" w:lineRule="auto"/>
              <w:jc w:val="both"/>
              <w:rPr>
                <w:rFonts w:ascii="Calibri" w:eastAsia="Calibri" w:hAnsi="Calibri" w:cs="Calibri"/>
                <w:i/>
                <w:sz w:val="20"/>
                <w:szCs w:val="20"/>
                <w:lang w:eastAsia="en-US"/>
              </w:rPr>
            </w:pPr>
            <w:r w:rsidRPr="000A4F70">
              <w:rPr>
                <w:rFonts w:ascii="Calibri" w:eastAsia="Calibri" w:hAnsi="Calibri" w:cs="Calibri"/>
                <w:i/>
                <w:sz w:val="20"/>
                <w:szCs w:val="20"/>
                <w:lang w:eastAsia="en-US"/>
              </w:rPr>
              <w:t>Strzykawka jednorazowego użytku, trzyczęściowa, 30 ml, końcówka luer lock, końcówka położona centralnie, gumowy tłok z podwójnym uszczelnieniem, materiał tłoka bez lateksu, wyczuwalna w pracy ze strzykawką blokada zapobiegająca wysunięciu niekontrolowanemu tłoka z komory strzykawki, wykonana z polipropylenu, bezbarwna obudowa i tłok.</w:t>
            </w:r>
            <w:r w:rsidRPr="000A4F70">
              <w:rPr>
                <w:rFonts w:ascii="Calibri" w:hAnsi="Calibri" w:cs="Calibri"/>
                <w:sz w:val="20"/>
                <w:szCs w:val="20"/>
              </w:rPr>
              <w:t xml:space="preserve"> </w:t>
            </w:r>
            <w:r w:rsidRPr="00BB720A">
              <w:rPr>
                <w:rFonts w:ascii="Calibri" w:hAnsi="Calibri" w:cs="Calibri"/>
                <w:sz w:val="20"/>
                <w:szCs w:val="20"/>
              </w:rPr>
              <w:t>Strzykawka spełniająca wymogi normy PN-EN ISO 7886-1:2018,  wyrób medyczny posiadający certyfikat jednostki notyfikowanej potwierdzający ocenę zgodności z wymaganiami zasadniczymi dla wyrobów medycznych klasy co najmniej IIa</w:t>
            </w:r>
          </w:p>
        </w:tc>
        <w:tc>
          <w:tcPr>
            <w:tcW w:w="682" w:type="dxa"/>
            <w:tcBorders>
              <w:top w:val="single" w:sz="4" w:space="0" w:color="auto"/>
              <w:left w:val="single" w:sz="4" w:space="0" w:color="auto"/>
              <w:bottom w:val="single" w:sz="4" w:space="0" w:color="auto"/>
              <w:right w:val="single" w:sz="4" w:space="0" w:color="auto"/>
            </w:tcBorders>
            <w:hideMark/>
          </w:tcPr>
          <w:p w:rsidR="009C1D6F" w:rsidRPr="00A71E4E" w:rsidRDefault="009C1D6F" w:rsidP="00257087">
            <w:pPr>
              <w:spacing w:after="160" w:line="259" w:lineRule="auto"/>
              <w:jc w:val="center"/>
              <w:rPr>
                <w:rFonts w:ascii="Calibri" w:eastAsia="Calibri" w:hAnsi="Calibri" w:cs="Calibri"/>
                <w:i/>
                <w:sz w:val="18"/>
                <w:szCs w:val="18"/>
                <w:lang w:eastAsia="en-US"/>
              </w:rPr>
            </w:pPr>
            <w:r w:rsidRPr="00A71E4E">
              <w:rPr>
                <w:rFonts w:ascii="Calibri" w:eastAsia="Calibri" w:hAnsi="Calibri" w:cs="Calibri"/>
                <w:i/>
                <w:sz w:val="18"/>
                <w:szCs w:val="18"/>
                <w:lang w:eastAsia="en-US"/>
              </w:rPr>
              <w:t>Szt.</w:t>
            </w:r>
          </w:p>
        </w:tc>
        <w:tc>
          <w:tcPr>
            <w:tcW w:w="825" w:type="dxa"/>
            <w:tcBorders>
              <w:top w:val="single" w:sz="4" w:space="0" w:color="auto"/>
              <w:left w:val="single" w:sz="4" w:space="0" w:color="auto"/>
              <w:bottom w:val="single" w:sz="4" w:space="0" w:color="auto"/>
              <w:right w:val="single" w:sz="4" w:space="0" w:color="auto"/>
            </w:tcBorders>
            <w:hideMark/>
          </w:tcPr>
          <w:p w:rsidR="009C1D6F" w:rsidRPr="00A71E4E" w:rsidRDefault="009C1D6F" w:rsidP="00257087">
            <w:pPr>
              <w:spacing w:after="160" w:line="259" w:lineRule="auto"/>
              <w:jc w:val="center"/>
              <w:rPr>
                <w:rFonts w:ascii="Calibri" w:eastAsia="Calibri" w:hAnsi="Calibri" w:cs="Calibri"/>
                <w:i/>
                <w:sz w:val="18"/>
                <w:szCs w:val="18"/>
                <w:lang w:eastAsia="en-US"/>
              </w:rPr>
            </w:pPr>
            <w:r w:rsidRPr="00A71E4E">
              <w:rPr>
                <w:rFonts w:ascii="Calibri" w:eastAsia="Calibri" w:hAnsi="Calibri" w:cs="Calibri"/>
                <w:i/>
                <w:color w:val="000000"/>
                <w:sz w:val="18"/>
                <w:szCs w:val="18"/>
                <w:lang w:eastAsia="en-US"/>
              </w:rPr>
              <w:t>1</w:t>
            </w:r>
            <w:r>
              <w:rPr>
                <w:rFonts w:ascii="Calibri" w:eastAsia="Calibri" w:hAnsi="Calibri" w:cs="Calibri"/>
                <w:i/>
                <w:color w:val="000000"/>
                <w:sz w:val="18"/>
                <w:szCs w:val="18"/>
                <w:lang w:eastAsia="en-US"/>
              </w:rPr>
              <w:t>0</w:t>
            </w:r>
            <w:r w:rsidRPr="00A71E4E">
              <w:rPr>
                <w:rFonts w:ascii="Calibri" w:eastAsia="Calibri" w:hAnsi="Calibri" w:cs="Calibri"/>
                <w:i/>
                <w:color w:val="000000"/>
                <w:sz w:val="18"/>
                <w:szCs w:val="18"/>
                <w:lang w:eastAsia="en-US"/>
              </w:rPr>
              <w:t xml:space="preserve"> 000</w:t>
            </w:r>
          </w:p>
        </w:tc>
        <w:tc>
          <w:tcPr>
            <w:tcW w:w="1398" w:type="dxa"/>
            <w:tcBorders>
              <w:top w:val="single" w:sz="4" w:space="0" w:color="auto"/>
              <w:left w:val="single" w:sz="4" w:space="0" w:color="auto"/>
              <w:bottom w:val="single" w:sz="4" w:space="0" w:color="auto"/>
              <w:right w:val="single" w:sz="4" w:space="0" w:color="auto"/>
            </w:tcBorders>
          </w:tcPr>
          <w:p w:rsidR="009C1D6F" w:rsidRPr="00A71E4E" w:rsidRDefault="009C1D6F" w:rsidP="00257087">
            <w:pPr>
              <w:spacing w:after="160" w:line="259" w:lineRule="auto"/>
              <w:jc w:val="center"/>
              <w:rPr>
                <w:rFonts w:ascii="Calibri" w:eastAsia="Calibri" w:hAnsi="Calibri" w:cs="Calibri"/>
                <w:i/>
                <w:sz w:val="18"/>
                <w:szCs w:val="18"/>
                <w:lang w:eastAsia="en-US"/>
              </w:rPr>
            </w:pPr>
          </w:p>
        </w:tc>
        <w:tc>
          <w:tcPr>
            <w:tcW w:w="1338" w:type="dxa"/>
            <w:tcBorders>
              <w:top w:val="single" w:sz="4" w:space="0" w:color="auto"/>
              <w:left w:val="single" w:sz="4" w:space="0" w:color="auto"/>
              <w:bottom w:val="single" w:sz="4" w:space="0" w:color="auto"/>
              <w:right w:val="single" w:sz="4" w:space="0" w:color="auto"/>
            </w:tcBorders>
          </w:tcPr>
          <w:p w:rsidR="009C1D6F" w:rsidRPr="00A71E4E" w:rsidRDefault="009C1D6F" w:rsidP="00257087">
            <w:pPr>
              <w:spacing w:after="160" w:line="259" w:lineRule="auto"/>
              <w:jc w:val="center"/>
              <w:rPr>
                <w:rFonts w:ascii="Calibri" w:eastAsia="Calibri" w:hAnsi="Calibri" w:cs="Calibri"/>
                <w:i/>
                <w:sz w:val="18"/>
                <w:szCs w:val="18"/>
                <w:lang w:eastAsia="en-US"/>
              </w:rPr>
            </w:pPr>
          </w:p>
        </w:tc>
        <w:tc>
          <w:tcPr>
            <w:tcW w:w="576" w:type="dxa"/>
            <w:tcBorders>
              <w:top w:val="single" w:sz="4" w:space="0" w:color="auto"/>
              <w:left w:val="single" w:sz="4" w:space="0" w:color="auto"/>
              <w:bottom w:val="single" w:sz="4" w:space="0" w:color="auto"/>
              <w:right w:val="single" w:sz="4" w:space="0" w:color="auto"/>
            </w:tcBorders>
          </w:tcPr>
          <w:p w:rsidR="009C1D6F" w:rsidRPr="00A71E4E" w:rsidRDefault="009C1D6F" w:rsidP="00257087">
            <w:pPr>
              <w:spacing w:after="160" w:line="259" w:lineRule="auto"/>
              <w:jc w:val="center"/>
              <w:rPr>
                <w:rFonts w:ascii="Calibri" w:eastAsia="Calibri" w:hAnsi="Calibri" w:cs="Calibri"/>
                <w:i/>
                <w:sz w:val="18"/>
                <w:szCs w:val="18"/>
                <w:lang w:eastAsia="en-US"/>
              </w:rPr>
            </w:pPr>
          </w:p>
        </w:tc>
        <w:tc>
          <w:tcPr>
            <w:tcW w:w="1193" w:type="dxa"/>
            <w:tcBorders>
              <w:top w:val="single" w:sz="4" w:space="0" w:color="auto"/>
              <w:left w:val="single" w:sz="4" w:space="0" w:color="auto"/>
              <w:bottom w:val="single" w:sz="4" w:space="0" w:color="auto"/>
              <w:right w:val="single" w:sz="4" w:space="0" w:color="auto"/>
            </w:tcBorders>
          </w:tcPr>
          <w:p w:rsidR="009C1D6F" w:rsidRPr="00A71E4E" w:rsidRDefault="009C1D6F" w:rsidP="00257087">
            <w:pPr>
              <w:spacing w:after="160" w:line="259" w:lineRule="auto"/>
              <w:jc w:val="center"/>
              <w:rPr>
                <w:rFonts w:ascii="Calibri" w:eastAsia="Calibri" w:hAnsi="Calibri" w:cs="Calibri"/>
                <w:i/>
                <w:sz w:val="18"/>
                <w:szCs w:val="1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C1D6F" w:rsidRPr="00A71E4E" w:rsidRDefault="009C1D6F" w:rsidP="00257087">
            <w:pPr>
              <w:spacing w:after="160" w:line="259" w:lineRule="auto"/>
              <w:jc w:val="center"/>
              <w:rPr>
                <w:rFonts w:ascii="Calibri" w:eastAsia="Calibri" w:hAnsi="Calibri" w:cs="Calibri"/>
                <w:i/>
                <w:sz w:val="18"/>
                <w:szCs w:val="18"/>
                <w:lang w:eastAsia="en-US"/>
              </w:rPr>
            </w:pPr>
            <w:r w:rsidRPr="00A71E4E">
              <w:rPr>
                <w:rFonts w:ascii="Calibri" w:eastAsia="Calibri" w:hAnsi="Calibri" w:cs="Calibri"/>
                <w:i/>
                <w:sz w:val="18"/>
                <w:szCs w:val="18"/>
                <w:lang w:eastAsia="en-US"/>
              </w:rPr>
              <w:t>14990</w:t>
            </w:r>
          </w:p>
        </w:tc>
      </w:tr>
      <w:tr w:rsidR="009C1D6F" w:rsidRPr="00A71E4E" w:rsidTr="00257087">
        <w:tc>
          <w:tcPr>
            <w:tcW w:w="425" w:type="dxa"/>
            <w:tcBorders>
              <w:top w:val="single" w:sz="4" w:space="0" w:color="auto"/>
              <w:left w:val="single" w:sz="4" w:space="0" w:color="auto"/>
              <w:bottom w:val="single" w:sz="4" w:space="0" w:color="auto"/>
              <w:right w:val="single" w:sz="4" w:space="0" w:color="auto"/>
            </w:tcBorders>
            <w:hideMark/>
          </w:tcPr>
          <w:p w:rsidR="009C1D6F" w:rsidRPr="00A71E4E" w:rsidRDefault="009C1D6F" w:rsidP="00257087">
            <w:pPr>
              <w:spacing w:after="160" w:line="259" w:lineRule="auto"/>
              <w:jc w:val="center"/>
              <w:rPr>
                <w:rFonts w:ascii="Calibri" w:eastAsia="Calibri" w:hAnsi="Calibri" w:cs="Calibri"/>
                <w:i/>
                <w:sz w:val="18"/>
                <w:szCs w:val="18"/>
                <w:lang w:eastAsia="en-US"/>
              </w:rPr>
            </w:pPr>
            <w:r w:rsidRPr="00A71E4E">
              <w:rPr>
                <w:rFonts w:ascii="Calibri" w:eastAsia="Calibri" w:hAnsi="Calibri" w:cs="Calibri"/>
                <w:i/>
                <w:sz w:val="18"/>
                <w:szCs w:val="18"/>
                <w:lang w:eastAsia="en-US"/>
              </w:rPr>
              <w:t>5</w:t>
            </w:r>
          </w:p>
        </w:tc>
        <w:tc>
          <w:tcPr>
            <w:tcW w:w="5516" w:type="dxa"/>
            <w:tcBorders>
              <w:top w:val="single" w:sz="4" w:space="0" w:color="auto"/>
              <w:left w:val="single" w:sz="4" w:space="0" w:color="auto"/>
              <w:bottom w:val="single" w:sz="4" w:space="0" w:color="auto"/>
              <w:right w:val="single" w:sz="4" w:space="0" w:color="auto"/>
            </w:tcBorders>
            <w:hideMark/>
          </w:tcPr>
          <w:p w:rsidR="009C1D6F" w:rsidRPr="000A4F70" w:rsidRDefault="009C1D6F" w:rsidP="00257087">
            <w:pPr>
              <w:spacing w:after="160" w:line="259" w:lineRule="auto"/>
              <w:jc w:val="both"/>
              <w:rPr>
                <w:rFonts w:ascii="Calibri" w:eastAsia="Calibri" w:hAnsi="Calibri" w:cs="Calibri"/>
                <w:i/>
                <w:sz w:val="20"/>
                <w:szCs w:val="20"/>
                <w:lang w:eastAsia="en-US"/>
              </w:rPr>
            </w:pPr>
            <w:r w:rsidRPr="000A4F70">
              <w:rPr>
                <w:rFonts w:ascii="Calibri" w:eastAsia="Calibri" w:hAnsi="Calibri" w:cs="Calibri"/>
                <w:i/>
                <w:sz w:val="20"/>
                <w:szCs w:val="20"/>
                <w:lang w:eastAsia="en-US"/>
              </w:rPr>
              <w:t>Strzykawka jednorazowego użytku, trzyczęściowa, 50/60 ml, końcówka luer lock, końcówka położona centralnie, gumowy tłok z podwójnym uszczelnieniem, materiał tłoka bez lateksu, wyczuwalna w pracy ze strzykawką blokada zapobiegająca wysunięciu niekontrolowanemu tłoka z komory strzykawki, wykonana z polipropylenu, bezbarwna obudowa i tłok.</w:t>
            </w:r>
            <w:r w:rsidRPr="000A4F70">
              <w:rPr>
                <w:rFonts w:ascii="Calibri" w:hAnsi="Calibri" w:cs="Calibri"/>
                <w:sz w:val="20"/>
                <w:szCs w:val="20"/>
              </w:rPr>
              <w:t xml:space="preserve"> </w:t>
            </w:r>
            <w:r w:rsidRPr="00BB720A">
              <w:rPr>
                <w:rFonts w:ascii="Calibri" w:hAnsi="Calibri" w:cs="Calibri"/>
                <w:sz w:val="20"/>
                <w:szCs w:val="20"/>
              </w:rPr>
              <w:t>Strzykawka spełniająca wymogi normy PN-EN ISO 7886-1:2018,  wyrób medyczny posiadający certyfikat jednostki notyfikowanej potwierdzający ocenę zgodności z wymaganiami zasadniczymi dla wyrobów medycznych klasy co najmniej IIa</w:t>
            </w:r>
          </w:p>
        </w:tc>
        <w:tc>
          <w:tcPr>
            <w:tcW w:w="682" w:type="dxa"/>
            <w:tcBorders>
              <w:top w:val="single" w:sz="4" w:space="0" w:color="auto"/>
              <w:left w:val="single" w:sz="4" w:space="0" w:color="auto"/>
              <w:bottom w:val="single" w:sz="4" w:space="0" w:color="auto"/>
              <w:right w:val="single" w:sz="4" w:space="0" w:color="auto"/>
            </w:tcBorders>
            <w:hideMark/>
          </w:tcPr>
          <w:p w:rsidR="009C1D6F" w:rsidRPr="00A71E4E" w:rsidRDefault="009C1D6F" w:rsidP="00257087">
            <w:pPr>
              <w:spacing w:after="160" w:line="259" w:lineRule="auto"/>
              <w:jc w:val="center"/>
              <w:rPr>
                <w:rFonts w:ascii="Calibri" w:eastAsia="Calibri" w:hAnsi="Calibri" w:cs="Calibri"/>
                <w:i/>
                <w:sz w:val="18"/>
                <w:szCs w:val="18"/>
                <w:lang w:eastAsia="en-US"/>
              </w:rPr>
            </w:pPr>
            <w:r w:rsidRPr="00A71E4E">
              <w:rPr>
                <w:rFonts w:ascii="Calibri" w:eastAsia="Calibri" w:hAnsi="Calibri" w:cs="Calibri"/>
                <w:i/>
                <w:sz w:val="18"/>
                <w:szCs w:val="18"/>
                <w:lang w:eastAsia="en-US"/>
              </w:rPr>
              <w:t>Szt.</w:t>
            </w:r>
          </w:p>
        </w:tc>
        <w:tc>
          <w:tcPr>
            <w:tcW w:w="825" w:type="dxa"/>
            <w:tcBorders>
              <w:top w:val="single" w:sz="4" w:space="0" w:color="auto"/>
              <w:left w:val="single" w:sz="4" w:space="0" w:color="auto"/>
              <w:bottom w:val="single" w:sz="4" w:space="0" w:color="auto"/>
              <w:right w:val="single" w:sz="4" w:space="0" w:color="auto"/>
            </w:tcBorders>
            <w:hideMark/>
          </w:tcPr>
          <w:p w:rsidR="009C1D6F" w:rsidRPr="00A71E4E" w:rsidRDefault="009C1D6F" w:rsidP="00257087">
            <w:pPr>
              <w:spacing w:after="160" w:line="259" w:lineRule="auto"/>
              <w:jc w:val="center"/>
              <w:rPr>
                <w:rFonts w:ascii="Calibri" w:eastAsia="Calibri" w:hAnsi="Calibri" w:cs="Calibri"/>
                <w:i/>
                <w:sz w:val="18"/>
                <w:szCs w:val="18"/>
                <w:lang w:eastAsia="en-US"/>
              </w:rPr>
            </w:pPr>
            <w:r w:rsidRPr="00A71E4E">
              <w:rPr>
                <w:rFonts w:ascii="Calibri" w:eastAsia="Calibri" w:hAnsi="Calibri" w:cs="Calibri"/>
                <w:i/>
                <w:color w:val="000000"/>
                <w:sz w:val="18"/>
                <w:szCs w:val="18"/>
                <w:lang w:eastAsia="en-US"/>
              </w:rPr>
              <w:t>22 000</w:t>
            </w:r>
          </w:p>
        </w:tc>
        <w:tc>
          <w:tcPr>
            <w:tcW w:w="1398" w:type="dxa"/>
            <w:tcBorders>
              <w:top w:val="single" w:sz="4" w:space="0" w:color="auto"/>
              <w:left w:val="single" w:sz="4" w:space="0" w:color="auto"/>
              <w:bottom w:val="single" w:sz="4" w:space="0" w:color="auto"/>
              <w:right w:val="single" w:sz="4" w:space="0" w:color="auto"/>
            </w:tcBorders>
          </w:tcPr>
          <w:p w:rsidR="009C1D6F" w:rsidRPr="00A71E4E" w:rsidRDefault="009C1D6F" w:rsidP="00257087">
            <w:pPr>
              <w:spacing w:after="160" w:line="259" w:lineRule="auto"/>
              <w:jc w:val="center"/>
              <w:rPr>
                <w:rFonts w:ascii="Calibri" w:eastAsia="Calibri" w:hAnsi="Calibri" w:cs="Calibri"/>
                <w:i/>
                <w:sz w:val="18"/>
                <w:szCs w:val="18"/>
                <w:lang w:eastAsia="en-US"/>
              </w:rPr>
            </w:pPr>
          </w:p>
        </w:tc>
        <w:tc>
          <w:tcPr>
            <w:tcW w:w="1338" w:type="dxa"/>
            <w:tcBorders>
              <w:top w:val="single" w:sz="4" w:space="0" w:color="auto"/>
              <w:left w:val="single" w:sz="4" w:space="0" w:color="auto"/>
              <w:bottom w:val="single" w:sz="4" w:space="0" w:color="auto"/>
              <w:right w:val="single" w:sz="4" w:space="0" w:color="auto"/>
            </w:tcBorders>
          </w:tcPr>
          <w:p w:rsidR="009C1D6F" w:rsidRPr="00A71E4E" w:rsidRDefault="009C1D6F" w:rsidP="00257087">
            <w:pPr>
              <w:spacing w:after="160" w:line="259" w:lineRule="auto"/>
              <w:jc w:val="center"/>
              <w:rPr>
                <w:rFonts w:ascii="Calibri" w:eastAsia="Calibri" w:hAnsi="Calibri" w:cs="Calibri"/>
                <w:i/>
                <w:sz w:val="18"/>
                <w:szCs w:val="18"/>
                <w:lang w:eastAsia="en-US"/>
              </w:rPr>
            </w:pPr>
          </w:p>
        </w:tc>
        <w:tc>
          <w:tcPr>
            <w:tcW w:w="576" w:type="dxa"/>
            <w:tcBorders>
              <w:top w:val="single" w:sz="4" w:space="0" w:color="auto"/>
              <w:left w:val="single" w:sz="4" w:space="0" w:color="auto"/>
              <w:bottom w:val="single" w:sz="4" w:space="0" w:color="auto"/>
              <w:right w:val="single" w:sz="4" w:space="0" w:color="auto"/>
            </w:tcBorders>
          </w:tcPr>
          <w:p w:rsidR="009C1D6F" w:rsidRPr="00A71E4E" w:rsidRDefault="009C1D6F" w:rsidP="00257087">
            <w:pPr>
              <w:spacing w:after="160" w:line="259" w:lineRule="auto"/>
              <w:jc w:val="center"/>
              <w:rPr>
                <w:rFonts w:ascii="Calibri" w:eastAsia="Calibri" w:hAnsi="Calibri" w:cs="Calibri"/>
                <w:i/>
                <w:sz w:val="18"/>
                <w:szCs w:val="18"/>
                <w:lang w:eastAsia="en-US"/>
              </w:rPr>
            </w:pPr>
          </w:p>
        </w:tc>
        <w:tc>
          <w:tcPr>
            <w:tcW w:w="1193" w:type="dxa"/>
            <w:tcBorders>
              <w:top w:val="single" w:sz="4" w:space="0" w:color="auto"/>
              <w:left w:val="single" w:sz="4" w:space="0" w:color="auto"/>
              <w:bottom w:val="single" w:sz="4" w:space="0" w:color="auto"/>
              <w:right w:val="single" w:sz="4" w:space="0" w:color="auto"/>
            </w:tcBorders>
          </w:tcPr>
          <w:p w:rsidR="009C1D6F" w:rsidRPr="00A71E4E" w:rsidRDefault="009C1D6F" w:rsidP="00257087">
            <w:pPr>
              <w:spacing w:after="160" w:line="259" w:lineRule="auto"/>
              <w:jc w:val="center"/>
              <w:rPr>
                <w:rFonts w:ascii="Calibri" w:eastAsia="Calibri" w:hAnsi="Calibri" w:cs="Calibri"/>
                <w:i/>
                <w:sz w:val="18"/>
                <w:szCs w:val="1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C1D6F" w:rsidRPr="00A71E4E" w:rsidRDefault="009C1D6F" w:rsidP="00257087">
            <w:pPr>
              <w:spacing w:after="160" w:line="259" w:lineRule="auto"/>
              <w:jc w:val="center"/>
              <w:rPr>
                <w:rFonts w:ascii="Calibri" w:eastAsia="Calibri" w:hAnsi="Calibri" w:cs="Calibri"/>
                <w:i/>
                <w:sz w:val="18"/>
                <w:szCs w:val="18"/>
                <w:lang w:eastAsia="en-US"/>
              </w:rPr>
            </w:pPr>
            <w:r w:rsidRPr="00A71E4E">
              <w:rPr>
                <w:rFonts w:ascii="Calibri" w:eastAsia="Calibri" w:hAnsi="Calibri" w:cs="Calibri"/>
                <w:i/>
                <w:sz w:val="18"/>
                <w:szCs w:val="18"/>
                <w:lang w:eastAsia="en-US"/>
              </w:rPr>
              <w:t>5726</w:t>
            </w:r>
          </w:p>
        </w:tc>
      </w:tr>
      <w:tr w:rsidR="009C1D6F" w:rsidRPr="00A71E4E" w:rsidTr="00257087">
        <w:tc>
          <w:tcPr>
            <w:tcW w:w="425" w:type="dxa"/>
            <w:tcBorders>
              <w:top w:val="single" w:sz="4" w:space="0" w:color="auto"/>
              <w:left w:val="single" w:sz="4" w:space="0" w:color="auto"/>
              <w:bottom w:val="single" w:sz="4" w:space="0" w:color="auto"/>
              <w:right w:val="single" w:sz="4" w:space="0" w:color="auto"/>
            </w:tcBorders>
            <w:hideMark/>
          </w:tcPr>
          <w:p w:rsidR="009C1D6F" w:rsidRPr="00A71E4E" w:rsidRDefault="009C1D6F" w:rsidP="00257087">
            <w:pPr>
              <w:spacing w:after="160" w:line="259" w:lineRule="auto"/>
              <w:jc w:val="center"/>
              <w:rPr>
                <w:rFonts w:ascii="Calibri" w:eastAsia="Calibri" w:hAnsi="Calibri" w:cs="Calibri"/>
                <w:i/>
                <w:sz w:val="18"/>
                <w:szCs w:val="18"/>
                <w:lang w:eastAsia="en-US"/>
              </w:rPr>
            </w:pPr>
            <w:r w:rsidRPr="00A71E4E">
              <w:rPr>
                <w:rFonts w:ascii="Calibri" w:eastAsia="Calibri" w:hAnsi="Calibri" w:cs="Calibri"/>
                <w:i/>
                <w:sz w:val="18"/>
                <w:szCs w:val="18"/>
                <w:lang w:eastAsia="en-US"/>
              </w:rPr>
              <w:t>6</w:t>
            </w:r>
          </w:p>
        </w:tc>
        <w:tc>
          <w:tcPr>
            <w:tcW w:w="5516" w:type="dxa"/>
            <w:tcBorders>
              <w:top w:val="single" w:sz="4" w:space="0" w:color="auto"/>
              <w:left w:val="single" w:sz="4" w:space="0" w:color="auto"/>
              <w:bottom w:val="single" w:sz="4" w:space="0" w:color="auto"/>
              <w:right w:val="single" w:sz="4" w:space="0" w:color="auto"/>
            </w:tcBorders>
            <w:hideMark/>
          </w:tcPr>
          <w:p w:rsidR="009C1D6F" w:rsidRPr="000A4F70" w:rsidRDefault="009C1D6F" w:rsidP="00257087">
            <w:pPr>
              <w:spacing w:after="160" w:line="259" w:lineRule="auto"/>
              <w:jc w:val="both"/>
              <w:rPr>
                <w:rFonts w:ascii="Calibri" w:eastAsia="Calibri" w:hAnsi="Calibri" w:cs="Calibri"/>
                <w:i/>
                <w:sz w:val="20"/>
                <w:szCs w:val="20"/>
                <w:lang w:eastAsia="en-US"/>
              </w:rPr>
            </w:pPr>
            <w:r w:rsidRPr="000A4F70">
              <w:rPr>
                <w:rFonts w:ascii="Calibri" w:eastAsia="Calibri" w:hAnsi="Calibri" w:cs="Calibri"/>
                <w:i/>
                <w:sz w:val="20"/>
                <w:szCs w:val="20"/>
                <w:lang w:eastAsia="en-US"/>
              </w:rPr>
              <w:t>Strzykawka jednorazowego użytku, trzyczęściowa, 2 ml, końcówka luer lock, końcówka położona centralnie, gumowy tłok z podwójnym uszczelnieniem, materiał tłoka bez lateksu, wyczuwalna w pracy ze strzykawką blokada zapobiegająca wysunięciu niekontrolowanemu tłoka z komory strzykawki, wykonana z polipropylenu, bezbarwna obudowa i tłok.</w:t>
            </w:r>
            <w:r w:rsidRPr="000A4F70">
              <w:rPr>
                <w:rFonts w:ascii="Calibri" w:hAnsi="Calibri" w:cs="Calibri"/>
                <w:sz w:val="20"/>
                <w:szCs w:val="20"/>
              </w:rPr>
              <w:t xml:space="preserve"> </w:t>
            </w:r>
            <w:r w:rsidRPr="00BB720A">
              <w:rPr>
                <w:rFonts w:ascii="Calibri" w:hAnsi="Calibri" w:cs="Calibri"/>
                <w:sz w:val="20"/>
                <w:szCs w:val="20"/>
              </w:rPr>
              <w:t xml:space="preserve">Strzykawka spełniająca wymogi normy PN-EN ISO 7886-1:2018,  </w:t>
            </w:r>
            <w:r w:rsidRPr="00BB720A">
              <w:rPr>
                <w:rFonts w:ascii="Calibri" w:hAnsi="Calibri" w:cs="Calibri"/>
                <w:sz w:val="20"/>
                <w:szCs w:val="20"/>
              </w:rPr>
              <w:lastRenderedPageBreak/>
              <w:t>wyrób medyczny posiadający certyfikat jednostki notyfikowanej potwierdzający ocenę zgodności z wymaganiami zasadniczymi dla wyrobów medycznych klasy co najmniej IIa</w:t>
            </w:r>
          </w:p>
        </w:tc>
        <w:tc>
          <w:tcPr>
            <w:tcW w:w="682" w:type="dxa"/>
            <w:tcBorders>
              <w:top w:val="single" w:sz="4" w:space="0" w:color="auto"/>
              <w:left w:val="single" w:sz="4" w:space="0" w:color="auto"/>
              <w:bottom w:val="single" w:sz="4" w:space="0" w:color="auto"/>
              <w:right w:val="single" w:sz="4" w:space="0" w:color="auto"/>
            </w:tcBorders>
            <w:hideMark/>
          </w:tcPr>
          <w:p w:rsidR="009C1D6F" w:rsidRPr="00A71E4E" w:rsidRDefault="009C1D6F" w:rsidP="00257087">
            <w:pPr>
              <w:spacing w:after="160" w:line="259" w:lineRule="auto"/>
              <w:jc w:val="center"/>
              <w:rPr>
                <w:rFonts w:ascii="Calibri" w:eastAsia="Calibri" w:hAnsi="Calibri" w:cs="Calibri"/>
                <w:i/>
                <w:sz w:val="18"/>
                <w:szCs w:val="18"/>
                <w:lang w:eastAsia="en-US"/>
              </w:rPr>
            </w:pPr>
            <w:r w:rsidRPr="00A71E4E">
              <w:rPr>
                <w:rFonts w:ascii="Calibri" w:eastAsia="Calibri" w:hAnsi="Calibri" w:cs="Calibri"/>
                <w:i/>
                <w:sz w:val="18"/>
                <w:szCs w:val="18"/>
                <w:lang w:eastAsia="en-US"/>
              </w:rPr>
              <w:lastRenderedPageBreak/>
              <w:t>Szt.</w:t>
            </w:r>
          </w:p>
        </w:tc>
        <w:tc>
          <w:tcPr>
            <w:tcW w:w="825" w:type="dxa"/>
            <w:tcBorders>
              <w:top w:val="single" w:sz="4" w:space="0" w:color="auto"/>
              <w:left w:val="single" w:sz="4" w:space="0" w:color="auto"/>
              <w:bottom w:val="single" w:sz="4" w:space="0" w:color="auto"/>
              <w:right w:val="single" w:sz="4" w:space="0" w:color="auto"/>
            </w:tcBorders>
            <w:hideMark/>
          </w:tcPr>
          <w:p w:rsidR="009C1D6F" w:rsidRPr="00A71E4E" w:rsidRDefault="009C1D6F" w:rsidP="00257087">
            <w:pPr>
              <w:spacing w:after="160" w:line="259" w:lineRule="auto"/>
              <w:jc w:val="center"/>
              <w:rPr>
                <w:rFonts w:ascii="Calibri" w:eastAsia="Calibri" w:hAnsi="Calibri" w:cs="Calibri"/>
                <w:i/>
                <w:sz w:val="18"/>
                <w:szCs w:val="18"/>
                <w:lang w:eastAsia="en-US"/>
              </w:rPr>
            </w:pPr>
            <w:r>
              <w:rPr>
                <w:rFonts w:ascii="Calibri" w:eastAsia="Calibri" w:hAnsi="Calibri" w:cs="Calibri"/>
                <w:i/>
                <w:color w:val="000000"/>
                <w:sz w:val="18"/>
                <w:szCs w:val="18"/>
                <w:lang w:eastAsia="en-US"/>
              </w:rPr>
              <w:t>10</w:t>
            </w:r>
            <w:r w:rsidRPr="00A71E4E">
              <w:rPr>
                <w:rFonts w:ascii="Calibri" w:eastAsia="Calibri" w:hAnsi="Calibri" w:cs="Calibri"/>
                <w:i/>
                <w:color w:val="000000"/>
                <w:sz w:val="18"/>
                <w:szCs w:val="18"/>
                <w:lang w:eastAsia="en-US"/>
              </w:rPr>
              <w:t xml:space="preserve"> 000</w:t>
            </w:r>
          </w:p>
        </w:tc>
        <w:tc>
          <w:tcPr>
            <w:tcW w:w="1398" w:type="dxa"/>
            <w:tcBorders>
              <w:top w:val="single" w:sz="4" w:space="0" w:color="auto"/>
              <w:left w:val="single" w:sz="4" w:space="0" w:color="auto"/>
              <w:bottom w:val="single" w:sz="4" w:space="0" w:color="auto"/>
              <w:right w:val="single" w:sz="4" w:space="0" w:color="auto"/>
            </w:tcBorders>
          </w:tcPr>
          <w:p w:rsidR="009C1D6F" w:rsidRPr="00A71E4E" w:rsidRDefault="009C1D6F" w:rsidP="00257087">
            <w:pPr>
              <w:spacing w:after="160" w:line="259" w:lineRule="auto"/>
              <w:jc w:val="center"/>
              <w:rPr>
                <w:rFonts w:ascii="Calibri" w:eastAsia="Calibri" w:hAnsi="Calibri" w:cs="Calibri"/>
                <w:i/>
                <w:sz w:val="18"/>
                <w:szCs w:val="18"/>
                <w:lang w:eastAsia="en-US"/>
              </w:rPr>
            </w:pPr>
          </w:p>
        </w:tc>
        <w:tc>
          <w:tcPr>
            <w:tcW w:w="1338" w:type="dxa"/>
            <w:tcBorders>
              <w:top w:val="single" w:sz="4" w:space="0" w:color="auto"/>
              <w:left w:val="single" w:sz="4" w:space="0" w:color="auto"/>
              <w:bottom w:val="single" w:sz="4" w:space="0" w:color="auto"/>
              <w:right w:val="single" w:sz="4" w:space="0" w:color="auto"/>
            </w:tcBorders>
          </w:tcPr>
          <w:p w:rsidR="009C1D6F" w:rsidRPr="00A71E4E" w:rsidRDefault="009C1D6F" w:rsidP="00257087">
            <w:pPr>
              <w:spacing w:after="160" w:line="259" w:lineRule="auto"/>
              <w:jc w:val="center"/>
              <w:rPr>
                <w:rFonts w:ascii="Calibri" w:eastAsia="Calibri" w:hAnsi="Calibri" w:cs="Calibri"/>
                <w:i/>
                <w:sz w:val="18"/>
                <w:szCs w:val="18"/>
                <w:lang w:eastAsia="en-US"/>
              </w:rPr>
            </w:pPr>
          </w:p>
        </w:tc>
        <w:tc>
          <w:tcPr>
            <w:tcW w:w="576" w:type="dxa"/>
            <w:tcBorders>
              <w:top w:val="single" w:sz="4" w:space="0" w:color="auto"/>
              <w:left w:val="single" w:sz="4" w:space="0" w:color="auto"/>
              <w:bottom w:val="single" w:sz="4" w:space="0" w:color="auto"/>
              <w:right w:val="single" w:sz="4" w:space="0" w:color="auto"/>
            </w:tcBorders>
          </w:tcPr>
          <w:p w:rsidR="009C1D6F" w:rsidRPr="00A71E4E" w:rsidRDefault="009C1D6F" w:rsidP="00257087">
            <w:pPr>
              <w:spacing w:after="160" w:line="259" w:lineRule="auto"/>
              <w:jc w:val="center"/>
              <w:rPr>
                <w:rFonts w:ascii="Calibri" w:eastAsia="Calibri" w:hAnsi="Calibri" w:cs="Calibri"/>
                <w:i/>
                <w:sz w:val="18"/>
                <w:szCs w:val="18"/>
                <w:lang w:eastAsia="en-US"/>
              </w:rPr>
            </w:pPr>
          </w:p>
        </w:tc>
        <w:tc>
          <w:tcPr>
            <w:tcW w:w="1193" w:type="dxa"/>
            <w:tcBorders>
              <w:top w:val="single" w:sz="4" w:space="0" w:color="auto"/>
              <w:left w:val="single" w:sz="4" w:space="0" w:color="auto"/>
              <w:bottom w:val="single" w:sz="4" w:space="0" w:color="auto"/>
              <w:right w:val="single" w:sz="4" w:space="0" w:color="auto"/>
            </w:tcBorders>
          </w:tcPr>
          <w:p w:rsidR="009C1D6F" w:rsidRPr="00A71E4E" w:rsidRDefault="009C1D6F" w:rsidP="00257087">
            <w:pPr>
              <w:spacing w:after="160" w:line="259" w:lineRule="auto"/>
              <w:jc w:val="center"/>
              <w:rPr>
                <w:rFonts w:ascii="Calibri" w:eastAsia="Calibri" w:hAnsi="Calibri" w:cs="Calibri"/>
                <w:i/>
                <w:sz w:val="18"/>
                <w:szCs w:val="1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C1D6F" w:rsidRPr="00A71E4E" w:rsidRDefault="009C1D6F" w:rsidP="00257087">
            <w:pPr>
              <w:spacing w:after="160" w:line="259" w:lineRule="auto"/>
              <w:jc w:val="center"/>
              <w:rPr>
                <w:rFonts w:ascii="Calibri" w:eastAsia="Calibri" w:hAnsi="Calibri" w:cs="Calibri"/>
                <w:i/>
                <w:sz w:val="18"/>
                <w:szCs w:val="18"/>
                <w:lang w:eastAsia="en-US"/>
              </w:rPr>
            </w:pPr>
            <w:r w:rsidRPr="00A71E4E">
              <w:rPr>
                <w:rFonts w:ascii="Calibri" w:eastAsia="Calibri" w:hAnsi="Calibri" w:cs="Calibri"/>
                <w:i/>
                <w:sz w:val="18"/>
                <w:szCs w:val="18"/>
                <w:lang w:eastAsia="en-US"/>
              </w:rPr>
              <w:t>14989</w:t>
            </w:r>
          </w:p>
        </w:tc>
      </w:tr>
      <w:tr w:rsidR="009C1D6F" w:rsidRPr="00A71E4E" w:rsidTr="00257087">
        <w:tc>
          <w:tcPr>
            <w:tcW w:w="425" w:type="dxa"/>
            <w:tcBorders>
              <w:top w:val="single" w:sz="4" w:space="0" w:color="auto"/>
              <w:left w:val="single" w:sz="4" w:space="0" w:color="auto"/>
              <w:bottom w:val="single" w:sz="4" w:space="0" w:color="auto"/>
              <w:right w:val="single" w:sz="4" w:space="0" w:color="auto"/>
            </w:tcBorders>
            <w:hideMark/>
          </w:tcPr>
          <w:p w:rsidR="009C1D6F" w:rsidRPr="00A71E4E" w:rsidRDefault="009C1D6F" w:rsidP="00257087">
            <w:pPr>
              <w:spacing w:after="160" w:line="259" w:lineRule="auto"/>
              <w:jc w:val="center"/>
              <w:rPr>
                <w:rFonts w:ascii="Calibri" w:eastAsia="Calibri" w:hAnsi="Calibri" w:cs="Calibri"/>
                <w:i/>
                <w:sz w:val="18"/>
                <w:szCs w:val="18"/>
                <w:lang w:eastAsia="en-US"/>
              </w:rPr>
            </w:pPr>
            <w:r w:rsidRPr="00A71E4E">
              <w:rPr>
                <w:rFonts w:ascii="Calibri" w:eastAsia="Calibri" w:hAnsi="Calibri" w:cs="Calibri"/>
                <w:i/>
                <w:sz w:val="18"/>
                <w:szCs w:val="18"/>
                <w:lang w:eastAsia="en-US"/>
              </w:rPr>
              <w:lastRenderedPageBreak/>
              <w:t>7</w:t>
            </w:r>
          </w:p>
        </w:tc>
        <w:tc>
          <w:tcPr>
            <w:tcW w:w="5516" w:type="dxa"/>
            <w:tcBorders>
              <w:top w:val="single" w:sz="4" w:space="0" w:color="auto"/>
              <w:left w:val="single" w:sz="4" w:space="0" w:color="auto"/>
              <w:bottom w:val="single" w:sz="4" w:space="0" w:color="auto"/>
              <w:right w:val="single" w:sz="4" w:space="0" w:color="auto"/>
            </w:tcBorders>
            <w:hideMark/>
          </w:tcPr>
          <w:p w:rsidR="009C1D6F" w:rsidRPr="000A4F70" w:rsidRDefault="009C1D6F" w:rsidP="00257087">
            <w:pPr>
              <w:spacing w:after="160" w:line="259" w:lineRule="auto"/>
              <w:jc w:val="both"/>
              <w:rPr>
                <w:rFonts w:ascii="Calibri" w:eastAsia="Calibri" w:hAnsi="Calibri" w:cs="Calibri"/>
                <w:i/>
                <w:sz w:val="20"/>
                <w:szCs w:val="20"/>
                <w:lang w:eastAsia="en-US"/>
              </w:rPr>
            </w:pPr>
            <w:r w:rsidRPr="000A4F70">
              <w:rPr>
                <w:rFonts w:ascii="Calibri" w:eastAsia="Calibri" w:hAnsi="Calibri" w:cs="Calibri"/>
                <w:i/>
                <w:sz w:val="20"/>
                <w:szCs w:val="20"/>
                <w:lang w:eastAsia="en-US"/>
              </w:rPr>
              <w:t>Jałowy uniwersalny koreczek do strzykawek typu luer lock i luer slip. Kolor czerwony. Jałowy.</w:t>
            </w:r>
          </w:p>
        </w:tc>
        <w:tc>
          <w:tcPr>
            <w:tcW w:w="682" w:type="dxa"/>
            <w:tcBorders>
              <w:top w:val="single" w:sz="4" w:space="0" w:color="auto"/>
              <w:left w:val="single" w:sz="4" w:space="0" w:color="auto"/>
              <w:bottom w:val="single" w:sz="4" w:space="0" w:color="auto"/>
              <w:right w:val="single" w:sz="4" w:space="0" w:color="auto"/>
            </w:tcBorders>
            <w:hideMark/>
          </w:tcPr>
          <w:p w:rsidR="009C1D6F" w:rsidRPr="00A71E4E" w:rsidRDefault="009C1D6F" w:rsidP="00257087">
            <w:pPr>
              <w:spacing w:after="160" w:line="259" w:lineRule="auto"/>
              <w:jc w:val="center"/>
              <w:rPr>
                <w:rFonts w:ascii="Calibri" w:eastAsia="Calibri" w:hAnsi="Calibri" w:cs="Calibri"/>
                <w:i/>
                <w:sz w:val="18"/>
                <w:szCs w:val="18"/>
                <w:lang w:eastAsia="en-US"/>
              </w:rPr>
            </w:pPr>
            <w:r w:rsidRPr="00A71E4E">
              <w:rPr>
                <w:rFonts w:ascii="Calibri" w:eastAsia="Calibri" w:hAnsi="Calibri" w:cs="Calibri"/>
                <w:i/>
                <w:sz w:val="18"/>
                <w:szCs w:val="18"/>
                <w:lang w:eastAsia="en-US"/>
              </w:rPr>
              <w:t>Szt.</w:t>
            </w:r>
          </w:p>
        </w:tc>
        <w:tc>
          <w:tcPr>
            <w:tcW w:w="825" w:type="dxa"/>
            <w:tcBorders>
              <w:top w:val="single" w:sz="4" w:space="0" w:color="auto"/>
              <w:left w:val="single" w:sz="4" w:space="0" w:color="auto"/>
              <w:bottom w:val="single" w:sz="4" w:space="0" w:color="auto"/>
              <w:right w:val="single" w:sz="4" w:space="0" w:color="auto"/>
            </w:tcBorders>
            <w:hideMark/>
          </w:tcPr>
          <w:p w:rsidR="009C1D6F" w:rsidRPr="00A71E4E" w:rsidRDefault="009C1D6F" w:rsidP="00257087">
            <w:pPr>
              <w:spacing w:after="160" w:line="259" w:lineRule="auto"/>
              <w:jc w:val="center"/>
              <w:rPr>
                <w:rFonts w:ascii="Calibri" w:eastAsia="Calibri" w:hAnsi="Calibri" w:cs="Calibri"/>
                <w:i/>
                <w:sz w:val="18"/>
                <w:szCs w:val="18"/>
                <w:lang w:eastAsia="en-US"/>
              </w:rPr>
            </w:pPr>
            <w:r w:rsidRPr="00A71E4E">
              <w:rPr>
                <w:rFonts w:ascii="Calibri" w:eastAsia="Calibri" w:hAnsi="Calibri" w:cs="Calibri"/>
                <w:i/>
                <w:color w:val="000000"/>
                <w:sz w:val="18"/>
                <w:szCs w:val="18"/>
                <w:lang w:eastAsia="en-US"/>
              </w:rPr>
              <w:t>5</w:t>
            </w:r>
            <w:r>
              <w:rPr>
                <w:rFonts w:ascii="Calibri" w:eastAsia="Calibri" w:hAnsi="Calibri" w:cs="Calibri"/>
                <w:i/>
                <w:color w:val="000000"/>
                <w:sz w:val="18"/>
                <w:szCs w:val="18"/>
                <w:lang w:eastAsia="en-US"/>
              </w:rPr>
              <w:t>0</w:t>
            </w:r>
            <w:r w:rsidRPr="00A71E4E">
              <w:rPr>
                <w:rFonts w:ascii="Calibri" w:eastAsia="Calibri" w:hAnsi="Calibri" w:cs="Calibri"/>
                <w:i/>
                <w:color w:val="000000"/>
                <w:sz w:val="18"/>
                <w:szCs w:val="18"/>
                <w:lang w:eastAsia="en-US"/>
              </w:rPr>
              <w:t xml:space="preserve"> 000</w:t>
            </w:r>
          </w:p>
        </w:tc>
        <w:tc>
          <w:tcPr>
            <w:tcW w:w="1398" w:type="dxa"/>
            <w:tcBorders>
              <w:top w:val="single" w:sz="4" w:space="0" w:color="auto"/>
              <w:left w:val="single" w:sz="4" w:space="0" w:color="auto"/>
              <w:bottom w:val="single" w:sz="4" w:space="0" w:color="auto"/>
              <w:right w:val="single" w:sz="4" w:space="0" w:color="auto"/>
            </w:tcBorders>
          </w:tcPr>
          <w:p w:rsidR="009C1D6F" w:rsidRPr="00A71E4E" w:rsidRDefault="009C1D6F" w:rsidP="00257087">
            <w:pPr>
              <w:spacing w:after="160" w:line="259" w:lineRule="auto"/>
              <w:jc w:val="center"/>
              <w:rPr>
                <w:rFonts w:ascii="Calibri" w:eastAsia="Calibri" w:hAnsi="Calibri" w:cs="Calibri"/>
                <w:i/>
                <w:sz w:val="18"/>
                <w:szCs w:val="18"/>
                <w:lang w:eastAsia="en-US"/>
              </w:rPr>
            </w:pPr>
          </w:p>
        </w:tc>
        <w:tc>
          <w:tcPr>
            <w:tcW w:w="1338" w:type="dxa"/>
            <w:tcBorders>
              <w:top w:val="single" w:sz="4" w:space="0" w:color="auto"/>
              <w:left w:val="single" w:sz="4" w:space="0" w:color="auto"/>
              <w:bottom w:val="single" w:sz="4" w:space="0" w:color="auto"/>
              <w:right w:val="single" w:sz="4" w:space="0" w:color="auto"/>
            </w:tcBorders>
          </w:tcPr>
          <w:p w:rsidR="009C1D6F" w:rsidRPr="00A71E4E" w:rsidRDefault="009C1D6F" w:rsidP="00257087">
            <w:pPr>
              <w:spacing w:after="160" w:line="259" w:lineRule="auto"/>
              <w:jc w:val="center"/>
              <w:rPr>
                <w:rFonts w:ascii="Calibri" w:eastAsia="Calibri" w:hAnsi="Calibri" w:cs="Calibri"/>
                <w:i/>
                <w:sz w:val="18"/>
                <w:szCs w:val="18"/>
                <w:lang w:eastAsia="en-US"/>
              </w:rPr>
            </w:pPr>
          </w:p>
        </w:tc>
        <w:tc>
          <w:tcPr>
            <w:tcW w:w="576" w:type="dxa"/>
            <w:tcBorders>
              <w:top w:val="single" w:sz="4" w:space="0" w:color="auto"/>
              <w:left w:val="single" w:sz="4" w:space="0" w:color="auto"/>
              <w:bottom w:val="single" w:sz="4" w:space="0" w:color="auto"/>
              <w:right w:val="single" w:sz="4" w:space="0" w:color="auto"/>
            </w:tcBorders>
          </w:tcPr>
          <w:p w:rsidR="009C1D6F" w:rsidRPr="00A71E4E" w:rsidRDefault="009C1D6F" w:rsidP="00257087">
            <w:pPr>
              <w:spacing w:after="160" w:line="259" w:lineRule="auto"/>
              <w:jc w:val="center"/>
              <w:rPr>
                <w:rFonts w:ascii="Calibri" w:eastAsia="Calibri" w:hAnsi="Calibri" w:cs="Calibri"/>
                <w:i/>
                <w:sz w:val="18"/>
                <w:szCs w:val="18"/>
                <w:lang w:eastAsia="en-US"/>
              </w:rPr>
            </w:pPr>
          </w:p>
        </w:tc>
        <w:tc>
          <w:tcPr>
            <w:tcW w:w="1193" w:type="dxa"/>
            <w:tcBorders>
              <w:top w:val="single" w:sz="4" w:space="0" w:color="auto"/>
              <w:left w:val="single" w:sz="4" w:space="0" w:color="auto"/>
              <w:bottom w:val="single" w:sz="4" w:space="0" w:color="auto"/>
              <w:right w:val="single" w:sz="4" w:space="0" w:color="auto"/>
            </w:tcBorders>
          </w:tcPr>
          <w:p w:rsidR="009C1D6F" w:rsidRPr="00A71E4E" w:rsidRDefault="009C1D6F" w:rsidP="00257087">
            <w:pPr>
              <w:spacing w:after="160" w:line="259" w:lineRule="auto"/>
              <w:jc w:val="center"/>
              <w:rPr>
                <w:rFonts w:ascii="Calibri" w:eastAsia="Calibri" w:hAnsi="Calibri" w:cs="Calibri"/>
                <w:i/>
                <w:sz w:val="18"/>
                <w:szCs w:val="1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C1D6F" w:rsidRPr="00A71E4E" w:rsidRDefault="009C1D6F" w:rsidP="00257087">
            <w:pPr>
              <w:spacing w:after="160" w:line="259" w:lineRule="auto"/>
              <w:jc w:val="center"/>
              <w:rPr>
                <w:rFonts w:ascii="Calibri" w:eastAsia="Calibri" w:hAnsi="Calibri" w:cs="Calibri"/>
                <w:i/>
                <w:sz w:val="18"/>
                <w:szCs w:val="18"/>
                <w:lang w:eastAsia="en-US"/>
              </w:rPr>
            </w:pPr>
            <w:r w:rsidRPr="00A71E4E">
              <w:rPr>
                <w:rFonts w:ascii="Calibri" w:eastAsia="Calibri" w:hAnsi="Calibri" w:cs="Calibri"/>
                <w:i/>
                <w:sz w:val="18"/>
                <w:szCs w:val="18"/>
                <w:lang w:eastAsia="en-US"/>
              </w:rPr>
              <w:t>4479</w:t>
            </w:r>
          </w:p>
        </w:tc>
      </w:tr>
      <w:tr w:rsidR="009C1D6F" w:rsidRPr="00A71E4E" w:rsidTr="00257087">
        <w:tc>
          <w:tcPr>
            <w:tcW w:w="425" w:type="dxa"/>
            <w:tcBorders>
              <w:top w:val="single" w:sz="4" w:space="0" w:color="auto"/>
              <w:left w:val="single" w:sz="4" w:space="0" w:color="auto"/>
              <w:bottom w:val="single" w:sz="4" w:space="0" w:color="auto"/>
              <w:right w:val="single" w:sz="4" w:space="0" w:color="auto"/>
            </w:tcBorders>
            <w:hideMark/>
          </w:tcPr>
          <w:p w:rsidR="009C1D6F" w:rsidRPr="00A71E4E" w:rsidRDefault="009C1D6F" w:rsidP="00257087">
            <w:pPr>
              <w:spacing w:after="160" w:line="259" w:lineRule="auto"/>
              <w:jc w:val="center"/>
              <w:rPr>
                <w:rFonts w:ascii="Calibri" w:eastAsia="Calibri" w:hAnsi="Calibri" w:cs="Calibri"/>
                <w:i/>
                <w:sz w:val="18"/>
                <w:szCs w:val="18"/>
                <w:lang w:eastAsia="en-US"/>
              </w:rPr>
            </w:pPr>
            <w:r w:rsidRPr="00A71E4E">
              <w:rPr>
                <w:rFonts w:ascii="Calibri" w:eastAsia="Calibri" w:hAnsi="Calibri" w:cs="Calibri"/>
                <w:i/>
                <w:sz w:val="18"/>
                <w:szCs w:val="18"/>
                <w:lang w:eastAsia="en-US"/>
              </w:rPr>
              <w:t>8</w:t>
            </w:r>
          </w:p>
        </w:tc>
        <w:tc>
          <w:tcPr>
            <w:tcW w:w="5516" w:type="dxa"/>
            <w:tcBorders>
              <w:top w:val="single" w:sz="4" w:space="0" w:color="auto"/>
              <w:left w:val="single" w:sz="4" w:space="0" w:color="auto"/>
              <w:bottom w:val="single" w:sz="4" w:space="0" w:color="auto"/>
              <w:right w:val="single" w:sz="4" w:space="0" w:color="auto"/>
            </w:tcBorders>
            <w:hideMark/>
          </w:tcPr>
          <w:p w:rsidR="009C1D6F" w:rsidRPr="000A4F70" w:rsidRDefault="009C1D6F" w:rsidP="00257087">
            <w:pPr>
              <w:spacing w:after="160" w:line="259" w:lineRule="auto"/>
              <w:jc w:val="both"/>
              <w:rPr>
                <w:rFonts w:ascii="Calibri" w:eastAsia="Calibri" w:hAnsi="Calibri" w:cs="Calibri"/>
                <w:i/>
                <w:sz w:val="20"/>
                <w:szCs w:val="20"/>
                <w:lang w:eastAsia="en-US"/>
              </w:rPr>
            </w:pPr>
            <w:r w:rsidRPr="000A4F70">
              <w:rPr>
                <w:rFonts w:ascii="Calibri" w:eastAsia="Calibri" w:hAnsi="Calibri" w:cs="Calibri"/>
                <w:i/>
                <w:sz w:val="20"/>
                <w:szCs w:val="20"/>
                <w:lang w:eastAsia="en-US"/>
              </w:rPr>
              <w:t>Strzykawka jednorazowego użytku do TBC 1 ml. Z igłą 0,40-0,45x13,0 mm, działka elementarna 0,05 ml</w:t>
            </w:r>
          </w:p>
        </w:tc>
        <w:tc>
          <w:tcPr>
            <w:tcW w:w="682" w:type="dxa"/>
            <w:tcBorders>
              <w:top w:val="single" w:sz="4" w:space="0" w:color="auto"/>
              <w:left w:val="single" w:sz="4" w:space="0" w:color="auto"/>
              <w:bottom w:val="single" w:sz="4" w:space="0" w:color="auto"/>
              <w:right w:val="single" w:sz="4" w:space="0" w:color="auto"/>
            </w:tcBorders>
            <w:hideMark/>
          </w:tcPr>
          <w:p w:rsidR="009C1D6F" w:rsidRPr="00A71E4E" w:rsidRDefault="009C1D6F" w:rsidP="00257087">
            <w:pPr>
              <w:spacing w:after="160" w:line="259" w:lineRule="auto"/>
              <w:jc w:val="center"/>
              <w:rPr>
                <w:rFonts w:ascii="Calibri" w:eastAsia="Calibri" w:hAnsi="Calibri" w:cs="Calibri"/>
                <w:i/>
                <w:sz w:val="18"/>
                <w:szCs w:val="18"/>
                <w:lang w:eastAsia="en-US"/>
              </w:rPr>
            </w:pPr>
            <w:r w:rsidRPr="00A71E4E">
              <w:rPr>
                <w:rFonts w:ascii="Calibri" w:eastAsia="Calibri" w:hAnsi="Calibri" w:cs="Calibri"/>
                <w:i/>
                <w:sz w:val="18"/>
                <w:szCs w:val="18"/>
                <w:lang w:eastAsia="en-US"/>
              </w:rPr>
              <w:t>Szt.</w:t>
            </w:r>
          </w:p>
        </w:tc>
        <w:tc>
          <w:tcPr>
            <w:tcW w:w="825" w:type="dxa"/>
            <w:tcBorders>
              <w:top w:val="single" w:sz="4" w:space="0" w:color="auto"/>
              <w:left w:val="single" w:sz="4" w:space="0" w:color="auto"/>
              <w:bottom w:val="single" w:sz="4" w:space="0" w:color="auto"/>
              <w:right w:val="single" w:sz="4" w:space="0" w:color="auto"/>
            </w:tcBorders>
            <w:hideMark/>
          </w:tcPr>
          <w:p w:rsidR="009C1D6F" w:rsidRPr="00A71E4E" w:rsidRDefault="009C1D6F" w:rsidP="00257087">
            <w:pPr>
              <w:spacing w:after="160" w:line="259" w:lineRule="auto"/>
              <w:jc w:val="center"/>
              <w:rPr>
                <w:rFonts w:ascii="Calibri" w:eastAsia="Calibri" w:hAnsi="Calibri" w:cs="Calibri"/>
                <w:i/>
                <w:sz w:val="18"/>
                <w:szCs w:val="18"/>
                <w:lang w:eastAsia="en-US"/>
              </w:rPr>
            </w:pPr>
            <w:r w:rsidRPr="00A71E4E">
              <w:rPr>
                <w:rFonts w:ascii="Calibri" w:eastAsia="Calibri" w:hAnsi="Calibri" w:cs="Calibri"/>
                <w:i/>
                <w:color w:val="000000"/>
                <w:sz w:val="18"/>
                <w:szCs w:val="18"/>
                <w:lang w:eastAsia="en-US"/>
              </w:rPr>
              <w:t>10 000</w:t>
            </w:r>
          </w:p>
        </w:tc>
        <w:tc>
          <w:tcPr>
            <w:tcW w:w="1398" w:type="dxa"/>
            <w:tcBorders>
              <w:top w:val="single" w:sz="4" w:space="0" w:color="auto"/>
              <w:left w:val="single" w:sz="4" w:space="0" w:color="auto"/>
              <w:bottom w:val="single" w:sz="4" w:space="0" w:color="auto"/>
              <w:right w:val="single" w:sz="4" w:space="0" w:color="auto"/>
            </w:tcBorders>
          </w:tcPr>
          <w:p w:rsidR="009C1D6F" w:rsidRPr="00A71E4E" w:rsidRDefault="009C1D6F" w:rsidP="00257087">
            <w:pPr>
              <w:spacing w:after="160" w:line="259" w:lineRule="auto"/>
              <w:jc w:val="center"/>
              <w:rPr>
                <w:rFonts w:ascii="Calibri" w:eastAsia="Calibri" w:hAnsi="Calibri" w:cs="Calibri"/>
                <w:i/>
                <w:sz w:val="18"/>
                <w:szCs w:val="18"/>
                <w:lang w:eastAsia="en-US"/>
              </w:rPr>
            </w:pPr>
          </w:p>
        </w:tc>
        <w:tc>
          <w:tcPr>
            <w:tcW w:w="1338" w:type="dxa"/>
            <w:tcBorders>
              <w:top w:val="single" w:sz="4" w:space="0" w:color="auto"/>
              <w:left w:val="single" w:sz="4" w:space="0" w:color="auto"/>
              <w:bottom w:val="single" w:sz="4" w:space="0" w:color="auto"/>
              <w:right w:val="single" w:sz="4" w:space="0" w:color="auto"/>
            </w:tcBorders>
          </w:tcPr>
          <w:p w:rsidR="009C1D6F" w:rsidRPr="00A71E4E" w:rsidRDefault="009C1D6F" w:rsidP="00257087">
            <w:pPr>
              <w:spacing w:after="160" w:line="259" w:lineRule="auto"/>
              <w:jc w:val="center"/>
              <w:rPr>
                <w:rFonts w:ascii="Calibri" w:eastAsia="Calibri" w:hAnsi="Calibri" w:cs="Calibri"/>
                <w:i/>
                <w:sz w:val="18"/>
                <w:szCs w:val="18"/>
                <w:lang w:eastAsia="en-US"/>
              </w:rPr>
            </w:pPr>
          </w:p>
        </w:tc>
        <w:tc>
          <w:tcPr>
            <w:tcW w:w="576" w:type="dxa"/>
            <w:tcBorders>
              <w:top w:val="single" w:sz="4" w:space="0" w:color="auto"/>
              <w:left w:val="single" w:sz="4" w:space="0" w:color="auto"/>
              <w:bottom w:val="single" w:sz="4" w:space="0" w:color="auto"/>
              <w:right w:val="single" w:sz="4" w:space="0" w:color="auto"/>
            </w:tcBorders>
          </w:tcPr>
          <w:p w:rsidR="009C1D6F" w:rsidRPr="00A71E4E" w:rsidRDefault="009C1D6F" w:rsidP="00257087">
            <w:pPr>
              <w:spacing w:after="160" w:line="259" w:lineRule="auto"/>
              <w:jc w:val="center"/>
              <w:rPr>
                <w:rFonts w:ascii="Calibri" w:eastAsia="Calibri" w:hAnsi="Calibri" w:cs="Calibri"/>
                <w:i/>
                <w:sz w:val="18"/>
                <w:szCs w:val="18"/>
                <w:lang w:eastAsia="en-US"/>
              </w:rPr>
            </w:pPr>
          </w:p>
        </w:tc>
        <w:tc>
          <w:tcPr>
            <w:tcW w:w="1193" w:type="dxa"/>
            <w:tcBorders>
              <w:top w:val="single" w:sz="4" w:space="0" w:color="auto"/>
              <w:left w:val="single" w:sz="4" w:space="0" w:color="auto"/>
              <w:bottom w:val="single" w:sz="4" w:space="0" w:color="auto"/>
              <w:right w:val="single" w:sz="4" w:space="0" w:color="auto"/>
            </w:tcBorders>
          </w:tcPr>
          <w:p w:rsidR="009C1D6F" w:rsidRPr="00A71E4E" w:rsidRDefault="009C1D6F" w:rsidP="00257087">
            <w:pPr>
              <w:spacing w:after="160" w:line="259" w:lineRule="auto"/>
              <w:jc w:val="center"/>
              <w:rPr>
                <w:rFonts w:ascii="Calibri" w:eastAsia="Calibri" w:hAnsi="Calibri" w:cs="Calibri"/>
                <w:i/>
                <w:sz w:val="18"/>
                <w:szCs w:val="1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C1D6F" w:rsidRPr="00A71E4E" w:rsidRDefault="009C1D6F" w:rsidP="00257087">
            <w:pPr>
              <w:spacing w:after="160" w:line="259" w:lineRule="auto"/>
              <w:jc w:val="center"/>
              <w:rPr>
                <w:rFonts w:ascii="Calibri" w:eastAsia="Calibri" w:hAnsi="Calibri" w:cs="Calibri"/>
                <w:i/>
                <w:sz w:val="18"/>
                <w:szCs w:val="18"/>
                <w:lang w:eastAsia="en-US"/>
              </w:rPr>
            </w:pPr>
            <w:r w:rsidRPr="00A71E4E">
              <w:rPr>
                <w:rFonts w:ascii="Calibri" w:eastAsia="Calibri" w:hAnsi="Calibri" w:cs="Calibri"/>
                <w:i/>
                <w:sz w:val="18"/>
                <w:szCs w:val="18"/>
                <w:lang w:eastAsia="en-US"/>
              </w:rPr>
              <w:t>5735</w:t>
            </w:r>
          </w:p>
        </w:tc>
      </w:tr>
      <w:tr w:rsidR="009C1D6F" w:rsidRPr="00A71E4E" w:rsidTr="00257087">
        <w:tc>
          <w:tcPr>
            <w:tcW w:w="425" w:type="dxa"/>
            <w:tcBorders>
              <w:top w:val="single" w:sz="4" w:space="0" w:color="auto"/>
              <w:left w:val="single" w:sz="4" w:space="0" w:color="auto"/>
              <w:bottom w:val="single" w:sz="4" w:space="0" w:color="auto"/>
              <w:right w:val="single" w:sz="4" w:space="0" w:color="auto"/>
            </w:tcBorders>
          </w:tcPr>
          <w:p w:rsidR="009C1D6F" w:rsidRPr="00A71E4E" w:rsidRDefault="009C1D6F" w:rsidP="00257087">
            <w:pPr>
              <w:spacing w:after="160" w:line="259" w:lineRule="auto"/>
              <w:jc w:val="center"/>
              <w:rPr>
                <w:rFonts w:ascii="Calibri" w:eastAsia="Calibri" w:hAnsi="Calibri" w:cs="Calibri"/>
                <w:i/>
                <w:sz w:val="18"/>
                <w:szCs w:val="18"/>
                <w:lang w:eastAsia="en-US"/>
              </w:rPr>
            </w:pPr>
          </w:p>
        </w:tc>
        <w:tc>
          <w:tcPr>
            <w:tcW w:w="8421" w:type="dxa"/>
            <w:gridSpan w:val="4"/>
            <w:tcBorders>
              <w:top w:val="single" w:sz="4" w:space="0" w:color="auto"/>
              <w:left w:val="single" w:sz="4" w:space="0" w:color="auto"/>
              <w:bottom w:val="single" w:sz="4" w:space="0" w:color="auto"/>
              <w:right w:val="single" w:sz="4" w:space="0" w:color="auto"/>
            </w:tcBorders>
            <w:hideMark/>
          </w:tcPr>
          <w:p w:rsidR="009C1D6F" w:rsidRPr="00A71E4E" w:rsidRDefault="009C1D6F" w:rsidP="00257087">
            <w:pPr>
              <w:spacing w:after="160" w:line="259" w:lineRule="auto"/>
              <w:jc w:val="center"/>
              <w:rPr>
                <w:rFonts w:ascii="Calibri" w:eastAsia="Calibri" w:hAnsi="Calibri" w:cs="Calibri"/>
                <w:i/>
                <w:sz w:val="18"/>
                <w:szCs w:val="18"/>
                <w:lang w:eastAsia="en-US"/>
              </w:rPr>
            </w:pPr>
            <w:r w:rsidRPr="00A71E4E">
              <w:rPr>
                <w:rFonts w:ascii="Calibri" w:eastAsia="Calibri" w:hAnsi="Calibri" w:cs="Calibri"/>
                <w:i/>
                <w:sz w:val="18"/>
                <w:szCs w:val="18"/>
                <w:lang w:eastAsia="en-US"/>
              </w:rPr>
              <w:t>Razem</w:t>
            </w:r>
          </w:p>
        </w:tc>
        <w:tc>
          <w:tcPr>
            <w:tcW w:w="1338" w:type="dxa"/>
            <w:tcBorders>
              <w:top w:val="single" w:sz="4" w:space="0" w:color="auto"/>
              <w:left w:val="single" w:sz="4" w:space="0" w:color="auto"/>
              <w:bottom w:val="single" w:sz="4" w:space="0" w:color="auto"/>
              <w:right w:val="single" w:sz="4" w:space="0" w:color="auto"/>
            </w:tcBorders>
          </w:tcPr>
          <w:p w:rsidR="009C1D6F" w:rsidRPr="00A71E4E" w:rsidRDefault="009C1D6F" w:rsidP="00257087">
            <w:pPr>
              <w:spacing w:after="160" w:line="259" w:lineRule="auto"/>
              <w:jc w:val="center"/>
              <w:rPr>
                <w:rFonts w:ascii="Calibri" w:eastAsia="Calibri" w:hAnsi="Calibri" w:cs="Calibri"/>
                <w:i/>
                <w:sz w:val="18"/>
                <w:szCs w:val="18"/>
                <w:lang w:eastAsia="en-US"/>
              </w:rPr>
            </w:pPr>
          </w:p>
        </w:tc>
        <w:tc>
          <w:tcPr>
            <w:tcW w:w="576" w:type="dxa"/>
            <w:tcBorders>
              <w:top w:val="single" w:sz="4" w:space="0" w:color="auto"/>
              <w:left w:val="single" w:sz="4" w:space="0" w:color="auto"/>
              <w:bottom w:val="single" w:sz="4" w:space="0" w:color="auto"/>
              <w:right w:val="single" w:sz="4" w:space="0" w:color="auto"/>
            </w:tcBorders>
            <w:hideMark/>
          </w:tcPr>
          <w:p w:rsidR="009C1D6F" w:rsidRPr="00A71E4E" w:rsidRDefault="009C1D6F" w:rsidP="00257087">
            <w:pPr>
              <w:spacing w:after="160" w:line="259" w:lineRule="auto"/>
              <w:jc w:val="center"/>
              <w:rPr>
                <w:rFonts w:ascii="Calibri" w:eastAsia="Calibri" w:hAnsi="Calibri" w:cs="Calibri"/>
                <w:i/>
                <w:sz w:val="18"/>
                <w:szCs w:val="18"/>
                <w:lang w:eastAsia="en-US"/>
              </w:rPr>
            </w:pPr>
            <w:r w:rsidRPr="00A71E4E">
              <w:rPr>
                <w:rFonts w:ascii="Calibri" w:eastAsia="Calibri" w:hAnsi="Calibri" w:cs="Calibri"/>
                <w:i/>
                <w:sz w:val="18"/>
                <w:szCs w:val="18"/>
                <w:lang w:eastAsia="en-US"/>
              </w:rPr>
              <w:t>x</w:t>
            </w:r>
          </w:p>
        </w:tc>
        <w:tc>
          <w:tcPr>
            <w:tcW w:w="1193" w:type="dxa"/>
            <w:tcBorders>
              <w:top w:val="single" w:sz="4" w:space="0" w:color="auto"/>
              <w:left w:val="single" w:sz="4" w:space="0" w:color="auto"/>
              <w:bottom w:val="single" w:sz="4" w:space="0" w:color="auto"/>
              <w:right w:val="single" w:sz="4" w:space="0" w:color="auto"/>
            </w:tcBorders>
          </w:tcPr>
          <w:p w:rsidR="009C1D6F" w:rsidRPr="00A71E4E" w:rsidRDefault="009C1D6F" w:rsidP="00257087">
            <w:pPr>
              <w:spacing w:after="160" w:line="259" w:lineRule="auto"/>
              <w:jc w:val="center"/>
              <w:rPr>
                <w:rFonts w:ascii="Calibri" w:eastAsia="Calibri" w:hAnsi="Calibri" w:cs="Calibri"/>
                <w:i/>
                <w:sz w:val="18"/>
                <w:szCs w:val="18"/>
                <w:lang w:eastAsia="en-US"/>
              </w:rPr>
            </w:pPr>
          </w:p>
        </w:tc>
        <w:tc>
          <w:tcPr>
            <w:tcW w:w="3498" w:type="dxa"/>
            <w:tcBorders>
              <w:top w:val="single" w:sz="4" w:space="0" w:color="auto"/>
              <w:left w:val="single" w:sz="4" w:space="0" w:color="auto"/>
              <w:bottom w:val="single" w:sz="4" w:space="0" w:color="auto"/>
              <w:right w:val="single" w:sz="4" w:space="0" w:color="auto"/>
            </w:tcBorders>
            <w:hideMark/>
          </w:tcPr>
          <w:p w:rsidR="009C1D6F" w:rsidRPr="00A71E4E" w:rsidRDefault="009C1D6F" w:rsidP="00257087">
            <w:pPr>
              <w:spacing w:after="160" w:line="259" w:lineRule="auto"/>
              <w:jc w:val="center"/>
              <w:rPr>
                <w:rFonts w:ascii="Calibri" w:eastAsia="Calibri" w:hAnsi="Calibri" w:cs="Calibri"/>
                <w:i/>
                <w:sz w:val="18"/>
                <w:szCs w:val="18"/>
                <w:lang w:eastAsia="en-US"/>
              </w:rPr>
            </w:pPr>
            <w:r w:rsidRPr="00A71E4E">
              <w:rPr>
                <w:rFonts w:ascii="Calibri" w:eastAsia="Calibri" w:hAnsi="Calibri" w:cs="Calibri"/>
                <w:i/>
                <w:sz w:val="18"/>
                <w:szCs w:val="18"/>
                <w:lang w:eastAsia="en-US"/>
              </w:rPr>
              <w:t>x</w:t>
            </w:r>
          </w:p>
        </w:tc>
      </w:tr>
    </w:tbl>
    <w:p w:rsidR="008652F8" w:rsidRDefault="008652F8" w:rsidP="0093408F">
      <w:pPr>
        <w:contextualSpacing/>
        <w:jc w:val="both"/>
        <w:rPr>
          <w:rFonts w:cs="Calibri"/>
          <w:i/>
        </w:rPr>
      </w:pPr>
    </w:p>
    <w:p w:rsidR="0093408F" w:rsidRDefault="0093408F" w:rsidP="00B35A5D">
      <w:pPr>
        <w:rPr>
          <w:rFonts w:cs="Calibri"/>
          <w:b/>
          <w:i/>
          <w:color w:val="000000"/>
        </w:rPr>
      </w:pPr>
    </w:p>
    <w:p w:rsidR="006E6471" w:rsidRDefault="006E6471" w:rsidP="006E6471">
      <w:pPr>
        <w:rPr>
          <w:rFonts w:ascii="Calibri" w:hAnsi="Calibri" w:cs="Calibri"/>
          <w:i/>
        </w:rPr>
      </w:pPr>
      <w:r>
        <w:rPr>
          <w:rFonts w:cs="Calibri"/>
          <w:i/>
        </w:rPr>
        <w:t xml:space="preserve">       </w:t>
      </w:r>
      <w:r w:rsidRPr="00CE7388">
        <w:rPr>
          <w:rFonts w:ascii="Calibri" w:hAnsi="Calibri" w:cs="Calibri"/>
          <w:i/>
        </w:rPr>
        <w:t>Termin dostawy: ………………. dni (max 5 dni)</w:t>
      </w:r>
    </w:p>
    <w:p w:rsidR="006E6471" w:rsidRPr="00FE720B" w:rsidRDefault="006E6471" w:rsidP="006E6471">
      <w:pPr>
        <w:rPr>
          <w:rFonts w:ascii="Calibri" w:hAnsi="Calibri" w:cs="Calibri"/>
          <w:i/>
        </w:rPr>
      </w:pPr>
    </w:p>
    <w:p w:rsidR="006E6471" w:rsidRPr="00B26F7D" w:rsidRDefault="006E6471" w:rsidP="006E6471">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Wykonawca:</w:t>
      </w:r>
    </w:p>
    <w:p w:rsidR="006E6471" w:rsidRPr="00B26F7D" w:rsidRDefault="006E6471" w:rsidP="006E6471">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6E6471" w:rsidRPr="00B26F7D" w:rsidRDefault="006E6471" w:rsidP="006E6471">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6E6471" w:rsidRPr="00B26F7D" w:rsidRDefault="006E6471" w:rsidP="006E6471">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6E6471" w:rsidRDefault="006E6471" w:rsidP="006E6471">
      <w:pPr>
        <w:pStyle w:val="Bezodstpw"/>
        <w:rPr>
          <w:rFonts w:ascii="Cambria" w:hAnsi="Cambria"/>
          <w:i/>
          <w:lang w:eastAsia="en-US"/>
        </w:rPr>
      </w:pPr>
      <w:r>
        <w:rPr>
          <w:rFonts w:ascii="Cambria" w:hAnsi="Cambria"/>
          <w:lang w:eastAsia="en-US"/>
        </w:rPr>
        <w:t xml:space="preserve">       </w:t>
      </w:r>
      <w:r w:rsidRPr="00B26F7D">
        <w:rPr>
          <w:rFonts w:ascii="Cambria" w:hAnsi="Cambria"/>
          <w:lang w:eastAsia="en-US"/>
        </w:rPr>
        <w:t>(</w:t>
      </w:r>
      <w:r w:rsidRPr="00B26F7D">
        <w:rPr>
          <w:rFonts w:ascii="Cambria" w:hAnsi="Cambria"/>
          <w:i/>
          <w:lang w:eastAsia="en-US"/>
        </w:rPr>
        <w:t>pełna nazwa/firma, adres)</w:t>
      </w:r>
    </w:p>
    <w:p w:rsidR="006E6471" w:rsidRPr="00B26F7D" w:rsidRDefault="006E6471" w:rsidP="006E6471">
      <w:pPr>
        <w:pStyle w:val="Bezodstpw"/>
        <w:rPr>
          <w:rFonts w:ascii="Cambria" w:hAnsi="Cambria"/>
          <w:i/>
          <w:lang w:eastAsia="en-US"/>
        </w:rPr>
      </w:pPr>
    </w:p>
    <w:p w:rsidR="006E6471" w:rsidRDefault="006E6471" w:rsidP="006E6471">
      <w:pPr>
        <w:pStyle w:val="Bezodstpw"/>
        <w:rPr>
          <w:rFonts w:ascii="Cambria" w:hAnsi="Cambria"/>
          <w:i/>
          <w:lang w:eastAsia="en-US"/>
        </w:rPr>
      </w:pPr>
      <w:r>
        <w:rPr>
          <w:rFonts w:ascii="Cambria" w:hAnsi="Cambria"/>
          <w:i/>
          <w:lang w:eastAsia="en-US"/>
        </w:rPr>
        <w:t xml:space="preserve">        </w:t>
      </w:r>
      <w:r w:rsidRPr="00B26F7D">
        <w:rPr>
          <w:rFonts w:ascii="Cambria" w:hAnsi="Cambria"/>
          <w:i/>
          <w:lang w:eastAsia="en-US"/>
        </w:rPr>
        <w:t>NIP……………</w:t>
      </w:r>
      <w:r>
        <w:rPr>
          <w:rFonts w:ascii="Cambria" w:hAnsi="Cambria"/>
          <w:i/>
          <w:lang w:eastAsia="en-US"/>
        </w:rPr>
        <w:t>……..</w:t>
      </w:r>
      <w:r w:rsidRPr="00B26F7D">
        <w:rPr>
          <w:rFonts w:ascii="Cambria" w:hAnsi="Cambria"/>
          <w:i/>
          <w:lang w:eastAsia="en-US"/>
        </w:rPr>
        <w:t>……………..</w:t>
      </w:r>
    </w:p>
    <w:p w:rsidR="00C34A9F" w:rsidRDefault="00C34A9F" w:rsidP="006E6471">
      <w:pPr>
        <w:pStyle w:val="Bezodstpw"/>
        <w:rPr>
          <w:rFonts w:ascii="Cambria" w:hAnsi="Cambria"/>
          <w:i/>
          <w:lang w:eastAsia="en-US"/>
        </w:rPr>
      </w:pPr>
    </w:p>
    <w:p w:rsidR="00C34A9F" w:rsidRPr="00B26F7D" w:rsidRDefault="00C34A9F" w:rsidP="006E6471">
      <w:pPr>
        <w:pStyle w:val="Bezodstpw"/>
        <w:rPr>
          <w:rFonts w:ascii="Cambria" w:hAnsi="Cambria"/>
          <w:lang w:eastAsia="en-US"/>
        </w:rPr>
      </w:pPr>
      <w:r>
        <w:rPr>
          <w:rFonts w:ascii="Cambria" w:hAnsi="Cambria"/>
          <w:i/>
          <w:lang w:eastAsia="en-US"/>
        </w:rPr>
        <w:t xml:space="preserve">        KRS w przypadku spółki ………………………….</w:t>
      </w:r>
    </w:p>
    <w:p w:rsidR="006E6471" w:rsidRPr="00CE7388" w:rsidRDefault="006E6471" w:rsidP="006E6471">
      <w:pPr>
        <w:ind w:left="426"/>
        <w:rPr>
          <w:rFonts w:ascii="Calibri" w:hAnsi="Calibri" w:cs="Calibri"/>
          <w:i/>
        </w:rPr>
      </w:pPr>
    </w:p>
    <w:p w:rsidR="006E6471" w:rsidRPr="00CE7388" w:rsidRDefault="006E6471" w:rsidP="006E6471">
      <w:pPr>
        <w:ind w:left="426"/>
        <w:rPr>
          <w:rFonts w:ascii="Calibri" w:hAnsi="Calibri" w:cs="Calibri"/>
          <w:bCs/>
          <w:i/>
        </w:rPr>
      </w:pPr>
      <w:r w:rsidRPr="00CE7388">
        <w:rPr>
          <w:rFonts w:ascii="Calibri" w:hAnsi="Calibri" w:cs="Calibri"/>
          <w:bCs/>
          <w:i/>
        </w:rPr>
        <w:t>Osoba/y upoważniona/e do kontaktu:</w:t>
      </w:r>
    </w:p>
    <w:p w:rsidR="006E6471" w:rsidRPr="00CE7388" w:rsidRDefault="006E6471" w:rsidP="006E6471">
      <w:pPr>
        <w:ind w:left="426"/>
        <w:rPr>
          <w:rFonts w:ascii="Calibri" w:hAnsi="Calibri" w:cs="Calibri"/>
          <w:bCs/>
          <w:i/>
        </w:rPr>
      </w:pPr>
      <w:r w:rsidRPr="00CE7388">
        <w:rPr>
          <w:rFonts w:ascii="Calibri" w:hAnsi="Calibri" w:cs="Calibri"/>
          <w:bCs/>
          <w:i/>
        </w:rPr>
        <w:t>……………………………………..</w:t>
      </w:r>
    </w:p>
    <w:p w:rsidR="006E6471" w:rsidRPr="00CE7388" w:rsidRDefault="006E6471" w:rsidP="006E6471">
      <w:pPr>
        <w:ind w:left="426"/>
        <w:rPr>
          <w:rFonts w:ascii="Calibri" w:hAnsi="Calibri" w:cs="Calibri"/>
          <w:bCs/>
          <w:i/>
        </w:rPr>
      </w:pPr>
      <w:r w:rsidRPr="00CE7388">
        <w:rPr>
          <w:rFonts w:ascii="Calibri" w:hAnsi="Calibri" w:cs="Calibri"/>
          <w:bCs/>
          <w:i/>
        </w:rPr>
        <w:t>Nr tel. …………………………….</w:t>
      </w:r>
    </w:p>
    <w:p w:rsidR="006E6471" w:rsidRPr="00CE7388" w:rsidRDefault="006E6471" w:rsidP="006E6471">
      <w:pPr>
        <w:ind w:left="426"/>
        <w:rPr>
          <w:rFonts w:ascii="Calibri" w:hAnsi="Calibri" w:cs="Calibri"/>
          <w:bCs/>
          <w:i/>
        </w:rPr>
      </w:pPr>
      <w:r w:rsidRPr="00CE7388">
        <w:rPr>
          <w:rFonts w:ascii="Calibri" w:hAnsi="Calibri" w:cs="Calibri"/>
          <w:bCs/>
          <w:i/>
        </w:rPr>
        <w:t>Nr fax………………….………….</w:t>
      </w:r>
    </w:p>
    <w:p w:rsidR="006E6471" w:rsidRDefault="006E6471" w:rsidP="006E6471">
      <w:pPr>
        <w:ind w:left="426"/>
        <w:rPr>
          <w:rFonts w:ascii="Calibri" w:hAnsi="Calibri" w:cs="Calibri"/>
          <w:bCs/>
          <w:i/>
        </w:rPr>
      </w:pPr>
      <w:r w:rsidRPr="00CE7388">
        <w:rPr>
          <w:rFonts w:ascii="Calibri" w:hAnsi="Calibri" w:cs="Calibri"/>
          <w:bCs/>
          <w:i/>
        </w:rPr>
        <w:t>mail …………………..…………..</w:t>
      </w:r>
    </w:p>
    <w:p w:rsidR="006E6471" w:rsidRDefault="006E6471" w:rsidP="006E6471"/>
    <w:p w:rsidR="006E6471" w:rsidRDefault="006E6471" w:rsidP="006E6471">
      <w:pPr>
        <w:jc w:val="both"/>
      </w:pPr>
    </w:p>
    <w:p w:rsidR="006E6471" w:rsidRPr="00196C92" w:rsidRDefault="006E6471" w:rsidP="006E6471">
      <w:pPr>
        <w:jc w:val="both"/>
        <w:rPr>
          <w:bCs/>
          <w:iCs/>
          <w:sz w:val="22"/>
          <w:szCs w:val="22"/>
        </w:rPr>
      </w:pPr>
      <w:r w:rsidRPr="00196C92">
        <w:rPr>
          <w:bCs/>
          <w:sz w:val="22"/>
          <w:szCs w:val="22"/>
        </w:rPr>
        <w:lastRenderedPageBreak/>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196C92">
        <w:rPr>
          <w:bCs/>
          <w:iCs/>
          <w:sz w:val="22"/>
          <w:szCs w:val="22"/>
        </w:rPr>
        <w:t>(wykonawca wykreśla powyższe oświadczenie w przypadku gdy go nie dotyczy).</w:t>
      </w:r>
    </w:p>
    <w:p w:rsidR="006E6471" w:rsidRPr="00B26F7D" w:rsidRDefault="006E6471" w:rsidP="006E6471">
      <w:pPr>
        <w:rPr>
          <w:rFonts w:ascii="Cambria" w:hAnsi="Cambria" w:cs="Calibri"/>
          <w:b/>
          <w:i/>
        </w:rPr>
      </w:pPr>
    </w:p>
    <w:p w:rsidR="006E6471" w:rsidRPr="00B26F7D" w:rsidRDefault="006E6471" w:rsidP="006E6471">
      <w:pPr>
        <w:rPr>
          <w:rFonts w:ascii="Cambria" w:hAnsi="Cambria" w:cs="Calibri"/>
          <w:b/>
          <w:i/>
        </w:rPr>
      </w:pPr>
    </w:p>
    <w:p w:rsidR="0093408F" w:rsidRDefault="0093408F" w:rsidP="00B35A5D">
      <w:pPr>
        <w:rPr>
          <w:rFonts w:cs="Calibri"/>
          <w:b/>
          <w:i/>
          <w:color w:val="000000"/>
        </w:rPr>
      </w:pPr>
    </w:p>
    <w:p w:rsidR="0093408F" w:rsidRDefault="0093408F" w:rsidP="00B35A5D">
      <w:pPr>
        <w:rPr>
          <w:rFonts w:cs="Calibri"/>
          <w:b/>
          <w:i/>
          <w:color w:val="000000"/>
        </w:rPr>
      </w:pPr>
    </w:p>
    <w:p w:rsidR="0093408F" w:rsidRDefault="0093408F" w:rsidP="00B35A5D">
      <w:pPr>
        <w:rPr>
          <w:rFonts w:cs="Calibri"/>
          <w:b/>
          <w:i/>
          <w:color w:val="000000"/>
        </w:rPr>
      </w:pPr>
    </w:p>
    <w:p w:rsidR="0093408F" w:rsidRDefault="0093408F" w:rsidP="00B35A5D">
      <w:pPr>
        <w:rPr>
          <w:rFonts w:cs="Calibri"/>
          <w:b/>
          <w:i/>
          <w:color w:val="000000"/>
        </w:rPr>
      </w:pPr>
    </w:p>
    <w:p w:rsidR="0093408F" w:rsidRDefault="0093408F" w:rsidP="00B35A5D">
      <w:pPr>
        <w:rPr>
          <w:rFonts w:cs="Calibri"/>
          <w:b/>
          <w:i/>
          <w:color w:val="000000"/>
        </w:rPr>
      </w:pPr>
    </w:p>
    <w:p w:rsidR="0093408F" w:rsidRDefault="0093408F" w:rsidP="00B35A5D">
      <w:pPr>
        <w:rPr>
          <w:rFonts w:cs="Calibri"/>
          <w:b/>
          <w:i/>
          <w:color w:val="000000"/>
        </w:rPr>
      </w:pPr>
    </w:p>
    <w:p w:rsidR="0093408F" w:rsidRDefault="0093408F" w:rsidP="00B35A5D">
      <w:pPr>
        <w:rPr>
          <w:rFonts w:cs="Calibri"/>
          <w:b/>
          <w:i/>
          <w:color w:val="000000"/>
        </w:rPr>
      </w:pPr>
    </w:p>
    <w:p w:rsidR="0093408F" w:rsidRDefault="0093408F" w:rsidP="00B35A5D">
      <w:pPr>
        <w:rPr>
          <w:rFonts w:cs="Calibri"/>
          <w:b/>
          <w:i/>
          <w:color w:val="000000"/>
        </w:rPr>
      </w:pPr>
    </w:p>
    <w:p w:rsidR="0093408F" w:rsidRDefault="0093408F" w:rsidP="00B35A5D">
      <w:pPr>
        <w:rPr>
          <w:rFonts w:cs="Calibri"/>
          <w:b/>
          <w:i/>
          <w:color w:val="000000"/>
        </w:rPr>
      </w:pPr>
    </w:p>
    <w:p w:rsidR="006E6471" w:rsidRDefault="006E6471" w:rsidP="00B35A5D">
      <w:pPr>
        <w:rPr>
          <w:rFonts w:cs="Calibri"/>
          <w:b/>
          <w:i/>
          <w:color w:val="000000"/>
        </w:rPr>
      </w:pPr>
    </w:p>
    <w:p w:rsidR="006E6471" w:rsidRDefault="006E6471" w:rsidP="00B35A5D">
      <w:pPr>
        <w:rPr>
          <w:rFonts w:cs="Calibri"/>
          <w:b/>
          <w:i/>
          <w:color w:val="000000"/>
        </w:rPr>
      </w:pPr>
    </w:p>
    <w:p w:rsidR="006E6471" w:rsidRDefault="006E6471" w:rsidP="00B35A5D">
      <w:pPr>
        <w:rPr>
          <w:rFonts w:cs="Calibri"/>
          <w:b/>
          <w:i/>
          <w:color w:val="000000"/>
        </w:rPr>
      </w:pPr>
    </w:p>
    <w:p w:rsidR="006E6471" w:rsidRDefault="006E6471" w:rsidP="00B35A5D">
      <w:pPr>
        <w:rPr>
          <w:rFonts w:cs="Calibri"/>
          <w:b/>
          <w:i/>
          <w:color w:val="000000"/>
        </w:rPr>
      </w:pPr>
    </w:p>
    <w:p w:rsidR="006E6471" w:rsidRDefault="006E6471" w:rsidP="00B35A5D">
      <w:pPr>
        <w:rPr>
          <w:rFonts w:cs="Calibri"/>
          <w:b/>
          <w:i/>
          <w:color w:val="000000"/>
        </w:rPr>
      </w:pPr>
    </w:p>
    <w:p w:rsidR="006E6471" w:rsidRDefault="006E6471" w:rsidP="00B35A5D">
      <w:pPr>
        <w:rPr>
          <w:rFonts w:cs="Calibri"/>
          <w:b/>
          <w:i/>
          <w:color w:val="000000"/>
        </w:rPr>
      </w:pPr>
    </w:p>
    <w:p w:rsidR="0093408F" w:rsidRDefault="0093408F" w:rsidP="00B35A5D">
      <w:pPr>
        <w:rPr>
          <w:rFonts w:cs="Calibri"/>
          <w:b/>
          <w:i/>
          <w:color w:val="000000"/>
        </w:rPr>
      </w:pPr>
    </w:p>
    <w:p w:rsidR="0093408F" w:rsidRDefault="0093408F" w:rsidP="00B35A5D">
      <w:pPr>
        <w:rPr>
          <w:rFonts w:cs="Calibri"/>
          <w:b/>
          <w:i/>
          <w:color w:val="000000"/>
        </w:rPr>
      </w:pPr>
    </w:p>
    <w:p w:rsidR="0093408F" w:rsidRDefault="0093408F" w:rsidP="00B35A5D">
      <w:pPr>
        <w:rPr>
          <w:rFonts w:cs="Calibri"/>
          <w:b/>
          <w:i/>
          <w:color w:val="000000"/>
        </w:rPr>
      </w:pPr>
    </w:p>
    <w:p w:rsidR="0093408F" w:rsidRDefault="0093408F" w:rsidP="00B35A5D">
      <w:pPr>
        <w:rPr>
          <w:rFonts w:cs="Calibri"/>
          <w:b/>
          <w:i/>
          <w:color w:val="000000"/>
        </w:rPr>
      </w:pPr>
    </w:p>
    <w:p w:rsidR="0093408F" w:rsidRPr="00207C89" w:rsidRDefault="0093408F" w:rsidP="00B35A5D">
      <w:pPr>
        <w:rPr>
          <w:rFonts w:cs="Calibri"/>
          <w:b/>
          <w:i/>
          <w:color w:val="000000"/>
        </w:rPr>
      </w:pPr>
    </w:p>
    <w:p w:rsidR="00813CAF" w:rsidRPr="00B26F7D" w:rsidRDefault="00813CAF" w:rsidP="00813CAF">
      <w:pPr>
        <w:rPr>
          <w:rFonts w:ascii="Cambria" w:hAnsi="Cambria" w:cs="Calibri"/>
          <w:b/>
          <w:i/>
        </w:rPr>
      </w:pPr>
    </w:p>
    <w:p w:rsidR="00813CAF" w:rsidRPr="00B26F7D" w:rsidRDefault="00813CAF" w:rsidP="00813CAF">
      <w:pPr>
        <w:rPr>
          <w:rFonts w:ascii="Cambria" w:hAnsi="Cambria" w:cs="Calibri"/>
          <w:b/>
          <w:i/>
        </w:rPr>
      </w:pPr>
    </w:p>
    <w:p w:rsidR="00B35A5D" w:rsidRDefault="00B35A5D" w:rsidP="00B35A5D">
      <w:pPr>
        <w:rPr>
          <w:rFonts w:cs="Calibri"/>
          <w:i/>
          <w:lang w:eastAsia="ar-SA"/>
        </w:rPr>
      </w:pPr>
    </w:p>
    <w:p w:rsidR="004E4FF4" w:rsidRDefault="004E4FF4" w:rsidP="007170E0">
      <w:pPr>
        <w:pStyle w:val="Tekstpodstawowy"/>
        <w:spacing w:after="60" w:line="276" w:lineRule="auto"/>
        <w:jc w:val="left"/>
        <w:rPr>
          <w:rFonts w:ascii="Cambria" w:hAnsi="Cambria" w:cs="Arial"/>
          <w:b/>
          <w:bCs/>
          <w:smallCaps w:val="0"/>
          <w:sz w:val="20"/>
          <w:szCs w:val="20"/>
        </w:rPr>
        <w:sectPr w:rsidR="004E4FF4" w:rsidSect="00E2077B">
          <w:pgSz w:w="16838" w:h="11906" w:orient="landscape"/>
          <w:pgMar w:top="1417" w:right="1417" w:bottom="1417" w:left="1417" w:header="426" w:footer="11" w:gutter="0"/>
          <w:cols w:space="708"/>
          <w:docGrid w:linePitch="360"/>
        </w:sectPr>
      </w:pPr>
    </w:p>
    <w:p w:rsidR="00FC1D6E" w:rsidRPr="007170E0" w:rsidRDefault="00FC1D6E" w:rsidP="007170E0">
      <w:pPr>
        <w:suppressAutoHyphens/>
        <w:spacing w:after="200" w:line="276" w:lineRule="auto"/>
        <w:rPr>
          <w:rFonts w:ascii="Cambria" w:hAnsi="Cambria" w:cs="Arial"/>
          <w:sz w:val="21"/>
          <w:szCs w:val="21"/>
        </w:rPr>
      </w:pPr>
    </w:p>
    <w:p w:rsidR="00FC1D6E" w:rsidRPr="009612A1" w:rsidRDefault="00FC1D6E" w:rsidP="00FC1D6E">
      <w:pPr>
        <w:spacing w:line="480" w:lineRule="auto"/>
        <w:ind w:left="5246" w:firstLine="708"/>
        <w:jc w:val="right"/>
        <w:rPr>
          <w:rFonts w:ascii="Cambria" w:hAnsi="Cambria" w:cs="Arial"/>
          <w:b/>
          <w:sz w:val="21"/>
          <w:szCs w:val="21"/>
        </w:rPr>
      </w:pPr>
      <w:r>
        <w:rPr>
          <w:rFonts w:ascii="Cambria" w:hAnsi="Cambria" w:cs="Arial"/>
          <w:b/>
          <w:sz w:val="21"/>
          <w:szCs w:val="21"/>
        </w:rPr>
        <w:t xml:space="preserve">Załącznik nr </w:t>
      </w:r>
      <w:r w:rsidR="00456571">
        <w:rPr>
          <w:rFonts w:ascii="Cambria" w:hAnsi="Cambria" w:cs="Arial"/>
          <w:b/>
          <w:sz w:val="21"/>
          <w:szCs w:val="21"/>
        </w:rPr>
        <w:t>2</w:t>
      </w:r>
      <w:r w:rsidRPr="005F245F">
        <w:rPr>
          <w:rFonts w:ascii="Cambria" w:hAnsi="Cambria" w:cs="Arial"/>
          <w:b/>
          <w:sz w:val="21"/>
          <w:szCs w:val="21"/>
        </w:rPr>
        <w:t xml:space="preserve"> do SWZ</w:t>
      </w:r>
    </w:p>
    <w:p w:rsidR="00FC1D6E" w:rsidRPr="00AB22EB" w:rsidRDefault="00FC1D6E" w:rsidP="00FC1D6E">
      <w:pPr>
        <w:suppressAutoHyphens/>
        <w:spacing w:before="120" w:after="120"/>
        <w:jc w:val="center"/>
        <w:rPr>
          <w:rFonts w:ascii="Arial Narrow" w:eastAsia="Calibri" w:hAnsi="Arial Narrow"/>
          <w:b/>
          <w:caps/>
          <w:lang w:eastAsia="ar-SA"/>
        </w:rPr>
      </w:pPr>
      <w:r w:rsidRPr="00AB22EB">
        <w:rPr>
          <w:rFonts w:ascii="Arial Narrow" w:eastAsia="Calibri" w:hAnsi="Arial Narrow"/>
          <w:b/>
          <w:caps/>
          <w:lang w:eastAsia="ar-SA"/>
        </w:rPr>
        <w:t>Standardowy formularz jednolitego europejskiego dokumentu zamówienia</w:t>
      </w: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 Informacje dotyczące postępowania o udzielenie zamówienia oraz instytucji zamawiającej lub podmiotu zamawiającego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i/>
          <w:lang w:eastAsia="ar-SA"/>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AB22EB">
        <w:rPr>
          <w:rFonts w:ascii="Arial Narrow" w:eastAsia="Calibri" w:hAnsi="Arial Narrow"/>
          <w:b/>
          <w:i/>
          <w:vertAlign w:val="superscript"/>
          <w:lang w:eastAsia="ar-SA"/>
        </w:rPr>
        <w:footnoteReference w:id="2"/>
      </w:r>
      <w:r w:rsidRPr="00AB22EB">
        <w:rPr>
          <w:rFonts w:ascii="Arial Narrow" w:eastAsia="Calibri" w:hAnsi="Arial Narrow"/>
          <w:b/>
          <w:i/>
          <w:lang w:eastAsia="ar-SA"/>
        </w:rPr>
        <w:t>.</w:t>
      </w:r>
      <w:r w:rsidRPr="00AB22EB">
        <w:rPr>
          <w:rFonts w:ascii="Arial Narrow" w:eastAsia="Calibri" w:hAnsi="Arial Narrow"/>
          <w:b/>
          <w:lang w:eastAsia="ar-SA"/>
        </w:rPr>
        <w:t xml:space="preserve"> Adres publikacyjny stosownego ogłoszenia</w:t>
      </w:r>
      <w:r w:rsidRPr="00AB22EB">
        <w:rPr>
          <w:rFonts w:ascii="Arial Narrow" w:eastAsia="Calibri" w:hAnsi="Arial Narrow"/>
          <w:b/>
          <w:i/>
          <w:vertAlign w:val="superscript"/>
          <w:lang w:eastAsia="ar-SA"/>
        </w:rPr>
        <w:footnoteReference w:id="3"/>
      </w:r>
      <w:r w:rsidRPr="00AB22EB">
        <w:rPr>
          <w:rFonts w:ascii="Arial Narrow" w:eastAsia="Calibri" w:hAnsi="Arial Narrow"/>
          <w:b/>
          <w:lang w:eastAsia="ar-SA"/>
        </w:rPr>
        <w:t xml:space="preserve"> w Dzienniku Urzędowym Unii Europejskiej:</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B57041">
        <w:rPr>
          <w:rFonts w:ascii="Arial Narrow" w:eastAsia="Calibri" w:hAnsi="Arial Narrow"/>
          <w:b/>
          <w:lang w:eastAsia="ar-SA"/>
        </w:rPr>
        <w:t xml:space="preserve">Dz.U. UE S  </w:t>
      </w:r>
      <w:r w:rsidR="00BF1F8A">
        <w:rPr>
          <w:rFonts w:ascii="Arial Narrow" w:eastAsia="Calibri" w:hAnsi="Arial Narrow"/>
          <w:b/>
          <w:lang w:eastAsia="ar-SA"/>
        </w:rPr>
        <w:t>…….</w:t>
      </w:r>
      <w:r>
        <w:rPr>
          <w:rFonts w:ascii="Arial Narrow" w:eastAsia="Calibri" w:hAnsi="Arial Narrow"/>
          <w:b/>
          <w:lang w:eastAsia="ar-SA"/>
        </w:rPr>
        <w:t xml:space="preserve">   </w:t>
      </w:r>
      <w:r w:rsidRPr="00B57041">
        <w:rPr>
          <w:rFonts w:ascii="Arial Narrow" w:eastAsia="Calibri" w:hAnsi="Arial Narrow"/>
          <w:b/>
          <w:lang w:eastAsia="ar-SA"/>
        </w:rPr>
        <w:t>, data:</w:t>
      </w:r>
      <w:r>
        <w:rPr>
          <w:rFonts w:ascii="Arial Narrow" w:eastAsia="Calibri" w:hAnsi="Arial Narrow"/>
          <w:b/>
          <w:lang w:eastAsia="ar-SA"/>
        </w:rPr>
        <w:t xml:space="preserve"> </w:t>
      </w:r>
      <w:r w:rsidR="00BF1F8A">
        <w:rPr>
          <w:rFonts w:ascii="Arial Narrow" w:eastAsia="Calibri" w:hAnsi="Arial Narrow"/>
          <w:b/>
          <w:lang w:eastAsia="ar-SA"/>
        </w:rPr>
        <w:t>……………….</w:t>
      </w:r>
      <w:r>
        <w:rPr>
          <w:rFonts w:ascii="Arial Narrow" w:eastAsia="Calibri" w:hAnsi="Arial Narrow"/>
          <w:b/>
          <w:lang w:eastAsia="ar-SA"/>
        </w:rPr>
        <w:t xml:space="preserve">  </w:t>
      </w:r>
      <w:r w:rsidRPr="00B57041">
        <w:rPr>
          <w:rFonts w:ascii="Arial Narrow" w:eastAsia="Calibri" w:hAnsi="Arial Narrow"/>
          <w:b/>
          <w:lang w:eastAsia="ar-SA"/>
        </w:rPr>
        <w:t>.</w:t>
      </w:r>
      <w:r w:rsidRPr="00AB22EB">
        <w:rPr>
          <w:rFonts w:ascii="Arial Narrow" w:eastAsia="Calibri" w:hAnsi="Arial Narrow"/>
          <w:b/>
          <w:lang w:eastAsia="ar-SA"/>
        </w:rPr>
        <w:t xml:space="preserve">,  strona http://ted.europa.eu, </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u w:val="single"/>
          <w:lang w:eastAsia="ar-SA"/>
        </w:rPr>
      </w:pPr>
      <w:r w:rsidRPr="00AB22EB">
        <w:rPr>
          <w:rFonts w:ascii="Arial Narrow" w:eastAsia="Calibri" w:hAnsi="Arial Narrow"/>
          <w:b/>
          <w:lang w:eastAsia="ar-SA"/>
        </w:rPr>
        <w:t xml:space="preserve">Numer ogłoszenia w </w:t>
      </w:r>
      <w:r w:rsidR="00BF1F8A">
        <w:rPr>
          <w:rFonts w:ascii="Arial Narrow" w:eastAsia="Calibri" w:hAnsi="Arial Narrow"/>
          <w:b/>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Jeżeli nie opublikowano zaproszenia do ubiegania się o zamówienie w Dz.U., instytucja zamawiająca lub podmiot zamawiający muszą wypełnić informacje umożliwiające jednoznaczne zidentyfikowanie postępowania o udzielenie zamówienia: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t>Informacje na temat postępowania o udzielenie zamówienia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Ind w:w="-65" w:type="dxa"/>
        <w:tblLayout w:type="fixed"/>
        <w:tblLook w:val="0000"/>
      </w:tblPr>
      <w:tblGrid>
        <w:gridCol w:w="4644"/>
        <w:gridCol w:w="4774"/>
      </w:tblGrid>
      <w:tr w:rsidR="00FC1D6E" w:rsidRPr="00AB22EB" w:rsidTr="0007506A">
        <w:trPr>
          <w:trHeight w:val="349"/>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Tożsamość zamawiającego</w:t>
            </w:r>
            <w:r w:rsidRPr="00AB22EB">
              <w:rPr>
                <w:rFonts w:ascii="Arial Narrow" w:eastAsia="Calibri" w:hAnsi="Arial Narrow"/>
                <w:b/>
                <w:i/>
                <w:vertAlign w:val="superscript"/>
                <w:lang w:eastAsia="ar-SA"/>
              </w:rPr>
              <w:footnoteReference w:id="4"/>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rPr>
          <w:trHeight w:val="349"/>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Nazwa: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Szpital Specjalistyczny w Brzozowie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Podkarpacki Ośrodek Onkologiczny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lastRenderedPageBreak/>
              <w:t>Im. Ks. Bronisława Markiewicza</w:t>
            </w:r>
          </w:p>
        </w:tc>
      </w:tr>
      <w:tr w:rsidR="00FC1D6E" w:rsidRPr="00AB22EB" w:rsidTr="0007506A">
        <w:trPr>
          <w:trHeight w:val="485"/>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i/>
                <w:lang w:eastAsia="ar-SA"/>
              </w:rPr>
            </w:pPr>
            <w:r w:rsidRPr="00AB22EB">
              <w:rPr>
                <w:rFonts w:ascii="Arial Narrow" w:eastAsia="Calibri" w:hAnsi="Arial Narrow"/>
                <w:b/>
                <w:i/>
                <w:lang w:eastAsia="ar-SA"/>
              </w:rPr>
              <w:lastRenderedPageBreak/>
              <w:t>Jakiego zamówienia dotyczy niniejszy dokument?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i/>
                <w:lang w:eastAsia="ar-SA"/>
              </w:rPr>
            </w:pPr>
            <w:r w:rsidRPr="00AB22EB">
              <w:rPr>
                <w:rFonts w:ascii="Arial Narrow" w:eastAsia="Calibri" w:hAnsi="Arial Narrow"/>
                <w:b/>
                <w:i/>
                <w:lang w:eastAsia="ar-SA"/>
              </w:rPr>
              <w:t>Odpowiedź:</w:t>
            </w:r>
          </w:p>
        </w:tc>
      </w:tr>
      <w:tr w:rsidR="00FC1D6E" w:rsidRPr="00AB22EB" w:rsidTr="0007506A">
        <w:trPr>
          <w:trHeight w:val="600"/>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Tytuł lub krótki opis udzielanego zamówienia</w:t>
            </w:r>
            <w:r w:rsidRPr="00AB22EB">
              <w:rPr>
                <w:rFonts w:ascii="Arial Narrow" w:eastAsia="Calibri" w:hAnsi="Arial Narrow"/>
                <w:vertAlign w:val="superscript"/>
                <w:lang w:eastAsia="ar-SA"/>
              </w:rPr>
              <w:footnoteReference w:id="5"/>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531ADD" w:rsidP="009A4B2A">
            <w:pPr>
              <w:suppressAutoHyphens/>
              <w:snapToGrid w:val="0"/>
              <w:spacing w:after="200" w:line="276" w:lineRule="auto"/>
              <w:rPr>
                <w:rFonts w:ascii="Arial Narrow" w:eastAsia="Calibri" w:hAnsi="Arial Narrow"/>
                <w:lang w:eastAsia="ar-SA"/>
              </w:rPr>
            </w:pPr>
            <w:r>
              <w:rPr>
                <w:rFonts w:ascii="Arial Narrow" w:eastAsia="Calibri" w:hAnsi="Arial Narrow"/>
                <w:lang w:eastAsia="ar-SA"/>
              </w:rPr>
              <w:t>Dostawa</w:t>
            </w:r>
            <w:r w:rsidR="00FC1D6E">
              <w:rPr>
                <w:rFonts w:ascii="Arial Narrow" w:eastAsia="Calibri" w:hAnsi="Arial Narrow"/>
                <w:lang w:eastAsia="ar-SA"/>
              </w:rPr>
              <w:t xml:space="preserve"> </w:t>
            </w:r>
            <w:r w:rsidR="009A4B2A">
              <w:rPr>
                <w:rFonts w:ascii="Arial Narrow" w:eastAsia="Calibri" w:hAnsi="Arial Narrow"/>
                <w:lang w:eastAsia="ar-SA"/>
              </w:rPr>
              <w:t>sprzętu medycznego</w:t>
            </w:r>
            <w:r w:rsidR="00FC1D6E">
              <w:rPr>
                <w:rFonts w:ascii="Arial Narrow" w:eastAsia="Calibri" w:hAnsi="Arial Narrow"/>
                <w:lang w:eastAsia="ar-SA"/>
              </w:rPr>
              <w:t xml:space="preserve"> </w:t>
            </w:r>
          </w:p>
        </w:tc>
      </w:tr>
      <w:tr w:rsidR="00FC1D6E" w:rsidRPr="00AB22EB" w:rsidTr="0007506A">
        <w:trPr>
          <w:trHeight w:val="484"/>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Numer referencyjny nadany sprawie przez instytucję zamawiającą lub podmiot zamawiający (</w:t>
            </w:r>
            <w:r w:rsidRPr="00AB22EB">
              <w:rPr>
                <w:rFonts w:ascii="Arial Narrow" w:eastAsia="Calibri" w:hAnsi="Arial Narrow"/>
                <w:i/>
                <w:lang w:eastAsia="ar-SA"/>
              </w:rPr>
              <w:t>jeżeli dotyczy</w:t>
            </w:r>
            <w:r w:rsidRPr="00AB22EB">
              <w:rPr>
                <w:rFonts w:ascii="Arial Narrow" w:eastAsia="Calibri" w:hAnsi="Arial Narrow"/>
                <w:lang w:eastAsia="ar-SA"/>
              </w:rPr>
              <w:t>)</w:t>
            </w:r>
            <w:r w:rsidRPr="00AB22EB">
              <w:rPr>
                <w:rFonts w:ascii="Arial Narrow" w:eastAsia="Calibri" w:hAnsi="Arial Narrow"/>
                <w:vertAlign w:val="superscript"/>
                <w:lang w:eastAsia="ar-SA"/>
              </w:rPr>
              <w:footnoteReference w:id="6"/>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1E5163">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Sz. S. P. O.O. SZPiGM 3810/</w:t>
            </w:r>
            <w:r w:rsidR="001E5163">
              <w:rPr>
                <w:rFonts w:ascii="Arial Narrow" w:eastAsia="Calibri" w:hAnsi="Arial Narrow"/>
                <w:lang w:eastAsia="ar-SA"/>
              </w:rPr>
              <w:t>40</w:t>
            </w:r>
            <w:r w:rsidRPr="00AB22EB">
              <w:rPr>
                <w:rFonts w:ascii="Arial Narrow" w:eastAsia="Calibri" w:hAnsi="Arial Narrow"/>
                <w:lang w:eastAsia="ar-SA"/>
              </w:rPr>
              <w:t>/202</w:t>
            </w:r>
            <w:r w:rsidR="009A4B2A">
              <w:rPr>
                <w:rFonts w:ascii="Arial Narrow" w:eastAsia="Calibri" w:hAnsi="Arial Narrow"/>
                <w:lang w:eastAsia="ar-SA"/>
              </w:rPr>
              <w:t>2</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4644"/>
        </w:tabs>
        <w:suppressAutoHyphens/>
        <w:spacing w:after="200" w:line="276" w:lineRule="auto"/>
        <w:rPr>
          <w:rFonts w:ascii="Arial Narrow" w:eastAsia="Calibri" w:hAnsi="Arial Narrow"/>
          <w:b/>
          <w:i/>
          <w:lang w:eastAsia="ar-SA"/>
        </w:rPr>
      </w:pPr>
      <w:r w:rsidRPr="00AB22EB">
        <w:rPr>
          <w:rFonts w:ascii="Arial Narrow" w:eastAsia="Calibri" w:hAnsi="Arial Narrow"/>
          <w:b/>
          <w:lang w:eastAsia="ar-SA"/>
        </w:rPr>
        <w:t>Wszystkie pozostałe informacje we wszystkich sekcjach jednolitego europejskiego dokumentu zamówienia powinien wypełnić wykonawca</w:t>
      </w:r>
      <w:r w:rsidRPr="00AB22EB">
        <w:rPr>
          <w:rFonts w:ascii="Arial Narrow" w:eastAsia="Calibri" w:hAnsi="Arial Narrow"/>
          <w:b/>
          <w:i/>
          <w:lang w:eastAsia="ar-SA"/>
        </w:rPr>
        <w:t>.</w:t>
      </w: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II: Informacje dotyczące wykonawcy</w:t>
      </w:r>
    </w:p>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A: Informacje na temat wykonawcy</w:t>
      </w:r>
    </w:p>
    <w:tbl>
      <w:tblPr>
        <w:tblW w:w="0" w:type="auto"/>
        <w:tblInd w:w="-65" w:type="dxa"/>
        <w:tblLayout w:type="fixed"/>
        <w:tblLook w:val="000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Identyfikacja: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ind w:left="850" w:hanging="850"/>
              <w:jc w:val="both"/>
              <w:rPr>
                <w:rFonts w:ascii="Arial Narrow" w:eastAsia="Calibri" w:hAnsi="Arial Narrow"/>
                <w:lang w:eastAsia="ar-SA"/>
              </w:rPr>
            </w:pPr>
            <w:r w:rsidRPr="00AB22EB">
              <w:rPr>
                <w:rFonts w:ascii="Arial Narrow" w:eastAsia="Calibri" w:hAnsi="Arial Narrow"/>
                <w:lang w:eastAsia="ar-SA"/>
              </w:rPr>
              <w:t>Nazwa: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w:t>
            </w:r>
          </w:p>
        </w:tc>
      </w:tr>
      <w:tr w:rsidR="00FC1D6E" w:rsidRPr="00AB22EB" w:rsidTr="0007506A">
        <w:trPr>
          <w:trHeight w:val="1372"/>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Numer VAT, jeżeli dotyczy:</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Jeżeli numer VAT nie ma zastosowania, proszę podać inny krajowy numer identyfikacyjny, jeżeli jest wymagany i ma zastosowanie.</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xml:space="preserve">Adres pocztowy: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rPr>
          <w:trHeight w:val="1623"/>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Osoba lub osoby wyznaczone do kontaktów</w:t>
            </w:r>
            <w:r w:rsidRPr="00AB22EB">
              <w:rPr>
                <w:rFonts w:ascii="Arial Narrow" w:eastAsia="Calibri" w:hAnsi="Arial Narrow"/>
                <w:vertAlign w:val="superscript"/>
                <w:lang w:eastAsia="ar-SA"/>
              </w:rPr>
              <w:footnoteReference w:id="7"/>
            </w: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Telefon:</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Adres e-mail:</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Adres internetowy (adres www) (</w:t>
            </w:r>
            <w:r w:rsidRPr="00AB22EB">
              <w:rPr>
                <w:rFonts w:ascii="Arial Narrow" w:eastAsia="Calibri" w:hAnsi="Arial Narrow"/>
                <w:i/>
                <w:lang w:eastAsia="ar-SA"/>
              </w:rPr>
              <w:t>jeżeli dotyczy</w:t>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Informacje ogólne:</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 xml:space="preserve">Czy wykonawca jest przedsiębiorstwem: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1.</w:t>
            </w:r>
            <w:r w:rsidRPr="0093330C">
              <w:rPr>
                <w:rFonts w:ascii="Arial Narrow" w:eastAsia="Calibri" w:hAnsi="Arial Narrow"/>
                <w:lang w:eastAsia="ar-SA"/>
              </w:rPr>
              <w:tab/>
              <w:t xml:space="preserve">mikro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2.</w:t>
            </w:r>
            <w:r w:rsidRPr="0093330C">
              <w:rPr>
                <w:rFonts w:ascii="Arial Narrow" w:eastAsia="Calibri" w:hAnsi="Arial Narrow"/>
                <w:lang w:eastAsia="ar-SA"/>
              </w:rPr>
              <w:tab/>
              <w:t xml:space="preserve">małym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3.</w:t>
            </w:r>
            <w:r w:rsidRPr="0093330C">
              <w:rPr>
                <w:rFonts w:ascii="Arial Narrow" w:eastAsia="Calibri" w:hAnsi="Arial Narrow"/>
                <w:lang w:eastAsia="ar-SA"/>
              </w:rPr>
              <w:tab/>
              <w:t>średnim</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4.</w:t>
            </w:r>
            <w:r w:rsidRPr="0093330C">
              <w:rPr>
                <w:rFonts w:ascii="Arial Narrow" w:eastAsia="Calibri" w:hAnsi="Arial Narrow"/>
                <w:lang w:eastAsia="ar-SA"/>
              </w:rPr>
              <w:tab/>
              <w:t>jednoosobowa działalność gospodarcza</w:t>
            </w:r>
          </w:p>
          <w:p w:rsidR="0093330C" w:rsidRPr="0093330C" w:rsidRDefault="0093330C" w:rsidP="0093330C">
            <w:pPr>
              <w:suppressAutoHyphens/>
              <w:snapToGrid w:val="0"/>
              <w:spacing w:before="120" w:after="120"/>
              <w:ind w:left="627" w:hanging="627"/>
              <w:jc w:val="both"/>
              <w:rPr>
                <w:rFonts w:ascii="Arial Narrow" w:eastAsia="Calibri" w:hAnsi="Arial Narrow"/>
                <w:lang w:eastAsia="ar-SA"/>
              </w:rPr>
            </w:pPr>
            <w:r w:rsidRPr="0093330C">
              <w:rPr>
                <w:rFonts w:ascii="Arial Narrow" w:eastAsia="Calibri" w:hAnsi="Arial Narrow"/>
                <w:lang w:eastAsia="ar-SA"/>
              </w:rPr>
              <w:t>5.</w:t>
            </w:r>
            <w:r w:rsidRPr="0093330C">
              <w:rPr>
                <w:rFonts w:ascii="Arial Narrow" w:eastAsia="Calibri" w:hAnsi="Arial Narrow"/>
                <w:lang w:eastAsia="ar-SA"/>
              </w:rPr>
              <w:tab/>
              <w:t xml:space="preserve">os. fizyczna nie prowadząca działalności </w:t>
            </w:r>
            <w:r w:rsidRPr="0093330C">
              <w:rPr>
                <w:rFonts w:ascii="Arial Narrow" w:eastAsia="Calibri" w:hAnsi="Arial Narrow"/>
                <w:lang w:eastAsia="ar-SA"/>
              </w:rPr>
              <w:lastRenderedPageBreak/>
              <w:t xml:space="preserve">gospodarczej </w:t>
            </w:r>
          </w:p>
          <w:p w:rsidR="00FC1D6E" w:rsidRPr="00AB22EB"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6.</w:t>
            </w:r>
            <w:r>
              <w:rPr>
                <w:rFonts w:ascii="Arial Narrow" w:eastAsia="Calibri" w:hAnsi="Arial Narrow"/>
                <w:lang w:eastAsia="ar-SA"/>
              </w:rPr>
              <w:t xml:space="preserve">        </w:t>
            </w:r>
            <w:r w:rsidRPr="0093330C">
              <w:rPr>
                <w:rFonts w:ascii="Arial Narrow" w:eastAsia="Calibri" w:hAnsi="Arial Narrow"/>
                <w:lang w:eastAsia="ar-SA"/>
              </w:rPr>
              <w:t>inne (określić): ………………………………</w:t>
            </w:r>
            <w:r w:rsidRPr="0093330C">
              <w:rPr>
                <w:rFonts w:ascii="Arial Narrow" w:eastAsia="Calibri" w:hAnsi="Arial Narrow"/>
                <w:lang w:eastAsia="ar-SA"/>
              </w:rPr>
              <w:tab/>
            </w:r>
          </w:p>
        </w:tc>
        <w:tc>
          <w:tcPr>
            <w:tcW w:w="4774" w:type="dxa"/>
            <w:tcBorders>
              <w:top w:val="single" w:sz="4" w:space="0" w:color="000000"/>
              <w:left w:val="single" w:sz="4" w:space="0" w:color="000000"/>
              <w:bottom w:val="single" w:sz="4" w:space="0" w:color="000000"/>
              <w:right w:val="single" w:sz="4" w:space="0" w:color="000000"/>
            </w:tcBorders>
          </w:tcPr>
          <w:p w:rsidR="00FC1D6E" w:rsidRDefault="00FC1D6E" w:rsidP="0007506A">
            <w:pPr>
              <w:suppressAutoHyphens/>
              <w:snapToGrid w:val="0"/>
              <w:spacing w:before="120" w:after="120"/>
              <w:jc w:val="both"/>
              <w:rPr>
                <w:rFonts w:ascii="Arial Narrow" w:eastAsia="Calibri" w:hAnsi="Arial Narrow"/>
                <w:lang w:eastAsia="ar-SA"/>
              </w:rPr>
            </w:pP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1.</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2.</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3.</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4.</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lastRenderedPageBreak/>
              <w:t>5.</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p>
          <w:p w:rsid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6.</w:t>
            </w:r>
            <w:r w:rsidRPr="0093330C">
              <w:rPr>
                <w:rFonts w:ascii="Arial Narrow" w:eastAsia="Calibri" w:hAnsi="Arial Narrow"/>
                <w:lang w:eastAsia="ar-SA"/>
              </w:rPr>
              <w:tab/>
              <w:t>[   ]</w:t>
            </w:r>
          </w:p>
          <w:p w:rsidR="0093330C" w:rsidRPr="00AB22EB"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Zaznaczyć:</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b/>
                <w:u w:val="single"/>
                <w:lang w:eastAsia="ar-SA"/>
              </w:rPr>
              <w:lastRenderedPageBreak/>
              <w:t>Jedynie w przypadku gdy zamówienie jest zastrzeżone</w:t>
            </w:r>
            <w:r w:rsidRPr="00AB22EB">
              <w:rPr>
                <w:rFonts w:ascii="Arial Narrow" w:eastAsia="Calibri" w:hAnsi="Arial Narrow"/>
                <w:b/>
                <w:u w:val="single"/>
                <w:vertAlign w:val="superscript"/>
                <w:lang w:eastAsia="ar-SA"/>
              </w:rPr>
              <w:footnoteReference w:id="8"/>
            </w:r>
            <w:r w:rsidRPr="00AB22EB">
              <w:rPr>
                <w:rFonts w:ascii="Arial Narrow" w:eastAsia="Calibri" w:hAnsi="Arial Narrow"/>
                <w:b/>
                <w:u w:val="single"/>
                <w:lang w:eastAsia="ar-SA"/>
              </w:rPr>
              <w:t>:</w:t>
            </w:r>
            <w:r w:rsidRPr="00AB22EB">
              <w:rPr>
                <w:rFonts w:ascii="Arial Narrow" w:eastAsia="Calibri" w:hAnsi="Arial Narrow"/>
                <w:b/>
                <w:lang w:eastAsia="ar-SA"/>
              </w:rPr>
              <w:t xml:space="preserve"> </w:t>
            </w:r>
            <w:r w:rsidRPr="00AB22EB">
              <w:rPr>
                <w:rFonts w:ascii="Arial Narrow" w:eastAsia="Calibri" w:hAnsi="Arial Narrow"/>
                <w:lang w:eastAsia="ar-SA"/>
              </w:rPr>
              <w:t>czy wykonawca jest zakładem pracy chronionej, „przedsiębiorstwem społecznym”</w:t>
            </w:r>
            <w:r w:rsidRPr="00AB22EB">
              <w:rPr>
                <w:rFonts w:ascii="Arial Narrow" w:eastAsia="Calibri" w:hAnsi="Arial Narrow"/>
                <w:vertAlign w:val="superscript"/>
                <w:lang w:eastAsia="ar-SA"/>
              </w:rPr>
              <w:footnoteReference w:id="9"/>
            </w:r>
            <w:r w:rsidRPr="00AB22EB">
              <w:rPr>
                <w:rFonts w:ascii="Arial Narrow" w:eastAsia="Calibri" w:hAnsi="Arial Narrow"/>
                <w:lang w:eastAsia="ar-SA"/>
              </w:rPr>
              <w:t xml:space="preserve"> lub czy będzie realizował zamówienie w ramach programów zatrudnienia chronionego?</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br/>
              <w:t>jaki jest odpowiedni odsetek pracowników niepełnosprawnych lub defaworyzowanych?</w:t>
            </w:r>
            <w:r w:rsidRPr="00AB22EB">
              <w:rPr>
                <w:rFonts w:ascii="Arial Narrow" w:eastAsia="Calibri" w:hAnsi="Arial Narrow"/>
                <w:lang w:eastAsia="ar-SA"/>
              </w:rPr>
              <w:br/>
              <w:t>Jeżeli jest to wymagane, proszę określić, do której kategorii lub których kategorii pracowników niepełnosprawnych lub defaworyzowanych należą dani pracownicy.</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Jeżeli dotyczy, czy wykonawca jest wpisany do urzędowego wykazu zatwierdzonych wykonawców lub posiada równoważne zaświadczenie (np. w ramach krajowego systemu (wstępnego) kwalifikowania)?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Tak [] Nie [] Nie dotyczy</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b/>
                <w:lang w:eastAsia="ar-SA"/>
              </w:rPr>
            </w:pPr>
            <w:r w:rsidRPr="00AB22EB">
              <w:rPr>
                <w:rFonts w:ascii="Arial Narrow" w:eastAsia="Calibri" w:hAnsi="Arial Narrow"/>
                <w:b/>
                <w:lang w:eastAsia="ar-SA"/>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a) Proszę podać nazwę wykazu lub zaświadczenia i odpowiedni numer rejestracyjny lub numer zaświadczenia, jeżeli dotyczy:</w:t>
            </w:r>
            <w:r w:rsidRPr="00AB22EB">
              <w:rPr>
                <w:rFonts w:ascii="Arial Narrow" w:eastAsia="Calibri" w:hAnsi="Arial Narrow"/>
                <w:lang w:eastAsia="ar-SA"/>
              </w:rPr>
              <w:br/>
              <w:t>b) Jeżeli poświadczenie wpisu do wykazu lub wydania zaświadczenia jest dostępne w formie elektronicznej, proszę podać:</w:t>
            </w:r>
            <w:r w:rsidRPr="00AB22EB">
              <w:rPr>
                <w:rFonts w:ascii="Arial Narrow" w:eastAsia="Calibri" w:hAnsi="Arial Narrow"/>
                <w:lang w:eastAsia="ar-SA"/>
              </w:rPr>
              <w:br/>
            </w:r>
            <w:r w:rsidRPr="00AB22EB">
              <w:rPr>
                <w:rFonts w:ascii="Arial Narrow" w:eastAsia="Calibri" w:hAnsi="Arial Narrow"/>
                <w:lang w:eastAsia="ar-SA"/>
              </w:rPr>
              <w:br/>
              <w:t>c) Proszę podać dane referencyjne stanowiące podstawę wpisu do wykazu lub wydania zaświadczenia oraz, w stosownych przypadkach, klasyfikację nadaną w urzędowym wykazie</w:t>
            </w:r>
            <w:r w:rsidRPr="00AB22EB">
              <w:rPr>
                <w:rFonts w:ascii="Arial Narrow" w:eastAsia="Calibri" w:hAnsi="Arial Narrow"/>
                <w:vertAlign w:val="superscript"/>
                <w:lang w:eastAsia="ar-SA"/>
              </w:rPr>
              <w:footnoteReference w:id="10"/>
            </w:r>
            <w:r w:rsidRPr="00AB22EB">
              <w:rPr>
                <w:rFonts w:ascii="Arial Narrow" w:eastAsia="Calibri" w:hAnsi="Arial Narrow"/>
                <w:lang w:eastAsia="ar-SA"/>
              </w:rPr>
              <w:t>:</w:t>
            </w:r>
            <w:r w:rsidRPr="00AB22EB">
              <w:rPr>
                <w:rFonts w:ascii="Arial Narrow" w:eastAsia="Calibri" w:hAnsi="Arial Narrow"/>
                <w:lang w:eastAsia="ar-SA"/>
              </w:rPr>
              <w:br/>
              <w:t xml:space="preserve">d) Czy wpis do wykazu lub wydane zaświadczenie </w:t>
            </w:r>
            <w:r w:rsidRPr="00AB22EB">
              <w:rPr>
                <w:rFonts w:ascii="Arial Narrow" w:eastAsia="Calibri" w:hAnsi="Arial Narrow"/>
                <w:lang w:eastAsia="ar-SA"/>
              </w:rPr>
              <w:lastRenderedPageBreak/>
              <w:t>obejmują wszystkie wymagane kryteria kwalifikacji?</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br/>
            </w:r>
            <w:r w:rsidRPr="00AB22EB">
              <w:rPr>
                <w:rFonts w:ascii="Arial Narrow" w:eastAsia="Calibri" w:hAnsi="Arial Narrow"/>
                <w:b/>
                <w:lang w:eastAsia="ar-SA"/>
              </w:rPr>
              <w:t>Proszę dodatkowo uzupełnić brakujące informacje w części IV w sekcjach A, B, C lub D, w zależności od przypadku.</w:t>
            </w:r>
            <w:r w:rsidRPr="00AB22EB">
              <w:rPr>
                <w:rFonts w:ascii="Arial Narrow" w:eastAsia="Calibri" w:hAnsi="Arial Narrow"/>
                <w:lang w:eastAsia="ar-SA"/>
              </w:rPr>
              <w:t xml:space="preserve"> </w:t>
            </w:r>
            <w:r w:rsidRPr="00AB22EB">
              <w:rPr>
                <w:rFonts w:ascii="Arial Narrow" w:eastAsia="Calibri" w:hAnsi="Arial Narrow"/>
                <w:lang w:eastAsia="ar-SA"/>
              </w:rPr>
              <w:br/>
            </w:r>
            <w:r w:rsidRPr="00AB22EB">
              <w:rPr>
                <w:rFonts w:ascii="Arial Narrow" w:eastAsia="Calibri" w:hAnsi="Arial Narrow"/>
                <w:b/>
                <w:lang w:eastAsia="ar-SA"/>
              </w:rPr>
              <w:t>WYŁĄCZNIE jeżeli jest to wymagane w stosownym ogłoszeniu lub dokumentach zamówienia:</w:t>
            </w:r>
            <w:r w:rsidRPr="00AB22EB">
              <w:rPr>
                <w:rFonts w:ascii="Arial Narrow" w:eastAsia="Calibri" w:hAnsi="Arial Narrow"/>
                <w:b/>
                <w:i/>
                <w:lang w:eastAsia="ar-SA"/>
              </w:rPr>
              <w:br/>
            </w:r>
            <w:r w:rsidRPr="00AB22EB">
              <w:rPr>
                <w:rFonts w:ascii="Arial Narrow" w:eastAsia="Calibri" w:hAnsi="Arial Narrow"/>
                <w:lang w:eastAsia="ar-SA"/>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AB22EB">
              <w:rPr>
                <w:rFonts w:ascii="Arial Narrow" w:eastAsia="Calibri" w:hAnsi="Arial Narrow"/>
                <w:lang w:eastAsia="ar-SA"/>
              </w:rPr>
              <w:br/>
              <w:t xml:space="preserve">Jeżeli odnośna dokumentacja jest dostępna w formie elektronicznej, proszę wskazać: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lastRenderedPageBreak/>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a) [……]</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b) (adres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lang w:eastAsia="ar-SA"/>
              </w:rPr>
              <w:br/>
              <w:t>c)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lastRenderedPageBreak/>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e) []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w:t>
            </w:r>
            <w:r w:rsidRPr="00AB22EB">
              <w:rPr>
                <w:rFonts w:ascii="Arial Narrow" w:eastAsia="Calibri" w:hAnsi="Arial Narrow"/>
                <w:lang w:eastAsia="ar-SA"/>
              </w:rPr>
              <w:b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lastRenderedPageBreak/>
              <w:t>Rodzaj uczestnictwa: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Czy wykonawca bierze udział w postępowaniu o udzielenie zamówienia wspólnie z innymi wykonawcami</w:t>
            </w:r>
            <w:r w:rsidRPr="00AB22EB">
              <w:rPr>
                <w:rFonts w:ascii="Arial Narrow" w:eastAsia="Calibri" w:hAnsi="Arial Narrow"/>
                <w:vertAlign w:val="superscript"/>
                <w:lang w:eastAsia="ar-SA"/>
              </w:rPr>
              <w:footnoteReference w:id="11"/>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Tak [] Nie</w:t>
            </w:r>
          </w:p>
        </w:tc>
      </w:tr>
      <w:tr w:rsidR="00FC1D6E" w:rsidRPr="00AB22EB" w:rsidTr="0007506A">
        <w:tc>
          <w:tcPr>
            <w:tcW w:w="9418" w:type="dxa"/>
            <w:gridSpan w:val="2"/>
            <w:tcBorders>
              <w:top w:val="single" w:sz="4" w:space="0" w:color="000000"/>
              <w:left w:val="single" w:sz="4" w:space="0" w:color="000000"/>
              <w:bottom w:val="single" w:sz="4" w:space="0" w:color="000000"/>
              <w:right w:val="single" w:sz="4" w:space="0" w:color="000000"/>
            </w:tcBorders>
            <w:shd w:val="clear" w:color="auto" w:fill="BFBFBF"/>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Jeżeli tak, proszę dopilnować, aby pozostali uczestnicy przedstawili odrębne jednolite europejskie dokumenty zamówienia.</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w:t>
            </w:r>
            <w:r w:rsidRPr="00AB22EB">
              <w:rPr>
                <w:rFonts w:ascii="Arial Narrow" w:eastAsia="Calibri" w:hAnsi="Arial Narrow"/>
                <w:lang w:eastAsia="ar-SA"/>
              </w:rPr>
              <w:br/>
              <w:t>a) Proszę wskazać rolę wykonawcy w grupie (lider, odpowiedzialny za określone zadania itd.):</w:t>
            </w:r>
            <w:r w:rsidRPr="00AB22EB">
              <w:rPr>
                <w:rFonts w:ascii="Arial Narrow" w:eastAsia="Calibri" w:hAnsi="Arial Narrow"/>
                <w:lang w:eastAsia="ar-SA"/>
              </w:rPr>
              <w:br/>
              <w:t>b) Proszę wskazać pozostałych wykonawców biorących wspólnie udział w postępowaniu o udzielenie zamówienia:</w:t>
            </w:r>
            <w:r w:rsidRPr="00AB22EB">
              <w:rPr>
                <w:rFonts w:ascii="Arial Narrow" w:eastAsia="Calibri" w:hAnsi="Arial Narrow"/>
                <w:lang w:eastAsia="ar-SA"/>
              </w:rPr>
              <w:br/>
              <w:t>c) W stosownych przypadkach nazwa grupy biorącej udział:</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t>Części</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W stosownych przypadkach wskazanie części zamówienia, w odniesieniu do której (których) wykonawca zamierza złożyć ofertę.</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lastRenderedPageBreak/>
        <w:t>B: Informacje na temat przedstawicieli wykonawcy</w:t>
      </w:r>
    </w:p>
    <w:p w:rsidR="00FC1D6E" w:rsidRPr="00AB22EB" w:rsidRDefault="00FC1D6E" w:rsidP="00FC1D6E">
      <w:pPr>
        <w:pBdr>
          <w:top w:val="single" w:sz="4" w:space="1" w:color="000000"/>
          <w:left w:val="single" w:sz="4" w:space="4" w:color="000000"/>
          <w:bottom w:val="single" w:sz="4" w:space="1" w:color="000000"/>
          <w:right w:val="single" w:sz="4" w:space="0" w:color="000000"/>
        </w:pBdr>
        <w:suppressAutoHyphens/>
        <w:spacing w:after="200" w:line="276" w:lineRule="auto"/>
        <w:rPr>
          <w:rFonts w:ascii="Arial Narrow" w:eastAsia="Calibri" w:hAnsi="Arial Narrow"/>
          <w:lang w:eastAsia="ar-SA"/>
        </w:rPr>
      </w:pPr>
      <w:r w:rsidRPr="00AB22EB">
        <w:rPr>
          <w:rFonts w:ascii="Arial Narrow" w:eastAsia="Calibri" w:hAnsi="Arial Narrow"/>
          <w:lang w:eastAsia="ar-SA"/>
        </w:rPr>
        <w:t>W stosownych przypadkach proszę podać imię i nazwisko (imiona i nazwiska) oraz adres(-y) osoby (osób) upoważnionej(-ych) do reprezentowania wykonawcy na potrzeby niniejszego postępowania o udzielenie zamówienia:</w:t>
      </w:r>
    </w:p>
    <w:tbl>
      <w:tblPr>
        <w:tblW w:w="0" w:type="auto"/>
        <w:tblInd w:w="-65" w:type="dxa"/>
        <w:tblLayout w:type="fixed"/>
        <w:tblLook w:val="000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Osoby upoważnione do reprezentowania, o ile istnieją:</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Imię i nazwisko, </w:t>
            </w:r>
            <w:r w:rsidRPr="00AB22EB">
              <w:rPr>
                <w:rFonts w:ascii="Arial Narrow" w:eastAsia="Calibri" w:hAnsi="Arial Narrow"/>
                <w:lang w:eastAsia="ar-SA"/>
              </w:rPr>
              <w:br/>
              <w:t xml:space="preserve">wraz z datą i miejscem urodzenia, jeżeli są wymagane: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Stanowisko/Działający(-a) jako: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pocztowy:</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Telefon:</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e-mail:</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 razie potrzeby proszę podać szczegółowe informacje dotyczące przedstawicielstwa (jego form, zakresu, celu itd.):</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Informacje na temat polegania na zdolności innych podmiotów</w:t>
      </w:r>
    </w:p>
    <w:tbl>
      <w:tblPr>
        <w:tblW w:w="0" w:type="auto"/>
        <w:tblInd w:w="-65" w:type="dxa"/>
        <w:tblLayout w:type="fixed"/>
        <w:tblLook w:val="000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Zależność od innych podmiotów:</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polega na zdolności innych podmiotów w celu spełnienia kryteriów kwalifikacji określonych poniżej w części IV oraz (ewentualnych) kryteriów i zasad określonych poniżej w części V?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xml:space="preserve">, proszę przedstawić – </w:t>
      </w:r>
      <w:r w:rsidRPr="00AB22EB">
        <w:rPr>
          <w:rFonts w:ascii="Arial Narrow" w:eastAsia="Calibri" w:hAnsi="Arial Narrow"/>
          <w:b/>
          <w:lang w:eastAsia="ar-SA"/>
        </w:rPr>
        <w:t>dla każdego</w:t>
      </w:r>
      <w:r w:rsidRPr="00AB22EB">
        <w:rPr>
          <w:rFonts w:ascii="Arial Narrow" w:eastAsia="Calibri" w:hAnsi="Arial Narrow"/>
          <w:lang w:eastAsia="ar-SA"/>
        </w:rPr>
        <w:t xml:space="preserve"> z podmiotów, których to dotyczy – odrębny formularz jednolitego europejskiego dokumentu zamówienia zawierający informacje wymagane w </w:t>
      </w:r>
      <w:r w:rsidRPr="00AB22EB">
        <w:rPr>
          <w:rFonts w:ascii="Arial Narrow" w:eastAsia="Calibri" w:hAnsi="Arial Narrow"/>
          <w:b/>
          <w:lang w:eastAsia="ar-SA"/>
        </w:rPr>
        <w:t>niniejszej części sekcja A i B oraz w części III</w:t>
      </w:r>
      <w:r w:rsidRPr="00AB22EB">
        <w:rPr>
          <w:rFonts w:ascii="Arial Narrow" w:eastAsia="Calibri" w:hAnsi="Arial Narrow"/>
          <w:lang w:eastAsia="ar-SA"/>
        </w:rPr>
        <w:t xml:space="preserve">, należycie wypełniony i podpisany przez dane podmioty. </w:t>
      </w:r>
      <w:r w:rsidRPr="00AB22EB">
        <w:rPr>
          <w:rFonts w:ascii="Arial Narrow" w:eastAsia="Calibri" w:hAnsi="Arial Narrow"/>
          <w:lang w:eastAsia="ar-SA"/>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AB22EB">
        <w:rPr>
          <w:rFonts w:ascii="Arial Narrow" w:eastAsia="Calibri" w:hAnsi="Arial Narrow"/>
          <w:lang w:eastAsia="ar-SA"/>
        </w:rPr>
        <w:br/>
        <w:t>O ile ma to znaczenie dla określonych zdolności, na których polega wykonawca, proszę dołączyć – dla każdego z podmiotów, których to dotyczy – informacje wymagane w częściach IV i V</w:t>
      </w:r>
      <w:r w:rsidRPr="00AB22EB">
        <w:rPr>
          <w:rFonts w:ascii="Arial Narrow" w:eastAsia="Calibri" w:hAnsi="Arial Narrow"/>
          <w:vertAlign w:val="superscript"/>
          <w:lang w:eastAsia="ar-SA"/>
        </w:rPr>
        <w:footnoteReference w:id="12"/>
      </w:r>
      <w:r w:rsidRPr="00AB22EB">
        <w:rPr>
          <w:rFonts w:ascii="Arial Narrow" w:eastAsia="Calibri" w:hAnsi="Arial Narrow"/>
          <w:lang w:eastAsia="ar-SA"/>
        </w:rPr>
        <w:t>.</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lastRenderedPageBreak/>
        <w:t>D: Informacje dotyczące podwykonawców, na których zdolności wykonawca nie polega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center"/>
        <w:rPr>
          <w:rFonts w:ascii="Arial Narrow" w:eastAsia="Calibri" w:hAnsi="Arial Narrow"/>
          <w:lang w:eastAsia="ar-SA"/>
        </w:rPr>
      </w:pPr>
      <w:r w:rsidRPr="00AB22EB">
        <w:rPr>
          <w:rFonts w:ascii="Arial Narrow" w:eastAsia="Calibri" w:hAnsi="Arial Narrow"/>
          <w:lang w:eastAsia="ar-SA"/>
        </w:rPr>
        <w:t>(Sekcja, którą należy wypełnić jedynie w przypadku gdy instytucja zamawiająca lub podmiot zamawiający wprost tego zażąda.)</w:t>
      </w:r>
    </w:p>
    <w:tbl>
      <w:tblPr>
        <w:tblW w:w="0" w:type="auto"/>
        <w:tblInd w:w="-65" w:type="dxa"/>
        <w:tblLayout w:type="fixed"/>
        <w:tblLook w:val="000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Podwykonawstwo: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Czy wykonawca zamierza zlecić osobom trzecim podwykonawstwo jakiejkolwiek części zamówienia?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t xml:space="preserve">Jeżeli </w:t>
            </w:r>
            <w:r w:rsidRPr="00AB22EB">
              <w:rPr>
                <w:rFonts w:ascii="Arial Narrow" w:eastAsia="Calibri" w:hAnsi="Arial Narrow"/>
                <w:b/>
                <w:lang w:eastAsia="ar-SA"/>
              </w:rPr>
              <w:t>tak i o ile jest to wiadome</w:t>
            </w:r>
            <w:r w:rsidRPr="00AB22EB">
              <w:rPr>
                <w:rFonts w:ascii="Arial Narrow" w:eastAsia="Calibri" w:hAnsi="Arial Narrow"/>
                <w:lang w:eastAsia="ar-SA"/>
              </w:rPr>
              <w:t xml:space="preserve">, proszę podać wykaz proponowanych podwykonawców: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Arial Narrow" w:eastAsia="Calibri" w:hAnsi="Arial Narrow"/>
          <w:b/>
          <w:lang w:eastAsia="ar-SA"/>
        </w:rPr>
      </w:pPr>
      <w:r w:rsidRPr="00AB22EB">
        <w:rPr>
          <w:rFonts w:ascii="Arial Narrow" w:eastAsia="Calibri" w:hAnsi="Arial Narrow"/>
          <w:b/>
          <w:lang w:eastAsia="ar-SA"/>
        </w:rPr>
        <w:t xml:space="preserve">Jeżeli instytucja zamawiająca lub podmiot zamawiający wyraźnie żąda przedstawienia tych informacji </w:t>
      </w:r>
      <w:r w:rsidRPr="00AB22EB">
        <w:rPr>
          <w:rFonts w:ascii="Arial Narrow" w:eastAsia="Calibri" w:hAnsi="Arial Narrow"/>
          <w:lang w:eastAsia="ar-SA"/>
        </w:rPr>
        <w:t xml:space="preserve">oprócz informacji </w:t>
      </w:r>
      <w:r w:rsidRPr="00AB22EB">
        <w:rPr>
          <w:rFonts w:ascii="Arial Narrow" w:eastAsia="Calibri" w:hAnsi="Arial Narrow"/>
          <w:b/>
          <w:lang w:eastAsia="ar-SA"/>
        </w:rPr>
        <w:t>wymaganych w niniejszej sekcji, proszę przedstawić – dla każdego podwykonawcy (każdej kategorii podwykonawców), których to dotyczy – informacje wymagane w niniejszej części sekcja A i B oraz w części III.</w:t>
      </w:r>
    </w:p>
    <w:p w:rsidR="00FC1D6E" w:rsidRPr="00AB22EB" w:rsidRDefault="00FC1D6E" w:rsidP="00FC1D6E">
      <w:pPr>
        <w:pageBreakBefore/>
        <w:suppressAutoHyphens/>
        <w:spacing w:after="160" w:line="252" w:lineRule="auto"/>
        <w:rPr>
          <w:rFonts w:ascii="Arial Narrow" w:eastAsia="Calibri" w:hAnsi="Arial Narrow"/>
          <w:b/>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III: Podstawy wykluczenia</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t>A: Podstawy związane z wyrokami skazującymi za przestępstwo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 art. 57 ust. 1 dyrektywy 2014/24/UE określono następujące powody wykluczenia:</w:t>
      </w:r>
    </w:p>
    <w:p w:rsidR="00FC1D6E" w:rsidRPr="00AB22EB" w:rsidRDefault="00FC1D6E" w:rsidP="005F3A67">
      <w:pPr>
        <w:numPr>
          <w:ilvl w:val="0"/>
          <w:numId w:val="31"/>
        </w:numPr>
        <w:pBdr>
          <w:top w:val="single" w:sz="4" w:space="1" w:color="000000"/>
          <w:left w:val="single" w:sz="4" w:space="4" w:color="000000"/>
          <w:bottom w:val="single" w:sz="4" w:space="1" w:color="000000"/>
          <w:right w:val="single" w:sz="4" w:space="4" w:color="000000"/>
        </w:pBdr>
        <w:shd w:val="clear" w:color="auto" w:fill="BFBFBF"/>
        <w:tabs>
          <w:tab w:val="left" w:pos="0"/>
        </w:tabs>
        <w:suppressAutoHyphens/>
        <w:spacing w:before="120" w:after="120" w:line="276" w:lineRule="auto"/>
        <w:rPr>
          <w:rFonts w:ascii="Arial Narrow" w:eastAsia="Calibri" w:hAnsi="Arial Narrow"/>
          <w:lang w:eastAsia="ar-SA"/>
        </w:rPr>
      </w:pPr>
      <w:r w:rsidRPr="00AB22EB">
        <w:rPr>
          <w:rFonts w:ascii="Arial Narrow" w:eastAsia="Calibri" w:hAnsi="Arial Narrow"/>
          <w:lang w:eastAsia="ar-SA"/>
        </w:rPr>
        <w:t xml:space="preserve">udział w </w:t>
      </w:r>
      <w:r w:rsidRPr="00AB22EB">
        <w:rPr>
          <w:rFonts w:ascii="Arial Narrow" w:eastAsia="Calibri" w:hAnsi="Arial Narrow"/>
          <w:b/>
          <w:lang w:eastAsia="ar-SA"/>
        </w:rPr>
        <w:t>organizacji przestępczej</w:t>
      </w:r>
      <w:r w:rsidRPr="00AB22EB">
        <w:rPr>
          <w:rFonts w:ascii="Arial Narrow" w:eastAsia="Calibri" w:hAnsi="Arial Narrow"/>
          <w:b/>
          <w:vertAlign w:val="superscript"/>
          <w:lang w:eastAsia="ar-SA"/>
        </w:rPr>
        <w:footnoteReference w:id="13"/>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korupcja</w:t>
      </w:r>
      <w:r w:rsidRPr="00AB22EB">
        <w:rPr>
          <w:rFonts w:ascii="Arial Narrow" w:eastAsia="Calibri" w:hAnsi="Arial Narrow"/>
          <w:b/>
          <w:vertAlign w:val="superscript"/>
          <w:lang w:eastAsia="ar-SA"/>
        </w:rPr>
        <w:footnoteReference w:id="14"/>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nadużycie finansowe</w:t>
      </w:r>
      <w:r w:rsidRPr="00AB22EB">
        <w:rPr>
          <w:rFonts w:ascii="Arial Narrow" w:eastAsia="Calibri" w:hAnsi="Arial Narrow"/>
          <w:b/>
          <w:vertAlign w:val="superscript"/>
          <w:lang w:eastAsia="ar-SA"/>
        </w:rPr>
        <w:footnoteReference w:id="15"/>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b/>
          <w:lang w:eastAsia="ar-SA"/>
        </w:rPr>
      </w:pPr>
      <w:r w:rsidRPr="00AB22EB">
        <w:rPr>
          <w:rFonts w:ascii="Arial Narrow" w:eastAsia="Calibri" w:hAnsi="Arial Narrow"/>
          <w:b/>
          <w:lang w:eastAsia="ar-SA"/>
        </w:rPr>
        <w:t>przestępstwa terrorystyczne lub przestępstwa związane z działalnością terrorystyczną</w:t>
      </w:r>
      <w:r w:rsidRPr="00AB22EB">
        <w:rPr>
          <w:rFonts w:ascii="Arial Narrow" w:eastAsia="Calibri" w:hAnsi="Arial Narrow"/>
          <w:b/>
          <w:vertAlign w:val="superscript"/>
          <w:lang w:eastAsia="ar-SA"/>
        </w:rPr>
        <w:footnoteReference w:id="16"/>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b/>
          <w:lang w:eastAsia="ar-SA"/>
        </w:rPr>
      </w:pPr>
      <w:r w:rsidRPr="00AB22EB">
        <w:rPr>
          <w:rFonts w:ascii="Arial Narrow" w:eastAsia="Calibri" w:hAnsi="Arial Narrow"/>
          <w:b/>
          <w:lang w:eastAsia="ar-SA"/>
        </w:rPr>
        <w:t>pranie pieniędzy lub finansowanie terroryzmu</w:t>
      </w:r>
      <w:r w:rsidRPr="00AB22EB">
        <w:rPr>
          <w:rFonts w:ascii="Arial Narrow" w:eastAsia="Calibri" w:hAnsi="Arial Narrow"/>
          <w:b/>
          <w:vertAlign w:val="superscript"/>
          <w:lang w:eastAsia="ar-SA"/>
        </w:rPr>
        <w:footnoteReference w:id="17"/>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praca dzieci</w:t>
      </w:r>
      <w:r w:rsidRPr="00AB22EB">
        <w:rPr>
          <w:rFonts w:ascii="Arial Narrow" w:eastAsia="Calibri" w:hAnsi="Arial Narrow"/>
          <w:lang w:eastAsia="ar-SA"/>
        </w:rPr>
        <w:t xml:space="preserve"> i inne formy </w:t>
      </w:r>
      <w:r w:rsidRPr="00AB22EB">
        <w:rPr>
          <w:rFonts w:ascii="Arial Narrow" w:eastAsia="Calibri" w:hAnsi="Arial Narrow"/>
          <w:b/>
          <w:lang w:eastAsia="ar-SA"/>
        </w:rPr>
        <w:t>handlu ludźmi</w:t>
      </w:r>
      <w:r w:rsidRPr="00AB22EB">
        <w:rPr>
          <w:rFonts w:ascii="Arial Narrow" w:eastAsia="Calibri" w:hAnsi="Arial Narrow"/>
          <w:b/>
          <w:vertAlign w:val="superscript"/>
          <w:lang w:eastAsia="ar-SA"/>
        </w:rPr>
        <w:footnoteReference w:id="18"/>
      </w:r>
      <w:r w:rsidRPr="00AB22EB">
        <w:rPr>
          <w:rFonts w:ascii="Arial Narrow" w:eastAsia="Calibri" w:hAnsi="Arial Narrow"/>
          <w:lang w:eastAsia="ar-SA"/>
        </w:rPr>
        <w:t>.</w:t>
      </w:r>
    </w:p>
    <w:tbl>
      <w:tblPr>
        <w:tblW w:w="0" w:type="auto"/>
        <w:tblInd w:w="-65" w:type="dxa"/>
        <w:tblLayout w:type="fixed"/>
        <w:tblLook w:val="000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Podstawy związane z wyrokami skazującymi za przestępstwo na podstawie przepisów krajowych stanowiących wdrożenie podstaw określonych w art. 57 ust. 1 wspomnianej dyrektywy:</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 stosunku do </w:t>
            </w:r>
            <w:r w:rsidRPr="00AB22EB">
              <w:rPr>
                <w:rFonts w:ascii="Arial Narrow" w:eastAsia="Calibri" w:hAnsi="Arial Narrow"/>
                <w:b/>
                <w:lang w:eastAsia="ar-SA"/>
              </w:rPr>
              <w:t>samego wykonawcy</w:t>
            </w:r>
            <w:r w:rsidRPr="00AB22EB">
              <w:rPr>
                <w:rFonts w:ascii="Arial Narrow" w:eastAsia="Calibri" w:hAnsi="Arial Narrow"/>
                <w:lang w:eastAsia="ar-SA"/>
              </w:rPr>
              <w:t xml:space="preserve"> bądź </w:t>
            </w:r>
            <w:r w:rsidRPr="00AB22EB">
              <w:rPr>
                <w:rFonts w:ascii="Arial Narrow" w:eastAsia="Calibri" w:hAnsi="Arial Narrow"/>
                <w:b/>
                <w:lang w:eastAsia="ar-SA"/>
              </w:rPr>
              <w:t>jakiejkolwiek</w:t>
            </w:r>
            <w:r w:rsidRPr="00AB22EB">
              <w:rPr>
                <w:rFonts w:ascii="Arial Narrow" w:eastAsia="Calibri" w:hAnsi="Arial Narrow"/>
                <w:lang w:eastAsia="ar-SA"/>
              </w:rPr>
              <w:t xml:space="preserve"> osoby będącej członkiem organów administracyjnych, zarządzających lub nadzorczych wykonawcy, lub posiadającej w przedsiębiorstwie wykonawcy uprawnienia do reprezentowania, uprawnienia decyzyjne lub kontrolne, </w:t>
            </w:r>
            <w:r w:rsidRPr="00AB22EB">
              <w:rPr>
                <w:rFonts w:ascii="Arial Narrow" w:eastAsia="Calibri" w:hAnsi="Arial Narrow"/>
                <w:b/>
                <w:lang w:eastAsia="ar-SA"/>
              </w:rPr>
              <w:t>wydany został prawomocny wyrok</w:t>
            </w:r>
            <w:r w:rsidRPr="00AB22EB">
              <w:rPr>
                <w:rFonts w:ascii="Arial Narrow" w:eastAsia="Calibri" w:hAnsi="Arial Narrow"/>
                <w:lang w:eastAsia="ar-SA"/>
              </w:rPr>
              <w:t xml:space="preserve"> z jednego z wyżej wymienionych powodów, orzeczeniem sprzed najwyżej pięciu lat lub w którym okres wykluczenia określony bezpośrednio </w:t>
            </w:r>
            <w:r w:rsidRPr="00AB22EB">
              <w:rPr>
                <w:rFonts w:ascii="Arial Narrow" w:eastAsia="Calibri" w:hAnsi="Arial Narrow"/>
                <w:lang w:eastAsia="ar-SA"/>
              </w:rPr>
              <w:lastRenderedPageBreak/>
              <w:t xml:space="preserve">w wyroku nadal obowiązuje? </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 Tak [] Nie</w:t>
            </w:r>
          </w:p>
          <w:p w:rsidR="00FC1D6E" w:rsidRPr="00AB22EB" w:rsidRDefault="00FC1D6E" w:rsidP="0007506A">
            <w:pPr>
              <w:suppressAutoHyphens/>
              <w:spacing w:after="200" w:line="276" w:lineRule="auto"/>
              <w:rPr>
                <w:rFonts w:ascii="Arial Narrow" w:eastAsia="Calibri" w:hAnsi="Arial Narrow"/>
                <w:b/>
                <w:lang w:eastAsia="ar-SA"/>
              </w:rPr>
            </w:pPr>
            <w:r w:rsidRPr="00AB22EB">
              <w:rPr>
                <w:rFonts w:ascii="Arial Narrow" w:eastAsia="Calibri" w:hAnsi="Arial Narrow"/>
                <w:lang w:eastAsia="ar-SA"/>
              </w:rPr>
              <w:t>Jeżeli odnośna dokumentacja jest dostępna w formie elektronicznej, proszę wskazać: (adres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vertAlign w:val="superscript"/>
                <w:lang w:eastAsia="ar-SA"/>
              </w:rPr>
              <w:footnoteReference w:id="19"/>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lastRenderedPageBreak/>
              <w:t>Jeżeli tak</w:t>
            </w:r>
            <w:r w:rsidRPr="00AB22EB">
              <w:rPr>
                <w:rFonts w:ascii="Arial Narrow" w:eastAsia="Calibri" w:hAnsi="Arial Narrow"/>
                <w:lang w:eastAsia="ar-SA"/>
              </w:rPr>
              <w:t>, proszę podać</w:t>
            </w:r>
            <w:r w:rsidRPr="00AB22EB">
              <w:rPr>
                <w:rFonts w:ascii="Arial Narrow" w:eastAsia="Calibri" w:hAnsi="Arial Narrow"/>
                <w:vertAlign w:val="superscript"/>
                <w:lang w:eastAsia="ar-SA"/>
              </w:rPr>
              <w:footnoteReference w:id="20"/>
            </w:r>
            <w:r w:rsidRPr="00AB22EB">
              <w:rPr>
                <w:rFonts w:ascii="Arial Narrow" w:eastAsia="Calibri" w:hAnsi="Arial Narrow"/>
                <w:lang w:eastAsia="ar-SA"/>
              </w:rPr>
              <w:t>:</w:t>
            </w:r>
            <w:r w:rsidRPr="00AB22EB">
              <w:rPr>
                <w:rFonts w:ascii="Arial Narrow" w:eastAsia="Calibri" w:hAnsi="Arial Narrow"/>
                <w:lang w:eastAsia="ar-SA"/>
              </w:rPr>
              <w:br/>
              <w:t>a) datę wyroku, określić, których spośród punktów 1–6 on dotyczy, oraz podać powód(-ody) skazania;</w:t>
            </w:r>
            <w:r w:rsidRPr="00AB22EB">
              <w:rPr>
                <w:rFonts w:ascii="Arial Narrow" w:eastAsia="Calibri" w:hAnsi="Arial Narrow"/>
                <w:lang w:eastAsia="ar-SA"/>
              </w:rPr>
              <w:br/>
              <w:t>b) wskazać, kto został skazany [ ];</w:t>
            </w:r>
            <w:r w:rsidRPr="00AB22EB">
              <w:rPr>
                <w:rFonts w:ascii="Arial Narrow" w:eastAsia="Calibri" w:hAnsi="Arial Narrow"/>
                <w:lang w:eastAsia="ar-SA"/>
              </w:rPr>
              <w:br/>
            </w:r>
            <w:r w:rsidRPr="00AB22EB">
              <w:rPr>
                <w:rFonts w:ascii="Arial Narrow" w:eastAsia="Calibri" w:hAnsi="Arial Narrow"/>
                <w:b/>
                <w:lang w:eastAsia="ar-SA"/>
              </w:rPr>
              <w:t>c) w zakresie, w jakim zostało to bezpośrednio ustalone w wyroku:</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a) data: [   ], punkt(-y): [   ], powód(-ody): [   ]</w:t>
            </w:r>
            <w:r w:rsidRPr="00AB22EB">
              <w:rPr>
                <w:rFonts w:ascii="Arial Narrow" w:eastAsia="Calibri" w:hAnsi="Arial Narrow"/>
                <w:i/>
                <w:vertAlign w:val="superscript"/>
                <w:lang w:eastAsia="ar-SA"/>
              </w:rPr>
              <w:t xml:space="preserve">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t>c) długość okresu wykluczenia [……] oraz punkt(-y), którego(-ych) to dotyczy.</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Jeżeli odnośna dokumentacja jest dostępna w formie elektronicznej, proszę wskazać: (adres internetowy, wydający urząd lub organ, dokładne dane referencyjne dokumentacji): [……][……][……][……]</w:t>
            </w:r>
            <w:r w:rsidRPr="00AB22EB">
              <w:rPr>
                <w:rFonts w:ascii="Arial Narrow" w:eastAsia="Calibri" w:hAnsi="Arial Narrow"/>
                <w:vertAlign w:val="superscript"/>
                <w:lang w:eastAsia="ar-SA"/>
              </w:rPr>
              <w:footnoteReference w:id="21"/>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 przypadku skazania, czy wykonawca przedsięwziął środki w celu wykazania swojej rzetelności pomimo istnienia odpowiedniej podstawy wykluczenia</w:t>
            </w:r>
            <w:r w:rsidRPr="00AB22EB">
              <w:rPr>
                <w:rFonts w:ascii="Arial Narrow" w:eastAsia="Calibri" w:hAnsi="Arial Narrow"/>
                <w:vertAlign w:val="superscript"/>
                <w:lang w:eastAsia="ar-SA"/>
              </w:rPr>
              <w:footnoteReference w:id="22"/>
            </w:r>
            <w:r w:rsidRPr="00AB22EB">
              <w:rPr>
                <w:rFonts w:ascii="Arial Narrow" w:eastAsia="Calibri" w:hAnsi="Arial Narrow"/>
                <w:lang w:eastAsia="ar-SA"/>
              </w:rPr>
              <w:t xml:space="preserve"> („samooczyszczenie”)?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 Tak [] Nie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w:t>
            </w:r>
            <w:r w:rsidRPr="00AB22EB">
              <w:rPr>
                <w:rFonts w:ascii="Arial Narrow" w:eastAsia="Calibri" w:hAnsi="Arial Narrow"/>
                <w:vertAlign w:val="superscript"/>
                <w:lang w:eastAsia="ar-SA"/>
              </w:rPr>
              <w:footnoteReference w:id="23"/>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 xml:space="preserve">B: Podstawy związane z płatnością podatków lub składek na ubezpieczenie społeczne </w:t>
      </w:r>
    </w:p>
    <w:tbl>
      <w:tblPr>
        <w:tblW w:w="0" w:type="auto"/>
        <w:tblInd w:w="-65" w:type="dxa"/>
        <w:tblLayout w:type="fixed"/>
        <w:tblLook w:val="0000"/>
      </w:tblPr>
      <w:tblGrid>
        <w:gridCol w:w="4643"/>
        <w:gridCol w:w="2322"/>
        <w:gridCol w:w="2453"/>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Płatność podatków lub składek na ubezpieczenie społeczne:</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wywiązał się ze wszystkich </w:t>
            </w:r>
            <w:r w:rsidRPr="00AB22EB">
              <w:rPr>
                <w:rFonts w:ascii="Arial Narrow" w:eastAsia="Calibri" w:hAnsi="Arial Narrow"/>
                <w:b/>
                <w:lang w:eastAsia="ar-SA"/>
              </w:rPr>
              <w:t>obowiązków dotyczących płatności podatków lub składek na ubezpieczenie społeczne</w:t>
            </w:r>
            <w:r w:rsidRPr="00AB22EB">
              <w:rPr>
                <w:rFonts w:ascii="Arial Narrow" w:eastAsia="Calibri" w:hAnsi="Arial Narrow"/>
                <w:lang w:eastAsia="ar-SA"/>
              </w:rPr>
              <w:t>, zarówno w państwie, w którym ma siedzibę, jak i w państwie członkowskim instytucji zamawiającej lub podmiotu zamawiającego, jeżeli jest ono inne niż państwo siedziby?</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r w:rsidR="00FC1D6E" w:rsidRPr="00AB22EB" w:rsidTr="0007506A">
        <w:trPr>
          <w:trHeight w:hRule="exact" w:val="1120"/>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br/>
            </w:r>
            <w:r w:rsidRPr="00AB22EB">
              <w:rPr>
                <w:rFonts w:ascii="Arial Narrow" w:eastAsia="Calibri" w:hAnsi="Arial Narrow"/>
                <w:b/>
                <w:lang w:eastAsia="ar-SA"/>
              </w:rPr>
              <w:br/>
            </w:r>
            <w:r w:rsidRPr="00AB22EB">
              <w:rPr>
                <w:rFonts w:ascii="Arial Narrow" w:eastAsia="Calibri" w:hAnsi="Arial Narrow"/>
                <w:b/>
                <w:lang w:eastAsia="ar-SA"/>
              </w:rPr>
              <w:br/>
            </w:r>
            <w:r w:rsidRPr="00AB22EB">
              <w:rPr>
                <w:rFonts w:ascii="Arial Narrow" w:eastAsia="Calibri" w:hAnsi="Arial Narrow"/>
                <w:b/>
                <w:lang w:eastAsia="ar-SA"/>
              </w:rPr>
              <w:br/>
              <w:t>Jeżeli nie</w:t>
            </w:r>
            <w:r w:rsidRPr="00AB22EB">
              <w:rPr>
                <w:rFonts w:ascii="Arial Narrow" w:eastAsia="Calibri" w:hAnsi="Arial Narrow"/>
                <w:lang w:eastAsia="ar-SA"/>
              </w:rPr>
              <w:t>, proszę wskazać:</w:t>
            </w:r>
            <w:r w:rsidRPr="00AB22EB">
              <w:rPr>
                <w:rFonts w:ascii="Arial Narrow" w:eastAsia="Calibri" w:hAnsi="Arial Narrow"/>
                <w:lang w:eastAsia="ar-SA"/>
              </w:rPr>
              <w:br/>
            </w:r>
            <w:r w:rsidRPr="00AB22EB">
              <w:rPr>
                <w:rFonts w:ascii="Arial Narrow" w:eastAsia="Calibri" w:hAnsi="Arial Narrow"/>
                <w:lang w:eastAsia="ar-SA"/>
              </w:rPr>
              <w:lastRenderedPageBreak/>
              <w:t>a) państwo lub państwo członkowskie, którego to dotyczy;</w:t>
            </w:r>
            <w:r w:rsidRPr="00AB22EB">
              <w:rPr>
                <w:rFonts w:ascii="Arial Narrow" w:eastAsia="Calibri" w:hAnsi="Arial Narrow"/>
                <w:lang w:eastAsia="ar-SA"/>
              </w:rPr>
              <w:br/>
              <w:t>b) jakiej kwoty to dotyczy?</w:t>
            </w:r>
            <w:r w:rsidRPr="00AB22EB">
              <w:rPr>
                <w:rFonts w:ascii="Arial Narrow" w:eastAsia="Calibri" w:hAnsi="Arial Narrow"/>
                <w:lang w:eastAsia="ar-SA"/>
              </w:rPr>
              <w:br/>
              <w:t>c) w jaki sposób zostało ustalone to naruszenie obowiązków:</w:t>
            </w:r>
            <w:r w:rsidRPr="00AB22EB">
              <w:rPr>
                <w:rFonts w:ascii="Arial Narrow" w:eastAsia="Calibri" w:hAnsi="Arial Narrow"/>
                <w:lang w:eastAsia="ar-SA"/>
              </w:rPr>
              <w:br/>
              <w:t xml:space="preserve">1) w trybie </w:t>
            </w:r>
            <w:r w:rsidRPr="00AB22EB">
              <w:rPr>
                <w:rFonts w:ascii="Arial Narrow" w:eastAsia="Calibri" w:hAnsi="Arial Narrow"/>
                <w:b/>
                <w:lang w:eastAsia="ar-SA"/>
              </w:rPr>
              <w:t>decyzji</w:t>
            </w:r>
            <w:r w:rsidRPr="00AB22EB">
              <w:rPr>
                <w:rFonts w:ascii="Arial Narrow" w:eastAsia="Calibri" w:hAnsi="Arial Narrow"/>
                <w:lang w:eastAsia="ar-SA"/>
              </w:rPr>
              <w:t xml:space="preserve"> sądowej lub administracyjnej:</w:t>
            </w:r>
          </w:p>
          <w:p w:rsidR="00FC1D6E" w:rsidRPr="00AB22EB" w:rsidRDefault="00FC1D6E" w:rsidP="0007506A">
            <w:pPr>
              <w:tabs>
                <w:tab w:val="left" w:pos="1417"/>
              </w:tabs>
              <w:suppressAutoHyphens/>
              <w:spacing w:before="120" w:after="120"/>
              <w:ind w:left="1417" w:hanging="567"/>
              <w:jc w:val="both"/>
              <w:rPr>
                <w:rFonts w:ascii="Arial Narrow" w:eastAsia="Calibri" w:hAnsi="Arial Narrow"/>
                <w:lang w:eastAsia="ar-SA"/>
              </w:rPr>
            </w:pPr>
            <w:r w:rsidRPr="00AB22EB">
              <w:rPr>
                <w:rFonts w:ascii="Arial Narrow" w:eastAsia="Calibri" w:hAnsi="Arial Narrow"/>
                <w:lang w:eastAsia="ar-SA"/>
              </w:rPr>
              <w:t>Czy ta decyzja jest ostateczna i wiążąca?</w:t>
            </w:r>
          </w:p>
          <w:p w:rsidR="00FC1D6E" w:rsidRPr="00AB22EB" w:rsidRDefault="00FC1D6E" w:rsidP="005F3A67">
            <w:pPr>
              <w:numPr>
                <w:ilvl w:val="0"/>
                <w:numId w:val="29"/>
              </w:numPr>
              <w:tabs>
                <w:tab w:val="clear" w:pos="435"/>
                <w:tab w:val="left" w:pos="0"/>
              </w:tabs>
              <w:suppressAutoHyphens/>
              <w:spacing w:before="120" w:after="120" w:line="276" w:lineRule="auto"/>
              <w:ind w:left="0" w:firstLine="0"/>
              <w:jc w:val="both"/>
              <w:rPr>
                <w:rFonts w:ascii="Arial Narrow" w:eastAsia="Calibri" w:hAnsi="Arial Narrow"/>
                <w:lang w:eastAsia="ar-SA"/>
              </w:rPr>
            </w:pPr>
            <w:r w:rsidRPr="00AB22EB">
              <w:rPr>
                <w:rFonts w:ascii="Arial Narrow" w:eastAsia="Calibri" w:hAnsi="Arial Narrow"/>
                <w:lang w:eastAsia="ar-SA"/>
              </w:rPr>
              <w:t>Proszę podać datę wyroku lub decyzji.</w:t>
            </w:r>
          </w:p>
          <w:p w:rsidR="00FC1D6E" w:rsidRPr="00AB22EB" w:rsidRDefault="00FC1D6E" w:rsidP="005F3A67">
            <w:pPr>
              <w:numPr>
                <w:ilvl w:val="0"/>
                <w:numId w:val="29"/>
              </w:numPr>
              <w:tabs>
                <w:tab w:val="clear" w:pos="435"/>
                <w:tab w:val="left" w:pos="0"/>
              </w:tabs>
              <w:suppressAutoHyphens/>
              <w:spacing w:before="120" w:after="120" w:line="276" w:lineRule="auto"/>
              <w:ind w:left="0" w:firstLine="0"/>
              <w:jc w:val="both"/>
              <w:rPr>
                <w:rFonts w:ascii="Arial Narrow" w:eastAsia="Calibri" w:hAnsi="Arial Narrow"/>
                <w:lang w:eastAsia="ar-SA"/>
              </w:rPr>
            </w:pPr>
            <w:r w:rsidRPr="00AB22EB">
              <w:rPr>
                <w:rFonts w:ascii="Arial Narrow" w:eastAsia="Calibri" w:hAnsi="Arial Narrow"/>
                <w:lang w:eastAsia="ar-SA"/>
              </w:rPr>
              <w:t xml:space="preserve">W przypadku wyroku, </w:t>
            </w:r>
            <w:r w:rsidRPr="00AB22EB">
              <w:rPr>
                <w:rFonts w:ascii="Arial Narrow" w:eastAsia="Calibri" w:hAnsi="Arial Narrow"/>
                <w:b/>
                <w:lang w:eastAsia="ar-SA"/>
              </w:rPr>
              <w:t>o ile została w nim bezpośrednio określona</w:t>
            </w:r>
            <w:r w:rsidRPr="00AB22EB">
              <w:rPr>
                <w:rFonts w:ascii="Arial Narrow" w:eastAsia="Calibri" w:hAnsi="Arial Narrow"/>
                <w:lang w:eastAsia="ar-SA"/>
              </w:rPr>
              <w:t>, długość okresu wykluczenia:</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2) w </w:t>
            </w:r>
            <w:r w:rsidRPr="00AB22EB">
              <w:rPr>
                <w:rFonts w:ascii="Arial Narrow" w:eastAsia="Calibri" w:hAnsi="Arial Narrow"/>
                <w:b/>
                <w:lang w:eastAsia="ar-SA"/>
              </w:rPr>
              <w:t>inny sposób</w:t>
            </w:r>
            <w:r w:rsidRPr="00AB22EB">
              <w:rPr>
                <w:rFonts w:ascii="Arial Narrow" w:eastAsia="Calibri" w:hAnsi="Arial Narrow"/>
                <w:lang w:eastAsia="ar-SA"/>
              </w:rPr>
              <w:t>? Proszę sprecyzować, w jaki:</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lastRenderedPageBreak/>
              <w:t>Podatki</w:t>
            </w:r>
          </w:p>
        </w:tc>
        <w:tc>
          <w:tcPr>
            <w:tcW w:w="2453"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Składki na ubezpieczenia społeczne</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2322"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lastRenderedPageBreak/>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c1) [] Tak [] Nie</w:t>
            </w:r>
          </w:p>
          <w:p w:rsidR="00FC1D6E" w:rsidRPr="00AB22EB" w:rsidRDefault="00FC1D6E" w:rsidP="0007506A">
            <w:pPr>
              <w:tabs>
                <w:tab w:val="left" w:pos="850"/>
              </w:tabs>
              <w:suppressAutoHyphens/>
              <w:spacing w:before="120" w:after="120"/>
              <w:ind w:left="850" w:hanging="850"/>
              <w:jc w:val="both"/>
              <w:rPr>
                <w:rFonts w:ascii="Arial Narrow" w:eastAsia="Calibri" w:hAnsi="Arial Narrow"/>
                <w:lang w:eastAsia="ar-SA"/>
              </w:rPr>
            </w:pPr>
            <w:r w:rsidRPr="00AB22EB">
              <w:rPr>
                <w:rFonts w:ascii="Arial Narrow" w:eastAsia="Calibri" w:hAnsi="Arial Narrow"/>
                <w:lang w:eastAsia="ar-SA"/>
              </w:rPr>
              <w:t>[] Tak [] Nie</w:t>
            </w:r>
          </w:p>
          <w:p w:rsidR="00FC1D6E" w:rsidRPr="00AB22EB" w:rsidRDefault="00FC1D6E" w:rsidP="005F3A67">
            <w:pPr>
              <w:numPr>
                <w:ilvl w:val="0"/>
                <w:numId w:val="30"/>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p>
          <w:p w:rsidR="00FC1D6E" w:rsidRPr="00AB22EB" w:rsidRDefault="00FC1D6E" w:rsidP="005F3A67">
            <w:pPr>
              <w:numPr>
                <w:ilvl w:val="0"/>
                <w:numId w:val="30"/>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jc w:val="both"/>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c2) [ …]</w:t>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 [……]</w:t>
            </w:r>
          </w:p>
        </w:tc>
        <w:tc>
          <w:tcPr>
            <w:tcW w:w="2453"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br/>
              <w:t>a) [……]</w:t>
            </w:r>
            <w:r w:rsidRPr="00AB22EB">
              <w:rPr>
                <w:rFonts w:ascii="Arial Narrow" w:eastAsia="Calibri" w:hAnsi="Arial Narrow"/>
                <w:lang w:eastAsia="ar-SA"/>
              </w:rPr>
              <w:br/>
            </w:r>
            <w:r w:rsidRPr="00AB22EB">
              <w:rPr>
                <w:rFonts w:ascii="Arial Narrow" w:eastAsia="Calibri" w:hAnsi="Arial Narrow"/>
                <w:lang w:eastAsia="ar-SA"/>
              </w:rPr>
              <w:lastRenderedPageBreak/>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c1) [] Tak [] Nie</w:t>
            </w:r>
          </w:p>
          <w:p w:rsidR="00FC1D6E" w:rsidRPr="00AB22EB" w:rsidRDefault="00FC1D6E" w:rsidP="005F3A67">
            <w:pPr>
              <w:numPr>
                <w:ilvl w:val="0"/>
                <w:numId w:val="30"/>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 Tak [] Nie</w:t>
            </w:r>
          </w:p>
          <w:p w:rsidR="00FC1D6E" w:rsidRPr="00AB22EB" w:rsidRDefault="00FC1D6E" w:rsidP="005F3A67">
            <w:pPr>
              <w:numPr>
                <w:ilvl w:val="0"/>
                <w:numId w:val="30"/>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p>
          <w:p w:rsidR="00FC1D6E" w:rsidRPr="00AB22EB" w:rsidRDefault="00FC1D6E" w:rsidP="005F3A67">
            <w:pPr>
              <w:numPr>
                <w:ilvl w:val="0"/>
                <w:numId w:val="30"/>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c2) [ …]</w:t>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Jeżeli odnośna dokumentacja dotycząca płatności podatków lub składek na ubezpieczenie społeczne jest dostępna w formie elektronicznej, proszę wskazać:</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w:t>
            </w:r>
            <w:r w:rsidRPr="00AB22EB">
              <w:rPr>
                <w:rFonts w:ascii="Arial Narrow" w:eastAsia="Calibri" w:hAnsi="Arial Narrow"/>
                <w:vertAlign w:val="superscript"/>
                <w:lang w:eastAsia="ar-SA"/>
              </w:rPr>
              <w:t xml:space="preserve"> </w:t>
            </w:r>
            <w:r w:rsidRPr="00AB22EB">
              <w:rPr>
                <w:rFonts w:ascii="Arial Narrow" w:eastAsia="Calibri" w:hAnsi="Arial Narrow"/>
                <w:vertAlign w:val="superscript"/>
                <w:lang w:eastAsia="ar-SA"/>
              </w:rPr>
              <w:footnoteReference w:id="24"/>
            </w:r>
            <w:r w:rsidRPr="00AB22EB">
              <w:rPr>
                <w:rFonts w:ascii="Arial Narrow" w:eastAsia="Calibri" w:hAnsi="Arial Narrow"/>
                <w:vertAlign w:val="superscript"/>
                <w:lang w:eastAsia="ar-SA"/>
              </w:rPr>
              <w:br/>
            </w: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Podstawy związane z niewypłacalnością, konfliktem interesów lub wykroczeniami zawodowymi</w:t>
      </w:r>
      <w:r w:rsidRPr="00AB22EB">
        <w:rPr>
          <w:rFonts w:ascii="Arial Narrow" w:eastAsia="Calibri" w:hAnsi="Arial Narrow"/>
          <w:smallCaps/>
          <w:vertAlign w:val="superscript"/>
          <w:lang w:eastAsia="ar-SA"/>
        </w:rPr>
        <w:footnoteReference w:id="25"/>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65" w:type="dxa"/>
        <w:tblLayout w:type="fixed"/>
        <w:tblLook w:val="000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Informacje dotyczące ewentualnej niewypłacalności, konfliktu interesów lub wykroczeń zawodowych</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rPr>
          <w:trHeight w:hRule="exact" w:val="486"/>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w:t>
            </w:r>
            <w:r w:rsidRPr="00AB22EB">
              <w:rPr>
                <w:rFonts w:ascii="Arial Narrow" w:eastAsia="Calibri" w:hAnsi="Arial Narrow"/>
                <w:b/>
                <w:lang w:eastAsia="ar-SA"/>
              </w:rPr>
              <w:t>wedle własnej wiedzy</w:t>
            </w:r>
            <w:r w:rsidRPr="00AB22EB">
              <w:rPr>
                <w:rFonts w:ascii="Arial Narrow" w:eastAsia="Calibri" w:hAnsi="Arial Narrow"/>
                <w:lang w:eastAsia="ar-SA"/>
              </w:rPr>
              <w:t xml:space="preserve">, naruszył </w:t>
            </w:r>
            <w:r w:rsidRPr="00AB22EB">
              <w:rPr>
                <w:rFonts w:ascii="Arial Narrow" w:eastAsia="Calibri" w:hAnsi="Arial Narrow"/>
                <w:b/>
                <w:lang w:eastAsia="ar-SA"/>
              </w:rPr>
              <w:lastRenderedPageBreak/>
              <w:t>swoje obowiązki</w:t>
            </w:r>
            <w:r w:rsidRPr="00AB22EB">
              <w:rPr>
                <w:rFonts w:ascii="Arial Narrow" w:eastAsia="Calibri" w:hAnsi="Arial Narrow"/>
                <w:lang w:eastAsia="ar-SA"/>
              </w:rPr>
              <w:t xml:space="preserve"> w dziedzinie </w:t>
            </w:r>
            <w:r w:rsidRPr="00AB22EB">
              <w:rPr>
                <w:rFonts w:ascii="Arial Narrow" w:eastAsia="Calibri" w:hAnsi="Arial Narrow"/>
                <w:b/>
                <w:lang w:eastAsia="ar-SA"/>
              </w:rPr>
              <w:t>prawa środowiska, prawa socjalnego i prawa pracy</w:t>
            </w:r>
            <w:r w:rsidRPr="00AB22EB">
              <w:rPr>
                <w:rFonts w:ascii="Arial Narrow" w:eastAsia="Calibri" w:hAnsi="Arial Narrow"/>
                <w:b/>
                <w:vertAlign w:val="superscript"/>
                <w:lang w:eastAsia="ar-SA"/>
              </w:rPr>
              <w:footnoteReference w:id="26"/>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 Tak [] Nie</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wykazania swojej rzetelności pomimo istnienia odpowiedniej podstawy wykluczenia („samooczyszczenie”)?</w:t>
            </w: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lang w:eastAsia="ar-SA"/>
              </w:rPr>
              <w:lastRenderedPageBreak/>
              <w:t>Czy wykonawca znajduje się w jednej z następujących sytuacji:</w:t>
            </w:r>
            <w:r w:rsidRPr="00AB22EB">
              <w:rPr>
                <w:rFonts w:ascii="Arial Narrow" w:eastAsia="Calibri" w:hAnsi="Arial Narrow"/>
                <w:lang w:eastAsia="ar-SA"/>
              </w:rPr>
              <w:br/>
              <w:t xml:space="preserve">a) </w:t>
            </w:r>
            <w:r w:rsidRPr="00AB22EB">
              <w:rPr>
                <w:rFonts w:ascii="Arial Narrow" w:eastAsia="Calibri" w:hAnsi="Arial Narrow"/>
                <w:b/>
                <w:lang w:eastAsia="ar-SA"/>
              </w:rPr>
              <w:t>zbankrutował</w:t>
            </w:r>
            <w:r w:rsidRPr="00AB22EB">
              <w:rPr>
                <w:rFonts w:ascii="Arial Narrow" w:eastAsia="Calibri" w:hAnsi="Arial Narrow"/>
                <w:lang w:eastAsia="ar-SA"/>
              </w:rPr>
              <w:t>; lub</w:t>
            </w:r>
            <w:r w:rsidRPr="00AB22EB">
              <w:rPr>
                <w:rFonts w:ascii="Arial Narrow" w:eastAsia="Calibri" w:hAnsi="Arial Narrow"/>
                <w:lang w:eastAsia="ar-SA"/>
              </w:rPr>
              <w:br/>
              <w:t xml:space="preserve">b) </w:t>
            </w:r>
            <w:r w:rsidRPr="00AB22EB">
              <w:rPr>
                <w:rFonts w:ascii="Arial Narrow" w:eastAsia="Calibri" w:hAnsi="Arial Narrow"/>
                <w:b/>
                <w:lang w:eastAsia="ar-SA"/>
              </w:rPr>
              <w:t>prowadzone jest wobec niego postępowanie upadłościowe</w:t>
            </w:r>
            <w:r w:rsidRPr="00AB22EB">
              <w:rPr>
                <w:rFonts w:ascii="Arial Narrow" w:eastAsia="Calibri" w:hAnsi="Arial Narrow"/>
                <w:lang w:eastAsia="ar-SA"/>
              </w:rPr>
              <w:t xml:space="preserve"> lub likwidacyjne; lub</w:t>
            </w:r>
            <w:r w:rsidRPr="00AB22EB">
              <w:rPr>
                <w:rFonts w:ascii="Arial Narrow" w:eastAsia="Calibri" w:hAnsi="Arial Narrow"/>
                <w:lang w:eastAsia="ar-SA"/>
              </w:rPr>
              <w:br/>
              <w:t xml:space="preserve">c) zawarł </w:t>
            </w:r>
            <w:r w:rsidRPr="00AB22EB">
              <w:rPr>
                <w:rFonts w:ascii="Arial Narrow" w:eastAsia="Calibri" w:hAnsi="Arial Narrow"/>
                <w:b/>
                <w:lang w:eastAsia="ar-SA"/>
              </w:rPr>
              <w:t>układ z wierzycielami</w:t>
            </w:r>
            <w:r w:rsidRPr="00AB22EB">
              <w:rPr>
                <w:rFonts w:ascii="Arial Narrow" w:eastAsia="Calibri" w:hAnsi="Arial Narrow"/>
                <w:lang w:eastAsia="ar-SA"/>
              </w:rPr>
              <w:t>; lub</w:t>
            </w:r>
            <w:r w:rsidRPr="00AB22EB">
              <w:rPr>
                <w:rFonts w:ascii="Arial Narrow" w:eastAsia="Calibri" w:hAnsi="Arial Narrow"/>
                <w:lang w:eastAsia="ar-SA"/>
              </w:rPr>
              <w:br/>
              <w:t>d) znajduje się w innej tego rodzaju sytuacji wynikającej z podobnej procedury przewidzianej w krajowych przepisach ustawowych i wykonawczych</w:t>
            </w:r>
            <w:r w:rsidRPr="00AB22EB">
              <w:rPr>
                <w:rFonts w:ascii="Arial Narrow" w:eastAsia="Calibri" w:hAnsi="Arial Narrow"/>
                <w:vertAlign w:val="superscript"/>
                <w:lang w:eastAsia="ar-SA"/>
              </w:rPr>
              <w:footnoteReference w:id="27"/>
            </w:r>
            <w:r w:rsidRPr="00AB22EB">
              <w:rPr>
                <w:rFonts w:ascii="Arial Narrow" w:eastAsia="Calibri" w:hAnsi="Arial Narrow"/>
                <w:lang w:eastAsia="ar-SA"/>
              </w:rPr>
              <w:t>; lub</w:t>
            </w:r>
            <w:r w:rsidRPr="00AB22EB">
              <w:rPr>
                <w:rFonts w:ascii="Arial Narrow" w:eastAsia="Calibri" w:hAnsi="Arial Narrow"/>
                <w:lang w:eastAsia="ar-SA"/>
              </w:rPr>
              <w:br/>
              <w:t>e) jego aktywami zarządza likwidator lub sąd; lub</w:t>
            </w:r>
            <w:r w:rsidRPr="00AB22EB">
              <w:rPr>
                <w:rFonts w:ascii="Arial Narrow" w:eastAsia="Calibri" w:hAnsi="Arial Narrow"/>
                <w:lang w:eastAsia="ar-SA"/>
              </w:rPr>
              <w:br/>
              <w:t>f) jego działalność gospodarcza jest zawieszona?</w:t>
            </w:r>
            <w:r w:rsidRPr="00AB22EB">
              <w:rPr>
                <w:rFonts w:ascii="Arial Narrow" w:eastAsia="Calibri" w:hAnsi="Arial Narrow"/>
                <w:lang w:eastAsia="ar-SA"/>
              </w:rPr>
              <w:br/>
            </w:r>
            <w:r w:rsidRPr="00AB22EB">
              <w:rPr>
                <w:rFonts w:ascii="Arial Narrow" w:eastAsia="Calibri" w:hAnsi="Arial Narrow"/>
                <w:b/>
                <w:lang w:eastAsia="ar-SA"/>
              </w:rPr>
              <w:t>Jeżeli tak:</w:t>
            </w:r>
          </w:p>
          <w:p w:rsidR="00FC1D6E" w:rsidRPr="00AB22EB" w:rsidRDefault="00FC1D6E" w:rsidP="005F3A67">
            <w:pPr>
              <w:numPr>
                <w:ilvl w:val="0"/>
                <w:numId w:val="30"/>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Proszę podać szczegółowe informacje:</w:t>
            </w:r>
          </w:p>
          <w:p w:rsidR="00FC1D6E" w:rsidRPr="00AB22EB" w:rsidRDefault="00FC1D6E" w:rsidP="005F3A67">
            <w:pPr>
              <w:numPr>
                <w:ilvl w:val="0"/>
                <w:numId w:val="30"/>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Proszę podać powody, które pomimo powyższej sytuacji umożliwiają realizację zamówienia, z uwzględnieniem mających zastosowanie przepisów krajowych i środków dotyczących kontynuowania działalności gospodarczej</w:t>
            </w:r>
            <w:r w:rsidRPr="00AB22EB">
              <w:rPr>
                <w:rFonts w:ascii="Arial Narrow" w:eastAsia="Calibri" w:hAnsi="Arial Narrow"/>
                <w:vertAlign w:val="superscript"/>
                <w:lang w:eastAsia="ar-SA"/>
              </w:rPr>
              <w:footnoteReference w:id="28"/>
            </w:r>
            <w:r w:rsidRPr="00AB22EB">
              <w:rPr>
                <w:rFonts w:ascii="Arial Narrow" w:eastAsia="Calibri" w:hAnsi="Arial Narrow"/>
                <w:lang w:eastAsia="ar-SA"/>
              </w:rPr>
              <w:t>.</w:t>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5F3A67">
            <w:pPr>
              <w:numPr>
                <w:ilvl w:val="0"/>
                <w:numId w:val="30"/>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5F3A67">
            <w:pPr>
              <w:numPr>
                <w:ilvl w:val="0"/>
                <w:numId w:val="30"/>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ind w:left="850"/>
              <w:jc w:val="both"/>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 [……][……][……]</w:t>
            </w:r>
          </w:p>
        </w:tc>
      </w:tr>
      <w:tr w:rsidR="00FC1D6E" w:rsidRPr="00AB22EB" w:rsidTr="0007506A">
        <w:trPr>
          <w:trHeight w:hRule="exact" w:val="1120"/>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lastRenderedPageBreak/>
              <w:t xml:space="preserve">Czy wykonawca jest winien </w:t>
            </w:r>
            <w:r w:rsidRPr="00AB22EB">
              <w:rPr>
                <w:rFonts w:ascii="Arial Narrow" w:eastAsia="Calibri" w:hAnsi="Arial Narrow"/>
                <w:b/>
                <w:lang w:eastAsia="ar-SA"/>
              </w:rPr>
              <w:t>poważnego wykroczenia zawodowego</w:t>
            </w:r>
            <w:r w:rsidRPr="00AB22EB">
              <w:rPr>
                <w:rFonts w:ascii="Arial Narrow" w:eastAsia="Calibri" w:hAnsi="Arial Narrow"/>
                <w:b/>
                <w:vertAlign w:val="superscript"/>
                <w:lang w:eastAsia="ar-SA"/>
              </w:rPr>
              <w:footnoteReference w:id="29"/>
            </w:r>
            <w:r w:rsidRPr="00AB22EB">
              <w:rPr>
                <w:rFonts w:ascii="Arial Narrow" w:eastAsia="Calibri" w:hAnsi="Arial Narrow"/>
                <w:lang w:eastAsia="ar-SA"/>
              </w:rPr>
              <w:t xml:space="preserve">? </w:t>
            </w:r>
            <w:r w:rsidRPr="00AB22EB">
              <w:rPr>
                <w:rFonts w:ascii="Arial Narrow" w:eastAsia="Calibri" w:hAnsi="Arial Narrow"/>
                <w:lang w:eastAsia="ar-SA"/>
              </w:rPr>
              <w:br/>
              <w:t>Jeżeli tak,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t xml:space="preserve"> [……]</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rPr>
          <w:trHeight w:hRule="exact" w:val="1437"/>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zawarł z innymi wykonawcami </w:t>
            </w:r>
            <w:r w:rsidRPr="00AB22EB">
              <w:rPr>
                <w:rFonts w:ascii="Arial Narrow" w:eastAsia="Calibri" w:hAnsi="Arial Narrow"/>
                <w:b/>
                <w:lang w:eastAsia="ar-SA"/>
              </w:rPr>
              <w:t>porozumienia mające na celu zakłócenie konkurencji</w:t>
            </w: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rPr>
          <w:trHeight w:val="1316"/>
        </w:trPr>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wie o jakimkolwiek </w:t>
            </w:r>
            <w:r w:rsidRPr="00AB22EB">
              <w:rPr>
                <w:rFonts w:ascii="Arial Narrow" w:eastAsia="Calibri" w:hAnsi="Arial Narrow"/>
                <w:b/>
                <w:lang w:eastAsia="ar-SA"/>
              </w:rPr>
              <w:t>konflikcie interesów</w:t>
            </w:r>
            <w:r w:rsidRPr="00AB22EB">
              <w:rPr>
                <w:rFonts w:ascii="Arial Narrow" w:eastAsia="Calibri" w:hAnsi="Arial Narrow"/>
                <w:b/>
                <w:vertAlign w:val="superscript"/>
                <w:lang w:eastAsia="ar-SA"/>
              </w:rPr>
              <w:footnoteReference w:id="30"/>
            </w:r>
            <w:r w:rsidRPr="00AB22EB">
              <w:rPr>
                <w:rFonts w:ascii="Arial Narrow" w:eastAsia="Calibri" w:hAnsi="Arial Narrow"/>
                <w:lang w:eastAsia="ar-SA"/>
              </w:rPr>
              <w:t xml:space="preserve"> spowodowanym jego udziałem w postępowaniu o udzielenie zamówienia?</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rPr>
          <w:trHeight w:val="1544"/>
        </w:trPr>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lub przedsiębiorstwo związane z wykonawcą </w:t>
            </w:r>
            <w:r w:rsidRPr="00AB22EB">
              <w:rPr>
                <w:rFonts w:ascii="Arial Narrow" w:eastAsia="Calibri" w:hAnsi="Arial Narrow"/>
                <w:b/>
                <w:lang w:eastAsia="ar-SA"/>
              </w:rPr>
              <w:t>doradzał(-o)</w:t>
            </w:r>
            <w:r w:rsidRPr="00AB22EB">
              <w:rPr>
                <w:rFonts w:ascii="Arial Narrow" w:eastAsia="Calibri" w:hAnsi="Arial Narrow"/>
                <w:lang w:eastAsia="ar-SA"/>
              </w:rPr>
              <w:t xml:space="preserve"> instytucji zamawiającej lub podmiotowi zamawiającemu bądź był(-o) w inny sposób </w:t>
            </w:r>
            <w:r w:rsidRPr="00AB22EB">
              <w:rPr>
                <w:rFonts w:ascii="Arial Narrow" w:eastAsia="Calibri" w:hAnsi="Arial Narrow"/>
                <w:b/>
                <w:lang w:eastAsia="ar-SA"/>
              </w:rPr>
              <w:t>zaangażowany(-e) w przygotowanie</w:t>
            </w:r>
            <w:r w:rsidRPr="00AB22EB">
              <w:rPr>
                <w:rFonts w:ascii="Arial Narrow" w:eastAsia="Calibri" w:hAnsi="Arial Narrow"/>
                <w:lang w:eastAsia="ar-SA"/>
              </w:rPr>
              <w:t xml:space="preserve"> postępowania o udzielenie zamówienia?</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rPr>
          <w:trHeight w:hRule="exact" w:val="2388"/>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znajdował się w sytuacji, w której wcześniejsza umowa w sprawie zamówienia publicznego, wcześniejsza umowa z podmiotem zamawiającym lub wcześniejsza umowa w sprawie koncesji została </w:t>
            </w:r>
            <w:r w:rsidRPr="00AB22EB">
              <w:rPr>
                <w:rFonts w:ascii="Arial Narrow" w:eastAsia="Calibri" w:hAnsi="Arial Narrow"/>
                <w:b/>
                <w:lang w:eastAsia="ar-SA"/>
              </w:rPr>
              <w:t>rozwiązana przed czasem</w:t>
            </w:r>
            <w:r w:rsidRPr="00AB22EB">
              <w:rPr>
                <w:rFonts w:ascii="Arial Narrow" w:eastAsia="Calibri" w:hAnsi="Arial Narrow"/>
                <w:lang w:eastAsia="ar-SA"/>
              </w:rPr>
              <w:t>, lub w której nałożone zostało odszkodowanie bądź inne porównywalne sankcje w związku z tą wcześniejszą umową?</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xml:space="preserve">, proszę opisać przedsięwzięte środki: </w:t>
            </w:r>
            <w:r w:rsidRPr="00AB22EB">
              <w:rPr>
                <w:rFonts w:ascii="Arial Narrow" w:eastAsia="Calibri" w:hAnsi="Arial Narrow"/>
                <w:lang w:eastAsia="ar-SA"/>
              </w:rPr>
              <w:lastRenderedPageBreak/>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lastRenderedPageBreak/>
              <w:t>Czy wykonawca może potwierdzić, że:</w:t>
            </w:r>
            <w:r w:rsidRPr="00AB22EB">
              <w:rPr>
                <w:rFonts w:ascii="Arial Narrow" w:eastAsia="Calibri" w:hAnsi="Arial Narrow"/>
                <w:lang w:eastAsia="ar-SA"/>
              </w:rPr>
              <w:br/>
              <w:t xml:space="preserve">nie jest winny poważnego </w:t>
            </w:r>
            <w:r w:rsidRPr="00AB22EB">
              <w:rPr>
                <w:rFonts w:ascii="Arial Narrow" w:eastAsia="Calibri" w:hAnsi="Arial Narrow"/>
                <w:b/>
                <w:lang w:eastAsia="ar-SA"/>
              </w:rPr>
              <w:t>wprowadzenia w błąd</w:t>
            </w:r>
            <w:r w:rsidRPr="00AB22EB">
              <w:rPr>
                <w:rFonts w:ascii="Arial Narrow" w:eastAsia="Calibri" w:hAnsi="Arial Narrow"/>
                <w:lang w:eastAsia="ar-SA"/>
              </w:rPr>
              <w:t xml:space="preserve"> przy dostarczaniu informacji wymaganych do weryfikacji braku podstaw wykluczenia lub do weryfikacji spełnienia kryteriów kwalifikacji;</w:t>
            </w:r>
            <w:r w:rsidRPr="00AB22EB">
              <w:rPr>
                <w:rFonts w:ascii="Arial Narrow" w:eastAsia="Calibri" w:hAnsi="Arial Narrow"/>
                <w:lang w:eastAsia="ar-SA"/>
              </w:rPr>
              <w:br/>
              <w:t xml:space="preserve">b) nie </w:t>
            </w:r>
            <w:r w:rsidRPr="00AB22EB">
              <w:rPr>
                <w:rFonts w:ascii="Arial Narrow" w:eastAsia="Calibri" w:hAnsi="Arial Narrow"/>
                <w:b/>
                <w:lang w:eastAsia="ar-SA"/>
              </w:rPr>
              <w:t>zataił</w:t>
            </w:r>
            <w:r w:rsidRPr="00AB22EB">
              <w:rPr>
                <w:rFonts w:ascii="Arial Narrow" w:eastAsia="Calibri" w:hAnsi="Arial Narrow"/>
                <w:lang w:eastAsia="ar-SA"/>
              </w:rPr>
              <w:t xml:space="preserve"> tych informacji;</w:t>
            </w:r>
            <w:r w:rsidRPr="00AB22EB">
              <w:rPr>
                <w:rFonts w:ascii="Arial Narrow" w:eastAsia="Calibri" w:hAnsi="Arial Narrow"/>
                <w:lang w:eastAsia="ar-SA"/>
              </w:rPr>
              <w:br/>
              <w:t>c) jest w stanie niezwłocznie przedstawić dokumenty potwierdzające wymagane przez instytucję zamawiającą lub podmiot zamawiający; oraz</w:t>
            </w:r>
            <w:r w:rsidRPr="00AB22EB">
              <w:rPr>
                <w:rFonts w:ascii="Arial Narrow" w:eastAsia="Calibri" w:hAnsi="Arial Narrow"/>
                <w:lang w:eastAsia="ar-SA"/>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D: Inne podstawy wykluczenia, które mogą być przewidziane w przepisach krajowych państwa członkowskiego instytucji zamawiającej lub podmiotu zamawiającego</w:t>
      </w:r>
    </w:p>
    <w:tbl>
      <w:tblPr>
        <w:tblW w:w="0" w:type="auto"/>
        <w:tblInd w:w="-65" w:type="dxa"/>
        <w:tblLayout w:type="fixed"/>
        <w:tblLook w:val="000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Podstawy wykluczenia o charakterze wyłącznie krajowym</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mają zastosowanie </w:t>
            </w:r>
            <w:r w:rsidRPr="00AB22EB">
              <w:rPr>
                <w:rFonts w:ascii="Arial Narrow" w:eastAsia="Calibri" w:hAnsi="Arial Narrow"/>
                <w:b/>
                <w:lang w:eastAsia="ar-SA"/>
              </w:rPr>
              <w:t>podstawy wykluczenia o charakterze wyłącznie krajowym</w:t>
            </w:r>
            <w:r w:rsidRPr="00AB22EB">
              <w:rPr>
                <w:rFonts w:ascii="Arial Narrow" w:eastAsia="Calibri" w:hAnsi="Arial Narrow"/>
                <w:lang w:eastAsia="ar-SA"/>
              </w:rPr>
              <w:t xml:space="preserve"> określone w stosownym ogłoszeniu lub w dokumentach zamówienia?</w:t>
            </w:r>
            <w:r w:rsidRPr="00AB22EB">
              <w:rPr>
                <w:rFonts w:ascii="Arial Narrow" w:eastAsia="Calibri" w:hAnsi="Arial Narrow"/>
                <w:lang w:eastAsia="ar-SA"/>
              </w:rPr>
              <w:br/>
              <w:t>Jeżeli dokumentacja wymagana w stosownym ogłoszeniu lub w dokumentach zamówienia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vertAlign w:val="superscript"/>
                <w:lang w:eastAsia="ar-SA"/>
              </w:rPr>
              <w:footnoteReference w:id="31"/>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W przypadku gdy ma zastosowanie którakolwiek z podstaw wykluczenia o charakterze wyłącznie krajowym</w:t>
            </w:r>
            <w:r w:rsidRPr="00AB22EB">
              <w:rPr>
                <w:rFonts w:ascii="Arial Narrow" w:eastAsia="Calibri" w:hAnsi="Arial Narrow"/>
                <w:lang w:eastAsia="ar-SA"/>
              </w:rPr>
              <w:t xml:space="preserve">, czy wykonawca przedsięwziął środki w celu samooczyszczenia? </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xml:space="preserve">, proszę opisać przedsięwzięte środki: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bl>
    <w:p w:rsidR="00FC1D6E" w:rsidRPr="00AB22EB" w:rsidRDefault="00FC1D6E" w:rsidP="00FC1D6E">
      <w:pPr>
        <w:pageBreakBefore/>
        <w:suppressAutoHyphens/>
        <w:spacing w:after="200" w:line="276" w:lineRule="auto"/>
        <w:rPr>
          <w:rFonts w:ascii="Arial Narrow" w:eastAsia="Calibri" w:hAnsi="Arial Narrow"/>
          <w:sz w:val="22"/>
          <w:szCs w:val="22"/>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IV: Kryteria kwalifikacji</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W odniesieniu do kryteriów kwalifikacji (sekcja </w:t>
      </w:r>
      <w:r w:rsidRPr="00AB22EB">
        <w:rPr>
          <w:rFonts w:ascii="Arial Narrow" w:eastAsia="Symbol" w:hAnsi="Arial Narrow"/>
          <w:lang w:eastAsia="ar-SA"/>
        </w:rPr>
        <w:t></w:t>
      </w:r>
      <w:r w:rsidRPr="00AB22EB">
        <w:rPr>
          <w:rFonts w:ascii="Arial Narrow" w:eastAsia="Calibri" w:hAnsi="Arial Narrow"/>
          <w:lang w:eastAsia="ar-SA"/>
        </w:rPr>
        <w:t xml:space="preserve"> lub sekcje A–D w niniejszej części) wykonawca oświadcza, że:</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Symbol" w:hAnsi="Arial Narrow"/>
          <w:smallCaps/>
          <w:lang w:eastAsia="ar-SA"/>
        </w:rPr>
        <w:t></w:t>
      </w:r>
      <w:r w:rsidRPr="00AB22EB">
        <w:rPr>
          <w:rFonts w:ascii="Arial Narrow" w:eastAsia="Calibri" w:hAnsi="Arial Narrow"/>
          <w:smallCaps/>
          <w:lang w:eastAsia="ar-SA"/>
        </w:rPr>
        <w:t>: Ogólne oświadczenie dotyczące wszystkich kryteriów kwalifikacji</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b/>
          <w:lang w:eastAsia="ar-SA"/>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AB22EB">
        <w:rPr>
          <w:rFonts w:ascii="Arial Narrow" w:eastAsia="Symbol" w:hAnsi="Arial Narrow"/>
          <w:b/>
          <w:lang w:eastAsia="ar-SA"/>
        </w:rPr>
        <w:t></w:t>
      </w:r>
      <w:r w:rsidRPr="00AB22EB">
        <w:rPr>
          <w:rFonts w:ascii="Arial Narrow" w:eastAsia="Calibri" w:hAnsi="Arial Narrow"/>
          <w:lang w:eastAsia="ar-SA"/>
        </w:rPr>
        <w:t xml:space="preserve"> w części IV i nie musi wypełniać żadnej z pozostałych sekcji w części IV:</w:t>
      </w:r>
    </w:p>
    <w:tbl>
      <w:tblPr>
        <w:tblW w:w="0" w:type="auto"/>
        <w:tblInd w:w="-65" w:type="dxa"/>
        <w:tblLayout w:type="fixed"/>
        <w:tblLook w:val="0000"/>
      </w:tblPr>
      <w:tblGrid>
        <w:gridCol w:w="4606"/>
        <w:gridCol w:w="4737"/>
      </w:tblGrid>
      <w:tr w:rsidR="00FC1D6E" w:rsidRPr="00AB22EB" w:rsidTr="0007506A">
        <w:tc>
          <w:tcPr>
            <w:tcW w:w="4606"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Spełnienie wszystkich wymaganych kryteriów kwalifikacji</w:t>
            </w:r>
          </w:p>
        </w:tc>
        <w:tc>
          <w:tcPr>
            <w:tcW w:w="4737"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06"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Spełnia wymagane kryteria kwalifikacji:</w:t>
            </w:r>
          </w:p>
        </w:tc>
        <w:tc>
          <w:tcPr>
            <w:tcW w:w="4737"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A: Kompetencje</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Kompetencje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1) Figuruje w odpowiednim rejestrze zawodowym lub handlowym</w:t>
            </w:r>
            <w:r w:rsidRPr="00AB22EB">
              <w:rPr>
                <w:rFonts w:ascii="Arial Narrow" w:eastAsia="Calibri" w:hAnsi="Arial Narrow"/>
                <w:lang w:eastAsia="ar-SA"/>
              </w:rPr>
              <w:t xml:space="preserve"> prowadzonym w państwie członkowskim siedziby wykonawcy</w:t>
            </w:r>
            <w:r w:rsidRPr="00AB22EB">
              <w:rPr>
                <w:rFonts w:ascii="Arial Narrow" w:eastAsia="Calibri" w:hAnsi="Arial Narrow"/>
                <w:vertAlign w:val="superscript"/>
                <w:lang w:eastAsia="ar-SA"/>
              </w:rPr>
              <w:footnoteReference w:id="32"/>
            </w:r>
            <w:r w:rsidRPr="00AB22EB">
              <w:rPr>
                <w:rFonts w:ascii="Arial Narrow" w:eastAsia="Calibri" w:hAnsi="Arial Narrow"/>
                <w:lang w:eastAsia="ar-SA"/>
              </w:rPr>
              <w:t>:</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2) W odniesieniu do zamówień publicznych na usługi:</w:t>
            </w:r>
            <w:r w:rsidRPr="00AB22EB">
              <w:rPr>
                <w:rFonts w:ascii="Arial Narrow" w:eastAsia="Calibri" w:hAnsi="Arial Narrow"/>
                <w:b/>
                <w:lang w:eastAsia="ar-SA"/>
              </w:rPr>
              <w:br/>
            </w:r>
            <w:r w:rsidRPr="00AB22EB">
              <w:rPr>
                <w:rFonts w:ascii="Arial Narrow" w:eastAsia="Calibri" w:hAnsi="Arial Narrow"/>
                <w:lang w:eastAsia="ar-SA"/>
              </w:rPr>
              <w:t xml:space="preserve">Czy konieczne jest </w:t>
            </w:r>
            <w:r w:rsidRPr="00AB22EB">
              <w:rPr>
                <w:rFonts w:ascii="Arial Narrow" w:eastAsia="Calibri" w:hAnsi="Arial Narrow"/>
                <w:b/>
                <w:lang w:eastAsia="ar-SA"/>
              </w:rPr>
              <w:t>posiadanie</w:t>
            </w:r>
            <w:r w:rsidRPr="00AB22EB">
              <w:rPr>
                <w:rFonts w:ascii="Arial Narrow" w:eastAsia="Calibri" w:hAnsi="Arial Narrow"/>
                <w:lang w:eastAsia="ar-SA"/>
              </w:rPr>
              <w:t xml:space="preserve"> określonego </w:t>
            </w:r>
            <w:r w:rsidRPr="00AB22EB">
              <w:rPr>
                <w:rFonts w:ascii="Arial Narrow" w:eastAsia="Calibri" w:hAnsi="Arial Narrow"/>
                <w:b/>
                <w:lang w:eastAsia="ar-SA"/>
              </w:rPr>
              <w:t>zezwolenia lub bycie członkiem</w:t>
            </w:r>
            <w:r w:rsidRPr="00AB22EB">
              <w:rPr>
                <w:rFonts w:ascii="Arial Narrow" w:eastAsia="Calibri" w:hAnsi="Arial Narrow"/>
                <w:lang w:eastAsia="ar-SA"/>
              </w:rPr>
              <w:t xml:space="preserve"> określonej organizacji, aby mieć możliwość świadczenia usługi, o której mowa, w państwie siedziby wykonawcy? </w:t>
            </w:r>
            <w:r w:rsidRPr="00AB22EB">
              <w:rPr>
                <w:rFonts w:ascii="Arial Narrow" w:eastAsia="Calibri" w:hAnsi="Arial Narrow"/>
                <w:lang w:eastAsia="ar-SA"/>
              </w:rPr>
              <w:br/>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t>Jeżeli tak, proszę określić, o jakie zezwolenie lub status członkowski chodzi, i wskazać, czy wykonawca je posiada: [ …] [] Tak [] Nie</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lastRenderedPageBreak/>
        <w:t>B: Sytuacja ekonomiczna i finansowa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Sytuacja ekonomiczna i finansowa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1a) Jego („ogólny”) </w:t>
            </w:r>
            <w:r w:rsidRPr="00AB22EB">
              <w:rPr>
                <w:rFonts w:ascii="Arial Narrow" w:eastAsia="Calibri" w:hAnsi="Arial Narrow"/>
                <w:b/>
                <w:lang w:eastAsia="ar-SA"/>
              </w:rPr>
              <w:t>roczny obrót</w:t>
            </w:r>
            <w:r w:rsidRPr="00AB22EB">
              <w:rPr>
                <w:rFonts w:ascii="Arial Narrow" w:eastAsia="Calibri" w:hAnsi="Arial Narrow"/>
                <w:lang w:eastAsia="ar-SA"/>
              </w:rPr>
              <w:t xml:space="preserve"> w ciągu określonej liczby lat obrotowych wymaganej w stosownym ogłoszeniu lub dokumentach zamówienia jest następujący</w:t>
            </w:r>
            <w:r w:rsidRPr="00AB22EB">
              <w:rPr>
                <w:rFonts w:ascii="Arial Narrow" w:eastAsia="Calibri" w:hAnsi="Arial Narrow"/>
                <w:b/>
                <w:lang w:eastAsia="ar-SA"/>
              </w:rPr>
              <w:t>:</w:t>
            </w:r>
            <w:r w:rsidRPr="00AB22EB">
              <w:rPr>
                <w:rFonts w:ascii="Arial Narrow" w:eastAsia="Calibri" w:hAnsi="Arial Narrow"/>
                <w:b/>
                <w:lang w:eastAsia="ar-SA"/>
              </w:rPr>
              <w:br/>
              <w:t>i/lub</w:t>
            </w:r>
            <w:r w:rsidRPr="00AB22EB">
              <w:rPr>
                <w:rFonts w:ascii="Arial Narrow" w:eastAsia="Calibri" w:hAnsi="Arial Narrow"/>
                <w:lang w:eastAsia="ar-SA"/>
              </w:rPr>
              <w:br/>
              <w:t xml:space="preserve">1b) Jego </w:t>
            </w:r>
            <w:r w:rsidRPr="00AB22EB">
              <w:rPr>
                <w:rFonts w:ascii="Arial Narrow" w:eastAsia="Calibri" w:hAnsi="Arial Narrow"/>
                <w:b/>
                <w:lang w:eastAsia="ar-SA"/>
              </w:rPr>
              <w:t>średni</w:t>
            </w:r>
            <w:r w:rsidRPr="00AB22EB">
              <w:rPr>
                <w:rFonts w:ascii="Arial Narrow" w:eastAsia="Calibri" w:hAnsi="Arial Narrow"/>
                <w:lang w:eastAsia="ar-SA"/>
              </w:rPr>
              <w:t xml:space="preserve"> roczny </w:t>
            </w:r>
            <w:r w:rsidRPr="00AB22EB">
              <w:rPr>
                <w:rFonts w:ascii="Arial Narrow" w:eastAsia="Calibri" w:hAnsi="Arial Narrow"/>
                <w:b/>
                <w:lang w:eastAsia="ar-SA"/>
              </w:rPr>
              <w:t>obrót w ciągu określonej liczby lat wymaganej w stosownym ogłoszeniu lub dokumentach zamówienia jest następujący</w:t>
            </w:r>
            <w:r w:rsidRPr="00AB22EB">
              <w:rPr>
                <w:rFonts w:ascii="Arial Narrow" w:eastAsia="Calibri" w:hAnsi="Arial Narrow"/>
                <w:b/>
                <w:vertAlign w:val="superscript"/>
                <w:lang w:eastAsia="ar-SA"/>
              </w:rPr>
              <w:footnoteReference w:id="33"/>
            </w:r>
            <w:r w:rsidRPr="00AB22EB">
              <w:rPr>
                <w:rFonts w:ascii="Arial Narrow" w:eastAsia="Calibri" w:hAnsi="Arial Narrow"/>
                <w:b/>
                <w:lang w:eastAsia="ar-SA"/>
              </w:rPr>
              <w:t xml:space="preserve"> (</w:t>
            </w:r>
            <w:r w:rsidRPr="00AB22EB">
              <w:rPr>
                <w:rFonts w:ascii="Arial Narrow" w:eastAsia="Calibri" w:hAnsi="Arial Narrow"/>
                <w:lang w:eastAsia="ar-SA"/>
              </w:rPr>
              <w:t>)</w:t>
            </w:r>
            <w:r w:rsidRPr="00AB22EB">
              <w:rPr>
                <w:rFonts w:ascii="Arial Narrow" w:eastAsia="Calibri" w:hAnsi="Arial Narrow"/>
                <w:b/>
                <w:lang w:eastAsia="ar-SA"/>
              </w:rPr>
              <w:t>:</w:t>
            </w:r>
            <w:r w:rsidRPr="00AB22EB">
              <w:rPr>
                <w:rFonts w:ascii="Arial Narrow" w:eastAsia="Calibri" w:hAnsi="Arial Narrow"/>
                <w:b/>
                <w:lang w:eastAsia="ar-SA"/>
              </w:rPr>
              <w:br/>
            </w: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(liczba lat, średni obrót)</w:t>
            </w:r>
            <w:r w:rsidRPr="00AB22EB">
              <w:rPr>
                <w:rFonts w:ascii="Arial Narrow" w:eastAsia="Calibri" w:hAnsi="Arial Narrow"/>
                <w:b/>
                <w:lang w:eastAsia="ar-SA"/>
              </w:rPr>
              <w:t>:</w:t>
            </w:r>
            <w:r w:rsidRPr="00AB22EB">
              <w:rPr>
                <w:rFonts w:ascii="Arial Narrow" w:eastAsia="Calibri" w:hAnsi="Arial Narrow"/>
                <w:lang w:eastAsia="ar-SA"/>
              </w:rPr>
              <w:t xml:space="preserve"> [……], [……] […] waluta</w:t>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2a) Jego roczny („specyficzny”) </w:t>
            </w:r>
            <w:r w:rsidRPr="00AB22EB">
              <w:rPr>
                <w:rFonts w:ascii="Arial Narrow" w:eastAsia="Calibri" w:hAnsi="Arial Narrow"/>
                <w:b/>
                <w:lang w:eastAsia="ar-SA"/>
              </w:rPr>
              <w:t>obrót w obszarze działalności gospodarczej objętym zamówieniem</w:t>
            </w:r>
            <w:r w:rsidRPr="00AB22EB">
              <w:rPr>
                <w:rFonts w:ascii="Arial Narrow" w:eastAsia="Calibri" w:hAnsi="Arial Narrow"/>
                <w:lang w:eastAsia="ar-SA"/>
              </w:rPr>
              <w:t xml:space="preserve"> i określonym w stosownym ogłoszeniu lub dokumentach zamówienia w ciągu wymaganej liczby lat obrotowych jest następujący:</w:t>
            </w:r>
            <w:r w:rsidRPr="00AB22EB">
              <w:rPr>
                <w:rFonts w:ascii="Arial Narrow" w:eastAsia="Calibri" w:hAnsi="Arial Narrow"/>
                <w:lang w:eastAsia="ar-SA"/>
              </w:rPr>
              <w:br/>
            </w:r>
            <w:r w:rsidRPr="00AB22EB">
              <w:rPr>
                <w:rFonts w:ascii="Arial Narrow" w:eastAsia="Calibri" w:hAnsi="Arial Narrow"/>
                <w:b/>
                <w:lang w:eastAsia="ar-SA"/>
              </w:rPr>
              <w:t>i/lub</w:t>
            </w:r>
            <w:r w:rsidRPr="00AB22EB">
              <w:rPr>
                <w:rFonts w:ascii="Arial Narrow" w:eastAsia="Calibri" w:hAnsi="Arial Narrow"/>
                <w:b/>
                <w:lang w:eastAsia="ar-SA"/>
              </w:rPr>
              <w:br/>
            </w:r>
            <w:r w:rsidRPr="00AB22EB">
              <w:rPr>
                <w:rFonts w:ascii="Arial Narrow" w:eastAsia="Calibri" w:hAnsi="Arial Narrow"/>
                <w:lang w:eastAsia="ar-SA"/>
              </w:rPr>
              <w:t xml:space="preserve">2b) Jego </w:t>
            </w:r>
            <w:r w:rsidRPr="00AB22EB">
              <w:rPr>
                <w:rFonts w:ascii="Arial Narrow" w:eastAsia="Calibri" w:hAnsi="Arial Narrow"/>
                <w:b/>
                <w:lang w:eastAsia="ar-SA"/>
              </w:rPr>
              <w:t>średni</w:t>
            </w:r>
            <w:r w:rsidRPr="00AB22EB">
              <w:rPr>
                <w:rFonts w:ascii="Arial Narrow" w:eastAsia="Calibri" w:hAnsi="Arial Narrow"/>
                <w:lang w:eastAsia="ar-SA"/>
              </w:rPr>
              <w:t xml:space="preserve"> roczny </w:t>
            </w:r>
            <w:r w:rsidRPr="00AB22EB">
              <w:rPr>
                <w:rFonts w:ascii="Arial Narrow" w:eastAsia="Calibri" w:hAnsi="Arial Narrow"/>
                <w:b/>
                <w:lang w:eastAsia="ar-SA"/>
              </w:rPr>
              <w:t>obrót w przedmiotowym obszarze i w ciągu określonej liczby lat wymaganej w stosownym ogłoszeniu lub dokumentach zamówienia jest następujący</w:t>
            </w:r>
            <w:r w:rsidRPr="00AB22EB">
              <w:rPr>
                <w:rFonts w:ascii="Arial Narrow" w:eastAsia="Calibri" w:hAnsi="Arial Narrow"/>
                <w:b/>
                <w:vertAlign w:val="superscript"/>
                <w:lang w:eastAsia="ar-SA"/>
              </w:rPr>
              <w:footnoteReference w:id="34"/>
            </w:r>
            <w:r w:rsidRPr="00AB22EB">
              <w:rPr>
                <w:rFonts w:ascii="Arial Narrow" w:eastAsia="Calibri" w:hAnsi="Arial Narrow"/>
                <w:b/>
                <w:lang w:eastAsia="ar-SA"/>
              </w:rPr>
              <w:t>:</w:t>
            </w:r>
            <w:r w:rsidRPr="00AB22EB">
              <w:rPr>
                <w:rFonts w:ascii="Arial Narrow" w:eastAsia="Calibri" w:hAnsi="Arial Narrow"/>
                <w:b/>
                <w:lang w:eastAsia="ar-SA"/>
              </w:rPr>
              <w:br/>
            </w: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(liczba lat, średni obrót)</w:t>
            </w:r>
            <w:r w:rsidRPr="00AB22EB">
              <w:rPr>
                <w:rFonts w:ascii="Arial Narrow" w:eastAsia="Calibri" w:hAnsi="Arial Narrow"/>
                <w:b/>
                <w:lang w:eastAsia="ar-SA"/>
              </w:rPr>
              <w:t>:</w:t>
            </w:r>
            <w:r w:rsidRPr="00AB22EB">
              <w:rPr>
                <w:rFonts w:ascii="Arial Narrow" w:eastAsia="Calibri" w:hAnsi="Arial Narrow"/>
                <w:lang w:eastAsia="ar-SA"/>
              </w:rPr>
              <w:t xml:space="preserve"> [……],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3) W przypadku gdy informacje dotyczące obrotu (ogólnego lub specyficznego) nie są dostępne za cały wymagany okres, proszę podać datę założenia przedsiębiorstwa wykonawcy lub rozpoczęcia działalności przez wykonawcę:</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4) W odniesieniu do </w:t>
            </w:r>
            <w:r w:rsidRPr="00AB22EB">
              <w:rPr>
                <w:rFonts w:ascii="Arial Narrow" w:eastAsia="Calibri" w:hAnsi="Arial Narrow"/>
                <w:b/>
                <w:lang w:eastAsia="ar-SA"/>
              </w:rPr>
              <w:t>wskaźników finansowych</w:t>
            </w:r>
            <w:r w:rsidRPr="00AB22EB">
              <w:rPr>
                <w:rFonts w:ascii="Arial Narrow" w:eastAsia="Calibri" w:hAnsi="Arial Narrow"/>
                <w:b/>
                <w:vertAlign w:val="superscript"/>
                <w:lang w:eastAsia="ar-SA"/>
              </w:rPr>
              <w:footnoteReference w:id="35"/>
            </w:r>
            <w:r w:rsidRPr="00AB22EB">
              <w:rPr>
                <w:rFonts w:ascii="Arial Narrow" w:eastAsia="Calibri" w:hAnsi="Arial Narrow"/>
                <w:lang w:eastAsia="ar-SA"/>
              </w:rPr>
              <w:t xml:space="preserve"> określonych w stosownym ogłoszeniu lub </w:t>
            </w:r>
            <w:r w:rsidRPr="00AB22EB">
              <w:rPr>
                <w:rFonts w:ascii="Arial Narrow" w:eastAsia="Calibri" w:hAnsi="Arial Narrow"/>
                <w:lang w:eastAsia="ar-SA"/>
              </w:rPr>
              <w:lastRenderedPageBreak/>
              <w:t>dokumentach zamówienia wykonawca oświadcza, że aktualna(-e) wartość(-ci) wymaganego(-ych) wskaźnika(-ów) jest (są) następująca(-e):</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(określenie wymaganego wskaźnika – stosunek X do Y</w:t>
            </w:r>
            <w:r w:rsidRPr="00AB22EB">
              <w:rPr>
                <w:rFonts w:ascii="Arial Narrow" w:eastAsia="Calibri" w:hAnsi="Arial Narrow"/>
                <w:vertAlign w:val="superscript"/>
                <w:lang w:eastAsia="ar-SA"/>
              </w:rPr>
              <w:footnoteReference w:id="36"/>
            </w:r>
            <w:r w:rsidRPr="00AB22EB">
              <w:rPr>
                <w:rFonts w:ascii="Arial Narrow" w:eastAsia="Calibri" w:hAnsi="Arial Narrow"/>
                <w:lang w:eastAsia="ar-SA"/>
              </w:rPr>
              <w:t xml:space="preserve"> – oraz wartość):</w:t>
            </w:r>
            <w:r w:rsidRPr="00AB22EB">
              <w:rPr>
                <w:rFonts w:ascii="Arial Narrow" w:eastAsia="Calibri" w:hAnsi="Arial Narrow"/>
                <w:lang w:eastAsia="ar-SA"/>
              </w:rPr>
              <w:br/>
            </w:r>
            <w:r w:rsidRPr="00AB22EB">
              <w:rPr>
                <w:rFonts w:ascii="Arial Narrow" w:eastAsia="Calibri" w:hAnsi="Arial Narrow"/>
                <w:lang w:eastAsia="ar-SA"/>
              </w:rPr>
              <w:lastRenderedPageBreak/>
              <w:t>[……], [……]</w:t>
            </w:r>
            <w:r w:rsidRPr="00AB22EB">
              <w:rPr>
                <w:rFonts w:ascii="Arial Narrow" w:eastAsia="Calibri" w:hAnsi="Arial Narrow"/>
                <w:vertAlign w:val="superscript"/>
                <w:lang w:eastAsia="ar-SA"/>
              </w:rPr>
              <w:footnoteReference w:id="37"/>
            </w:r>
            <w:r w:rsidRPr="00AB22EB">
              <w:rPr>
                <w:rFonts w:ascii="Arial Narrow" w:eastAsia="Calibri" w:hAnsi="Arial Narrow"/>
                <w:lang w:eastAsia="ar-SA"/>
              </w:rPr>
              <w:br/>
            </w:r>
            <w:r w:rsidRPr="00AB22EB">
              <w:rPr>
                <w:rFonts w:ascii="Arial Narrow" w:eastAsia="Calibri" w:hAnsi="Arial Narrow"/>
                <w:i/>
                <w:lang w:eastAsia="ar-SA"/>
              </w:rPr>
              <w:br/>
            </w:r>
            <w:r w:rsidRPr="00AB22EB">
              <w:rPr>
                <w:rFonts w:ascii="Arial Narrow" w:eastAsia="Calibri" w:hAnsi="Arial Narrow"/>
                <w:i/>
                <w:lang w:eastAsia="ar-SA"/>
              </w:rPr>
              <w:br/>
            </w:r>
            <w:r w:rsidRPr="00AB22EB">
              <w:rPr>
                <w:rFonts w:ascii="Arial Narrow" w:eastAsia="Calibri" w:hAnsi="Arial Narrow"/>
                <w:lang w:eastAsia="ar-SA"/>
              </w:rP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 xml:space="preserve">5) W ramach </w:t>
            </w:r>
            <w:r w:rsidRPr="00AB22EB">
              <w:rPr>
                <w:rFonts w:ascii="Arial Narrow" w:eastAsia="Calibri" w:hAnsi="Arial Narrow"/>
                <w:b/>
                <w:lang w:eastAsia="ar-SA"/>
              </w:rPr>
              <w:t>ubezpieczenia z tytułu ryzyka zawodowego</w:t>
            </w:r>
            <w:r w:rsidRPr="00AB22EB">
              <w:rPr>
                <w:rFonts w:ascii="Arial Narrow" w:eastAsia="Calibri" w:hAnsi="Arial Narrow"/>
                <w:lang w:eastAsia="ar-SA"/>
              </w:rPr>
              <w:t xml:space="preserve"> wykonawca jest ubezpieczony na następującą kwotę:</w:t>
            </w:r>
            <w:r w:rsidRPr="00AB22EB">
              <w:rPr>
                <w:rFonts w:ascii="Arial Narrow" w:eastAsia="Calibri" w:hAnsi="Arial Narrow"/>
                <w:lang w:eastAsia="ar-SA"/>
              </w:rPr>
              <w:br/>
              <w:t>Jeżeli te informacje są dostępne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 waluta</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6) W odniesieniu do </w:t>
            </w:r>
            <w:r w:rsidRPr="00AB22EB">
              <w:rPr>
                <w:rFonts w:ascii="Arial Narrow" w:eastAsia="Calibri" w:hAnsi="Arial Narrow"/>
                <w:b/>
                <w:lang w:eastAsia="ar-SA"/>
              </w:rPr>
              <w:t>innych ewentualnych wymogów ekonomicznych lub finansowych</w:t>
            </w:r>
            <w:r w:rsidRPr="00AB22EB">
              <w:rPr>
                <w:rFonts w:ascii="Arial Narrow" w:eastAsia="Calibri" w:hAnsi="Arial Narrow"/>
                <w:lang w:eastAsia="ar-SA"/>
              </w:rPr>
              <w:t>, które mogły zostać określone w stosownym ogłoszeniu lub dokumentach zamówienia, wykonawca oświadcza, że</w:t>
            </w:r>
            <w:r w:rsidRPr="00AB22EB">
              <w:rPr>
                <w:rFonts w:ascii="Arial Narrow" w:eastAsia="Calibri" w:hAnsi="Arial Narrow"/>
                <w:lang w:eastAsia="ar-SA"/>
              </w:rPr>
              <w:br/>
              <w:t xml:space="preserve">Jeżeli odnośna dokumentacja, która </w:t>
            </w:r>
            <w:r w:rsidRPr="00AB22EB">
              <w:rPr>
                <w:rFonts w:ascii="Arial Narrow" w:eastAsia="Calibri" w:hAnsi="Arial Narrow"/>
                <w:b/>
                <w:lang w:eastAsia="ar-SA"/>
              </w:rPr>
              <w:t>mogła</w:t>
            </w:r>
            <w:r w:rsidRPr="00AB22EB">
              <w:rPr>
                <w:rFonts w:ascii="Arial Narrow" w:eastAsia="Calibri" w:hAnsi="Arial Narrow"/>
                <w:lang w:eastAsia="ar-SA"/>
              </w:rPr>
              <w:t xml:space="preserve"> zostać określona w stosownym ogłoszeniu lub w dokumentach zamówienia,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Zdolność techniczna i zawodowa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Zdolność techniczna i zawodowa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t xml:space="preserve">1a) Jedynie w odniesieniu do </w:t>
            </w:r>
            <w:r w:rsidRPr="00AB22EB">
              <w:rPr>
                <w:rFonts w:ascii="Arial Narrow" w:eastAsia="Calibri" w:hAnsi="Arial Narrow"/>
                <w:b/>
                <w:shd w:val="clear" w:color="auto" w:fill="FFFFFF"/>
                <w:lang w:eastAsia="ar-SA"/>
              </w:rPr>
              <w:t>zamówień publicznych na roboty budowlane</w:t>
            </w:r>
            <w:r w:rsidRPr="00AB22EB">
              <w:rPr>
                <w:rFonts w:ascii="Arial Narrow" w:eastAsia="Calibri" w:hAnsi="Arial Narrow"/>
                <w:shd w:val="clear" w:color="auto" w:fill="FFFFFF"/>
                <w:lang w:eastAsia="ar-SA"/>
              </w:rPr>
              <w:t>:</w:t>
            </w:r>
            <w:r w:rsidRPr="00AB22EB">
              <w:rPr>
                <w:rFonts w:ascii="Arial Narrow" w:eastAsia="Calibri" w:hAnsi="Arial Narrow"/>
                <w:shd w:val="clear" w:color="auto" w:fill="BFBFBF"/>
                <w:lang w:eastAsia="ar-SA"/>
              </w:rPr>
              <w:br/>
            </w:r>
            <w:r w:rsidRPr="00AB22EB">
              <w:rPr>
                <w:rFonts w:ascii="Arial Narrow" w:eastAsia="Calibri" w:hAnsi="Arial Narrow"/>
                <w:lang w:eastAsia="ar-SA"/>
              </w:rPr>
              <w:t>W okresie odniesienia</w:t>
            </w:r>
            <w:r w:rsidRPr="00AB22EB">
              <w:rPr>
                <w:rFonts w:ascii="Arial Narrow" w:eastAsia="Calibri" w:hAnsi="Arial Narrow"/>
                <w:vertAlign w:val="superscript"/>
                <w:lang w:eastAsia="ar-SA"/>
              </w:rPr>
              <w:footnoteReference w:id="38"/>
            </w:r>
            <w:r w:rsidRPr="00AB22EB">
              <w:rPr>
                <w:rFonts w:ascii="Arial Narrow" w:eastAsia="Calibri" w:hAnsi="Arial Narrow"/>
                <w:lang w:eastAsia="ar-SA"/>
              </w:rPr>
              <w:t xml:space="preserve"> wykonawca </w:t>
            </w:r>
            <w:r w:rsidRPr="00AB22EB">
              <w:rPr>
                <w:rFonts w:ascii="Arial Narrow" w:eastAsia="Calibri" w:hAnsi="Arial Narrow"/>
                <w:b/>
                <w:lang w:eastAsia="ar-SA"/>
              </w:rPr>
              <w:t>wykonał następujące roboty budowlane określonego rodzaju</w:t>
            </w:r>
            <w:r w:rsidRPr="00AB22EB">
              <w:rPr>
                <w:rFonts w:ascii="Arial Narrow" w:eastAsia="Calibri" w:hAnsi="Arial Narrow"/>
                <w:lang w:eastAsia="ar-SA"/>
              </w:rPr>
              <w:t xml:space="preserve">: </w:t>
            </w:r>
            <w:r w:rsidRPr="00AB22EB">
              <w:rPr>
                <w:rFonts w:ascii="Arial Narrow" w:eastAsia="Calibri" w:hAnsi="Arial Narrow"/>
                <w:lang w:eastAsia="ar-SA"/>
              </w:rPr>
              <w:br/>
              <w:t>Jeżeli odnośna dokumentacja dotycząca zadowalającego wykonania i rezultatu w odniesieniu do najważniejszych robót budowlanych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Liczba lat (okres ten został wskazany w stosownym ogłoszeniu lub dokumentach zamówienia): […]</w:t>
            </w:r>
            <w:r w:rsidRPr="00AB22EB">
              <w:rPr>
                <w:rFonts w:ascii="Arial Narrow" w:eastAsia="Calibri" w:hAnsi="Arial Narrow"/>
                <w:lang w:eastAsia="ar-SA"/>
              </w:rPr>
              <w:br/>
              <w:t>Roboty budowlane: [……]</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lastRenderedPageBreak/>
              <w:t xml:space="preserve">1b) Jedynie w odniesieniu do </w:t>
            </w:r>
            <w:r w:rsidRPr="00AB22EB">
              <w:rPr>
                <w:rFonts w:ascii="Arial Narrow" w:eastAsia="Calibri" w:hAnsi="Arial Narrow"/>
                <w:b/>
                <w:shd w:val="clear" w:color="auto" w:fill="FFFFFF"/>
                <w:lang w:eastAsia="ar-SA"/>
              </w:rPr>
              <w:t>zamówień publicznych na dostawy i zamówień publicznych na usługi</w:t>
            </w:r>
            <w:r w:rsidRPr="00AB22EB">
              <w:rPr>
                <w:rFonts w:ascii="Arial Narrow" w:eastAsia="Calibri" w:hAnsi="Arial Narrow"/>
                <w:shd w:val="clear" w:color="auto" w:fill="FFFFFF"/>
                <w:lang w:eastAsia="ar-SA"/>
              </w:rPr>
              <w:t>:</w:t>
            </w:r>
            <w:r w:rsidRPr="00AB22EB">
              <w:rPr>
                <w:rFonts w:ascii="Arial Narrow" w:eastAsia="Calibri" w:hAnsi="Arial Narrow"/>
                <w:shd w:val="clear" w:color="auto" w:fill="BFBFBF"/>
                <w:lang w:eastAsia="ar-SA"/>
              </w:rPr>
              <w:br/>
            </w:r>
            <w:r w:rsidRPr="00AB22EB">
              <w:rPr>
                <w:rFonts w:ascii="Arial Narrow" w:eastAsia="Calibri" w:hAnsi="Arial Narrow"/>
                <w:lang w:eastAsia="ar-SA"/>
              </w:rPr>
              <w:t>W okresie odniesienia</w:t>
            </w:r>
            <w:r w:rsidRPr="00AB22EB">
              <w:rPr>
                <w:rFonts w:ascii="Arial Narrow" w:eastAsia="Calibri" w:hAnsi="Arial Narrow"/>
                <w:vertAlign w:val="superscript"/>
                <w:lang w:eastAsia="ar-SA"/>
              </w:rPr>
              <w:footnoteReference w:id="39"/>
            </w:r>
            <w:r w:rsidRPr="00AB22EB">
              <w:rPr>
                <w:rFonts w:ascii="Arial Narrow" w:eastAsia="Calibri" w:hAnsi="Arial Narrow"/>
                <w:lang w:eastAsia="ar-SA"/>
              </w:rPr>
              <w:t xml:space="preserve"> wykonawca </w:t>
            </w:r>
            <w:r w:rsidRPr="00AB22EB">
              <w:rPr>
                <w:rFonts w:ascii="Arial Narrow" w:eastAsia="Calibri" w:hAnsi="Arial Narrow"/>
                <w:b/>
                <w:lang w:eastAsia="ar-SA"/>
              </w:rPr>
              <w:t>zrealizował następujące główne dostawy określonego rodzaju lub wyświadczył następujące główne usługi określonego rodzaju</w:t>
            </w:r>
            <w:r w:rsidRPr="00AB22EB">
              <w:rPr>
                <w:rFonts w:ascii="Arial Narrow" w:eastAsia="Calibri" w:hAnsi="Arial Narrow"/>
                <w:lang w:eastAsia="ar-SA"/>
              </w:rPr>
              <w:t>:</w:t>
            </w:r>
            <w:r w:rsidRPr="00AB22EB">
              <w:rPr>
                <w:rFonts w:ascii="Arial Narrow" w:eastAsia="Calibri" w:hAnsi="Arial Narrow"/>
                <w:b/>
                <w:lang w:eastAsia="ar-SA"/>
              </w:rPr>
              <w:t xml:space="preserve"> </w:t>
            </w:r>
            <w:r w:rsidRPr="00AB22EB">
              <w:rPr>
                <w:rFonts w:ascii="Arial Narrow" w:eastAsia="Calibri" w:hAnsi="Arial Narrow"/>
                <w:lang w:eastAsia="ar-SA"/>
              </w:rPr>
              <w:t>Przy sporządzaniu wykazu proszę podać kwoty, daty i odbiorców, zarówno publicznych, jak i prywatnych</w:t>
            </w:r>
            <w:r w:rsidRPr="00AB22EB">
              <w:rPr>
                <w:rFonts w:ascii="Arial Narrow" w:eastAsia="Calibri" w:hAnsi="Arial Narrow"/>
                <w:vertAlign w:val="superscript"/>
                <w:lang w:eastAsia="ar-SA"/>
              </w:rPr>
              <w:footnoteReference w:id="40"/>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Liczba lat (okres ten został wskazany w stosownym ogłoszeniu lub dokumentach zamówienia): […]</w:t>
            </w:r>
          </w:p>
          <w:p w:rsidR="00FC1D6E" w:rsidRPr="00AB22EB" w:rsidRDefault="00932B63" w:rsidP="0007506A">
            <w:pPr>
              <w:suppressAutoHyphens/>
              <w:spacing w:after="200" w:line="276" w:lineRule="auto"/>
              <w:rPr>
                <w:rFonts w:ascii="Arial Narrow" w:eastAsia="Calibri" w:hAnsi="Arial Narrow"/>
                <w:lang w:eastAsia="ar-SA"/>
              </w:rPr>
            </w:pPr>
            <w:r w:rsidRPr="00932B63">
              <w:rPr>
                <w:rFonts w:ascii="Arial Narrow" w:eastAsia="Calibri" w:hAnsi="Arial Narrow"/>
                <w:sz w:val="22"/>
                <w:szCs w:val="22"/>
                <w:lang w:eastAsia="ar-SA"/>
              </w:rPr>
            </w:r>
            <w:r w:rsidRPr="00932B63">
              <w:rPr>
                <w:rFonts w:ascii="Arial Narrow" w:eastAsia="Calibri" w:hAnsi="Arial Narrow"/>
                <w:sz w:val="22"/>
                <w:szCs w:val="22"/>
                <w:lang w:eastAsia="ar-SA"/>
              </w:rPr>
              <w:pict>
                <v:shapetype id="_x0000_t202" coordsize="21600,21600" o:spt="202" path="m,l,21600r21600,l21600,xe">
                  <v:stroke joinstyle="miter"/>
                  <v:path gradientshapeok="t" o:connecttype="rect"/>
                </v:shapetype>
                <v:shape id="_x0000_s1026" type="#_x0000_t202" style="width:213.7pt;height:306.7pt;mso-wrap-distance-left:0;mso-wrap-distance-right:0;mso-position-horizontal-relative:char;mso-position-vertical-relative:line" stroked="f">
                  <v:fill color2="black"/>
                  <v:textbox inset="0,0,0,0">
                    <w:txbxContent>
                      <w:tbl>
                        <w:tblPr>
                          <w:tblW w:w="0" w:type="auto"/>
                          <w:tblInd w:w="108" w:type="dxa"/>
                          <w:tblLayout w:type="fixed"/>
                          <w:tblLook w:val="0000"/>
                        </w:tblPr>
                        <w:tblGrid>
                          <w:gridCol w:w="1066"/>
                          <w:gridCol w:w="270"/>
                          <w:gridCol w:w="796"/>
                          <w:gridCol w:w="140"/>
                          <w:gridCol w:w="724"/>
                          <w:gridCol w:w="202"/>
                          <w:gridCol w:w="1067"/>
                          <w:gridCol w:w="10"/>
                        </w:tblGrid>
                        <w:tr w:rsidR="00255A31">
                          <w:tc>
                            <w:tcPr>
                              <w:tcW w:w="1336" w:type="dxa"/>
                              <w:gridSpan w:val="2"/>
                              <w:tcBorders>
                                <w:top w:val="single" w:sz="4" w:space="0" w:color="000000"/>
                                <w:left w:val="single" w:sz="4" w:space="0" w:color="000000"/>
                                <w:bottom w:val="single" w:sz="4" w:space="0" w:color="000000"/>
                              </w:tcBorders>
                            </w:tcPr>
                            <w:p w:rsidR="00255A31" w:rsidRDefault="00255A31">
                              <w:pPr>
                                <w:snapToGrid w:val="0"/>
                              </w:pPr>
                              <w:r>
                                <w:t>Opis</w:t>
                              </w:r>
                            </w:p>
                            <w:p w:rsidR="00255A31" w:rsidRDefault="00255A31">
                              <w:r>
                                <w:t>Kwoty</w:t>
                              </w:r>
                            </w:p>
                            <w:p w:rsidR="00255A31" w:rsidRDefault="00255A31">
                              <w:r>
                                <w:t>Daty</w:t>
                              </w:r>
                            </w:p>
                            <w:p w:rsidR="00255A31" w:rsidRDefault="00255A31">
                              <w:r>
                                <w:t>Odbiorcy</w:t>
                              </w:r>
                            </w:p>
                            <w:p w:rsidR="00255A31" w:rsidRDefault="00255A31"/>
                            <w:p w:rsidR="00255A31" w:rsidRDefault="00255A31">
                              <w:pPr>
                                <w:snapToGrid w:val="0"/>
                              </w:pPr>
                            </w:p>
                            <w:p w:rsidR="00255A31" w:rsidRDefault="00255A31">
                              <w:pPr>
                                <w:snapToGrid w:val="0"/>
                              </w:pPr>
                            </w:p>
                            <w:p w:rsidR="00255A31" w:rsidRDefault="00255A31">
                              <w:pPr>
                                <w:snapToGrid w:val="0"/>
                              </w:pPr>
                            </w:p>
                            <w:p w:rsidR="00255A31" w:rsidRDefault="00255A31">
                              <w:pPr>
                                <w:snapToGrid w:val="0"/>
                              </w:pPr>
                            </w:p>
                            <w:p w:rsidR="00255A31" w:rsidRDefault="00255A31"/>
                            <w:p w:rsidR="00255A31" w:rsidRDefault="00255A31"/>
                          </w:tc>
                          <w:tc>
                            <w:tcPr>
                              <w:tcW w:w="936" w:type="dxa"/>
                              <w:gridSpan w:val="2"/>
                              <w:tcBorders>
                                <w:top w:val="single" w:sz="4" w:space="0" w:color="000000"/>
                                <w:left w:val="single" w:sz="4" w:space="0" w:color="000000"/>
                                <w:bottom w:val="single" w:sz="4" w:space="0" w:color="000000"/>
                              </w:tcBorders>
                            </w:tcPr>
                            <w:p w:rsidR="00255A31" w:rsidRDefault="00255A31">
                              <w:pPr>
                                <w:pStyle w:val="Nagwektabeli"/>
                                <w:snapToGrid w:val="0"/>
                              </w:pPr>
                            </w:p>
                          </w:tc>
                          <w:tc>
                            <w:tcPr>
                              <w:tcW w:w="724" w:type="dxa"/>
                              <w:tcBorders>
                                <w:top w:val="single" w:sz="4" w:space="0" w:color="000000"/>
                                <w:left w:val="single" w:sz="4" w:space="0" w:color="000000"/>
                                <w:bottom w:val="single" w:sz="4" w:space="0" w:color="000000"/>
                              </w:tcBorders>
                            </w:tcPr>
                            <w:p w:rsidR="00255A31" w:rsidRDefault="00255A31">
                              <w:pPr>
                                <w:pStyle w:val="Nagwektabeli"/>
                                <w:snapToGrid w:val="0"/>
                              </w:pPr>
                            </w:p>
                          </w:tc>
                          <w:tc>
                            <w:tcPr>
                              <w:tcW w:w="1279" w:type="dxa"/>
                              <w:gridSpan w:val="3"/>
                              <w:tcBorders>
                                <w:top w:val="single" w:sz="4" w:space="0" w:color="000000"/>
                                <w:left w:val="single" w:sz="4" w:space="0" w:color="000000"/>
                                <w:bottom w:val="single" w:sz="4" w:space="0" w:color="000000"/>
                                <w:right w:val="single" w:sz="4" w:space="0" w:color="000000"/>
                              </w:tcBorders>
                            </w:tcPr>
                            <w:p w:rsidR="00255A31" w:rsidRDefault="00255A31">
                              <w:pPr>
                                <w:pStyle w:val="Nagwektabeli"/>
                                <w:snapToGrid w:val="0"/>
                              </w:pPr>
                            </w:p>
                          </w:tc>
                        </w:tr>
                        <w:tr w:rsidR="00255A31">
                          <w:trPr>
                            <w:gridAfter w:val="1"/>
                            <w:wAfter w:w="10" w:type="dxa"/>
                          </w:trPr>
                          <w:tc>
                            <w:tcPr>
                              <w:tcW w:w="1066" w:type="dxa"/>
                              <w:tcMar>
                                <w:left w:w="0" w:type="dxa"/>
                                <w:right w:w="0" w:type="dxa"/>
                              </w:tcMar>
                            </w:tcPr>
                            <w:p w:rsidR="00255A31" w:rsidRDefault="00255A31">
                              <w:pPr>
                                <w:pStyle w:val="Zawartotabeli"/>
                                <w:snapToGrid w:val="0"/>
                              </w:pPr>
                            </w:p>
                          </w:tc>
                          <w:tc>
                            <w:tcPr>
                              <w:tcW w:w="1066" w:type="dxa"/>
                              <w:gridSpan w:val="2"/>
                              <w:tcMar>
                                <w:left w:w="0" w:type="dxa"/>
                                <w:right w:w="0" w:type="dxa"/>
                              </w:tcMar>
                            </w:tcPr>
                            <w:p w:rsidR="00255A31" w:rsidRDefault="00255A31">
                              <w:pPr>
                                <w:pStyle w:val="Zawartotabeli"/>
                                <w:snapToGrid w:val="0"/>
                              </w:pPr>
                            </w:p>
                          </w:tc>
                          <w:tc>
                            <w:tcPr>
                              <w:tcW w:w="1066" w:type="dxa"/>
                              <w:gridSpan w:val="3"/>
                              <w:tcMar>
                                <w:left w:w="0" w:type="dxa"/>
                                <w:right w:w="0" w:type="dxa"/>
                              </w:tcMar>
                            </w:tcPr>
                            <w:p w:rsidR="00255A31" w:rsidRDefault="00255A31">
                              <w:pPr>
                                <w:pStyle w:val="Zawartotabeli"/>
                                <w:snapToGrid w:val="0"/>
                              </w:pPr>
                            </w:p>
                          </w:tc>
                          <w:tc>
                            <w:tcPr>
                              <w:tcW w:w="1067" w:type="dxa"/>
                            </w:tcPr>
                            <w:p w:rsidR="00255A31" w:rsidRDefault="00255A31">
                              <w:pPr>
                                <w:pStyle w:val="Zawartotabeli"/>
                                <w:snapToGrid w:val="0"/>
                              </w:pPr>
                            </w:p>
                          </w:tc>
                        </w:tr>
                      </w:tbl>
                      <w:p w:rsidR="00255A31" w:rsidRDefault="00255A31"/>
                    </w:txbxContent>
                  </v:textbox>
                  <w10:wrap type="none"/>
                  <w10:anchorlock/>
                </v:shape>
              </w:pic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2) Może skorzystać z usług następujących </w:t>
            </w:r>
            <w:r w:rsidRPr="00AB22EB">
              <w:rPr>
                <w:rFonts w:ascii="Arial Narrow" w:eastAsia="Calibri" w:hAnsi="Arial Narrow"/>
                <w:b/>
                <w:lang w:eastAsia="ar-SA"/>
              </w:rPr>
              <w:t>pracowników technicznych lub służb technicznych</w:t>
            </w:r>
            <w:r w:rsidRPr="00AB22EB">
              <w:rPr>
                <w:rFonts w:ascii="Arial Narrow" w:eastAsia="Calibri" w:hAnsi="Arial Narrow"/>
                <w:b/>
                <w:vertAlign w:val="superscript"/>
                <w:lang w:eastAsia="ar-SA"/>
              </w:rPr>
              <w:footnoteReference w:id="41"/>
            </w:r>
            <w:r w:rsidRPr="00AB22EB">
              <w:rPr>
                <w:rFonts w:ascii="Arial Narrow" w:eastAsia="Calibri" w:hAnsi="Arial Narrow"/>
                <w:lang w:eastAsia="ar-SA"/>
              </w:rPr>
              <w:t>, w szczególności tych odpowiedzialnych za kontrolę jakości:</w:t>
            </w:r>
            <w:r w:rsidRPr="00AB22EB">
              <w:rPr>
                <w:rFonts w:ascii="Arial Narrow" w:eastAsia="Calibri" w:hAnsi="Arial Narrow"/>
                <w:lang w:eastAsia="ar-SA"/>
              </w:rPr>
              <w:br/>
              <w:t>W przypadku zamówień publicznych na roboty budowlane wykonawca będzie mógł się zwrócić do następujących pracowników technicznych lub służb technicznych o wykonanie robót: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3) Korzysta z następujących </w:t>
            </w:r>
            <w:r w:rsidRPr="00AB22EB">
              <w:rPr>
                <w:rFonts w:ascii="Arial Narrow" w:eastAsia="Calibri" w:hAnsi="Arial Narrow"/>
                <w:b/>
                <w:lang w:eastAsia="ar-SA"/>
              </w:rPr>
              <w:t>urządzeń technicznych oraz środków w celu zapewnienia jakości</w:t>
            </w:r>
            <w:r w:rsidRPr="00AB22EB">
              <w:rPr>
                <w:rFonts w:ascii="Arial Narrow" w:eastAsia="Calibri" w:hAnsi="Arial Narrow"/>
                <w:lang w:eastAsia="ar-SA"/>
              </w:rPr>
              <w:t xml:space="preserve">, a jego </w:t>
            </w:r>
            <w:r w:rsidRPr="00AB22EB">
              <w:rPr>
                <w:rFonts w:ascii="Arial Narrow" w:eastAsia="Calibri" w:hAnsi="Arial Narrow"/>
                <w:b/>
                <w:lang w:eastAsia="ar-SA"/>
              </w:rPr>
              <w:t>zaplecze naukowo-badawcze</w:t>
            </w:r>
            <w:r w:rsidRPr="00AB22EB">
              <w:rPr>
                <w:rFonts w:ascii="Arial Narrow" w:eastAsia="Calibri" w:hAnsi="Arial Narrow"/>
                <w:lang w:eastAsia="ar-SA"/>
              </w:rPr>
              <w:t xml:space="preserve"> jest następujące: </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4) Podczas realizacji zamówienia będzie mógł </w:t>
            </w:r>
            <w:r w:rsidRPr="00AB22EB">
              <w:rPr>
                <w:rFonts w:ascii="Arial Narrow" w:eastAsia="Calibri" w:hAnsi="Arial Narrow"/>
                <w:lang w:eastAsia="ar-SA"/>
              </w:rPr>
              <w:lastRenderedPageBreak/>
              <w:t xml:space="preserve">stosować następujące systemy </w:t>
            </w:r>
            <w:r w:rsidRPr="00AB22EB">
              <w:rPr>
                <w:rFonts w:ascii="Arial Narrow" w:eastAsia="Calibri" w:hAnsi="Arial Narrow"/>
                <w:b/>
                <w:lang w:eastAsia="ar-SA"/>
              </w:rPr>
              <w:t>zarządzania łańcuchem dostaw</w:t>
            </w:r>
            <w:r w:rsidRPr="00AB22EB">
              <w:rPr>
                <w:rFonts w:ascii="Arial Narrow" w:eastAsia="Calibri" w:hAnsi="Arial Narrow"/>
                <w:lang w:eastAsia="ar-SA"/>
              </w:rPr>
              <w:t xml:space="preserve"> i śledzenia łańcucha dostaw:</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lastRenderedPageBreak/>
              <w:t>5)</w:t>
            </w:r>
            <w:r w:rsidRPr="00AB22EB">
              <w:rPr>
                <w:rFonts w:ascii="Arial Narrow" w:eastAsia="Calibri" w:hAnsi="Arial Narrow"/>
                <w:b/>
                <w:shd w:val="clear" w:color="auto" w:fill="FFFFFF"/>
                <w:lang w:eastAsia="ar-SA"/>
              </w:rPr>
              <w:t xml:space="preserve"> W odniesieniu do produktów lub usług o złożonym charakterze, które mają zostać dostarczone, lub – wyjątkowo – w odniesieniu do produktów lub usług o szczególnym przeznaczeniu:</w:t>
            </w:r>
            <w:r w:rsidRPr="00AB22EB">
              <w:rPr>
                <w:rFonts w:ascii="Arial Narrow" w:eastAsia="Calibri" w:hAnsi="Arial Narrow"/>
                <w:b/>
                <w:shd w:val="clear" w:color="auto" w:fill="BFBFBF"/>
                <w:lang w:eastAsia="ar-SA"/>
              </w:rPr>
              <w:br/>
            </w:r>
            <w:r w:rsidRPr="00AB22EB">
              <w:rPr>
                <w:rFonts w:ascii="Arial Narrow" w:eastAsia="Calibri" w:hAnsi="Arial Narrow"/>
                <w:lang w:eastAsia="ar-SA"/>
              </w:rPr>
              <w:t xml:space="preserve">Czy wykonawca </w:t>
            </w:r>
            <w:r w:rsidRPr="00AB22EB">
              <w:rPr>
                <w:rFonts w:ascii="Arial Narrow" w:eastAsia="Calibri" w:hAnsi="Arial Narrow"/>
                <w:b/>
                <w:lang w:eastAsia="ar-SA"/>
              </w:rPr>
              <w:t>zezwoli</w:t>
            </w:r>
            <w:r w:rsidRPr="00AB22EB">
              <w:rPr>
                <w:rFonts w:ascii="Arial Narrow" w:eastAsia="Calibri" w:hAnsi="Arial Narrow"/>
                <w:lang w:eastAsia="ar-SA"/>
              </w:rPr>
              <w:t xml:space="preserve"> na przeprowadzenie </w:t>
            </w:r>
            <w:r w:rsidRPr="00AB22EB">
              <w:rPr>
                <w:rFonts w:ascii="Arial Narrow" w:eastAsia="Calibri" w:hAnsi="Arial Narrow"/>
                <w:b/>
                <w:lang w:eastAsia="ar-SA"/>
              </w:rPr>
              <w:t>kontroli</w:t>
            </w:r>
            <w:r w:rsidRPr="00AB22EB">
              <w:rPr>
                <w:rFonts w:ascii="Arial Narrow" w:eastAsia="Calibri" w:hAnsi="Arial Narrow"/>
                <w:b/>
                <w:vertAlign w:val="superscript"/>
                <w:lang w:eastAsia="ar-SA"/>
              </w:rPr>
              <w:footnoteReference w:id="42"/>
            </w:r>
            <w:r w:rsidRPr="00AB22EB">
              <w:rPr>
                <w:rFonts w:ascii="Arial Narrow" w:eastAsia="Calibri" w:hAnsi="Arial Narrow"/>
                <w:lang w:eastAsia="ar-SA"/>
              </w:rPr>
              <w:t xml:space="preserve"> swoich </w:t>
            </w:r>
            <w:r w:rsidRPr="00AB22EB">
              <w:rPr>
                <w:rFonts w:ascii="Arial Narrow" w:eastAsia="Calibri" w:hAnsi="Arial Narrow"/>
                <w:b/>
                <w:lang w:eastAsia="ar-SA"/>
              </w:rPr>
              <w:t>zdolności produkcyjnych</w:t>
            </w:r>
            <w:r w:rsidRPr="00AB22EB">
              <w:rPr>
                <w:rFonts w:ascii="Arial Narrow" w:eastAsia="Calibri" w:hAnsi="Arial Narrow"/>
                <w:lang w:eastAsia="ar-SA"/>
              </w:rPr>
              <w:t xml:space="preserve"> lub </w:t>
            </w:r>
            <w:r w:rsidRPr="00AB22EB">
              <w:rPr>
                <w:rFonts w:ascii="Arial Narrow" w:eastAsia="Calibri" w:hAnsi="Arial Narrow"/>
                <w:b/>
                <w:lang w:eastAsia="ar-SA"/>
              </w:rPr>
              <w:t>zdolności technicznych</w:t>
            </w:r>
            <w:r w:rsidRPr="00AB22EB">
              <w:rPr>
                <w:rFonts w:ascii="Arial Narrow" w:eastAsia="Calibri" w:hAnsi="Arial Narrow"/>
                <w:lang w:eastAsia="ar-SA"/>
              </w:rPr>
              <w:t xml:space="preserve">, a w razie konieczności także dostępnych mu </w:t>
            </w:r>
            <w:r w:rsidRPr="00AB22EB">
              <w:rPr>
                <w:rFonts w:ascii="Arial Narrow" w:eastAsia="Calibri" w:hAnsi="Arial Narrow"/>
                <w:b/>
                <w:lang w:eastAsia="ar-SA"/>
              </w:rPr>
              <w:t>środków naukowych i badawczych</w:t>
            </w:r>
            <w:r w:rsidRPr="00AB22EB">
              <w:rPr>
                <w:rFonts w:ascii="Arial Narrow" w:eastAsia="Calibri" w:hAnsi="Arial Narrow"/>
                <w:lang w:eastAsia="ar-SA"/>
              </w:rPr>
              <w:t xml:space="preserve">, jak również </w:t>
            </w:r>
            <w:r w:rsidRPr="00AB22EB">
              <w:rPr>
                <w:rFonts w:ascii="Arial Narrow" w:eastAsia="Calibri" w:hAnsi="Arial Narrow"/>
                <w:b/>
                <w:lang w:eastAsia="ar-SA"/>
              </w:rPr>
              <w:t>środków kontroli jakości</w:t>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6) Następującym </w:t>
            </w:r>
            <w:r w:rsidRPr="00AB22EB">
              <w:rPr>
                <w:rFonts w:ascii="Arial Narrow" w:eastAsia="Calibri" w:hAnsi="Arial Narrow"/>
                <w:b/>
                <w:lang w:eastAsia="ar-SA"/>
              </w:rPr>
              <w:t>wykształceniem i kwalifikacjami zawodowymi</w:t>
            </w:r>
            <w:r w:rsidRPr="00AB22EB">
              <w:rPr>
                <w:rFonts w:ascii="Arial Narrow" w:eastAsia="Calibri" w:hAnsi="Arial Narrow"/>
                <w:lang w:eastAsia="ar-SA"/>
              </w:rPr>
              <w:t xml:space="preserve"> legitymuje się:</w:t>
            </w:r>
            <w:r w:rsidRPr="00AB22EB">
              <w:rPr>
                <w:rFonts w:ascii="Arial Narrow" w:eastAsia="Calibri" w:hAnsi="Arial Narrow"/>
                <w:lang w:eastAsia="ar-SA"/>
              </w:rPr>
              <w:br/>
              <w:t>a) sam usługodawca lub wykonawca:</w:t>
            </w:r>
            <w:r w:rsidRPr="00AB22EB">
              <w:rPr>
                <w:rFonts w:ascii="Arial Narrow" w:eastAsia="Calibri" w:hAnsi="Arial Narrow"/>
                <w:lang w:eastAsia="ar-SA"/>
              </w:rPr>
              <w:br/>
            </w:r>
            <w:r w:rsidRPr="00AB22EB">
              <w:rPr>
                <w:rFonts w:ascii="Arial Narrow" w:eastAsia="Calibri" w:hAnsi="Arial Narrow"/>
                <w:b/>
                <w:lang w:eastAsia="ar-SA"/>
              </w:rPr>
              <w:t>lub</w:t>
            </w:r>
            <w:r w:rsidRPr="00AB22EB">
              <w:rPr>
                <w:rFonts w:ascii="Arial Narrow" w:eastAsia="Calibri" w:hAnsi="Arial Narrow"/>
                <w:lang w:eastAsia="ar-SA"/>
              </w:rPr>
              <w:t xml:space="preserve"> (w zależności od wymogów określonych w stosownym ogłoszeniu lub dokumentach zamówienia):</w:t>
            </w:r>
            <w:r w:rsidRPr="00AB22EB">
              <w:rPr>
                <w:rFonts w:ascii="Arial Narrow" w:eastAsia="Calibri" w:hAnsi="Arial Narrow"/>
                <w:lang w:eastAsia="ar-SA"/>
              </w:rPr>
              <w:br/>
              <w:t>b) jego kadra kierownicza: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7) Podczas realizacji zamówienia wykonawca będzie mógł stosować następujące </w:t>
            </w:r>
            <w:r w:rsidRPr="00AB22EB">
              <w:rPr>
                <w:rFonts w:ascii="Arial Narrow" w:eastAsia="Calibri" w:hAnsi="Arial Narrow"/>
                <w:b/>
                <w:lang w:eastAsia="ar-SA"/>
              </w:rPr>
              <w:t>środki zarządzania środowiskowego</w:t>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8) Wielkość </w:t>
            </w:r>
            <w:r w:rsidRPr="00AB22EB">
              <w:rPr>
                <w:rFonts w:ascii="Arial Narrow" w:eastAsia="Calibri" w:hAnsi="Arial Narrow"/>
                <w:b/>
                <w:lang w:eastAsia="ar-SA"/>
              </w:rPr>
              <w:t>średniego rocznego zatrudnienia</w:t>
            </w:r>
            <w:r w:rsidRPr="00AB22EB">
              <w:rPr>
                <w:rFonts w:ascii="Arial Narrow" w:eastAsia="Calibri" w:hAnsi="Arial Narrow"/>
                <w:lang w:eastAsia="ar-SA"/>
              </w:rPr>
              <w:t xml:space="preserve"> u wykonawcy oraz liczebność kadry kierowniczej w ostatnich trzech latach są następujące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średnie roczne zatrudnienie:</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Rok, liczebność kadry kierowniczej:</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9) Będzie dysponował następującymi </w:t>
            </w:r>
            <w:r w:rsidRPr="00AB22EB">
              <w:rPr>
                <w:rFonts w:ascii="Arial Narrow" w:eastAsia="Calibri" w:hAnsi="Arial Narrow"/>
                <w:b/>
                <w:lang w:eastAsia="ar-SA"/>
              </w:rPr>
              <w:t>narzędziami, wyposażeniem zakładu i urządzeniami technicznymi</w:t>
            </w:r>
            <w:r w:rsidRPr="00AB22EB">
              <w:rPr>
                <w:rFonts w:ascii="Arial Narrow" w:eastAsia="Calibri" w:hAnsi="Arial Narrow"/>
                <w:lang w:eastAsia="ar-SA"/>
              </w:rPr>
              <w:t xml:space="preserve"> na potrzeby realizacji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 xml:space="preserve">10) Wykonawca </w:t>
            </w:r>
            <w:r w:rsidRPr="00AB22EB">
              <w:rPr>
                <w:rFonts w:ascii="Arial Narrow" w:eastAsia="Calibri" w:hAnsi="Arial Narrow"/>
                <w:b/>
                <w:lang w:eastAsia="ar-SA"/>
              </w:rPr>
              <w:t>zamierza ewentualnie zlecić podwykonawcom</w:t>
            </w:r>
            <w:r w:rsidRPr="00AB22EB">
              <w:rPr>
                <w:rFonts w:ascii="Arial Narrow" w:eastAsia="Calibri" w:hAnsi="Arial Narrow"/>
                <w:b/>
                <w:vertAlign w:val="superscript"/>
                <w:lang w:eastAsia="ar-SA"/>
              </w:rPr>
              <w:footnoteReference w:id="43"/>
            </w:r>
            <w:r w:rsidRPr="00AB22EB">
              <w:rPr>
                <w:rFonts w:ascii="Arial Narrow" w:eastAsia="Calibri" w:hAnsi="Arial Narrow"/>
                <w:lang w:eastAsia="ar-SA"/>
              </w:rPr>
              <w:t xml:space="preserve"> następującą </w:t>
            </w:r>
            <w:r w:rsidRPr="00AB22EB">
              <w:rPr>
                <w:rFonts w:ascii="Arial Narrow" w:eastAsia="Calibri" w:hAnsi="Arial Narrow"/>
                <w:b/>
                <w:lang w:eastAsia="ar-SA"/>
              </w:rPr>
              <w:t>część (procentową)</w:t>
            </w:r>
            <w:r w:rsidRPr="00AB22EB">
              <w:rPr>
                <w:rFonts w:ascii="Arial Narrow" w:eastAsia="Calibri" w:hAnsi="Arial Narrow"/>
                <w:lang w:eastAsia="ar-SA"/>
              </w:rPr>
              <w:t xml:space="preserve">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11) W odniesieniu do </w:t>
            </w:r>
            <w:r w:rsidRPr="00AB22EB">
              <w:rPr>
                <w:rFonts w:ascii="Arial Narrow" w:eastAsia="Calibri" w:hAnsi="Arial Narrow"/>
                <w:b/>
                <w:lang w:eastAsia="ar-SA"/>
              </w:rPr>
              <w:t>zamówień publicznych na dostawy</w:t>
            </w:r>
            <w:r w:rsidRPr="00AB22EB">
              <w:rPr>
                <w:rFonts w:ascii="Arial Narrow" w:eastAsia="Calibri" w:hAnsi="Arial Narrow"/>
                <w:lang w:eastAsia="ar-SA"/>
              </w:rPr>
              <w:t>:</w:t>
            </w:r>
            <w:r w:rsidRPr="00AB22EB">
              <w:rPr>
                <w:rFonts w:ascii="Arial Narrow" w:eastAsia="Calibri" w:hAnsi="Arial Narrow"/>
                <w:lang w:eastAsia="ar-SA"/>
              </w:rPr>
              <w:br/>
              <w:t>Wykonawca dostarczy wymagane próbki, opisy lub fotografie produktów, które mają być dostarczone i którym nie musi towarzyszyć świadectwo autentyczności.</w:t>
            </w:r>
            <w:r w:rsidRPr="00AB22EB">
              <w:rPr>
                <w:rFonts w:ascii="Arial Narrow" w:eastAsia="Calibri" w:hAnsi="Arial Narrow"/>
                <w:lang w:eastAsia="ar-SA"/>
              </w:rPr>
              <w:br/>
              <w:t>Wykonawca oświadcza ponadto, że w stosownych przypadkach przedstawi wymagane świadectwa autentyczności.</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w:t>
            </w:r>
            <w:r w:rsidRPr="00AB22EB">
              <w:rPr>
                <w:rFonts w:ascii="Arial Narrow" w:eastAsia="Calibri" w:hAnsi="Arial Narrow"/>
                <w:i/>
                <w:lang w:eastAsia="ar-SA"/>
              </w:rPr>
              <w:t xml:space="preserve"> </w:t>
            </w:r>
            <w:r w:rsidRPr="00AB22EB">
              <w:rPr>
                <w:rFonts w:ascii="Arial Narrow" w:eastAsia="Calibri" w:hAnsi="Arial Narrow"/>
                <w:lang w:eastAsia="ar-SA"/>
              </w:rPr>
              <w:t>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12) W odniesieniu do </w:t>
            </w:r>
            <w:r w:rsidRPr="00AB22EB">
              <w:rPr>
                <w:rFonts w:ascii="Arial Narrow" w:eastAsia="Calibri" w:hAnsi="Arial Narrow"/>
                <w:b/>
                <w:lang w:eastAsia="ar-SA"/>
              </w:rPr>
              <w:t>zamówień publicznych na dostawy</w:t>
            </w:r>
            <w:r w:rsidRPr="00AB22EB">
              <w:rPr>
                <w:rFonts w:ascii="Arial Narrow" w:eastAsia="Calibri" w:hAnsi="Arial Narrow"/>
                <w:lang w:eastAsia="ar-SA"/>
              </w:rPr>
              <w:t>:</w:t>
            </w:r>
            <w:r w:rsidRPr="00AB22EB">
              <w:rPr>
                <w:rFonts w:ascii="Arial Narrow" w:eastAsia="Calibri" w:hAnsi="Arial Narrow"/>
                <w:lang w:eastAsia="ar-SA"/>
              </w:rPr>
              <w:br/>
              <w:t xml:space="preserve">Czy wykonawca może przedstawić wymagane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urzędowe </w:t>
            </w:r>
            <w:r w:rsidRPr="00AB22EB">
              <w:rPr>
                <w:rFonts w:ascii="Arial Narrow" w:eastAsia="Calibri" w:hAnsi="Arial Narrow"/>
                <w:b/>
                <w:lang w:eastAsia="ar-SA"/>
              </w:rPr>
              <w:t>instytuty</w:t>
            </w:r>
            <w:r w:rsidRPr="00AB22EB">
              <w:rPr>
                <w:rFonts w:ascii="Arial Narrow" w:eastAsia="Calibri" w:hAnsi="Arial Narrow"/>
                <w:lang w:eastAsia="ar-SA"/>
              </w:rPr>
              <w:t xml:space="preserve"> lub agencje </w:t>
            </w:r>
            <w:r w:rsidRPr="00AB22EB">
              <w:rPr>
                <w:rFonts w:ascii="Arial Narrow" w:eastAsia="Calibri" w:hAnsi="Arial Narrow"/>
                <w:b/>
                <w:lang w:eastAsia="ar-SA"/>
              </w:rPr>
              <w:t>kontroli jakości</w:t>
            </w:r>
            <w:r w:rsidRPr="00AB22EB">
              <w:rPr>
                <w:rFonts w:ascii="Arial Narrow" w:eastAsia="Calibri" w:hAnsi="Arial Narrow"/>
                <w:lang w:eastAsia="ar-SA"/>
              </w:rPr>
              <w:t xml:space="preserve"> o uznanych kompetencjach, potwierdzające zgodność produktów poprzez wyraźne odniesienie do specyfikacji technicznych lub norm, które zostały określone w stosownym ogłoszeniu lub dokumentach zamówienia?</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proszę wyjaśnić dlaczego, i wskazać, jakie inne środki dowodowe mogą zostać przedstawione:</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D: Systemy zapewniania jakości i normy zarządzania środowiskowego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65" w:type="dxa"/>
        <w:tblLayout w:type="fixed"/>
        <w:tblLook w:val="000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 xml:space="preserve">Systemy zapewniania jakości i normy </w:t>
            </w:r>
            <w:r w:rsidRPr="00AB22EB">
              <w:rPr>
                <w:rFonts w:ascii="Arial Narrow" w:eastAsia="Calibri" w:hAnsi="Arial Narrow"/>
                <w:b/>
                <w:lang w:eastAsia="ar-SA"/>
              </w:rPr>
              <w:lastRenderedPageBreak/>
              <w:t>zarządzania środowiskowego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lastRenderedPageBreak/>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 xml:space="preserve">Czy wykonawca będzie w stanie przedstawić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niezależne jednostki, poświadczające spełnienie przez wykonawcę wymaganych </w:t>
            </w:r>
            <w:r w:rsidRPr="00AB22EB">
              <w:rPr>
                <w:rFonts w:ascii="Arial Narrow" w:eastAsia="Calibri" w:hAnsi="Arial Narrow"/>
                <w:b/>
                <w:lang w:eastAsia="ar-SA"/>
              </w:rPr>
              <w:t>norm zapewniania jakości</w:t>
            </w:r>
            <w:r w:rsidRPr="00AB22EB">
              <w:rPr>
                <w:rFonts w:ascii="Arial Narrow" w:eastAsia="Calibri" w:hAnsi="Arial Narrow"/>
                <w:lang w:eastAsia="ar-SA"/>
              </w:rPr>
              <w:t>, w tym w zakresie dostępności dla osób niepełnosprawnych?</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proszę wyjaśnić dlaczego, i określić, jakie inne środki dowodowe dotyczące systemu zapewniania jakości mogą zostać przedstawione:</w:t>
            </w:r>
            <w:r w:rsidRPr="00AB22EB">
              <w:rPr>
                <w:rFonts w:ascii="Arial Narrow" w:eastAsia="Calibri" w:hAnsi="Arial Narrow"/>
                <w:lang w:eastAsia="ar-SA"/>
              </w:rPr>
              <w:br/>
              <w:t>Jeżeli odnośna dokumentacja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będzie w stanie przedstawić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niezależne jednostki, poświadczające spełnienie przez wykonawcę wymogów określonych </w:t>
            </w:r>
            <w:r w:rsidRPr="00AB22EB">
              <w:rPr>
                <w:rFonts w:ascii="Arial Narrow" w:eastAsia="Calibri" w:hAnsi="Arial Narrow"/>
                <w:b/>
                <w:lang w:eastAsia="ar-SA"/>
              </w:rPr>
              <w:t>systemów lub norm zarządzania środowiskowego</w:t>
            </w: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xml:space="preserve">, proszę wyjaśnić dlaczego, i określić, jakie inne środki dowodowe dotyczące </w:t>
            </w:r>
            <w:r w:rsidRPr="00AB22EB">
              <w:rPr>
                <w:rFonts w:ascii="Arial Narrow" w:eastAsia="Calibri" w:hAnsi="Arial Narrow"/>
                <w:b/>
                <w:lang w:eastAsia="ar-SA"/>
              </w:rPr>
              <w:t>systemów lub norm zarządzania środowiskowego</w:t>
            </w:r>
            <w:r w:rsidRPr="00AB22EB">
              <w:rPr>
                <w:rFonts w:ascii="Arial Narrow" w:eastAsia="Calibri" w:hAnsi="Arial Narrow"/>
                <w:lang w:eastAsia="ar-SA"/>
              </w:rPr>
              <w:t xml:space="preserve"> mogą zostać przedstawione:</w:t>
            </w:r>
            <w:r w:rsidRPr="00AB22EB">
              <w:rPr>
                <w:rFonts w:ascii="Arial Narrow" w:eastAsia="Calibri" w:hAnsi="Arial Narrow"/>
                <w:lang w:eastAsia="ar-SA"/>
              </w:rPr>
              <w:br/>
              <w:t>Jeżeli odnośna dokumentacja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pageBreakBefore/>
        <w:suppressAutoHyphens/>
        <w:spacing w:after="200" w:line="276" w:lineRule="auto"/>
        <w:rPr>
          <w:rFonts w:ascii="Arial Narrow" w:eastAsia="Calibri" w:hAnsi="Arial Narrow"/>
          <w:sz w:val="22"/>
          <w:szCs w:val="22"/>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V: Ograniczanie liczby kwalifikujących się kandydatów</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AB22EB">
        <w:rPr>
          <w:rFonts w:ascii="Arial Narrow" w:eastAsia="Calibri" w:hAnsi="Arial Narrow"/>
          <w:b/>
          <w:lang w:eastAsia="ar-SA"/>
        </w:rPr>
        <w:br/>
        <w:t>Dotyczy jedynie procedury ograniczonej, procedury konkurencyjnej z negocjacjami, dialogu konkurencyjnego i partnerstwa innowacyjnego:</w:t>
      </w:r>
    </w:p>
    <w:p w:rsidR="00FC1D6E" w:rsidRPr="00AB22EB" w:rsidRDefault="00FC1D6E" w:rsidP="00FC1D6E">
      <w:pPr>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oświadcza, że:</w:t>
      </w:r>
    </w:p>
    <w:tbl>
      <w:tblPr>
        <w:tblW w:w="0" w:type="auto"/>
        <w:tblInd w:w="-65" w:type="dxa"/>
        <w:tblLayout w:type="fixed"/>
        <w:tblLook w:val="000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Ograniczanie liczby kandydatów</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W następujący sposób </w:t>
            </w:r>
            <w:r w:rsidRPr="00AB22EB">
              <w:rPr>
                <w:rFonts w:ascii="Arial Narrow" w:eastAsia="Calibri" w:hAnsi="Arial Narrow"/>
                <w:b/>
                <w:lang w:eastAsia="ar-SA"/>
              </w:rPr>
              <w:t>spełnia</w:t>
            </w:r>
            <w:r w:rsidRPr="00AB22EB">
              <w:rPr>
                <w:rFonts w:ascii="Arial Narrow" w:eastAsia="Calibri" w:hAnsi="Arial Narrow"/>
                <w:lang w:eastAsia="ar-SA"/>
              </w:rPr>
              <w:t xml:space="preserve"> obiektywne i niedyskryminacyjne kryteria lub zasady, które mają być stosowane w celu ograniczenia liczby kandydatów:</w:t>
            </w:r>
            <w:r w:rsidRPr="00AB22EB">
              <w:rPr>
                <w:rFonts w:ascii="Arial Narrow" w:eastAsia="Calibri" w:hAnsi="Arial Narrow"/>
                <w:lang w:eastAsia="ar-SA"/>
              </w:rPr>
              <w:br/>
              <w:t xml:space="preserve">W przypadku gdy wymagane są określone zaświadczenia lub inne rodzaje dowodów w formie dokumentów, proszę wskazać dla </w:t>
            </w:r>
            <w:r w:rsidRPr="00AB22EB">
              <w:rPr>
                <w:rFonts w:ascii="Arial Narrow" w:eastAsia="Calibri" w:hAnsi="Arial Narrow"/>
                <w:b/>
                <w:lang w:eastAsia="ar-SA"/>
              </w:rPr>
              <w:t>każdego</w:t>
            </w:r>
            <w:r w:rsidRPr="00AB22EB">
              <w:rPr>
                <w:rFonts w:ascii="Arial Narrow" w:eastAsia="Calibri" w:hAnsi="Arial Narrow"/>
                <w:lang w:eastAsia="ar-SA"/>
              </w:rPr>
              <w:t xml:space="preserve"> z nich, czy wykonawca posiada wymagane dokumenty:</w:t>
            </w:r>
            <w:r w:rsidRPr="00AB22EB">
              <w:rPr>
                <w:rFonts w:ascii="Arial Narrow" w:eastAsia="Calibri" w:hAnsi="Arial Narrow"/>
                <w:lang w:eastAsia="ar-SA"/>
              </w:rPr>
              <w:br/>
              <w:t>Jeżeli niektóre z tych zaświadczeń lub rodzajów dowodów w formie dokumentów są dostępne w postaci elektronicznej</w:t>
            </w:r>
            <w:r w:rsidRPr="00AB22EB">
              <w:rPr>
                <w:rFonts w:ascii="Arial Narrow" w:eastAsia="Calibri" w:hAnsi="Arial Narrow"/>
                <w:vertAlign w:val="superscript"/>
                <w:lang w:eastAsia="ar-SA"/>
              </w:rPr>
              <w:footnoteReference w:id="44"/>
            </w:r>
            <w:r w:rsidRPr="00AB22EB">
              <w:rPr>
                <w:rFonts w:ascii="Arial Narrow" w:eastAsia="Calibri" w:hAnsi="Arial Narrow"/>
                <w:lang w:eastAsia="ar-SA"/>
              </w:rPr>
              <w:t xml:space="preserve">, proszę wskazać dla </w:t>
            </w:r>
            <w:r w:rsidRPr="00AB22EB">
              <w:rPr>
                <w:rFonts w:ascii="Arial Narrow" w:eastAsia="Calibri" w:hAnsi="Arial Narrow"/>
                <w:b/>
                <w:lang w:eastAsia="ar-SA"/>
              </w:rPr>
              <w:t>każdego</w:t>
            </w:r>
            <w:r w:rsidRPr="00AB22EB">
              <w:rPr>
                <w:rFonts w:ascii="Arial Narrow" w:eastAsia="Calibri" w:hAnsi="Arial Narrow"/>
                <w:lang w:eastAsia="ar-SA"/>
              </w:rPr>
              <w:t xml:space="preserve"> z nich:</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r w:rsidRPr="00AB22EB">
              <w:rPr>
                <w:rFonts w:ascii="Arial Narrow" w:eastAsia="Calibri" w:hAnsi="Arial Narrow"/>
                <w:vertAlign w:val="superscript"/>
                <w:lang w:eastAsia="ar-SA"/>
              </w:rPr>
              <w:footnoteReference w:id="45"/>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r w:rsidRPr="00AB22EB">
              <w:rPr>
                <w:rFonts w:ascii="Arial Narrow" w:eastAsia="Calibri" w:hAnsi="Arial Narrow"/>
                <w:vertAlign w:val="superscript"/>
                <w:lang w:eastAsia="ar-SA"/>
              </w:rPr>
              <w:footnoteReference w:id="46"/>
            </w:r>
          </w:p>
        </w:tc>
      </w:tr>
    </w:tbl>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VI: Oświadczenia końcowe</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t>Niżej podpisany(-a)(-i) oficjalnie oświadcza(-ją), że informacje podane powyżej w częściach II–V są dokładne i prawidłowe oraz że zostały przedstawione z pełną świadomością konsekwencji poważnego wprowadzenia w błąd.</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t>Niżej podpisany(-a)(-i) oficjalnie oświadcza(-ją), że jest (są) w stanie, na żądanie i bez zwłoki, przedstawić zaświadczenia i inne rodzaje dowodów w formie dokumentów, z wyjątkiem przypadków, w których:</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lastRenderedPageBreak/>
        <w:t>a) instytucja zamawiająca lub podmiot zamawiający ma możliwość uzyskania odpowiednich dokumentów potwierdzających bezpośrednio za pomocą bezpłatnej krajowej bazy danych w dowolnym państwie członkowskim</w:t>
      </w:r>
      <w:r w:rsidRPr="00AB22EB">
        <w:rPr>
          <w:rFonts w:ascii="Arial Narrow" w:eastAsia="Calibri" w:hAnsi="Arial Narrow"/>
          <w:vertAlign w:val="superscript"/>
          <w:lang w:eastAsia="ar-SA"/>
        </w:rPr>
        <w:footnoteReference w:id="47"/>
      </w:r>
      <w:r w:rsidRPr="00AB22EB">
        <w:rPr>
          <w:rFonts w:ascii="Arial Narrow" w:eastAsia="Calibri" w:hAnsi="Arial Narrow"/>
          <w:i/>
          <w:lang w:eastAsia="ar-SA"/>
        </w:rPr>
        <w:t xml:space="preserve">, lub </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i/>
          <w:lang w:eastAsia="ar-SA"/>
        </w:rPr>
        <w:t>b) najpóźniej od dnia 18 kwietnia 2018 r.</w:t>
      </w:r>
      <w:r w:rsidRPr="00AB22EB">
        <w:rPr>
          <w:rFonts w:ascii="Arial Narrow" w:eastAsia="Calibri" w:hAnsi="Arial Narrow"/>
          <w:vertAlign w:val="superscript"/>
          <w:lang w:eastAsia="ar-SA"/>
        </w:rPr>
        <w:footnoteReference w:id="48"/>
      </w:r>
      <w:r w:rsidRPr="00AB22EB">
        <w:rPr>
          <w:rFonts w:ascii="Arial Narrow" w:eastAsia="Calibri" w:hAnsi="Arial Narrow"/>
          <w:i/>
          <w:lang w:eastAsia="ar-SA"/>
        </w:rPr>
        <w:t>, instytucja zamawiająca lub podmiot zamawiający już posiada odpowiednią dokumentację</w:t>
      </w:r>
      <w:r w:rsidRPr="00AB22EB">
        <w:rPr>
          <w:rFonts w:ascii="Arial Narrow" w:eastAsia="Calibri" w:hAnsi="Arial Narrow"/>
          <w:lang w:eastAsia="ar-SA"/>
        </w:rPr>
        <w:t>.</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i/>
          <w:lang w:eastAsia="ar-SA"/>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AB22EB">
        <w:rPr>
          <w:rFonts w:ascii="Arial Narrow" w:eastAsia="Calibri" w:hAnsi="Arial Narrow"/>
          <w:lang w:eastAsia="ar-SA"/>
        </w:rPr>
        <w:t xml:space="preserve">[określić postępowanie o udzielenie zamówienia: (skrócony opis, adres publikacyjny w </w:t>
      </w:r>
      <w:r w:rsidRPr="00AB22EB">
        <w:rPr>
          <w:rFonts w:ascii="Arial Narrow" w:eastAsia="Calibri" w:hAnsi="Arial Narrow"/>
          <w:i/>
          <w:lang w:eastAsia="ar-SA"/>
        </w:rPr>
        <w:t>Dzienniku Urzędowym Unii Europejskiej</w:t>
      </w:r>
      <w:r w:rsidRPr="00AB22EB">
        <w:rPr>
          <w:rFonts w:ascii="Arial Narrow" w:eastAsia="Calibri" w:hAnsi="Arial Narrow"/>
          <w:lang w:eastAsia="ar-SA"/>
        </w:rPr>
        <w:t>, numer referencyjny)].</w:t>
      </w:r>
    </w:p>
    <w:p w:rsidR="00FC1D6E" w:rsidRPr="00AB22EB" w:rsidRDefault="00FC1D6E" w:rsidP="00FC1D6E">
      <w:pPr>
        <w:suppressAutoHyphens/>
        <w:spacing w:after="200" w:line="276" w:lineRule="auto"/>
        <w:rPr>
          <w:rFonts w:ascii="Arial Narrow" w:hAnsi="Arial Narrow"/>
          <w:i/>
          <w:lang w:eastAsia="ar-SA"/>
        </w:rPr>
      </w:pPr>
      <w:r w:rsidRPr="00AB22EB">
        <w:rPr>
          <w:rFonts w:ascii="Arial Narrow" w:hAnsi="Arial Narrow"/>
          <w:i/>
          <w:lang w:eastAsia="ar-SA"/>
        </w:rPr>
        <w:t xml:space="preserve"> </w:t>
      </w: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____________________________________</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 xml:space="preserve">Data, miejscowość </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 xml:space="preserve">oraz – jeżeli jest to wymagane lub konieczne </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w:t>
      </w:r>
      <w:r w:rsidRPr="00AB22EB">
        <w:rPr>
          <w:rFonts w:ascii="Arial Narrow" w:hAnsi="Arial Narrow"/>
          <w:lang w:eastAsia="ar-SA"/>
        </w:rPr>
        <w:t xml:space="preserve"> </w:t>
      </w:r>
      <w:r w:rsidRPr="00AB22EB">
        <w:rPr>
          <w:rFonts w:ascii="Arial Narrow" w:eastAsia="Calibri" w:hAnsi="Arial Narrow"/>
          <w:lang w:eastAsia="ar-SA"/>
        </w:rPr>
        <w:t xml:space="preserve">podpis(-y): </w:t>
      </w: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uppressAutoHyphens/>
        <w:spacing w:after="200" w:line="276" w:lineRule="auto"/>
        <w:rPr>
          <w:rFonts w:eastAsia="Calibri"/>
          <w:b/>
          <w:bCs/>
          <w:i/>
          <w:lang w:eastAsia="ar-SA"/>
        </w:rPr>
      </w:pPr>
    </w:p>
    <w:p w:rsidR="00FC1D6E" w:rsidRPr="00505A6E" w:rsidRDefault="00FC1D6E" w:rsidP="00FC1D6E">
      <w:pPr>
        <w:tabs>
          <w:tab w:val="left" w:pos="9072"/>
        </w:tabs>
        <w:spacing w:line="480" w:lineRule="auto"/>
        <w:jc w:val="both"/>
        <w:rPr>
          <w:rFonts w:ascii="Cambria" w:hAnsi="Cambria" w:cs="Arial"/>
          <w:sz w:val="21"/>
          <w:szCs w:val="21"/>
        </w:rPr>
        <w:sectPr w:rsidR="00FC1D6E" w:rsidRPr="00505A6E" w:rsidSect="009462A0">
          <w:headerReference w:type="default" r:id="rId15"/>
          <w:footerReference w:type="even" r:id="rId16"/>
          <w:footerReference w:type="default" r:id="rId17"/>
          <w:pgSz w:w="11906" w:h="16838"/>
          <w:pgMar w:top="1417" w:right="1417" w:bottom="1417" w:left="1417" w:header="426" w:footer="11" w:gutter="0"/>
          <w:cols w:space="708"/>
          <w:docGrid w:linePitch="360"/>
        </w:sectPr>
      </w:pPr>
    </w:p>
    <w:p w:rsidR="007D78FE" w:rsidRPr="008C5C8D" w:rsidRDefault="007D78FE" w:rsidP="007D78FE">
      <w:pPr>
        <w:spacing w:line="480" w:lineRule="auto"/>
        <w:ind w:left="5246" w:firstLine="708"/>
        <w:jc w:val="right"/>
        <w:rPr>
          <w:rFonts w:ascii="Cambria" w:hAnsi="Cambria" w:cs="Arial"/>
          <w:b/>
          <w:sz w:val="21"/>
          <w:szCs w:val="21"/>
        </w:rPr>
      </w:pPr>
      <w:r>
        <w:rPr>
          <w:rFonts w:ascii="Cambria" w:hAnsi="Cambria" w:cs="Arial"/>
          <w:b/>
          <w:sz w:val="21"/>
          <w:szCs w:val="21"/>
        </w:rPr>
        <w:lastRenderedPageBreak/>
        <w:t>Zał</w:t>
      </w:r>
      <w:r w:rsidRPr="00F27362">
        <w:rPr>
          <w:rFonts w:ascii="Cambria" w:hAnsi="Cambria" w:cs="Arial"/>
          <w:b/>
          <w:sz w:val="21"/>
          <w:szCs w:val="21"/>
        </w:rPr>
        <w:t>ącznik nr 3</w:t>
      </w:r>
      <w:r>
        <w:rPr>
          <w:rFonts w:ascii="Cambria" w:hAnsi="Cambria" w:cs="Arial"/>
          <w:b/>
          <w:sz w:val="21"/>
          <w:szCs w:val="21"/>
        </w:rPr>
        <w:t xml:space="preserve"> do SWZ</w:t>
      </w:r>
    </w:p>
    <w:p w:rsidR="007D78FE" w:rsidRPr="00340B15" w:rsidRDefault="007D78FE" w:rsidP="007D78FE">
      <w:pPr>
        <w:spacing w:line="276" w:lineRule="auto"/>
        <w:ind w:left="5954"/>
        <w:rPr>
          <w:rFonts w:ascii="Cambria" w:hAnsi="Cambria" w:cs="Arial"/>
          <w:b/>
          <w:bCs/>
          <w:sz w:val="20"/>
          <w:szCs w:val="20"/>
        </w:rPr>
      </w:pPr>
    </w:p>
    <w:p w:rsidR="007D78FE" w:rsidRPr="00A37911" w:rsidRDefault="007D78FE" w:rsidP="007D78FE">
      <w:pPr>
        <w:spacing w:line="480" w:lineRule="auto"/>
        <w:rPr>
          <w:rFonts w:ascii="Cambria" w:hAnsi="Cambria" w:cs="Arial"/>
          <w:b/>
          <w:sz w:val="20"/>
          <w:szCs w:val="20"/>
        </w:rPr>
      </w:pPr>
      <w:r w:rsidRPr="00A37911">
        <w:rPr>
          <w:rFonts w:ascii="Cambria" w:hAnsi="Cambria" w:cs="Arial"/>
          <w:b/>
          <w:sz w:val="20"/>
          <w:szCs w:val="20"/>
        </w:rPr>
        <w:t>Wykonawca:</w:t>
      </w:r>
    </w:p>
    <w:p w:rsidR="007D78FE" w:rsidRPr="00A37911" w:rsidRDefault="007D78FE" w:rsidP="007D78FE">
      <w:pPr>
        <w:ind w:right="5954"/>
        <w:rPr>
          <w:rFonts w:ascii="Cambria" w:hAnsi="Cambria" w:cs="Arial"/>
          <w:sz w:val="20"/>
          <w:szCs w:val="20"/>
        </w:rPr>
      </w:pPr>
      <w:r w:rsidRPr="00A37911">
        <w:rPr>
          <w:rFonts w:ascii="Cambria" w:hAnsi="Cambria" w:cs="Arial"/>
          <w:sz w:val="20"/>
          <w:szCs w:val="20"/>
        </w:rPr>
        <w:t>……………………………………………………</w:t>
      </w:r>
    </w:p>
    <w:p w:rsidR="007D78FE" w:rsidRPr="00A37911" w:rsidRDefault="007D78FE" w:rsidP="007D78FE">
      <w:pPr>
        <w:ind w:right="5953"/>
        <w:rPr>
          <w:rFonts w:ascii="Cambria" w:hAnsi="Cambria" w:cs="Arial"/>
          <w:i/>
          <w:sz w:val="16"/>
          <w:szCs w:val="16"/>
        </w:rPr>
      </w:pPr>
      <w:r w:rsidRPr="00A37911">
        <w:rPr>
          <w:rFonts w:ascii="Cambria" w:hAnsi="Cambria" w:cs="Arial"/>
          <w:i/>
          <w:sz w:val="16"/>
          <w:szCs w:val="16"/>
        </w:rPr>
        <w:t>(pełna nazwa/firma, adres, w zależności od podmiotu: NIP/PESEL, KRS/CEiDG)</w:t>
      </w:r>
    </w:p>
    <w:p w:rsidR="007D78FE" w:rsidRPr="00A37911" w:rsidRDefault="007D78FE" w:rsidP="007D78FE">
      <w:pPr>
        <w:spacing w:line="480" w:lineRule="auto"/>
        <w:rPr>
          <w:rFonts w:ascii="Cambria" w:hAnsi="Cambria" w:cs="Arial"/>
          <w:sz w:val="20"/>
          <w:szCs w:val="20"/>
          <w:u w:val="single"/>
        </w:rPr>
      </w:pPr>
      <w:r w:rsidRPr="00A37911">
        <w:rPr>
          <w:rFonts w:ascii="Cambria" w:hAnsi="Cambria" w:cs="Arial"/>
          <w:sz w:val="20"/>
          <w:szCs w:val="20"/>
          <w:u w:val="single"/>
        </w:rPr>
        <w:t>reprezentowany przez:</w:t>
      </w:r>
    </w:p>
    <w:p w:rsidR="007D78FE" w:rsidRPr="00A37911" w:rsidRDefault="007D78FE" w:rsidP="007D78FE">
      <w:pPr>
        <w:ind w:right="5954"/>
        <w:rPr>
          <w:rFonts w:ascii="Cambria" w:hAnsi="Cambria" w:cs="Arial"/>
          <w:sz w:val="20"/>
          <w:szCs w:val="20"/>
        </w:rPr>
      </w:pPr>
      <w:r w:rsidRPr="00A37911">
        <w:rPr>
          <w:rFonts w:ascii="Cambria" w:hAnsi="Cambria" w:cs="Arial"/>
          <w:sz w:val="20"/>
          <w:szCs w:val="20"/>
        </w:rPr>
        <w:t>…………………………………</w:t>
      </w:r>
      <w:r>
        <w:rPr>
          <w:rFonts w:ascii="Cambria" w:hAnsi="Cambria" w:cs="Arial"/>
          <w:sz w:val="20"/>
          <w:szCs w:val="20"/>
        </w:rPr>
        <w:t>……………</w:t>
      </w:r>
      <w:r w:rsidRPr="00A37911">
        <w:rPr>
          <w:rFonts w:ascii="Cambria" w:hAnsi="Cambria" w:cs="Arial"/>
          <w:sz w:val="20"/>
          <w:szCs w:val="20"/>
        </w:rPr>
        <w:t>…</w:t>
      </w:r>
    </w:p>
    <w:p w:rsidR="007D78FE" w:rsidRPr="00A37911" w:rsidRDefault="007D78FE" w:rsidP="007D78FE">
      <w:pPr>
        <w:ind w:right="5953"/>
        <w:rPr>
          <w:rFonts w:ascii="Cambria" w:hAnsi="Cambria" w:cs="Arial"/>
          <w:i/>
          <w:sz w:val="16"/>
          <w:szCs w:val="16"/>
        </w:rPr>
      </w:pPr>
      <w:r w:rsidRPr="00A37911">
        <w:rPr>
          <w:rFonts w:ascii="Cambria" w:hAnsi="Cambria" w:cs="Arial"/>
          <w:i/>
          <w:sz w:val="16"/>
          <w:szCs w:val="16"/>
        </w:rPr>
        <w:t>(imię, nazwisko, stanowisko/podstawa do reprezentacji)</w:t>
      </w:r>
    </w:p>
    <w:p w:rsidR="007D78FE" w:rsidRPr="00A37911" w:rsidRDefault="007D78FE" w:rsidP="007D78FE">
      <w:pPr>
        <w:rPr>
          <w:rFonts w:ascii="Cambria" w:hAnsi="Cambria" w:cs="Arial"/>
        </w:rPr>
      </w:pPr>
    </w:p>
    <w:p w:rsidR="007D78FE" w:rsidRPr="00213C50" w:rsidRDefault="007D78FE" w:rsidP="007D78FE">
      <w:pPr>
        <w:pStyle w:val="Tekstpodstawowy2"/>
        <w:spacing w:before="240" w:line="276" w:lineRule="auto"/>
        <w:ind w:firstLine="708"/>
        <w:jc w:val="both"/>
        <w:rPr>
          <w:rFonts w:ascii="Cambria" w:hAnsi="Cambria" w:cs="Arial"/>
          <w:sz w:val="22"/>
          <w:szCs w:val="22"/>
        </w:rPr>
      </w:pPr>
      <w:r w:rsidRPr="00213C50">
        <w:rPr>
          <w:rFonts w:ascii="Cambria" w:hAnsi="Cambria" w:cs="Arial"/>
          <w:sz w:val="22"/>
          <w:szCs w:val="22"/>
        </w:rPr>
        <w:t>Na potrzeby postępowania o udzielenie zamówienia publicznego oświadczam, co następuje:</w:t>
      </w:r>
    </w:p>
    <w:p w:rsidR="007D78FE" w:rsidRPr="00574A55" w:rsidRDefault="007D78FE" w:rsidP="007D78FE">
      <w:pPr>
        <w:spacing w:line="360" w:lineRule="auto"/>
        <w:jc w:val="both"/>
        <w:rPr>
          <w:rFonts w:ascii="Cambria" w:hAnsi="Cambria" w:cs="Arial"/>
          <w:b/>
          <w:sz w:val="20"/>
          <w:szCs w:val="20"/>
        </w:rPr>
      </w:pPr>
      <w:r>
        <w:rPr>
          <w:rFonts w:ascii="Cambria" w:hAnsi="Cambria" w:cs="Arial"/>
        </w:rPr>
        <w:t xml:space="preserve">                                                                                                                               </w:t>
      </w:r>
    </w:p>
    <w:p w:rsidR="007D78FE" w:rsidRDefault="007D78FE" w:rsidP="007D78FE">
      <w:pPr>
        <w:shd w:val="clear" w:color="auto" w:fill="BFBFBF"/>
        <w:spacing w:line="360" w:lineRule="auto"/>
        <w:jc w:val="both"/>
        <w:rPr>
          <w:rFonts w:ascii="Cambria" w:hAnsi="Cambria" w:cs="Arial"/>
          <w:b/>
          <w:sz w:val="21"/>
          <w:szCs w:val="21"/>
        </w:rPr>
      </w:pPr>
    </w:p>
    <w:p w:rsidR="007D78FE" w:rsidRDefault="007D78FE" w:rsidP="007D78FE">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OŚWIADCZENIE DOTYCZĄCE</w:t>
      </w:r>
      <w:r>
        <w:rPr>
          <w:rFonts w:ascii="Cambria" w:hAnsi="Cambria" w:cs="Arial"/>
          <w:b/>
          <w:sz w:val="21"/>
          <w:szCs w:val="21"/>
        </w:rPr>
        <w:t xml:space="preserve"> BRAKU PRZYNALEŻNOŚCI DO GRUPY KAPITAŁOWEJ</w:t>
      </w:r>
      <w:r w:rsidRPr="00A37911">
        <w:rPr>
          <w:rFonts w:ascii="Cambria" w:hAnsi="Cambria" w:cs="Arial"/>
          <w:b/>
          <w:sz w:val="21"/>
          <w:szCs w:val="21"/>
        </w:rPr>
        <w:t>:</w:t>
      </w:r>
    </w:p>
    <w:p w:rsidR="007D78FE" w:rsidRPr="00A37911" w:rsidRDefault="007D78FE" w:rsidP="007D78FE">
      <w:pPr>
        <w:shd w:val="clear" w:color="auto" w:fill="BFBFBF"/>
        <w:spacing w:line="360" w:lineRule="auto"/>
        <w:jc w:val="both"/>
        <w:rPr>
          <w:rFonts w:ascii="Cambria" w:hAnsi="Cambria" w:cs="Arial"/>
          <w:b/>
          <w:sz w:val="21"/>
          <w:szCs w:val="21"/>
        </w:rPr>
      </w:pPr>
    </w:p>
    <w:p w:rsidR="007D78FE" w:rsidRDefault="007D78FE" w:rsidP="007D78FE">
      <w:pPr>
        <w:spacing w:line="360" w:lineRule="auto"/>
        <w:jc w:val="both"/>
        <w:rPr>
          <w:rFonts w:ascii="Cambria" w:hAnsi="Cambria" w:cs="Arial"/>
          <w:b/>
          <w:sz w:val="21"/>
          <w:szCs w:val="21"/>
        </w:rPr>
      </w:pPr>
    </w:p>
    <w:p w:rsidR="007D78FE" w:rsidRPr="00213C50" w:rsidRDefault="007D78FE" w:rsidP="007D78FE">
      <w:pPr>
        <w:spacing w:line="360" w:lineRule="auto"/>
        <w:jc w:val="both"/>
        <w:rPr>
          <w:rFonts w:ascii="Cambria" w:hAnsi="Cambria" w:cs="Arial"/>
          <w:sz w:val="22"/>
          <w:szCs w:val="22"/>
        </w:rPr>
      </w:pPr>
      <w:r w:rsidRPr="00213C50">
        <w:rPr>
          <w:rFonts w:ascii="Cambria" w:hAnsi="Cambria" w:cs="Arial"/>
          <w:sz w:val="22"/>
          <w:szCs w:val="22"/>
        </w:rPr>
        <w:t>Na potrzeby postępowania o udzielenie zamówienia publicznego oświadczam, że:</w:t>
      </w:r>
    </w:p>
    <w:p w:rsidR="007D78FE" w:rsidRPr="00213C50" w:rsidRDefault="007D78FE" w:rsidP="007D78FE">
      <w:pPr>
        <w:numPr>
          <w:ilvl w:val="0"/>
          <w:numId w:val="25"/>
        </w:numPr>
        <w:spacing w:line="360" w:lineRule="auto"/>
        <w:jc w:val="both"/>
        <w:rPr>
          <w:rFonts w:ascii="Cambria" w:hAnsi="Cambria" w:cs="Arial"/>
          <w:sz w:val="22"/>
          <w:szCs w:val="22"/>
        </w:rPr>
      </w:pPr>
      <w:r w:rsidRPr="00213C50">
        <w:rPr>
          <w:rFonts w:ascii="Cambria" w:hAnsi="Cambria" w:cs="Arial"/>
          <w:sz w:val="22"/>
          <w:szCs w:val="22"/>
        </w:rPr>
        <w:t>nie należymy do grupy kapitałowej</w:t>
      </w:r>
      <w:r w:rsidR="001A709C">
        <w:rPr>
          <w:rFonts w:ascii="Cambria" w:hAnsi="Cambria" w:cs="Arial"/>
          <w:sz w:val="22"/>
          <w:szCs w:val="22"/>
        </w:rPr>
        <w:t xml:space="preserve"> z innym wykonawcą składającym ofertę w niniejszym postępowaniu</w:t>
      </w:r>
      <w:r w:rsidRPr="00213C50">
        <w:rPr>
          <w:rFonts w:ascii="Cambria" w:hAnsi="Cambria" w:cs="Arial"/>
          <w:sz w:val="22"/>
          <w:szCs w:val="22"/>
        </w:rPr>
        <w:t>,  w rozumieniu ustawy z dnia 16 lutego 2007r. o</w:t>
      </w:r>
      <w:r w:rsidR="005D62C0">
        <w:rPr>
          <w:rFonts w:ascii="Cambria" w:hAnsi="Cambria" w:cs="Arial"/>
          <w:sz w:val="22"/>
          <w:szCs w:val="22"/>
        </w:rPr>
        <w:t> </w:t>
      </w:r>
      <w:r w:rsidRPr="00213C50">
        <w:rPr>
          <w:rFonts w:ascii="Cambria" w:hAnsi="Cambria" w:cs="Arial"/>
          <w:sz w:val="22"/>
          <w:szCs w:val="22"/>
        </w:rPr>
        <w:t>ochronie konkurencji i konsumentów (Dz.U. z 2020 poz. 1076 i 1086)*,</w:t>
      </w:r>
    </w:p>
    <w:p w:rsidR="007D78FE" w:rsidRPr="00213C50" w:rsidRDefault="007D78FE" w:rsidP="007D78FE">
      <w:pPr>
        <w:numPr>
          <w:ilvl w:val="0"/>
          <w:numId w:val="25"/>
        </w:numPr>
        <w:spacing w:line="360" w:lineRule="auto"/>
        <w:jc w:val="both"/>
        <w:rPr>
          <w:rFonts w:ascii="Cambria" w:hAnsi="Cambria" w:cs="Arial"/>
          <w:sz w:val="22"/>
          <w:szCs w:val="22"/>
        </w:rPr>
      </w:pPr>
      <w:r w:rsidRPr="00213C50">
        <w:rPr>
          <w:rFonts w:ascii="Cambria" w:hAnsi="Cambria" w:cs="Arial"/>
          <w:sz w:val="22"/>
          <w:szCs w:val="22"/>
        </w:rPr>
        <w:t>należymy do grupy kapitałowej</w:t>
      </w:r>
      <w:r w:rsidR="001A709C">
        <w:rPr>
          <w:rFonts w:ascii="Cambria" w:hAnsi="Cambria" w:cs="Arial"/>
          <w:sz w:val="22"/>
          <w:szCs w:val="22"/>
        </w:rPr>
        <w:t xml:space="preserve">  z innym wykonawcą składającym ofertę w niniejszym postępowaniu</w:t>
      </w:r>
      <w:r w:rsidRPr="00213C50">
        <w:rPr>
          <w:rFonts w:ascii="Cambria" w:hAnsi="Cambria" w:cs="Arial"/>
          <w:sz w:val="22"/>
          <w:szCs w:val="22"/>
        </w:rPr>
        <w:t>, w rozumieniu ustawy z dnia 16 lutego 2007r. o ochronie konkurencji i konsumentów (Dz.U. z 2020 poz. 1076 i 1086)*.</w:t>
      </w:r>
    </w:p>
    <w:p w:rsidR="007D78FE" w:rsidRPr="002017E3" w:rsidRDefault="007D78FE" w:rsidP="007D78FE">
      <w:pPr>
        <w:spacing w:line="360" w:lineRule="auto"/>
        <w:jc w:val="both"/>
        <w:rPr>
          <w:rFonts w:ascii="Cambria" w:hAnsi="Cambria" w:cs="Arial"/>
          <w:b/>
          <w:sz w:val="21"/>
          <w:szCs w:val="21"/>
        </w:rPr>
      </w:pPr>
      <w:r w:rsidRPr="002017E3">
        <w:rPr>
          <w:rFonts w:ascii="Cambria" w:hAnsi="Cambria" w:cs="Arial"/>
          <w:b/>
          <w:sz w:val="21"/>
          <w:szCs w:val="21"/>
        </w:rPr>
        <w:t xml:space="preserve"> </w:t>
      </w:r>
    </w:p>
    <w:p w:rsidR="007D78FE" w:rsidRPr="009431A4" w:rsidRDefault="007D78FE" w:rsidP="007D78FE">
      <w:pPr>
        <w:spacing w:line="360" w:lineRule="auto"/>
        <w:jc w:val="both"/>
        <w:rPr>
          <w:rFonts w:ascii="Cambria" w:hAnsi="Cambria" w:cs="Arial"/>
          <w:b/>
          <w:sz w:val="21"/>
          <w:szCs w:val="21"/>
          <w:u w:val="single"/>
        </w:rPr>
      </w:pPr>
      <w:r w:rsidRPr="009431A4">
        <w:rPr>
          <w:rFonts w:ascii="Cambria" w:hAnsi="Cambria" w:cs="Arial"/>
          <w:b/>
          <w:sz w:val="21"/>
          <w:szCs w:val="21"/>
          <w:u w:val="single"/>
        </w:rPr>
        <w:t>* niepotrzebne skreślić.</w:t>
      </w:r>
    </w:p>
    <w:p w:rsidR="007D78FE" w:rsidRPr="00574A55" w:rsidRDefault="007D78FE" w:rsidP="007D78FE">
      <w:pPr>
        <w:spacing w:line="360" w:lineRule="auto"/>
        <w:jc w:val="both"/>
        <w:rPr>
          <w:rFonts w:ascii="Cambria" w:hAnsi="Cambria" w:cs="Arial"/>
          <w:b/>
          <w:sz w:val="20"/>
          <w:szCs w:val="20"/>
        </w:rPr>
      </w:pPr>
      <w:r>
        <w:rPr>
          <w:rFonts w:ascii="Cambria" w:hAnsi="Cambria" w:cs="Arial"/>
        </w:rPr>
        <w:t xml:space="preserve">                                                                                                                              </w:t>
      </w:r>
      <w:r w:rsidR="00196C92">
        <w:rPr>
          <w:rFonts w:ascii="Cambria" w:hAnsi="Cambria" w:cs="Arial"/>
        </w:rPr>
        <w:t xml:space="preserve">            </w:t>
      </w:r>
      <w:r>
        <w:rPr>
          <w:rFonts w:ascii="Cambria" w:hAnsi="Cambria" w:cs="Arial"/>
        </w:rPr>
        <w:t xml:space="preserve">                                                                                                                                                                 </w:t>
      </w:r>
    </w:p>
    <w:p w:rsidR="007D78FE" w:rsidRDefault="007D78FE" w:rsidP="007D78FE">
      <w:pPr>
        <w:shd w:val="clear" w:color="auto" w:fill="BFBFBF"/>
        <w:spacing w:line="360" w:lineRule="auto"/>
        <w:jc w:val="both"/>
        <w:rPr>
          <w:rFonts w:ascii="Cambria" w:hAnsi="Cambria" w:cs="Arial"/>
          <w:b/>
          <w:sz w:val="21"/>
          <w:szCs w:val="21"/>
        </w:rPr>
      </w:pPr>
    </w:p>
    <w:p w:rsidR="007D78FE" w:rsidRDefault="007D78FE" w:rsidP="007D78FE">
      <w:pPr>
        <w:shd w:val="clear" w:color="auto" w:fill="BFBFBF"/>
        <w:spacing w:line="360" w:lineRule="auto"/>
        <w:jc w:val="center"/>
        <w:rPr>
          <w:rFonts w:ascii="Cambria" w:hAnsi="Cambria" w:cs="Arial"/>
          <w:b/>
          <w:sz w:val="21"/>
          <w:szCs w:val="21"/>
        </w:rPr>
      </w:pPr>
      <w:r>
        <w:rPr>
          <w:rFonts w:ascii="Cambria" w:hAnsi="Cambria" w:cs="Arial"/>
          <w:b/>
          <w:sz w:val="21"/>
          <w:szCs w:val="21"/>
        </w:rPr>
        <w:t>OŚWIADCZENIE O AKTUALNOŚCI INFORMACJI ZAWARTYCH W JEDZ</w:t>
      </w:r>
    </w:p>
    <w:p w:rsidR="007D78FE" w:rsidRPr="00A37911" w:rsidRDefault="007D78FE" w:rsidP="007D78FE">
      <w:pPr>
        <w:shd w:val="clear" w:color="auto" w:fill="BFBFBF"/>
        <w:spacing w:line="360" w:lineRule="auto"/>
        <w:jc w:val="both"/>
        <w:rPr>
          <w:rFonts w:ascii="Cambria" w:hAnsi="Cambria" w:cs="Arial"/>
          <w:b/>
          <w:sz w:val="21"/>
          <w:szCs w:val="21"/>
        </w:rPr>
      </w:pPr>
    </w:p>
    <w:p w:rsidR="007D78FE" w:rsidRDefault="007D78FE" w:rsidP="007D78FE">
      <w:pPr>
        <w:spacing w:line="360" w:lineRule="auto"/>
        <w:jc w:val="both"/>
        <w:rPr>
          <w:rFonts w:ascii="Cambria" w:hAnsi="Cambria" w:cs="Arial"/>
          <w:b/>
          <w:sz w:val="21"/>
          <w:szCs w:val="21"/>
        </w:rPr>
      </w:pPr>
    </w:p>
    <w:p w:rsidR="00F748AC" w:rsidRPr="007E2522" w:rsidRDefault="007D78FE" w:rsidP="007D78FE">
      <w:pPr>
        <w:spacing w:line="360" w:lineRule="auto"/>
        <w:jc w:val="both"/>
        <w:rPr>
          <w:rFonts w:ascii="Cambria" w:hAnsi="Cambria" w:cs="Arial"/>
          <w:sz w:val="22"/>
          <w:szCs w:val="22"/>
        </w:rPr>
      </w:pPr>
      <w:r w:rsidRPr="00213C50">
        <w:rPr>
          <w:rFonts w:ascii="Cambria" w:hAnsi="Cambria" w:cs="Arial"/>
          <w:sz w:val="22"/>
          <w:szCs w:val="22"/>
        </w:rPr>
        <w:t>Na potrzeby postępowania o udzielenie zamówienia publicznego oświadczam, że informacje zawarte w oświadczeniu, o którym mowa w art. 125 ust. 1, w zakresie podstaw wykluczenia z postępowania wskazanych przez Zamawiającego są aktualne.</w:t>
      </w:r>
    </w:p>
    <w:p w:rsidR="00F748AC" w:rsidRDefault="00F748AC" w:rsidP="007D78FE">
      <w:pPr>
        <w:spacing w:line="360" w:lineRule="auto"/>
        <w:jc w:val="both"/>
        <w:rPr>
          <w:rFonts w:ascii="Cambria" w:hAnsi="Cambria" w:cs="Arial"/>
          <w:sz w:val="20"/>
          <w:szCs w:val="20"/>
        </w:rPr>
      </w:pPr>
    </w:p>
    <w:p w:rsidR="007D78FE" w:rsidRPr="00A37911" w:rsidRDefault="007D78FE" w:rsidP="007D78FE">
      <w:pPr>
        <w:spacing w:line="360" w:lineRule="auto"/>
        <w:jc w:val="both"/>
        <w:rPr>
          <w:rFonts w:ascii="Cambria" w:hAnsi="Cambria" w:cs="Arial"/>
          <w:sz w:val="20"/>
          <w:szCs w:val="20"/>
        </w:rPr>
      </w:pPr>
    </w:p>
    <w:p w:rsidR="007D78FE" w:rsidRPr="007E2522" w:rsidRDefault="007D78FE" w:rsidP="007E2522">
      <w:pPr>
        <w:spacing w:line="360" w:lineRule="auto"/>
        <w:jc w:val="both"/>
        <w:rPr>
          <w:rFonts w:ascii="Cambria" w:hAnsi="Cambria" w:cs="Arial"/>
          <w:sz w:val="20"/>
          <w:szCs w:val="20"/>
        </w:rPr>
      </w:pPr>
      <w:r w:rsidRPr="00A37911">
        <w:rPr>
          <w:rFonts w:ascii="Cambria" w:hAnsi="Cambria" w:cs="Arial"/>
          <w:sz w:val="20"/>
          <w:szCs w:val="20"/>
        </w:rPr>
        <w:t xml:space="preserve">…………….……. </w:t>
      </w:r>
      <w:r w:rsidRPr="00A37911">
        <w:rPr>
          <w:rFonts w:ascii="Cambria" w:hAnsi="Cambria" w:cs="Arial"/>
          <w:i/>
          <w:sz w:val="16"/>
          <w:szCs w:val="16"/>
        </w:rPr>
        <w:t>(miejscowość),</w:t>
      </w:r>
      <w:r w:rsidRPr="00A37911">
        <w:rPr>
          <w:rFonts w:ascii="Cambria" w:hAnsi="Cambria" w:cs="Arial"/>
          <w:i/>
          <w:sz w:val="20"/>
          <w:szCs w:val="20"/>
        </w:rPr>
        <w:t xml:space="preserve"> </w:t>
      </w:r>
      <w:r w:rsidRPr="00A37911">
        <w:rPr>
          <w:rFonts w:ascii="Cambria" w:hAnsi="Cambria" w:cs="Arial"/>
          <w:sz w:val="21"/>
          <w:szCs w:val="21"/>
        </w:rPr>
        <w:t>dnia …………………. r.</w:t>
      </w:r>
      <w:r w:rsidRPr="00A37911">
        <w:rPr>
          <w:rFonts w:ascii="Cambria" w:hAnsi="Cambria" w:cs="Arial"/>
          <w:sz w:val="20"/>
          <w:szCs w:val="20"/>
        </w:rPr>
        <w:t xml:space="preserve"> </w:t>
      </w:r>
    </w:p>
    <w:p w:rsidR="007D78FE" w:rsidRDefault="007D78FE" w:rsidP="007D78FE">
      <w:pPr>
        <w:pStyle w:val="Tekstpodstawowy"/>
        <w:spacing w:after="60" w:line="276" w:lineRule="auto"/>
        <w:ind w:firstLine="8222"/>
        <w:jc w:val="both"/>
        <w:rPr>
          <w:rFonts w:ascii="Cambria" w:hAnsi="Cambria" w:cs="Arial"/>
          <w:b/>
          <w:bCs/>
          <w:smallCaps w:val="0"/>
          <w:sz w:val="20"/>
          <w:szCs w:val="20"/>
        </w:rPr>
      </w:pPr>
    </w:p>
    <w:p w:rsidR="00FC1D6E" w:rsidRPr="00180479" w:rsidRDefault="00FC1D6E" w:rsidP="00FC1D6E">
      <w:pPr>
        <w:rPr>
          <w:rFonts w:ascii="Cambria" w:hAnsi="Cambria"/>
        </w:rPr>
      </w:pPr>
    </w:p>
    <w:p w:rsidR="00FC1D6E" w:rsidRPr="00DC49EE" w:rsidRDefault="00FC1D6E" w:rsidP="00FC1D6E">
      <w:pPr>
        <w:jc w:val="right"/>
        <w:rPr>
          <w:rFonts w:ascii="Cambria" w:hAnsi="Cambria"/>
          <w:b/>
        </w:rPr>
      </w:pPr>
      <w:r w:rsidRPr="00DC49EE">
        <w:rPr>
          <w:rFonts w:ascii="Cambria" w:hAnsi="Cambria"/>
          <w:b/>
        </w:rPr>
        <w:t xml:space="preserve">Załącznik nr </w:t>
      </w:r>
      <w:r w:rsidR="00E336D8" w:rsidRPr="00DC49EE">
        <w:rPr>
          <w:rFonts w:ascii="Cambria" w:hAnsi="Cambria"/>
          <w:b/>
        </w:rPr>
        <w:t>4</w:t>
      </w:r>
    </w:p>
    <w:p w:rsidR="00FC1D6E" w:rsidRPr="00DC49EE" w:rsidRDefault="00FC1D6E" w:rsidP="00FC1D6E">
      <w:pPr>
        <w:rPr>
          <w:rFonts w:ascii="Cambria" w:hAnsi="Cambria"/>
        </w:rPr>
      </w:pPr>
    </w:p>
    <w:p w:rsidR="000C57FB" w:rsidRPr="00DC49EE" w:rsidRDefault="000C57FB" w:rsidP="000C57FB">
      <w:pPr>
        <w:keepNext/>
        <w:tabs>
          <w:tab w:val="num" w:pos="0"/>
        </w:tabs>
        <w:spacing w:after="200" w:line="276" w:lineRule="auto"/>
        <w:ind w:left="432" w:hanging="432"/>
        <w:jc w:val="center"/>
        <w:outlineLvl w:val="0"/>
        <w:rPr>
          <w:rFonts w:ascii="Cambria" w:eastAsia="Calibri" w:hAnsi="Cambria"/>
          <w:lang w:eastAsia="en-US"/>
        </w:rPr>
      </w:pPr>
      <w:r w:rsidRPr="00DC49EE">
        <w:rPr>
          <w:rFonts w:ascii="Cambria" w:eastAsia="Calibri" w:hAnsi="Cambria"/>
          <w:lang w:eastAsia="en-US"/>
        </w:rPr>
        <w:t xml:space="preserve">                                                                                                                      </w:t>
      </w:r>
    </w:p>
    <w:p w:rsidR="000C57FB" w:rsidRDefault="000C57FB" w:rsidP="000C57FB">
      <w:pPr>
        <w:suppressAutoHyphens/>
        <w:spacing w:after="200" w:line="276" w:lineRule="auto"/>
        <w:ind w:left="284"/>
        <w:jc w:val="center"/>
        <w:rPr>
          <w:rFonts w:ascii="Cambria" w:eastAsia="Calibri" w:hAnsi="Cambria"/>
          <w:lang w:eastAsia="ar-SA"/>
        </w:rPr>
      </w:pPr>
      <w:r w:rsidRPr="00DC49EE">
        <w:rPr>
          <w:rFonts w:ascii="Cambria" w:eastAsia="Calibri" w:hAnsi="Cambria"/>
          <w:b/>
          <w:i/>
          <w:lang w:eastAsia="ar-SA"/>
        </w:rPr>
        <w:t xml:space="preserve">  </w:t>
      </w:r>
      <w:r w:rsidRPr="00DC49EE">
        <w:rPr>
          <w:rFonts w:ascii="Cambria" w:eastAsia="Calibri" w:hAnsi="Cambria"/>
          <w:lang w:eastAsia="ar-SA"/>
        </w:rPr>
        <w:t>Wzór umowy zawierający istotne dla zamawiającego postanowienia, które zostaną wprowadzone do treści zawieranej umowy.</w:t>
      </w:r>
    </w:p>
    <w:p w:rsidR="00C0019C" w:rsidRDefault="00C0019C" w:rsidP="000C57FB">
      <w:pPr>
        <w:suppressAutoHyphens/>
        <w:spacing w:after="200" w:line="276" w:lineRule="auto"/>
        <w:ind w:left="284"/>
        <w:jc w:val="center"/>
        <w:rPr>
          <w:rFonts w:ascii="Cambria" w:eastAsia="Calibri" w:hAnsi="Cambria"/>
          <w:lang w:eastAsia="ar-SA"/>
        </w:rPr>
      </w:pPr>
    </w:p>
    <w:p w:rsidR="00C0019C" w:rsidRPr="00DC49EE" w:rsidRDefault="00C0019C" w:rsidP="00C0019C">
      <w:pPr>
        <w:keepNext/>
        <w:tabs>
          <w:tab w:val="num" w:pos="0"/>
        </w:tabs>
        <w:suppressAutoHyphens/>
        <w:spacing w:after="200" w:line="276" w:lineRule="auto"/>
        <w:ind w:left="432" w:hanging="432"/>
        <w:jc w:val="center"/>
        <w:outlineLvl w:val="0"/>
        <w:rPr>
          <w:rFonts w:ascii="Cambria" w:eastAsia="Calibri" w:hAnsi="Cambria"/>
          <w:b/>
          <w:lang w:eastAsia="ar-SA"/>
        </w:rPr>
      </w:pPr>
      <w:r>
        <w:rPr>
          <w:rFonts w:ascii="Cambria" w:eastAsia="Calibri" w:hAnsi="Cambria"/>
          <w:b/>
          <w:lang w:eastAsia="ar-SA"/>
        </w:rPr>
        <w:t>U</w:t>
      </w:r>
      <w:r w:rsidRPr="00DC49EE">
        <w:rPr>
          <w:rFonts w:ascii="Cambria" w:eastAsia="Calibri" w:hAnsi="Cambria"/>
          <w:b/>
          <w:lang w:eastAsia="ar-SA"/>
        </w:rPr>
        <w:t>MOWA   SPRZEDAŻY</w:t>
      </w:r>
    </w:p>
    <w:p w:rsidR="00C0019C" w:rsidRDefault="00C0019C" w:rsidP="00C0019C">
      <w:pPr>
        <w:keepNext/>
        <w:tabs>
          <w:tab w:val="num" w:pos="0"/>
        </w:tabs>
        <w:suppressAutoHyphens/>
        <w:spacing w:after="200" w:line="276" w:lineRule="auto"/>
        <w:ind w:left="432" w:hanging="432"/>
        <w:jc w:val="center"/>
        <w:outlineLvl w:val="0"/>
        <w:rPr>
          <w:rFonts w:ascii="Cambria" w:eastAsia="Calibri" w:hAnsi="Cambria"/>
          <w:b/>
          <w:lang w:eastAsia="ar-SA"/>
        </w:rPr>
      </w:pPr>
      <w:r>
        <w:rPr>
          <w:rFonts w:ascii="Cambria" w:eastAsia="Calibri" w:hAnsi="Cambria"/>
          <w:b/>
          <w:lang w:eastAsia="ar-SA"/>
        </w:rPr>
        <w:t>SZSPOO.SZPiGM 3810/40/2022</w:t>
      </w:r>
      <w:r w:rsidRPr="00DC49EE">
        <w:rPr>
          <w:rFonts w:ascii="Cambria" w:eastAsia="Calibri" w:hAnsi="Cambria"/>
          <w:b/>
          <w:lang w:eastAsia="ar-SA"/>
        </w:rPr>
        <w:t xml:space="preserve"> </w:t>
      </w:r>
    </w:p>
    <w:p w:rsidR="00C0019C" w:rsidRPr="00DC49EE" w:rsidRDefault="00C0019C" w:rsidP="00C0019C">
      <w:pPr>
        <w:keepNext/>
        <w:tabs>
          <w:tab w:val="num" w:pos="0"/>
        </w:tabs>
        <w:suppressAutoHyphens/>
        <w:spacing w:after="200" w:line="276" w:lineRule="auto"/>
        <w:ind w:left="432" w:hanging="432"/>
        <w:jc w:val="center"/>
        <w:outlineLvl w:val="0"/>
        <w:rPr>
          <w:rFonts w:ascii="Cambria" w:eastAsia="Calibri" w:hAnsi="Cambria"/>
          <w:b/>
          <w:lang w:eastAsia="ar-SA"/>
        </w:rPr>
      </w:pPr>
    </w:p>
    <w:p w:rsidR="00C0019C" w:rsidRPr="00794154" w:rsidRDefault="00C0019C" w:rsidP="00C0019C">
      <w:pPr>
        <w:suppressAutoHyphens/>
        <w:jc w:val="both"/>
        <w:rPr>
          <w:lang w:eastAsia="ar-SA"/>
        </w:rPr>
      </w:pPr>
      <w:r w:rsidRPr="00794154">
        <w:rPr>
          <w:lang w:eastAsia="ar-SA"/>
        </w:rPr>
        <w:t xml:space="preserve">zawarta w Brzozowie, w dniu: </w:t>
      </w:r>
      <w:r>
        <w:rPr>
          <w:lang w:eastAsia="ar-SA"/>
        </w:rPr>
        <w:t>…………………</w:t>
      </w:r>
      <w:r w:rsidRPr="00794154">
        <w:rPr>
          <w:lang w:eastAsia="ar-SA"/>
        </w:rPr>
        <w:t xml:space="preserve"> r., pomiędzy:</w:t>
      </w:r>
    </w:p>
    <w:p w:rsidR="00C0019C" w:rsidRPr="00794154" w:rsidRDefault="00C0019C" w:rsidP="00C0019C">
      <w:pPr>
        <w:suppressAutoHyphens/>
        <w:jc w:val="both"/>
        <w:rPr>
          <w:lang w:eastAsia="ar-SA"/>
        </w:rPr>
      </w:pPr>
      <w:r w:rsidRPr="00794154">
        <w:rPr>
          <w:lang w:eastAsia="ar-SA"/>
        </w:rPr>
        <w:t>Szpitalem Specjalistycznym w Brzozowie Podkarpackim Ośrodkiem Onkologicznym im. ks. B. Markiewicza, z siedzibą: 36-200 Brzozów, ul. Ks. J. Bielawskiego 18 zarejestrowanym w Krajowym Rejestrze Sądowym pod numerem KRS 0000007954 reprezentowanym przez:</w:t>
      </w:r>
    </w:p>
    <w:p w:rsidR="00C0019C" w:rsidRPr="00794154" w:rsidRDefault="00C0019C" w:rsidP="00C0019C">
      <w:pPr>
        <w:suppressAutoHyphens/>
        <w:jc w:val="both"/>
        <w:rPr>
          <w:lang w:eastAsia="ar-SA"/>
        </w:rPr>
      </w:pPr>
      <w:r w:rsidRPr="00794154">
        <w:rPr>
          <w:lang w:eastAsia="ar-SA"/>
        </w:rPr>
        <w:t>lek. Tomasza Kondraciuka,  MBA – Dyrektora</w:t>
      </w:r>
    </w:p>
    <w:p w:rsidR="00C0019C" w:rsidRPr="00794154" w:rsidRDefault="00C0019C" w:rsidP="00C0019C">
      <w:pPr>
        <w:suppressAutoHyphens/>
        <w:jc w:val="both"/>
        <w:rPr>
          <w:lang w:eastAsia="ar-SA"/>
        </w:rPr>
      </w:pPr>
      <w:r w:rsidRPr="00794154">
        <w:rPr>
          <w:lang w:eastAsia="ar-SA"/>
        </w:rPr>
        <w:t xml:space="preserve">zwanym w dalszej części umowy „Kupującym”, </w:t>
      </w:r>
    </w:p>
    <w:p w:rsidR="00C0019C" w:rsidRDefault="00C0019C" w:rsidP="00C0019C">
      <w:pPr>
        <w:rPr>
          <w:lang w:eastAsia="en-US"/>
        </w:rPr>
      </w:pPr>
      <w:r>
        <w:rPr>
          <w:lang w:eastAsia="en-US"/>
        </w:rPr>
        <w:t>a Firmą:</w:t>
      </w:r>
    </w:p>
    <w:p w:rsidR="00C0019C" w:rsidRDefault="00C0019C" w:rsidP="00C0019C">
      <w:pPr>
        <w:rPr>
          <w:lang w:eastAsia="en-US"/>
        </w:rPr>
      </w:pPr>
      <w:r>
        <w:rPr>
          <w:lang w:eastAsia="en-US"/>
        </w:rPr>
        <w:t>………………………………………………………………………………………………...……………………………………………………………………………………………………..</w:t>
      </w:r>
    </w:p>
    <w:p w:rsidR="00C0019C" w:rsidRPr="00732CBC" w:rsidRDefault="00C0019C" w:rsidP="00C0019C">
      <w:pPr>
        <w:jc w:val="both"/>
        <w:rPr>
          <w:lang w:eastAsia="en-US"/>
        </w:rPr>
      </w:pPr>
      <w:r w:rsidRPr="00732CBC">
        <w:rPr>
          <w:lang w:eastAsia="en-US"/>
        </w:rPr>
        <w:t>reprezentowaną przez:</w:t>
      </w:r>
    </w:p>
    <w:p w:rsidR="00C0019C" w:rsidRDefault="00C0019C" w:rsidP="00C0019C">
      <w:pPr>
        <w:jc w:val="both"/>
        <w:rPr>
          <w:lang w:eastAsia="en-US"/>
        </w:rPr>
      </w:pPr>
      <w:r>
        <w:rPr>
          <w:lang w:eastAsia="en-US"/>
        </w:rPr>
        <w:t>…………………………………………………………</w:t>
      </w:r>
    </w:p>
    <w:p w:rsidR="00C0019C" w:rsidRDefault="00C0019C" w:rsidP="00C0019C">
      <w:pPr>
        <w:jc w:val="both"/>
        <w:rPr>
          <w:lang w:eastAsia="en-US"/>
        </w:rPr>
      </w:pPr>
      <w:r>
        <w:rPr>
          <w:lang w:eastAsia="en-US"/>
        </w:rPr>
        <w:t>…………………………………………………………</w:t>
      </w:r>
    </w:p>
    <w:p w:rsidR="00C0019C" w:rsidRDefault="00C0019C" w:rsidP="00C0019C">
      <w:pPr>
        <w:jc w:val="both"/>
        <w:rPr>
          <w:lang w:eastAsia="en-US"/>
        </w:rPr>
      </w:pPr>
      <w:r>
        <w:rPr>
          <w:lang w:eastAsia="en-US"/>
        </w:rPr>
        <w:t>zwaną w dalszej części umowy „Sprzedającym”.</w:t>
      </w:r>
    </w:p>
    <w:p w:rsidR="00C0019C" w:rsidRDefault="00C0019C" w:rsidP="00C0019C">
      <w:pPr>
        <w:suppressAutoHyphens/>
        <w:jc w:val="both"/>
        <w:rPr>
          <w:rFonts w:eastAsia="Calibri"/>
          <w:lang w:eastAsia="ar-SA"/>
        </w:rPr>
      </w:pPr>
    </w:p>
    <w:p w:rsidR="00C0019C" w:rsidRPr="00794154" w:rsidRDefault="00C0019C" w:rsidP="00C0019C">
      <w:pPr>
        <w:suppressAutoHyphens/>
        <w:jc w:val="both"/>
        <w:rPr>
          <w:rFonts w:eastAsia="Calibri"/>
          <w:lang w:eastAsia="ar-SA"/>
        </w:rPr>
      </w:pPr>
    </w:p>
    <w:p w:rsidR="00C0019C" w:rsidRPr="00794154" w:rsidRDefault="00C0019C" w:rsidP="00C0019C">
      <w:pPr>
        <w:suppressAutoHyphens/>
        <w:ind w:left="709" w:firstLine="709"/>
        <w:rPr>
          <w:rFonts w:eastAsia="Calibri"/>
          <w:lang w:eastAsia="ar-SA"/>
        </w:rPr>
      </w:pPr>
      <w:r>
        <w:rPr>
          <w:rFonts w:eastAsia="Calibri"/>
          <w:lang w:eastAsia="ar-SA"/>
        </w:rPr>
        <w:t xml:space="preserve">                                                      </w:t>
      </w:r>
      <w:r w:rsidRPr="00794154">
        <w:rPr>
          <w:rFonts w:eastAsia="Calibri"/>
          <w:lang w:eastAsia="ar-SA"/>
        </w:rPr>
        <w:t>§ 1</w:t>
      </w:r>
    </w:p>
    <w:p w:rsidR="00C0019C" w:rsidRPr="00794154" w:rsidRDefault="00C0019C" w:rsidP="00C0019C">
      <w:pPr>
        <w:suppressAutoHyphens/>
        <w:ind w:left="709" w:firstLine="709"/>
        <w:jc w:val="both"/>
        <w:rPr>
          <w:rFonts w:eastAsia="Calibri"/>
          <w:lang w:eastAsia="ar-SA"/>
        </w:rPr>
      </w:pPr>
    </w:p>
    <w:p w:rsidR="00C0019C" w:rsidRPr="00794154" w:rsidRDefault="00C0019C" w:rsidP="00C0019C">
      <w:pPr>
        <w:numPr>
          <w:ilvl w:val="0"/>
          <w:numId w:val="37"/>
        </w:numPr>
        <w:suppressAutoHyphens/>
        <w:ind w:left="709" w:hanging="425"/>
        <w:jc w:val="both"/>
        <w:rPr>
          <w:rFonts w:eastAsia="Calibri"/>
          <w:lang w:eastAsia="ar-SA"/>
        </w:rPr>
      </w:pPr>
      <w:r w:rsidRPr="00794154">
        <w:rPr>
          <w:rFonts w:eastAsia="Calibri"/>
          <w:lang w:eastAsia="ar-SA"/>
        </w:rPr>
        <w:t xml:space="preserve">Sprzedający sprzedaje, a Kupujący kupuje </w:t>
      </w:r>
      <w:r>
        <w:rPr>
          <w:rFonts w:eastAsia="Calibri"/>
          <w:lang w:eastAsia="ar-SA"/>
        </w:rPr>
        <w:t>sprzęt medyczny</w:t>
      </w:r>
      <w:r w:rsidRPr="00794154">
        <w:rPr>
          <w:rFonts w:eastAsia="Calibri"/>
          <w:lang w:eastAsia="ar-SA"/>
        </w:rPr>
        <w:t xml:space="preserve"> w zakresie częśc</w:t>
      </w:r>
      <w:r>
        <w:rPr>
          <w:rFonts w:eastAsia="Calibri"/>
          <w:lang w:eastAsia="ar-SA"/>
        </w:rPr>
        <w:t>i  nr</w:t>
      </w:r>
      <w:r w:rsidRPr="00794154">
        <w:rPr>
          <w:rFonts w:eastAsia="Calibri"/>
          <w:lang w:eastAsia="ar-SA"/>
        </w:rPr>
        <w:t xml:space="preserve">: </w:t>
      </w:r>
      <w:r>
        <w:rPr>
          <w:rFonts w:eastAsia="Calibri"/>
          <w:lang w:eastAsia="ar-SA"/>
        </w:rPr>
        <w:t>…..</w:t>
      </w:r>
      <w:r w:rsidRPr="00794154">
        <w:rPr>
          <w:rFonts w:eastAsia="Calibri"/>
          <w:lang w:eastAsia="ar-SA"/>
        </w:rPr>
        <w:t xml:space="preserve"> w ilości, asortymencie i cenie, marce oraz typie zgodnie z ofertą stanowiącą załącznik nr 1  do niniejszej umowy, zwane w dalszej części umowy przedmiotem sprzedaży.</w:t>
      </w:r>
    </w:p>
    <w:p w:rsidR="00C0019C" w:rsidRPr="00794154" w:rsidRDefault="00C0019C" w:rsidP="00C0019C">
      <w:pPr>
        <w:numPr>
          <w:ilvl w:val="0"/>
          <w:numId w:val="37"/>
        </w:numPr>
        <w:suppressAutoHyphens/>
        <w:ind w:left="709" w:hanging="425"/>
        <w:jc w:val="both"/>
        <w:rPr>
          <w:rFonts w:eastAsia="Calibri"/>
          <w:lang w:eastAsia="ar-SA"/>
        </w:rPr>
      </w:pPr>
      <w:r w:rsidRPr="00794154">
        <w:rPr>
          <w:rFonts w:eastAsia="Calibri"/>
          <w:lang w:eastAsia="ar-SA"/>
        </w:rPr>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C0019C" w:rsidRPr="00794154" w:rsidRDefault="00C0019C" w:rsidP="00C0019C">
      <w:pPr>
        <w:numPr>
          <w:ilvl w:val="0"/>
          <w:numId w:val="37"/>
        </w:numPr>
        <w:suppressAutoHyphens/>
        <w:ind w:left="709" w:hanging="425"/>
        <w:jc w:val="both"/>
        <w:rPr>
          <w:rFonts w:eastAsia="Calibri"/>
          <w:lang w:eastAsia="ar-SA"/>
        </w:rPr>
      </w:pPr>
      <w:r w:rsidRPr="00794154">
        <w:rPr>
          <w:rFonts w:eastAsia="Calibri"/>
          <w:lang w:eastAsia="ar-SA"/>
        </w:rPr>
        <w:t xml:space="preserve">Sprzedający oświadcza, iż posiada wszelkie wymagane prawem uprawnienia                               do prowadzenia obrotu przedmiotem umowy, i na każde wezwanie Kupującego niezwłocznie przedstawi dokumenty potwierdzające powyższe. </w:t>
      </w:r>
    </w:p>
    <w:p w:rsidR="00C0019C" w:rsidRPr="00794154" w:rsidRDefault="00C0019C" w:rsidP="00C0019C">
      <w:pPr>
        <w:numPr>
          <w:ilvl w:val="0"/>
          <w:numId w:val="37"/>
        </w:numPr>
        <w:suppressAutoHyphens/>
        <w:ind w:left="709" w:hanging="357"/>
        <w:jc w:val="both"/>
        <w:rPr>
          <w:rFonts w:eastAsia="Calibri"/>
          <w:lang w:eastAsia="ar-SA"/>
        </w:rPr>
      </w:pPr>
      <w:r w:rsidRPr="00794154">
        <w:rPr>
          <w:rFonts w:eastAsia="Calibri"/>
          <w:lang w:eastAsia="ar-SA"/>
        </w:rPr>
        <w:t xml:space="preserve">Umowa została zawarta na czas określony 12 miesięcy, tj. od dnia: </w:t>
      </w:r>
      <w:r>
        <w:rPr>
          <w:rFonts w:eastAsia="Calibri"/>
          <w:lang w:eastAsia="ar-SA"/>
        </w:rPr>
        <w:t>………………</w:t>
      </w:r>
      <w:r w:rsidRPr="00794154">
        <w:rPr>
          <w:rFonts w:eastAsia="Calibri"/>
          <w:lang w:eastAsia="ar-SA"/>
        </w:rPr>
        <w:t xml:space="preserve"> r.  do dnia: </w:t>
      </w:r>
      <w:r>
        <w:rPr>
          <w:rFonts w:eastAsia="Calibri"/>
          <w:lang w:eastAsia="ar-SA"/>
        </w:rPr>
        <w:t>………………</w:t>
      </w:r>
      <w:r w:rsidRPr="00794154">
        <w:rPr>
          <w:rFonts w:eastAsia="Calibri"/>
          <w:lang w:eastAsia="ar-SA"/>
        </w:rPr>
        <w:t xml:space="preserve"> r., z możliwością jej przedłużenia  za zgodą obu stron umowy, w przypadku niewyczerpania asortymentu objętego przedmiotem umowy, na łączny okres nie dłuższy niż 36 miesięcy. Przedłużenie umowy nie jest dorozumiane i wymaga formy aneksu. W przypadku niewyrażenia zgody przez Sprzedającego na przedłużenie umowy nie przysługują mu roszczenia odszkodowawcze z tytułu niezrealizowania przedmiotu umowy.</w:t>
      </w:r>
    </w:p>
    <w:p w:rsidR="00C0019C" w:rsidRPr="00794154" w:rsidRDefault="00C0019C" w:rsidP="00C0019C">
      <w:pPr>
        <w:numPr>
          <w:ilvl w:val="0"/>
          <w:numId w:val="37"/>
        </w:numPr>
        <w:suppressAutoHyphens/>
        <w:ind w:left="709" w:hanging="283"/>
        <w:jc w:val="both"/>
        <w:rPr>
          <w:rFonts w:eastAsia="Calibri"/>
          <w:lang w:eastAsia="ar-SA"/>
        </w:rPr>
      </w:pPr>
      <w:r w:rsidRPr="00794154">
        <w:rPr>
          <w:rFonts w:eastAsia="Calibri"/>
          <w:lang w:eastAsia="ar-SA"/>
        </w:rPr>
        <w:lastRenderedPageBreak/>
        <w:t>Każdej ze stron umowy przysługuje prawo wypowiedzenia umowy                                    z zachowaniem 1 - miesięcznego terminu wypowiedzenia. W przypadku wypowiedzenia umowy, stronom umowy nie przysługują z tego tytułu roszczenia odszkodowawcze.</w:t>
      </w:r>
    </w:p>
    <w:p w:rsidR="00C0019C" w:rsidRPr="00794154" w:rsidRDefault="00C0019C" w:rsidP="00C0019C">
      <w:pPr>
        <w:suppressAutoHyphens/>
        <w:jc w:val="both"/>
        <w:rPr>
          <w:rFonts w:eastAsia="Calibri"/>
          <w:lang w:eastAsia="ar-SA"/>
        </w:rPr>
      </w:pPr>
    </w:p>
    <w:p w:rsidR="00C0019C" w:rsidRPr="00794154" w:rsidRDefault="00C0019C" w:rsidP="00C0019C">
      <w:pPr>
        <w:suppressAutoHyphens/>
        <w:jc w:val="both"/>
        <w:rPr>
          <w:rFonts w:eastAsia="Calibri"/>
          <w:lang w:eastAsia="ar-SA"/>
        </w:rPr>
      </w:pPr>
    </w:p>
    <w:p w:rsidR="00C0019C" w:rsidRPr="00794154" w:rsidRDefault="00C0019C" w:rsidP="00C0019C">
      <w:pPr>
        <w:suppressAutoHyphens/>
        <w:jc w:val="both"/>
        <w:rPr>
          <w:rFonts w:eastAsia="Calibri"/>
          <w:lang w:eastAsia="ar-SA"/>
        </w:rPr>
      </w:pPr>
    </w:p>
    <w:p w:rsidR="00C0019C" w:rsidRPr="00794154" w:rsidRDefault="00C0019C" w:rsidP="00C0019C">
      <w:pPr>
        <w:suppressAutoHyphens/>
        <w:jc w:val="center"/>
        <w:rPr>
          <w:rFonts w:eastAsia="Calibri"/>
          <w:lang w:eastAsia="ar-SA"/>
        </w:rPr>
      </w:pPr>
      <w:r w:rsidRPr="00794154">
        <w:rPr>
          <w:rFonts w:eastAsia="Calibri"/>
          <w:lang w:eastAsia="ar-SA"/>
        </w:rPr>
        <w:t>§ 2</w:t>
      </w:r>
    </w:p>
    <w:p w:rsidR="00C0019C" w:rsidRPr="00794154" w:rsidRDefault="00C0019C" w:rsidP="00C0019C">
      <w:pPr>
        <w:suppressAutoHyphens/>
        <w:jc w:val="both"/>
        <w:rPr>
          <w:rFonts w:eastAsia="Calibri"/>
          <w:lang w:eastAsia="ar-SA"/>
        </w:rPr>
      </w:pPr>
    </w:p>
    <w:p w:rsidR="00C0019C" w:rsidRPr="00794154" w:rsidRDefault="00C0019C" w:rsidP="00C0019C">
      <w:pPr>
        <w:numPr>
          <w:ilvl w:val="0"/>
          <w:numId w:val="34"/>
        </w:numPr>
        <w:suppressAutoHyphens/>
        <w:jc w:val="both"/>
        <w:rPr>
          <w:rFonts w:eastAsia="Calibri"/>
          <w:lang w:eastAsia="ar-SA"/>
        </w:rPr>
      </w:pPr>
      <w:r w:rsidRPr="00794154">
        <w:rPr>
          <w:rFonts w:eastAsia="Calibri"/>
          <w:lang w:eastAsia="ar-SA"/>
        </w:rPr>
        <w:t xml:space="preserve">Strony ustalają łączną wartość przedmiotu sprzedaży określonego w § 1, na kwotę: </w:t>
      </w:r>
      <w:r>
        <w:rPr>
          <w:rFonts w:eastAsia="Calibri"/>
          <w:lang w:eastAsia="ar-SA"/>
        </w:rPr>
        <w:t>………………….</w:t>
      </w:r>
      <w:r w:rsidRPr="00794154">
        <w:rPr>
          <w:rFonts w:eastAsia="Calibri"/>
          <w:lang w:eastAsia="ar-SA"/>
        </w:rPr>
        <w:t xml:space="preserve"> PLN brutto. </w:t>
      </w:r>
    </w:p>
    <w:p w:rsidR="00C0019C" w:rsidRPr="00794154" w:rsidRDefault="00C0019C" w:rsidP="00C0019C">
      <w:pPr>
        <w:numPr>
          <w:ilvl w:val="0"/>
          <w:numId w:val="34"/>
        </w:numPr>
        <w:suppressAutoHyphens/>
        <w:ind w:left="714" w:hanging="357"/>
        <w:jc w:val="both"/>
        <w:rPr>
          <w:rFonts w:eastAsia="Calibri"/>
          <w:lang w:eastAsia="ar-SA"/>
        </w:rPr>
      </w:pPr>
      <w:r w:rsidRPr="00794154">
        <w:rPr>
          <w:rFonts w:eastAsia="Calibri"/>
          <w:lang w:eastAsia="ar-SA"/>
        </w:rPr>
        <w:t>Kwota wymieniona w § 2 ust. 1 niniejszej umowy obejmuje wszelkie koszty związane z zakupem przedmiotów objętych umową, wymienionych w § 1 ust. 1, w szczególności obejmują koszt transportu przedmiotu umowy do miejsca odbioru dokonywanego przez Kupującego.</w:t>
      </w:r>
    </w:p>
    <w:p w:rsidR="00C0019C" w:rsidRDefault="00C0019C" w:rsidP="00C0019C">
      <w:pPr>
        <w:numPr>
          <w:ilvl w:val="0"/>
          <w:numId w:val="34"/>
        </w:numPr>
        <w:suppressAutoHyphens/>
        <w:ind w:left="714" w:hanging="357"/>
        <w:jc w:val="both"/>
        <w:rPr>
          <w:rFonts w:eastAsia="Calibri"/>
          <w:lang w:eastAsia="ar-SA"/>
        </w:rPr>
      </w:pPr>
      <w:r w:rsidRPr="00794154">
        <w:rPr>
          <w:rFonts w:eastAsia="Calibri"/>
          <w:lang w:eastAsia="ar-SA"/>
        </w:rPr>
        <w:t>Przedmiot sprzedaży w ilościach i asortymencie określonych w załączniku nr 1               do niniejszej umowy Sprzedający zobowiązuje się dostarczać Kupującemu partiami, w ilościach uzależnionych od bieżących potrzeb Kupującego, po uprzednim otrzymaniu zamówienia, transportem własnym lub zleconym, na własny koszt i ryzyko, loco Magazyn Medyczny Kupującego (ul. Ks. J. Bielawskiego 18, Brzozów) w terminie określonym w ofercie Sprzedającego.</w:t>
      </w:r>
    </w:p>
    <w:p w:rsidR="00D50AD1" w:rsidRDefault="00D50AD1" w:rsidP="00D50AD1">
      <w:pPr>
        <w:suppressAutoHyphens/>
        <w:ind w:left="714"/>
        <w:jc w:val="both"/>
        <w:rPr>
          <w:rFonts w:eastAsia="Calibri"/>
          <w:lang w:eastAsia="ar-SA"/>
        </w:rPr>
      </w:pPr>
      <w:r>
        <w:rPr>
          <w:rFonts w:eastAsia="Calibri"/>
          <w:lang w:eastAsia="ar-SA"/>
        </w:rPr>
        <w:t xml:space="preserve">Wykonawca dostarczający </w:t>
      </w:r>
      <w:r w:rsidR="00466C7D">
        <w:rPr>
          <w:rFonts w:eastAsia="Calibri"/>
          <w:lang w:eastAsia="ar-SA"/>
        </w:rPr>
        <w:t>wyroby medyczne zali</w:t>
      </w:r>
      <w:r w:rsidR="00521B85">
        <w:rPr>
          <w:rFonts w:eastAsia="Calibri"/>
          <w:lang w:eastAsia="ar-SA"/>
        </w:rPr>
        <w:t>czane do klasy IIa, IIb i klasy III, zobowiązany jest podawać na fakturze sprzedaży oprócz danych wynikających z przepisów podatkowych, następujące informacje:</w:t>
      </w:r>
    </w:p>
    <w:p w:rsidR="00521B85" w:rsidRDefault="00521B85" w:rsidP="00D50AD1">
      <w:pPr>
        <w:suppressAutoHyphens/>
        <w:ind w:left="714"/>
        <w:jc w:val="both"/>
        <w:rPr>
          <w:rFonts w:eastAsia="Calibri"/>
          <w:lang w:eastAsia="ar-SA"/>
        </w:rPr>
      </w:pPr>
      <w:r>
        <w:rPr>
          <w:rFonts w:eastAsia="Calibri"/>
          <w:lang w:eastAsia="ar-SA"/>
        </w:rPr>
        <w:t>1) kod EAN</w:t>
      </w:r>
    </w:p>
    <w:p w:rsidR="00521B85" w:rsidRDefault="00521B85" w:rsidP="00D50AD1">
      <w:pPr>
        <w:suppressAutoHyphens/>
        <w:ind w:left="714"/>
        <w:jc w:val="both"/>
        <w:rPr>
          <w:rFonts w:eastAsia="Calibri"/>
          <w:lang w:eastAsia="ar-SA"/>
        </w:rPr>
      </w:pPr>
      <w:r>
        <w:rPr>
          <w:rFonts w:eastAsia="Calibri"/>
          <w:lang w:eastAsia="ar-SA"/>
        </w:rPr>
        <w:t>2) datę ważności</w:t>
      </w:r>
    </w:p>
    <w:p w:rsidR="00521B85" w:rsidRDefault="00521B85" w:rsidP="00D50AD1">
      <w:pPr>
        <w:suppressAutoHyphens/>
        <w:ind w:left="714"/>
        <w:jc w:val="both"/>
        <w:rPr>
          <w:rFonts w:eastAsia="Calibri"/>
          <w:lang w:eastAsia="ar-SA"/>
        </w:rPr>
      </w:pPr>
      <w:r>
        <w:rPr>
          <w:rFonts w:eastAsia="Calibri"/>
          <w:lang w:eastAsia="ar-SA"/>
        </w:rPr>
        <w:t>3) numer LOT</w:t>
      </w:r>
    </w:p>
    <w:p w:rsidR="00521B85" w:rsidRPr="00794154" w:rsidRDefault="00521B85" w:rsidP="00D50AD1">
      <w:pPr>
        <w:suppressAutoHyphens/>
        <w:ind w:left="714"/>
        <w:jc w:val="both"/>
        <w:rPr>
          <w:rFonts w:eastAsia="Calibri"/>
          <w:lang w:eastAsia="ar-SA"/>
        </w:rPr>
      </w:pPr>
      <w:r>
        <w:rPr>
          <w:rFonts w:eastAsia="Calibri"/>
          <w:lang w:eastAsia="ar-SA"/>
        </w:rPr>
        <w:t>4) numer REF</w:t>
      </w:r>
    </w:p>
    <w:p w:rsidR="00C0019C" w:rsidRPr="00794154" w:rsidRDefault="00D50AD1" w:rsidP="00C0019C">
      <w:pPr>
        <w:pStyle w:val="Nagwek"/>
        <w:ind w:left="709" w:hanging="709"/>
        <w:jc w:val="both"/>
      </w:pPr>
      <w:r>
        <w:t xml:space="preserve">           </w:t>
      </w:r>
      <w:r w:rsidR="00C0019C" w:rsidRPr="00794154">
        <w:t>Zamawiający będzie składał zamówienia według bieżących potrzeb, przy czym       wartość zamówienia jednostkowego nie będzie mniejsza niż 200 zł netto.</w:t>
      </w:r>
    </w:p>
    <w:p w:rsidR="00C0019C" w:rsidRPr="00794154" w:rsidRDefault="00C0019C" w:rsidP="00C0019C">
      <w:pPr>
        <w:numPr>
          <w:ilvl w:val="0"/>
          <w:numId w:val="34"/>
        </w:numPr>
        <w:suppressAutoHyphens/>
        <w:jc w:val="both"/>
      </w:pPr>
      <w:r w:rsidRPr="00794154">
        <w:t>Wykonawca zobowiązany jest do dostarczonej partii przedmiotu sprzedaży przesłać specyfikację faktury w formacie zgodnym ze standardem ,,Malicki” (rozszerzenie FAK) lub Kom Soft (rozszerzenie KT0, KT1), na adres faktury@szpital-brzozow.pl</w:t>
      </w:r>
    </w:p>
    <w:p w:rsidR="00C0019C" w:rsidRPr="00794154" w:rsidRDefault="00C0019C" w:rsidP="00C0019C">
      <w:pPr>
        <w:numPr>
          <w:ilvl w:val="0"/>
          <w:numId w:val="34"/>
        </w:numPr>
        <w:suppressAutoHyphens/>
        <w:ind w:left="714" w:hanging="357"/>
        <w:jc w:val="both"/>
        <w:rPr>
          <w:rFonts w:eastAsia="Calibri"/>
          <w:lang w:eastAsia="ar-SA"/>
        </w:rPr>
      </w:pPr>
      <w:r w:rsidRPr="00794154">
        <w:rPr>
          <w:rFonts w:eastAsia="Calibri"/>
          <w:lang w:eastAsia="ar-SA"/>
        </w:rPr>
        <w:t xml:space="preserve">Kupujący odbiera dostawy od poniedziałku do piątku w godzinach od 8:00                    do 14:30, 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 przypadku niesłusznego nieprzyjęcia dostawy tj. nie spowodowanego rzeczywistą wadliwością dostawy dostawę traktuje się jak dostarczoną w terminie                             w stosunku  do której Kupujący opóźnia się z odbiorem. </w:t>
      </w:r>
    </w:p>
    <w:p w:rsidR="00C0019C" w:rsidRPr="00794154" w:rsidRDefault="00C0019C" w:rsidP="00C0019C">
      <w:pPr>
        <w:numPr>
          <w:ilvl w:val="0"/>
          <w:numId w:val="34"/>
        </w:numPr>
        <w:suppressAutoHyphens/>
        <w:ind w:left="714" w:hanging="357"/>
        <w:jc w:val="both"/>
        <w:rPr>
          <w:rFonts w:eastAsia="Calibri"/>
          <w:lang w:eastAsia="ar-SA"/>
        </w:rPr>
      </w:pPr>
      <w:r w:rsidRPr="00794154">
        <w:rPr>
          <w:rFonts w:eastAsia="Calibri"/>
          <w:lang w:eastAsia="ar-SA"/>
        </w:rPr>
        <w:lastRenderedPageBreak/>
        <w:t>Strony umowy dopuszczają złożenie zamówienia z określeniem terminu dostawy poprzez oznaczenie dnia w przyszłości. W takiej sytuacji nieistotna dla stron umowy jest liczba dni pomiędzy złożeniem zamówienia a dniem dostawy.</w:t>
      </w:r>
    </w:p>
    <w:p w:rsidR="00C0019C" w:rsidRPr="00794154" w:rsidRDefault="00C0019C" w:rsidP="00C0019C">
      <w:pPr>
        <w:numPr>
          <w:ilvl w:val="0"/>
          <w:numId w:val="34"/>
        </w:numPr>
        <w:suppressAutoHyphens/>
        <w:ind w:left="714" w:hanging="357"/>
        <w:jc w:val="both"/>
        <w:rPr>
          <w:rFonts w:eastAsia="Calibri"/>
          <w:lang w:eastAsia="ar-SA"/>
        </w:rPr>
      </w:pPr>
      <w:r w:rsidRPr="00794154">
        <w:rPr>
          <w:rFonts w:eastAsia="Calibri"/>
          <w:lang w:eastAsia="ar-SA"/>
        </w:rPr>
        <w:t>Sprzedający zobowiązuje się dostarczać zamówiony asortyment w całości podczas jednej dostawy bez względu na wielkość zamówienia tzn. nie dzielić jednego zamówienia na części. Kupujący zobowiązuje się również do opisu towaru na fakturze w sposób odpowia</w:t>
      </w:r>
      <w:r>
        <w:rPr>
          <w:rFonts w:eastAsia="Calibri"/>
          <w:lang w:eastAsia="ar-SA"/>
        </w:rPr>
        <w:t>dający opisowi przedmiotu umowy</w:t>
      </w:r>
      <w:r w:rsidRPr="00794154">
        <w:rPr>
          <w:rFonts w:eastAsia="Calibri"/>
          <w:lang w:eastAsia="ar-SA"/>
        </w:rPr>
        <w:t xml:space="preserve"> w treści umowy (Kupujący i Sprzedający uzgodnią treść zapisów).</w:t>
      </w:r>
    </w:p>
    <w:p w:rsidR="00C0019C" w:rsidRPr="00794154" w:rsidRDefault="00C0019C" w:rsidP="00C0019C">
      <w:pPr>
        <w:numPr>
          <w:ilvl w:val="0"/>
          <w:numId w:val="34"/>
        </w:numPr>
        <w:suppressAutoHyphens/>
        <w:jc w:val="both"/>
        <w:rPr>
          <w:rFonts w:eastAsia="Calibri"/>
          <w:lang w:eastAsia="ar-SA"/>
        </w:rPr>
      </w:pPr>
      <w:r w:rsidRPr="00794154">
        <w:rPr>
          <w:rFonts w:eastAsia="Calibri"/>
          <w:lang w:eastAsia="ar-SA"/>
        </w:rPr>
        <w:t>Kupujący zastrzega sobie prawo nabycia u osoby trzeciej, niedostarczonych w terminie lub dostarczonych z wadą, rzeczy będących przedmiotem danego zamówienia, tożsamym co do rodzaju, bez konieczności wzywania wykonawcy  do 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C0019C" w:rsidRPr="00794154" w:rsidRDefault="00C0019C" w:rsidP="00C0019C">
      <w:pPr>
        <w:numPr>
          <w:ilvl w:val="0"/>
          <w:numId w:val="34"/>
        </w:numPr>
        <w:suppressAutoHyphens/>
        <w:jc w:val="both"/>
        <w:rPr>
          <w:rFonts w:eastAsia="Calibri"/>
          <w:lang w:eastAsia="ar-SA"/>
        </w:rPr>
      </w:pPr>
      <w:r w:rsidRPr="00794154">
        <w:rPr>
          <w:rFonts w:eastAsia="Calibri"/>
          <w:lang w:eastAsia="ar-SA"/>
        </w:rPr>
        <w:t>Kupujący składa zamówienia w formie:</w:t>
      </w:r>
    </w:p>
    <w:p w:rsidR="00C0019C" w:rsidRPr="00794154" w:rsidRDefault="00C0019C" w:rsidP="00C0019C">
      <w:pPr>
        <w:numPr>
          <w:ilvl w:val="0"/>
          <w:numId w:val="32"/>
        </w:numPr>
        <w:suppressAutoHyphens/>
        <w:jc w:val="both"/>
        <w:rPr>
          <w:rFonts w:eastAsia="Calibri"/>
          <w:lang w:eastAsia="ar-SA"/>
        </w:rPr>
      </w:pPr>
      <w:r w:rsidRPr="00794154">
        <w:rPr>
          <w:rFonts w:eastAsia="Calibri"/>
          <w:lang w:eastAsia="ar-SA"/>
        </w:rPr>
        <w:t>email na adres ...............................................</w:t>
      </w:r>
    </w:p>
    <w:p w:rsidR="00C0019C" w:rsidRPr="00794154" w:rsidRDefault="00C0019C" w:rsidP="00C0019C">
      <w:pPr>
        <w:numPr>
          <w:ilvl w:val="0"/>
          <w:numId w:val="32"/>
        </w:numPr>
        <w:suppressAutoHyphens/>
        <w:jc w:val="both"/>
        <w:rPr>
          <w:rFonts w:eastAsia="Calibri"/>
          <w:lang w:eastAsia="ar-SA"/>
        </w:rPr>
      </w:pPr>
      <w:r w:rsidRPr="00794154">
        <w:rPr>
          <w:rFonts w:eastAsia="Calibri"/>
          <w:lang w:eastAsia="ar-SA"/>
        </w:rPr>
        <w:t>fax na numer ...................................................</w:t>
      </w:r>
    </w:p>
    <w:p w:rsidR="00C0019C" w:rsidRPr="00794154" w:rsidRDefault="00C0019C" w:rsidP="00C0019C">
      <w:pPr>
        <w:numPr>
          <w:ilvl w:val="0"/>
          <w:numId w:val="34"/>
        </w:numPr>
        <w:suppressAutoHyphens/>
        <w:ind w:left="714" w:hanging="357"/>
        <w:jc w:val="both"/>
        <w:rPr>
          <w:rFonts w:eastAsia="Calibri"/>
          <w:lang w:eastAsia="ar-SA"/>
        </w:rPr>
      </w:pPr>
      <w:r w:rsidRPr="00794154">
        <w:rPr>
          <w:rFonts w:eastAsia="Calibri"/>
          <w:lang w:eastAsia="ar-SA"/>
        </w:rPr>
        <w:t xml:space="preserve">Osobą kontaktową i upoważnioną ze strony Kupującego w sprawie realizacji niniejszej umowy jest Martyna </w:t>
      </w:r>
      <w:r>
        <w:rPr>
          <w:rFonts w:eastAsia="Calibri"/>
          <w:lang w:eastAsia="ar-SA"/>
        </w:rPr>
        <w:t>Boroń</w:t>
      </w:r>
      <w:r w:rsidRPr="00794154">
        <w:rPr>
          <w:rFonts w:eastAsia="Calibri"/>
          <w:lang w:eastAsia="ar-SA"/>
        </w:rPr>
        <w:t>, tel. 134309578.</w:t>
      </w:r>
    </w:p>
    <w:p w:rsidR="00C0019C" w:rsidRPr="00794154" w:rsidRDefault="00C0019C" w:rsidP="00C0019C">
      <w:pPr>
        <w:numPr>
          <w:ilvl w:val="0"/>
          <w:numId w:val="34"/>
        </w:numPr>
        <w:suppressAutoHyphens/>
        <w:ind w:left="714" w:hanging="357"/>
        <w:jc w:val="both"/>
        <w:rPr>
          <w:rFonts w:eastAsia="Calibri"/>
          <w:lang w:eastAsia="ar-SA"/>
        </w:rPr>
      </w:pPr>
      <w:r w:rsidRPr="00794154">
        <w:rPr>
          <w:rFonts w:eastAsia="Calibri"/>
          <w:lang w:eastAsia="ar-SA"/>
        </w:rPr>
        <w:t>Osobą kontaktową i upoważnioną ze strony Sprzedającego w sprawie realizacji niniejszej umowy jest  …………………………….tel./fax. ...................................</w:t>
      </w:r>
    </w:p>
    <w:p w:rsidR="00C0019C" w:rsidRPr="00794154" w:rsidRDefault="00C0019C" w:rsidP="00C0019C">
      <w:pPr>
        <w:numPr>
          <w:ilvl w:val="0"/>
          <w:numId w:val="34"/>
        </w:numPr>
        <w:suppressAutoHyphens/>
        <w:jc w:val="both"/>
        <w:rPr>
          <w:rFonts w:eastAsia="Calibri"/>
          <w:lang w:eastAsia="ar-SA"/>
        </w:rPr>
      </w:pPr>
      <w:r w:rsidRPr="00794154">
        <w:rPr>
          <w:rFonts w:eastAsia="Calibri"/>
          <w:lang w:eastAsia="ar-SA"/>
        </w:rPr>
        <w:t xml:space="preserve">Wiążąca strony korespondencja w ramach umowy prowadzona będzie w formie pisemnej (adresy siedzib traktuje się jako adresy korespondencyjne), w formie fax. (ze strony Kupującego nr (13) 4309578, ze strony Sprzedającego nr ……….. …………. lub w formie email (ze strony Kupującego ………………………………, ze strony Sprzedającego ……….………………………. </w:t>
      </w:r>
    </w:p>
    <w:p w:rsidR="00C0019C" w:rsidRPr="00794154" w:rsidRDefault="00C0019C" w:rsidP="00C0019C">
      <w:pPr>
        <w:suppressAutoHyphens/>
        <w:jc w:val="both"/>
        <w:rPr>
          <w:rFonts w:eastAsia="Calibri"/>
          <w:lang w:eastAsia="ar-SA"/>
        </w:rPr>
      </w:pPr>
    </w:p>
    <w:p w:rsidR="00C0019C" w:rsidRDefault="00C0019C" w:rsidP="00C0019C">
      <w:pPr>
        <w:tabs>
          <w:tab w:val="center" w:pos="4536"/>
          <w:tab w:val="left" w:pos="5134"/>
        </w:tabs>
        <w:suppressAutoHyphens/>
        <w:jc w:val="both"/>
        <w:rPr>
          <w:rFonts w:eastAsia="Calibri"/>
          <w:lang w:eastAsia="ar-SA"/>
        </w:rPr>
      </w:pPr>
    </w:p>
    <w:p w:rsidR="00C0019C" w:rsidRPr="00794154" w:rsidRDefault="00C0019C" w:rsidP="00C0019C">
      <w:pPr>
        <w:tabs>
          <w:tab w:val="center" w:pos="4536"/>
          <w:tab w:val="left" w:pos="5134"/>
        </w:tabs>
        <w:suppressAutoHyphens/>
        <w:jc w:val="both"/>
        <w:rPr>
          <w:rFonts w:eastAsia="Calibri"/>
          <w:lang w:eastAsia="ar-SA"/>
        </w:rPr>
      </w:pPr>
      <w:r w:rsidRPr="00794154">
        <w:rPr>
          <w:rFonts w:eastAsia="Calibri"/>
          <w:lang w:eastAsia="ar-SA"/>
        </w:rPr>
        <w:tab/>
        <w:t>§ 3</w:t>
      </w:r>
      <w:r w:rsidRPr="00794154">
        <w:rPr>
          <w:rFonts w:eastAsia="Calibri"/>
          <w:lang w:eastAsia="ar-SA"/>
        </w:rPr>
        <w:tab/>
      </w:r>
    </w:p>
    <w:p w:rsidR="00C0019C" w:rsidRPr="00794154" w:rsidRDefault="00C0019C" w:rsidP="00C0019C">
      <w:pPr>
        <w:tabs>
          <w:tab w:val="center" w:pos="4536"/>
          <w:tab w:val="left" w:pos="5134"/>
        </w:tabs>
        <w:suppressAutoHyphens/>
        <w:jc w:val="both"/>
        <w:rPr>
          <w:rFonts w:eastAsia="Calibri"/>
          <w:lang w:eastAsia="ar-SA"/>
        </w:rPr>
      </w:pPr>
    </w:p>
    <w:p w:rsidR="00C0019C" w:rsidRPr="00794154" w:rsidRDefault="00C0019C" w:rsidP="00C0019C">
      <w:pPr>
        <w:numPr>
          <w:ilvl w:val="0"/>
          <w:numId w:val="38"/>
        </w:numPr>
        <w:suppressAutoHyphens/>
        <w:ind w:left="709" w:hanging="425"/>
        <w:jc w:val="both"/>
        <w:rPr>
          <w:rFonts w:eastAsia="Calibri"/>
          <w:lang w:eastAsia="ar-SA"/>
        </w:rPr>
      </w:pPr>
      <w:r w:rsidRPr="00794154">
        <w:rPr>
          <w:rFonts w:eastAsia="Calibri"/>
          <w:lang w:eastAsia="ar-SA"/>
        </w:rPr>
        <w:t>Kupujący zobowiązuje się zapłacić za dostarczony przedmiot sprzedaży kwotę ustaloną na podstawie § 2 umowy, przelewem bankowym w terminie do 60 dni od daty otrzymania faktury, przy czym podstawą do przyjęcia faktury jest równoczesne potwierdzenie przyjęcia dostawy przez Kupującego.</w:t>
      </w:r>
    </w:p>
    <w:p w:rsidR="00C0019C" w:rsidRPr="00794154" w:rsidRDefault="00C0019C" w:rsidP="00C0019C">
      <w:pPr>
        <w:numPr>
          <w:ilvl w:val="0"/>
          <w:numId w:val="38"/>
        </w:numPr>
        <w:suppressAutoHyphens/>
        <w:ind w:left="709" w:hanging="357"/>
        <w:jc w:val="both"/>
        <w:rPr>
          <w:rFonts w:eastAsia="Calibri"/>
          <w:lang w:eastAsia="ar-SA"/>
        </w:rPr>
      </w:pPr>
      <w:r w:rsidRPr="00794154">
        <w:rPr>
          <w:rFonts w:eastAsia="Calibri"/>
          <w:lang w:eastAsia="ar-SA"/>
        </w:rPr>
        <w:t>Strony umowy postanawiają, że zapłata należności za dostarczony przedmiot sprzedaży nastąpi z chwilą obciążenia rachunku bankowego Kupującego.</w:t>
      </w:r>
    </w:p>
    <w:p w:rsidR="00C0019C" w:rsidRPr="00794154" w:rsidRDefault="00C0019C" w:rsidP="00C0019C">
      <w:pPr>
        <w:numPr>
          <w:ilvl w:val="0"/>
          <w:numId w:val="38"/>
        </w:numPr>
        <w:suppressAutoHyphens/>
        <w:ind w:left="709" w:hanging="357"/>
        <w:jc w:val="both"/>
        <w:rPr>
          <w:lang w:eastAsia="ar-SA"/>
        </w:rPr>
      </w:pPr>
      <w:r w:rsidRPr="00794154">
        <w:rPr>
          <w:lang w:eastAsia="ar-SA"/>
        </w:rPr>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C0019C" w:rsidRPr="00794154" w:rsidRDefault="00C0019C" w:rsidP="00C0019C">
      <w:pPr>
        <w:numPr>
          <w:ilvl w:val="0"/>
          <w:numId w:val="38"/>
        </w:numPr>
        <w:suppressAutoHyphens/>
        <w:ind w:left="709"/>
        <w:jc w:val="both"/>
        <w:rPr>
          <w:rFonts w:eastAsia="Calibri"/>
          <w:lang w:eastAsia="ar-SA"/>
        </w:rPr>
      </w:pPr>
      <w:r w:rsidRPr="00794154">
        <w:rPr>
          <w:rFonts w:eastAsia="Calibri"/>
          <w:lang w:eastAsia="ar-SA"/>
        </w:rPr>
        <w:t>Sprzedający oświadcza, że przyjął do wiadomości, iż w trakcie realizacji umowy mogą wystąpić opóźnienia w realizacji zobowiązań ze strony Kupującego, do 90 dni  po terminie płatności faktur.</w:t>
      </w:r>
    </w:p>
    <w:p w:rsidR="00C0019C" w:rsidRPr="00794154" w:rsidRDefault="00C0019C" w:rsidP="00C0019C">
      <w:pPr>
        <w:suppressAutoHyphens/>
        <w:jc w:val="both"/>
        <w:rPr>
          <w:rFonts w:eastAsia="Calibri"/>
          <w:lang w:eastAsia="ar-SA"/>
        </w:rPr>
      </w:pPr>
    </w:p>
    <w:p w:rsidR="00C0019C" w:rsidRPr="00794154" w:rsidRDefault="00C0019C" w:rsidP="00C0019C">
      <w:pPr>
        <w:suppressAutoHyphens/>
        <w:jc w:val="center"/>
        <w:rPr>
          <w:rFonts w:eastAsia="Calibri"/>
          <w:lang w:eastAsia="ar-SA"/>
        </w:rPr>
      </w:pPr>
      <w:r w:rsidRPr="00794154">
        <w:rPr>
          <w:rFonts w:eastAsia="Calibri"/>
          <w:lang w:eastAsia="ar-SA"/>
        </w:rPr>
        <w:t>§ 4</w:t>
      </w:r>
    </w:p>
    <w:p w:rsidR="00C0019C" w:rsidRPr="00794154" w:rsidRDefault="00C0019C" w:rsidP="00C0019C">
      <w:pPr>
        <w:jc w:val="both"/>
        <w:rPr>
          <w:i/>
        </w:rPr>
      </w:pPr>
    </w:p>
    <w:p w:rsidR="00C0019C" w:rsidRPr="00794154" w:rsidRDefault="00C0019C" w:rsidP="00C0019C">
      <w:pPr>
        <w:numPr>
          <w:ilvl w:val="0"/>
          <w:numId w:val="55"/>
        </w:numPr>
        <w:jc w:val="both"/>
      </w:pPr>
      <w:r w:rsidRPr="00794154">
        <w:t>W trakcie obowiązywania umowy strony dopuszczają zmiany cen wyłącznie w przypadku:</w:t>
      </w:r>
    </w:p>
    <w:p w:rsidR="00C0019C" w:rsidRPr="00794154" w:rsidRDefault="00C0019C" w:rsidP="00C0019C">
      <w:pPr>
        <w:numPr>
          <w:ilvl w:val="1"/>
          <w:numId w:val="55"/>
        </w:numPr>
        <w:jc w:val="both"/>
      </w:pPr>
      <w:r>
        <w:t>zmiany stawki podatku VAT na wyroby będące przedmiotem zamówienia, cena ulegnie zmianie z dniem wejścia w życie aktu prawnego określającego zmianę stawki VAT z zastrzeżeniem że zmianie ulegnie wówczas wyłącznie cena brutto, cena netto pozostaje bez zmian. Zmiana umowy w tym przypadku nastąpi automatycznie i nie wymaga formy aneksu.</w:t>
      </w:r>
      <w:r w:rsidRPr="00794154">
        <w:t xml:space="preserve"> </w:t>
      </w:r>
    </w:p>
    <w:p w:rsidR="00C0019C" w:rsidRPr="00794154" w:rsidRDefault="00C0019C" w:rsidP="00C0019C">
      <w:pPr>
        <w:numPr>
          <w:ilvl w:val="1"/>
          <w:numId w:val="55"/>
        </w:numPr>
        <w:jc w:val="both"/>
      </w:pPr>
      <w:r w:rsidRPr="00794154">
        <w:t xml:space="preserve">prowadzonych promocji przez Sprzedającego, w przypadku, gdy cena promocyjna jest niższa niż cena z umowy. </w:t>
      </w:r>
    </w:p>
    <w:p w:rsidR="00C0019C" w:rsidRPr="00794154" w:rsidRDefault="00C0019C" w:rsidP="00C0019C">
      <w:pPr>
        <w:numPr>
          <w:ilvl w:val="1"/>
          <w:numId w:val="55"/>
        </w:numPr>
        <w:jc w:val="both"/>
      </w:pPr>
      <w:r w:rsidRPr="00794154">
        <w:t>obniżenia cen przedmiotu umowy (zmiana następuje z chwilą podpisania aneksu do umowy).</w:t>
      </w:r>
    </w:p>
    <w:p w:rsidR="00C0019C" w:rsidRPr="00794154" w:rsidRDefault="00C0019C" w:rsidP="00C0019C">
      <w:pPr>
        <w:numPr>
          <w:ilvl w:val="1"/>
          <w:numId w:val="55"/>
        </w:numPr>
        <w:jc w:val="both"/>
        <w:rPr>
          <w:bCs/>
        </w:rPr>
      </w:pPr>
      <w:r w:rsidRPr="00794154">
        <w:rPr>
          <w:bCs/>
        </w:rPr>
        <w:t>waloryzacji cen jednostkowych o odpowiedni wskaźnik cen towarów i usług konsumpcyjnych publikowany przez GUS:</w:t>
      </w:r>
    </w:p>
    <w:p w:rsidR="00C0019C" w:rsidRPr="00794154" w:rsidRDefault="00C0019C" w:rsidP="00C0019C">
      <w:pPr>
        <w:numPr>
          <w:ilvl w:val="6"/>
          <w:numId w:val="65"/>
        </w:numPr>
        <w:jc w:val="both"/>
        <w:rPr>
          <w:bCs/>
        </w:rPr>
      </w:pPr>
      <w:r w:rsidRPr="00794154">
        <w:rPr>
          <w:bCs/>
        </w:rPr>
        <w:t>pierwsza waloryzacja możliwa jest po 6 miesiącach od daty złożenia oferty, a kolejna po upływie 3 miesięcy od poprzedniej waloryzacji.</w:t>
      </w:r>
    </w:p>
    <w:p w:rsidR="00C0019C" w:rsidRPr="00794154" w:rsidRDefault="00C0019C" w:rsidP="00C0019C">
      <w:pPr>
        <w:numPr>
          <w:ilvl w:val="6"/>
          <w:numId w:val="65"/>
        </w:numPr>
        <w:jc w:val="both"/>
        <w:rPr>
          <w:bCs/>
        </w:rPr>
      </w:pPr>
      <w:r w:rsidRPr="00794154">
        <w:rPr>
          <w:bCs/>
        </w:rPr>
        <w:t>podstawą waloryzacji jest kwartalny wskaźnik cen towarów i usług konsumpcyjnych (inflacja) w stosunku do poprzedniego kwartału, ostatnio ogłaszano przez Prezesa GUS dla poszczególnych grup towarów w Biuletynie Statystycznym dostępnym na stronie internetowej Głównego Urzędu Statystycznego www.stat.gov.pl. Jeżeli Prezesa GUS nie ogłasza, w Biuletynie Statystycznym, kwartalnego wskaźnika cen towarów i usług konsumpcyjnych dla towaru będącego przedmiotem niniejszej umowy przyjmuje się ostatnio ogłoszony ogólny wskaźnik.</w:t>
      </w:r>
    </w:p>
    <w:p w:rsidR="00C0019C" w:rsidRPr="00794154" w:rsidRDefault="00C0019C" w:rsidP="00C0019C">
      <w:pPr>
        <w:numPr>
          <w:ilvl w:val="6"/>
          <w:numId w:val="65"/>
        </w:numPr>
        <w:jc w:val="both"/>
        <w:rPr>
          <w:bCs/>
        </w:rPr>
      </w:pPr>
      <w:r w:rsidRPr="00794154">
        <w:rPr>
          <w:bCs/>
        </w:rPr>
        <w:t>dla uniknięcia wątpliwości Strony postanawiają, że waloryzacja będzie następować również w razie wystąpienia spadku cen do zastosowania ujemnego wskaźnika tj. „deflacji”.</w:t>
      </w:r>
    </w:p>
    <w:p w:rsidR="00C0019C" w:rsidRPr="00794154" w:rsidRDefault="00C0019C" w:rsidP="00C0019C">
      <w:pPr>
        <w:numPr>
          <w:ilvl w:val="0"/>
          <w:numId w:val="55"/>
        </w:numPr>
        <w:jc w:val="both"/>
        <w:rPr>
          <w:bCs/>
        </w:rPr>
      </w:pPr>
      <w:r w:rsidRPr="00794154">
        <w:rPr>
          <w:bCs/>
        </w:rPr>
        <w:t>Warunkiem dokonania zmiany cen jednostkowych/wynagrodzenia wykonawcy  będzie złożenie pisemnego wniosku przez Wykonawcę lub Zamawiającego i podpisanie przez Strony aneksu do umowy sporządzonego w formie pisemnej pod rygorem nieważności.</w:t>
      </w:r>
    </w:p>
    <w:p w:rsidR="00C0019C" w:rsidRPr="00794154" w:rsidRDefault="00C0019C" w:rsidP="00C0019C">
      <w:pPr>
        <w:numPr>
          <w:ilvl w:val="0"/>
          <w:numId w:val="55"/>
        </w:numPr>
        <w:jc w:val="both"/>
        <w:rPr>
          <w:bCs/>
        </w:rPr>
      </w:pPr>
      <w:r w:rsidRPr="00794154">
        <w:rPr>
          <w:bCs/>
        </w:rPr>
        <w:t xml:space="preserve">Zmienione </w:t>
      </w:r>
      <w:r w:rsidRPr="00794154">
        <w:rPr>
          <w:bCs/>
          <w:iCs/>
        </w:rPr>
        <w:t>wynagrodzenie/ceny jednostkowe,</w:t>
      </w:r>
      <w:r w:rsidRPr="00794154">
        <w:rPr>
          <w:bCs/>
        </w:rPr>
        <w:t xml:space="preserve"> obowiązuje/ą od dnia zawarcia aneksu lub daty określonej w aneksie, przy czym data ta nie może być wcześniejsza niż data podpisania przez Strony aneksu.</w:t>
      </w:r>
    </w:p>
    <w:p w:rsidR="00C0019C" w:rsidRPr="00794154" w:rsidRDefault="00C0019C" w:rsidP="00C0019C">
      <w:pPr>
        <w:numPr>
          <w:ilvl w:val="0"/>
          <w:numId w:val="55"/>
        </w:numPr>
        <w:jc w:val="both"/>
        <w:rPr>
          <w:bCs/>
        </w:rPr>
      </w:pPr>
      <w:r w:rsidRPr="00794154">
        <w:t>W przypadku szczególnych okoliczności, takich jak wstrzymanie lub zakończenie produkcji przedmiotu sprzedaży, Sprzedający, za zgodą Kupującego może zaoferować jego zamiennik/równoważnik pod warunkiem, że jego cena nie będzie wyższa niż cena produktu oryginalnego. Zmiany umowy w takiej sytuacji uzależniona jest od zgody Kupującego.</w:t>
      </w:r>
    </w:p>
    <w:p w:rsidR="00C0019C" w:rsidRDefault="00C0019C" w:rsidP="00C0019C">
      <w:pPr>
        <w:suppressAutoHyphens/>
        <w:rPr>
          <w:rFonts w:eastAsia="Calibri"/>
          <w:lang w:eastAsia="ar-SA"/>
        </w:rPr>
      </w:pPr>
      <w:r>
        <w:rPr>
          <w:rFonts w:eastAsia="Calibri"/>
          <w:lang w:eastAsia="ar-SA"/>
        </w:rPr>
        <w:t xml:space="preserve">                </w:t>
      </w:r>
    </w:p>
    <w:p w:rsidR="00C0019C" w:rsidRPr="00794154" w:rsidRDefault="00C0019C" w:rsidP="00C0019C">
      <w:pPr>
        <w:suppressAutoHyphens/>
        <w:ind w:left="1080"/>
        <w:rPr>
          <w:rFonts w:eastAsia="Calibri"/>
          <w:lang w:eastAsia="ar-SA"/>
        </w:rPr>
      </w:pPr>
      <w:r>
        <w:rPr>
          <w:rFonts w:eastAsia="Calibri"/>
          <w:lang w:eastAsia="ar-SA"/>
        </w:rPr>
        <w:t xml:space="preserve">                                                         </w:t>
      </w:r>
      <w:r w:rsidRPr="00794154">
        <w:rPr>
          <w:rFonts w:eastAsia="Calibri"/>
          <w:lang w:eastAsia="ar-SA"/>
        </w:rPr>
        <w:t>§ 5</w:t>
      </w:r>
    </w:p>
    <w:p w:rsidR="00C0019C" w:rsidRDefault="00C0019C" w:rsidP="00C0019C">
      <w:pPr>
        <w:suppressAutoHyphens/>
        <w:jc w:val="both"/>
        <w:rPr>
          <w:rFonts w:eastAsia="Calibri"/>
          <w:lang w:eastAsia="ar-SA"/>
        </w:rPr>
      </w:pPr>
    </w:p>
    <w:p w:rsidR="00C0019C" w:rsidRPr="003C1631" w:rsidRDefault="00C0019C" w:rsidP="00C0019C">
      <w:pPr>
        <w:jc w:val="both"/>
        <w:rPr>
          <w:rFonts w:eastAsia="Calibri"/>
        </w:rPr>
      </w:pPr>
      <w:r w:rsidRPr="003C1631">
        <w:rPr>
          <w:rFonts w:eastAsia="Calibri"/>
        </w:rPr>
        <w:t xml:space="preserve">      1. Sprzedający zapłaci na rzecz Kupującego kary umowne w wypadku:</w:t>
      </w:r>
    </w:p>
    <w:p w:rsidR="00C0019C" w:rsidRPr="003C1631" w:rsidRDefault="00C0019C" w:rsidP="00C0019C">
      <w:pPr>
        <w:numPr>
          <w:ilvl w:val="0"/>
          <w:numId w:val="27"/>
        </w:numPr>
        <w:suppressAutoHyphens/>
        <w:ind w:left="1134" w:hanging="425"/>
        <w:jc w:val="both"/>
        <w:rPr>
          <w:rFonts w:eastAsia="Calibri"/>
        </w:rPr>
      </w:pPr>
      <w:r w:rsidRPr="003C1631">
        <w:rPr>
          <w:rFonts w:eastAsia="Calibri"/>
        </w:rPr>
        <w:t>zwłoki w realizacji zobowiązań Sprzedającego – w wysokości 1,5 % wartości przedmiotu zamówienia, który miał być dostarczony, za każdy rozpoczęty dzień zwłoki,</w:t>
      </w:r>
    </w:p>
    <w:p w:rsidR="00C0019C" w:rsidRPr="003C1631" w:rsidRDefault="00C0019C" w:rsidP="00C0019C">
      <w:pPr>
        <w:numPr>
          <w:ilvl w:val="0"/>
          <w:numId w:val="27"/>
        </w:numPr>
        <w:suppressAutoHyphens/>
        <w:ind w:left="1134" w:hanging="425"/>
        <w:jc w:val="both"/>
        <w:rPr>
          <w:rFonts w:eastAsia="Calibri"/>
        </w:rPr>
      </w:pPr>
      <w:r w:rsidRPr="003C1631">
        <w:rPr>
          <w:rFonts w:eastAsia="Calibri"/>
        </w:rPr>
        <w:t>odmowy przyjęcia zamówienia na dostawę części przedmiotu umowy – w wysokości 50 PLN brutto.</w:t>
      </w:r>
    </w:p>
    <w:p w:rsidR="00C0019C" w:rsidRPr="003C1631" w:rsidRDefault="00C0019C" w:rsidP="00C0019C">
      <w:pPr>
        <w:numPr>
          <w:ilvl w:val="0"/>
          <w:numId w:val="40"/>
        </w:numPr>
        <w:ind w:left="709" w:hanging="283"/>
        <w:jc w:val="both"/>
      </w:pPr>
      <w:r w:rsidRPr="003C1631">
        <w:lastRenderedPageBreak/>
        <w:t>Łączna maksymalna wysokość kar umownych, którą mogą dochodzić strony wynosi 50% wartości brutto umowy.</w:t>
      </w:r>
    </w:p>
    <w:p w:rsidR="00C0019C" w:rsidRPr="003C1631" w:rsidRDefault="00C0019C" w:rsidP="00C0019C">
      <w:pPr>
        <w:numPr>
          <w:ilvl w:val="0"/>
          <w:numId w:val="41"/>
        </w:numPr>
        <w:suppressAutoHyphens/>
        <w:ind w:left="714" w:hanging="288"/>
        <w:jc w:val="both"/>
        <w:rPr>
          <w:rFonts w:eastAsia="Calibri"/>
        </w:rPr>
      </w:pPr>
      <w:r w:rsidRPr="003C1631">
        <w:rPr>
          <w:rFonts w:eastAsia="Calibri"/>
        </w:rPr>
        <w:t>Jeżeli szkoda rzeczywista Kupującego będzie wyższa niż kara umowna, Sprzedający będzie zobowiązany do zapłaty odszkodowania przekraczającego karę umowną  na zasadach ogólnych.</w:t>
      </w:r>
    </w:p>
    <w:p w:rsidR="00C0019C" w:rsidRPr="003C1631" w:rsidRDefault="00C0019C" w:rsidP="00C0019C">
      <w:pPr>
        <w:numPr>
          <w:ilvl w:val="0"/>
          <w:numId w:val="41"/>
        </w:numPr>
        <w:suppressAutoHyphens/>
        <w:ind w:left="709" w:hanging="284"/>
        <w:jc w:val="both"/>
        <w:rPr>
          <w:rFonts w:eastAsia="Calibri"/>
        </w:rPr>
      </w:pPr>
      <w:r w:rsidRPr="003C1631">
        <w:rPr>
          <w:rFonts w:eastAsia="Calibri"/>
        </w:rPr>
        <w:t>Kupujący może odstąpić od naliczania kar umownych na podstawie pisemnego, uzasadnionego wniosku Sprzedającego.</w:t>
      </w:r>
    </w:p>
    <w:p w:rsidR="00C0019C" w:rsidRPr="003C1631" w:rsidRDefault="00C0019C" w:rsidP="00C0019C">
      <w:pPr>
        <w:numPr>
          <w:ilvl w:val="0"/>
          <w:numId w:val="41"/>
        </w:numPr>
        <w:suppressAutoHyphens/>
        <w:ind w:left="709" w:hanging="284"/>
        <w:jc w:val="both"/>
        <w:rPr>
          <w:rFonts w:eastAsia="Calibri"/>
        </w:rPr>
      </w:pPr>
      <w:r w:rsidRPr="003C1631">
        <w:rPr>
          <w:rFonts w:eastAsia="Calibri"/>
        </w:rPr>
        <w:t>Sprzedający zobowiązany jest do zapłaty kwot wynikających z § 5 umowy w terminie 30 dni od dnia wezwania do zapłaty. Zwłoka w zapłacie upoważnia Kupującego do naliczenia odsetek ustawowych. W przypadku niedotrzymania terminu określonego w wezwaniu do zapłaty Kupujący ma  prawo potrącić należną kwotę wraz z odsetkami z bieżących należności Sprzedającego.</w:t>
      </w:r>
    </w:p>
    <w:p w:rsidR="00C0019C" w:rsidRPr="003C1631" w:rsidRDefault="00C0019C" w:rsidP="00C0019C">
      <w:pPr>
        <w:numPr>
          <w:ilvl w:val="0"/>
          <w:numId w:val="41"/>
        </w:numPr>
        <w:suppressAutoHyphens/>
        <w:ind w:left="709" w:hanging="283"/>
        <w:jc w:val="both"/>
        <w:rPr>
          <w:rFonts w:eastAsia="Calibri"/>
        </w:rPr>
      </w:pPr>
      <w:r w:rsidRPr="003C1631">
        <w:rPr>
          <w:rFonts w:eastAsia="Calibri"/>
        </w:rPr>
        <w:t>Realizacja kar umownych nie wyklucza podejmowania innych działań przez strony umowy, przewidzianych w umowie lub przepisach Kodeksu cywilnego, zmierzających do usunięcia uciążliwości związanych z niewykonywaniem zobowiązań wynikających z umowy.</w:t>
      </w:r>
    </w:p>
    <w:p w:rsidR="00C0019C" w:rsidRPr="00FB3AAF" w:rsidRDefault="00C0019C" w:rsidP="00C0019C">
      <w:pPr>
        <w:autoSpaceDE w:val="0"/>
        <w:autoSpaceDN w:val="0"/>
        <w:adjustRightInd w:val="0"/>
        <w:jc w:val="both"/>
        <w:rPr>
          <w:i/>
          <w:color w:val="000000"/>
        </w:rPr>
      </w:pPr>
    </w:p>
    <w:p w:rsidR="00C0019C" w:rsidRPr="00794154" w:rsidRDefault="00C0019C" w:rsidP="00C0019C">
      <w:pPr>
        <w:suppressAutoHyphens/>
        <w:jc w:val="both"/>
        <w:rPr>
          <w:rFonts w:eastAsia="Calibri"/>
          <w:lang w:eastAsia="ar-SA"/>
        </w:rPr>
      </w:pPr>
    </w:p>
    <w:p w:rsidR="00C0019C" w:rsidRPr="00794154" w:rsidRDefault="00C0019C" w:rsidP="00C0019C">
      <w:pPr>
        <w:suppressAutoHyphens/>
        <w:jc w:val="center"/>
        <w:rPr>
          <w:rFonts w:eastAsia="Calibri"/>
          <w:lang w:eastAsia="ar-SA"/>
        </w:rPr>
      </w:pPr>
      <w:r>
        <w:rPr>
          <w:rFonts w:eastAsia="Calibri"/>
          <w:lang w:eastAsia="ar-SA"/>
        </w:rPr>
        <w:t xml:space="preserve">  </w:t>
      </w:r>
      <w:r w:rsidRPr="00794154">
        <w:rPr>
          <w:rFonts w:eastAsia="Calibri"/>
          <w:lang w:eastAsia="ar-SA"/>
        </w:rPr>
        <w:t>§ 6</w:t>
      </w:r>
    </w:p>
    <w:p w:rsidR="00C0019C" w:rsidRPr="00794154" w:rsidRDefault="00C0019C" w:rsidP="00C0019C">
      <w:pPr>
        <w:suppressAutoHyphens/>
        <w:jc w:val="both"/>
        <w:rPr>
          <w:rFonts w:eastAsia="Calibri"/>
          <w:lang w:eastAsia="ar-SA"/>
        </w:rPr>
      </w:pPr>
    </w:p>
    <w:p w:rsidR="00C0019C" w:rsidRPr="00794154" w:rsidRDefault="00C0019C" w:rsidP="00C0019C">
      <w:pPr>
        <w:numPr>
          <w:ilvl w:val="0"/>
          <w:numId w:val="36"/>
        </w:numPr>
        <w:suppressAutoHyphens/>
        <w:ind w:left="709" w:hanging="283"/>
        <w:jc w:val="both"/>
        <w:rPr>
          <w:rFonts w:eastAsia="Calibri"/>
          <w:lang w:eastAsia="ar-SA"/>
        </w:rPr>
      </w:pPr>
      <w:r w:rsidRPr="00794154">
        <w:rPr>
          <w:rFonts w:eastAsia="Calibri"/>
          <w:lang w:eastAsia="ar-SA"/>
        </w:rPr>
        <w:t>Wszelkie zmiany niniejszej umowy wymagają zgodnego oświadczenia stron umowy i formy pisemnej pod rygorem nieważności, chyba że umowa stanowi inaczej.</w:t>
      </w:r>
    </w:p>
    <w:p w:rsidR="00C0019C" w:rsidRPr="00794154" w:rsidRDefault="00C0019C" w:rsidP="00C0019C">
      <w:pPr>
        <w:numPr>
          <w:ilvl w:val="0"/>
          <w:numId w:val="36"/>
        </w:numPr>
        <w:suppressAutoHyphens/>
        <w:ind w:left="709" w:hanging="283"/>
        <w:jc w:val="both"/>
        <w:rPr>
          <w:rFonts w:eastAsia="Calibri"/>
        </w:rPr>
      </w:pPr>
      <w:r w:rsidRPr="00794154">
        <w:rPr>
          <w:rFonts w:eastAsia="Calibri"/>
        </w:rPr>
        <w:t>W razie zwłoki Sprzedającego w wykonaniu zamówienia, Kupujący ma prawo odstąpić od umowy bez potrzeby udzielania dodatkowego terminu. Wyznaczenie przez Kupującego nowego terminu nie zwalnia Sprzedającego od obowiązku zapłaty kar umownych.</w:t>
      </w:r>
    </w:p>
    <w:p w:rsidR="00C0019C" w:rsidRPr="00794154" w:rsidRDefault="00C0019C" w:rsidP="00C0019C">
      <w:pPr>
        <w:numPr>
          <w:ilvl w:val="0"/>
          <w:numId w:val="36"/>
        </w:numPr>
        <w:suppressAutoHyphens/>
        <w:ind w:left="709" w:hanging="283"/>
        <w:jc w:val="both"/>
        <w:rPr>
          <w:rFonts w:eastAsia="Calibri"/>
          <w:lang w:eastAsia="ar-SA"/>
        </w:rPr>
      </w:pPr>
      <w:r w:rsidRPr="00794154">
        <w:rPr>
          <w:rFonts w:eastAsia="Calibri"/>
          <w:lang w:eastAsia="ar-SA"/>
        </w:rPr>
        <w:t xml:space="preserve"> 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z tytułu wykonanej części umowy.</w:t>
      </w:r>
    </w:p>
    <w:p w:rsidR="00C0019C" w:rsidRPr="00794154" w:rsidRDefault="00C0019C" w:rsidP="00C0019C">
      <w:pPr>
        <w:numPr>
          <w:ilvl w:val="0"/>
          <w:numId w:val="36"/>
        </w:numPr>
        <w:ind w:left="709" w:hanging="283"/>
        <w:jc w:val="both"/>
      </w:pPr>
      <w:r w:rsidRPr="00794154">
        <w:t>Kupujący deklaruje zakup przedmiotu sprzedaży o wartości odpowiadającej minimum 20 % wartości umowy. Sprzedającemu nie przysługują roszczenia odszkodowawcze  z tytułu niezrealizowania części umowy.</w:t>
      </w:r>
    </w:p>
    <w:p w:rsidR="00C0019C" w:rsidRPr="00794154" w:rsidRDefault="00C0019C" w:rsidP="00C0019C">
      <w:pPr>
        <w:numPr>
          <w:ilvl w:val="0"/>
          <w:numId w:val="36"/>
        </w:numPr>
        <w:suppressAutoHyphens/>
        <w:ind w:left="709" w:hanging="283"/>
        <w:jc w:val="both"/>
        <w:rPr>
          <w:rFonts w:eastAsia="Calibri"/>
          <w:lang w:eastAsia="ar-SA"/>
        </w:rPr>
      </w:pPr>
      <w:r w:rsidRPr="00794154">
        <w:rPr>
          <w:rFonts w:eastAsia="Calibri"/>
          <w:lang w:eastAsia="ar-SA"/>
        </w:rPr>
        <w:t xml:space="preserve">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C0019C" w:rsidRPr="00794154" w:rsidRDefault="00C0019C" w:rsidP="00C0019C">
      <w:pPr>
        <w:suppressAutoHyphens/>
        <w:ind w:left="709"/>
        <w:jc w:val="both"/>
        <w:rPr>
          <w:rFonts w:eastAsia="Calibri"/>
          <w:lang w:eastAsia="ar-SA"/>
        </w:rPr>
      </w:pPr>
      <w:r w:rsidRPr="00794154">
        <w:rPr>
          <w:rFonts w:eastAsia="Calibri"/>
          <w:lang w:eastAsia="ar-SA"/>
        </w:rPr>
        <w:t>Przesunięcia nie mogą przekroczyć 100 % ilości danej pozycji asortymentowej i będą dokonywane w oparciu o ceny jednostkowe zawarte w załączniku nr 1 do umowy (formularz ofertowy Sprzedającego).</w:t>
      </w:r>
    </w:p>
    <w:p w:rsidR="00C0019C" w:rsidRPr="00794154" w:rsidRDefault="00C0019C" w:rsidP="00C0019C">
      <w:pPr>
        <w:suppressAutoHyphens/>
        <w:ind w:left="709"/>
        <w:jc w:val="both"/>
        <w:rPr>
          <w:rFonts w:eastAsia="Calibri"/>
          <w:lang w:eastAsia="ar-SA"/>
        </w:rPr>
      </w:pPr>
      <w:r w:rsidRPr="00794154">
        <w:rPr>
          <w:rFonts w:eastAsia="Calibri"/>
          <w:lang w:eastAsia="ar-SA"/>
        </w:rPr>
        <w:t xml:space="preserve">Przesunięcia nie mogą spowodować przekroczenia łącznej wartości brutto      umowy.  </w:t>
      </w:r>
    </w:p>
    <w:p w:rsidR="00C0019C" w:rsidRPr="00794154" w:rsidRDefault="00C0019C" w:rsidP="00C0019C">
      <w:pPr>
        <w:numPr>
          <w:ilvl w:val="0"/>
          <w:numId w:val="36"/>
        </w:numPr>
        <w:suppressAutoHyphens/>
        <w:ind w:left="709" w:hanging="283"/>
        <w:jc w:val="both"/>
        <w:rPr>
          <w:rFonts w:eastAsia="Calibri"/>
          <w:lang w:eastAsia="ar-SA"/>
        </w:rPr>
      </w:pPr>
      <w:r w:rsidRPr="00794154">
        <w:rPr>
          <w:rFonts w:eastAsia="Calibri"/>
          <w:lang w:eastAsia="ar-SA"/>
        </w:rPr>
        <w:t>W sprawach nieunormowanych w umowie będą miały zastosowanie przepisy ustawy  Prawo zamówień publicznych i Kodeksu Cywilnego.</w:t>
      </w:r>
    </w:p>
    <w:p w:rsidR="00C0019C" w:rsidRPr="00794154" w:rsidRDefault="00C0019C" w:rsidP="00C0019C">
      <w:pPr>
        <w:numPr>
          <w:ilvl w:val="0"/>
          <w:numId w:val="36"/>
        </w:numPr>
        <w:suppressAutoHyphens/>
        <w:ind w:left="709" w:hanging="283"/>
        <w:jc w:val="both"/>
        <w:rPr>
          <w:rFonts w:eastAsia="Calibri"/>
          <w:lang w:eastAsia="ar-SA"/>
        </w:rPr>
      </w:pPr>
      <w:r w:rsidRPr="00794154">
        <w:rPr>
          <w:rFonts w:eastAsia="Calibri"/>
          <w:lang w:eastAsia="ar-SA"/>
        </w:rPr>
        <w:t>Ewentualne spory powstałe w związku z realizacją umowy rozstrzygane będą przez Sąd właściwy dla siedziby Kupującego.</w:t>
      </w:r>
    </w:p>
    <w:p w:rsidR="00C0019C" w:rsidRPr="00794154" w:rsidRDefault="00C0019C" w:rsidP="00C0019C">
      <w:pPr>
        <w:numPr>
          <w:ilvl w:val="0"/>
          <w:numId w:val="36"/>
        </w:numPr>
        <w:suppressAutoHyphens/>
        <w:ind w:left="709" w:hanging="283"/>
        <w:jc w:val="both"/>
        <w:rPr>
          <w:rFonts w:eastAsia="Calibri"/>
          <w:lang w:eastAsia="ar-SA"/>
        </w:rPr>
      </w:pPr>
      <w:r w:rsidRPr="00794154">
        <w:rPr>
          <w:rFonts w:eastAsia="Calibri"/>
          <w:lang w:eastAsia="ar-SA"/>
        </w:rPr>
        <w:t>Umowa została spisana w dwóch jednobrzmiących egzemplarzach, po jednym dla każdej  ze Stron.</w:t>
      </w:r>
    </w:p>
    <w:p w:rsidR="00C0019C" w:rsidRDefault="00C0019C" w:rsidP="00C0019C">
      <w:pPr>
        <w:suppressAutoHyphens/>
        <w:jc w:val="both"/>
        <w:rPr>
          <w:rFonts w:eastAsia="Calibri"/>
          <w:lang w:eastAsia="ar-SA"/>
        </w:rPr>
      </w:pPr>
    </w:p>
    <w:p w:rsidR="00C0019C" w:rsidRPr="00794154" w:rsidRDefault="00C0019C" w:rsidP="00C0019C">
      <w:pPr>
        <w:suppressAutoHyphens/>
        <w:jc w:val="both"/>
        <w:rPr>
          <w:rFonts w:eastAsia="Calibri"/>
          <w:lang w:eastAsia="ar-SA"/>
        </w:rPr>
      </w:pPr>
    </w:p>
    <w:p w:rsidR="00C0019C" w:rsidRPr="00794154" w:rsidRDefault="00C0019C" w:rsidP="00C0019C">
      <w:pPr>
        <w:suppressAutoHyphens/>
        <w:jc w:val="both"/>
        <w:rPr>
          <w:rFonts w:eastAsia="Calibri"/>
          <w:lang w:eastAsia="ar-SA"/>
        </w:rPr>
      </w:pPr>
    </w:p>
    <w:p w:rsidR="00C0019C" w:rsidRPr="00DC49EE" w:rsidRDefault="00C0019C" w:rsidP="00C0019C">
      <w:pPr>
        <w:suppressAutoHyphens/>
        <w:rPr>
          <w:rFonts w:ascii="Cambria" w:hAnsi="Cambria"/>
          <w:lang w:eastAsia="ar-SA"/>
        </w:rPr>
      </w:pPr>
      <w:r w:rsidRPr="00794154">
        <w:rPr>
          <w:rFonts w:eastAsia="Calibri"/>
          <w:b/>
          <w:i/>
          <w:lang w:eastAsia="ar-SA"/>
        </w:rPr>
        <w:t xml:space="preserve">         Sprzedający                                                                             </w:t>
      </w:r>
      <w:r>
        <w:rPr>
          <w:rFonts w:eastAsia="Calibri"/>
          <w:b/>
          <w:i/>
          <w:lang w:eastAsia="ar-SA"/>
        </w:rPr>
        <w:t xml:space="preserve">                      </w:t>
      </w:r>
      <w:r w:rsidRPr="00794154">
        <w:rPr>
          <w:b/>
          <w:i/>
        </w:rPr>
        <w:t xml:space="preserve">Kupujący        </w:t>
      </w:r>
    </w:p>
    <w:p w:rsidR="00C0019C" w:rsidRPr="00213C50" w:rsidRDefault="00C0019C" w:rsidP="00C0019C">
      <w:pPr>
        <w:rPr>
          <w:rFonts w:ascii="Cambria" w:hAnsi="Cambria"/>
        </w:rPr>
      </w:pPr>
      <w:r w:rsidRPr="00DC49EE">
        <w:rPr>
          <w:rFonts w:ascii="Cambria" w:hAnsi="Cambria"/>
          <w:b/>
          <w:i/>
        </w:rPr>
        <w:t xml:space="preserve">                                                                                     </w:t>
      </w:r>
    </w:p>
    <w:p w:rsidR="00C0019C" w:rsidRPr="00DC49EE" w:rsidRDefault="00C0019C" w:rsidP="000C57FB">
      <w:pPr>
        <w:suppressAutoHyphens/>
        <w:spacing w:after="200" w:line="276" w:lineRule="auto"/>
        <w:ind w:left="284"/>
        <w:jc w:val="center"/>
        <w:rPr>
          <w:rFonts w:ascii="Cambria" w:eastAsia="Calibri" w:hAnsi="Cambria"/>
          <w:lang w:eastAsia="ar-SA"/>
        </w:rPr>
      </w:pPr>
    </w:p>
    <w:sectPr w:rsidR="00C0019C" w:rsidRPr="00DC49EE" w:rsidSect="009462A0">
      <w:pgSz w:w="11906" w:h="16838"/>
      <w:pgMar w:top="1417" w:right="1417" w:bottom="1417" w:left="1417" w:header="426" w:footer="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074" w:rsidRDefault="007F0074">
      <w:r>
        <w:separator/>
      </w:r>
    </w:p>
  </w:endnote>
  <w:endnote w:type="continuationSeparator" w:id="1">
    <w:p w:rsidR="007F0074" w:rsidRDefault="007F00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Liberation Serif">
    <w:panose1 w:val="02020603050405020304"/>
    <w:charset w:val="EE"/>
    <w:family w:val="roman"/>
    <w:pitch w:val="variable"/>
    <w:sig w:usb0="E0000AFF" w:usb1="500078FF" w:usb2="00000021" w:usb3="00000000" w:csb0="000001BF"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StarSymbol">
    <w:altName w:val="MS Mincho"/>
    <w:charset w:val="80"/>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A31" w:rsidRDefault="00932B63" w:rsidP="00D838D5">
    <w:pPr>
      <w:pStyle w:val="Stopka"/>
      <w:framePr w:wrap="around" w:vAnchor="text" w:hAnchor="margin" w:xAlign="right" w:y="1"/>
      <w:rPr>
        <w:rStyle w:val="Numerstrony"/>
      </w:rPr>
    </w:pPr>
    <w:r>
      <w:rPr>
        <w:rStyle w:val="Numerstrony"/>
      </w:rPr>
      <w:fldChar w:fldCharType="begin"/>
    </w:r>
    <w:r w:rsidR="00255A31">
      <w:rPr>
        <w:rStyle w:val="Numerstrony"/>
      </w:rPr>
      <w:instrText xml:space="preserve">PAGE  </w:instrText>
    </w:r>
    <w:r>
      <w:rPr>
        <w:rStyle w:val="Numerstrony"/>
      </w:rPr>
      <w:fldChar w:fldCharType="end"/>
    </w:r>
  </w:p>
  <w:p w:rsidR="00255A31" w:rsidRDefault="00255A31" w:rsidP="005419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A31" w:rsidRPr="00CC222D" w:rsidRDefault="00932B63">
    <w:pPr>
      <w:pStyle w:val="Stopka"/>
      <w:jc w:val="right"/>
      <w:rPr>
        <w:rFonts w:ascii="Cambria" w:hAnsi="Cambria"/>
        <w:sz w:val="20"/>
        <w:szCs w:val="20"/>
      </w:rPr>
    </w:pPr>
    <w:r w:rsidRPr="00CC222D">
      <w:rPr>
        <w:rFonts w:ascii="Cambria" w:hAnsi="Cambria"/>
        <w:sz w:val="20"/>
        <w:szCs w:val="20"/>
      </w:rPr>
      <w:fldChar w:fldCharType="begin"/>
    </w:r>
    <w:r w:rsidR="00255A31" w:rsidRPr="00CC222D">
      <w:rPr>
        <w:rFonts w:ascii="Cambria" w:hAnsi="Cambria"/>
        <w:sz w:val="20"/>
        <w:szCs w:val="20"/>
      </w:rPr>
      <w:instrText>PAGE   \* MERGEFORMAT</w:instrText>
    </w:r>
    <w:r w:rsidRPr="00CC222D">
      <w:rPr>
        <w:rFonts w:ascii="Cambria" w:hAnsi="Cambria"/>
        <w:sz w:val="20"/>
        <w:szCs w:val="20"/>
      </w:rPr>
      <w:fldChar w:fldCharType="separate"/>
    </w:r>
    <w:r w:rsidR="00F13352">
      <w:rPr>
        <w:rFonts w:ascii="Cambria" w:hAnsi="Cambria"/>
        <w:noProof/>
        <w:sz w:val="20"/>
        <w:szCs w:val="20"/>
      </w:rPr>
      <w:t>11</w:t>
    </w:r>
    <w:r w:rsidRPr="00CC222D">
      <w:rPr>
        <w:rFonts w:ascii="Cambria" w:hAnsi="Cambria"/>
        <w:sz w:val="20"/>
        <w:szCs w:val="20"/>
      </w:rPr>
      <w:fldChar w:fldCharType="end"/>
    </w:r>
  </w:p>
  <w:p w:rsidR="00255A31" w:rsidRDefault="00255A31" w:rsidP="00A81BE2">
    <w:pPr>
      <w:pStyle w:val="Nagwek"/>
      <w:jc w:val="center"/>
      <w:rPr>
        <w:rFonts w:ascii="Arial Narrow" w:hAnsi="Arial Narrow"/>
        <w:b/>
        <w:caps/>
        <w:w w:val="90"/>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A31" w:rsidRDefault="00932B63" w:rsidP="00D838D5">
    <w:pPr>
      <w:pStyle w:val="Stopka"/>
      <w:framePr w:wrap="around" w:vAnchor="text" w:hAnchor="margin" w:xAlign="right" w:y="1"/>
      <w:rPr>
        <w:rStyle w:val="Numerstrony"/>
      </w:rPr>
    </w:pPr>
    <w:r>
      <w:rPr>
        <w:rStyle w:val="Numerstrony"/>
      </w:rPr>
      <w:fldChar w:fldCharType="begin"/>
    </w:r>
    <w:r w:rsidR="00255A31">
      <w:rPr>
        <w:rStyle w:val="Numerstrony"/>
      </w:rPr>
      <w:instrText xml:space="preserve">PAGE  </w:instrText>
    </w:r>
    <w:r>
      <w:rPr>
        <w:rStyle w:val="Numerstrony"/>
      </w:rPr>
      <w:fldChar w:fldCharType="end"/>
    </w:r>
  </w:p>
  <w:p w:rsidR="00255A31" w:rsidRDefault="00255A31" w:rsidP="00541932">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A31" w:rsidRPr="00CC222D" w:rsidRDefault="00932B63">
    <w:pPr>
      <w:pStyle w:val="Stopka"/>
      <w:jc w:val="right"/>
      <w:rPr>
        <w:rFonts w:ascii="Cambria" w:hAnsi="Cambria"/>
        <w:sz w:val="20"/>
        <w:szCs w:val="20"/>
      </w:rPr>
    </w:pPr>
    <w:r w:rsidRPr="00CC222D">
      <w:rPr>
        <w:rFonts w:ascii="Cambria" w:hAnsi="Cambria"/>
        <w:sz w:val="20"/>
        <w:szCs w:val="20"/>
      </w:rPr>
      <w:fldChar w:fldCharType="begin"/>
    </w:r>
    <w:r w:rsidR="00255A31" w:rsidRPr="00CC222D">
      <w:rPr>
        <w:rFonts w:ascii="Cambria" w:hAnsi="Cambria"/>
        <w:sz w:val="20"/>
        <w:szCs w:val="20"/>
      </w:rPr>
      <w:instrText>PAGE   \* MERGEFORMAT</w:instrText>
    </w:r>
    <w:r w:rsidRPr="00CC222D">
      <w:rPr>
        <w:rFonts w:ascii="Cambria" w:hAnsi="Cambria"/>
        <w:sz w:val="20"/>
        <w:szCs w:val="20"/>
      </w:rPr>
      <w:fldChar w:fldCharType="separate"/>
    </w:r>
    <w:r w:rsidR="00F13352">
      <w:rPr>
        <w:rFonts w:ascii="Cambria" w:hAnsi="Cambria"/>
        <w:noProof/>
        <w:sz w:val="20"/>
        <w:szCs w:val="20"/>
      </w:rPr>
      <w:t>96</w:t>
    </w:r>
    <w:r w:rsidRPr="00CC222D">
      <w:rPr>
        <w:rFonts w:ascii="Cambria" w:hAnsi="Cambria"/>
        <w:sz w:val="20"/>
        <w:szCs w:val="20"/>
      </w:rPr>
      <w:fldChar w:fldCharType="end"/>
    </w:r>
  </w:p>
  <w:p w:rsidR="00255A31" w:rsidRDefault="00255A31" w:rsidP="00A81BE2">
    <w:pPr>
      <w:pStyle w:val="Nagwek"/>
      <w:jc w:val="center"/>
      <w:rPr>
        <w:rFonts w:ascii="Arial Narrow" w:hAnsi="Arial Narrow"/>
        <w:b/>
        <w:caps/>
        <w:w w:val="9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074" w:rsidRDefault="007F0074">
      <w:r>
        <w:separator/>
      </w:r>
    </w:p>
  </w:footnote>
  <w:footnote w:type="continuationSeparator" w:id="1">
    <w:p w:rsidR="007F0074" w:rsidRDefault="007F0074">
      <w:r>
        <w:continuationSeparator/>
      </w:r>
    </w:p>
  </w:footnote>
  <w:footnote w:id="2">
    <w:p w:rsidR="00255A31" w:rsidRDefault="00255A31"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rsidR="00255A31" w:rsidRDefault="00255A31"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4">
    <w:p w:rsidR="00255A31" w:rsidRDefault="00255A31"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5">
    <w:p w:rsidR="00255A31" w:rsidRDefault="00255A31"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pkt II.1.1 i II.1.3 stosownego ogłoszenia.</w:t>
      </w:r>
    </w:p>
  </w:footnote>
  <w:footnote w:id="6">
    <w:p w:rsidR="00255A31" w:rsidRDefault="00255A31"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pkt II.1.1 stosownego ogłoszenia.</w:t>
      </w:r>
    </w:p>
  </w:footnote>
  <w:footnote w:id="7">
    <w:p w:rsidR="00255A31" w:rsidRDefault="00255A31"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informacje dotyczące osób wyznaczonych do kontaktów tyle razy, ile jest to konieczne.</w:t>
      </w:r>
    </w:p>
  </w:footnote>
  <w:footnote w:id="8">
    <w:p w:rsidR="00255A31" w:rsidRDefault="00255A31"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ogłoszenie o zamówieniu, pkt III.1.5.</w:t>
      </w:r>
    </w:p>
  </w:footnote>
  <w:footnote w:id="9">
    <w:p w:rsidR="00255A31" w:rsidRDefault="00255A31"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Tj. przedsiębiorstwem, którego głównym celem jest społeczna i zawodowa integracja osób niepełnosprawnych lub defaworyzowanych.</w:t>
      </w:r>
    </w:p>
  </w:footnote>
  <w:footnote w:id="10">
    <w:p w:rsidR="00255A31" w:rsidRDefault="00255A31"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Dane referencyjne i klasyfikacja, o ile istnieją, są określone na zaświadczeniu.</w:t>
      </w:r>
    </w:p>
  </w:footnote>
  <w:footnote w:id="11">
    <w:p w:rsidR="00255A31" w:rsidRDefault="00255A31"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255A31" w:rsidRDefault="00255A31"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255A31" w:rsidRDefault="00255A31"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255A31" w:rsidRDefault="00255A31"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255A31" w:rsidRDefault="00255A31"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rozumieniu art. 1 Konwencji w sprawie ochrony interesów finansowych Wspólnot Europejskich (Dz.U. C 316 z 27.11.1995, s. 48).</w:t>
      </w:r>
    </w:p>
  </w:footnote>
  <w:footnote w:id="16">
    <w:p w:rsidR="00255A31" w:rsidRDefault="00255A31"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255A31" w:rsidRDefault="00255A31" w:rsidP="00FC1D6E">
      <w:pPr>
        <w:pStyle w:val="Tekstprzypisudolnego"/>
        <w:rPr>
          <w:rStyle w:val="DeltaViewInsertion"/>
          <w:rFonts w:ascii="Arial" w:eastAsia="Calibri" w:hAnsi="Arial" w:cs="Arial"/>
          <w:color w:val="000000"/>
          <w:sz w:val="16"/>
          <w:szCs w:val="16"/>
        </w:rPr>
      </w:pPr>
      <w:r>
        <w:rPr>
          <w:rStyle w:val="Znakiprzypiswdolnych"/>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eastAsia="Calibri" w:hAnsi="Arial" w:cs="Arial"/>
          <w:color w:val="000000"/>
          <w:sz w:val="16"/>
          <w:szCs w:val="16"/>
        </w:rPr>
        <w:t xml:space="preserve"> (Dz.U. L 309 z 25.11.2005, s. 15).</w:t>
      </w:r>
    </w:p>
  </w:footnote>
  <w:footnote w:id="18">
    <w:p w:rsidR="00255A31" w:rsidRDefault="00255A31" w:rsidP="00FC1D6E">
      <w:pPr>
        <w:pStyle w:val="Tekstprzypisudolnego"/>
        <w:rPr>
          <w:rStyle w:val="DeltaViewInsertion"/>
          <w:rFonts w:ascii="Arial" w:eastAsia="Calibri" w:hAnsi="Arial" w:cs="Arial"/>
          <w:color w:val="000000"/>
          <w:sz w:val="16"/>
          <w:szCs w:val="16"/>
        </w:rPr>
      </w:pPr>
      <w:r>
        <w:rPr>
          <w:rStyle w:val="Znakiprzypiswdolnych"/>
        </w:rPr>
        <w:footnoteRef/>
      </w:r>
      <w:r>
        <w:rPr>
          <w:rStyle w:val="DeltaViewInsertion"/>
          <w:rFonts w:ascii="Arial" w:eastAsia="Calibri" w:hAnsi="Arial" w:cs="Arial"/>
          <w:sz w:val="16"/>
          <w:szCs w:val="16"/>
        </w:rPr>
        <w:tab/>
        <w:t>Zgodnie z definicją zawartą w art. 2 dyrektywy Parlamentu Europejskiego i Rady 2011/36/UE z dnia 5 kwietnia 2011 r. w sprawie zapobiegania handlowi ludźmi i zwalczania tego procederu oraz ochrony ofiar</w:t>
      </w:r>
      <w:r>
        <w:rPr>
          <w:rStyle w:val="DeltaViewInsertion"/>
          <w:rFonts w:ascii="Arial" w:eastAsia="Calibri" w:hAnsi="Arial" w:cs="Arial"/>
          <w:color w:val="000000"/>
          <w:sz w:val="16"/>
          <w:szCs w:val="16"/>
        </w:rPr>
        <w:t>, zastępującej decyzję ramową Rady 2002/629/WSiSW (Dz.U. L 101 z 15.4.2011, s. 1).</w:t>
      </w:r>
    </w:p>
  </w:footnote>
  <w:footnote w:id="19">
    <w:p w:rsidR="00255A31" w:rsidRDefault="00255A31"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0">
    <w:p w:rsidR="00255A31" w:rsidRDefault="00255A31"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1">
    <w:p w:rsidR="00255A31" w:rsidRDefault="00255A31"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2">
    <w:p w:rsidR="00255A31" w:rsidRDefault="00255A31"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przepisami krajowymi wdrażającymi art. 57 ust. 6 dyrektywy 2014/24/UE.</w:t>
      </w:r>
    </w:p>
  </w:footnote>
  <w:footnote w:id="23">
    <w:p w:rsidR="00255A31" w:rsidRDefault="00255A31"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255A31" w:rsidRDefault="00255A31"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5">
    <w:p w:rsidR="00255A31" w:rsidRDefault="00255A31"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art. 57 ust. 4 dyrektywy 2014/24/WE.</w:t>
      </w:r>
    </w:p>
  </w:footnote>
  <w:footnote w:id="26">
    <w:p w:rsidR="00255A31" w:rsidRDefault="00255A31"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255A31" w:rsidRDefault="00255A31"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przepisy krajowe, stosowne ogłoszenie lub dokumenty zamówienia.</w:t>
      </w:r>
    </w:p>
  </w:footnote>
  <w:footnote w:id="28">
    <w:p w:rsidR="00255A31" w:rsidRDefault="00255A31"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255A31" w:rsidRDefault="00255A31"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stosownych przypadkach zob. definicje w prawie krajowym, stosownym ogłoszeniu lub dokumentach zamówienia.</w:t>
      </w:r>
    </w:p>
  </w:footnote>
  <w:footnote w:id="30">
    <w:p w:rsidR="00255A31" w:rsidRDefault="00255A31"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Wskazanym w prawie krajowym, stosownym ogłoszeniu lub dokumentach zamówienia.</w:t>
      </w:r>
    </w:p>
  </w:footnote>
  <w:footnote w:id="31">
    <w:p w:rsidR="00255A31" w:rsidRDefault="00255A31"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32">
    <w:p w:rsidR="00255A31" w:rsidRDefault="00255A31"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255A31" w:rsidRDefault="00255A31"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Jedynie jeżeli jest to dopuszczone w stosownym ogłoszeniu lub dokumentach zamówienia.</w:t>
      </w:r>
    </w:p>
  </w:footnote>
  <w:footnote w:id="34">
    <w:p w:rsidR="00255A31" w:rsidRDefault="00255A31"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Jedynie jeżeli jest to dopuszczone w stosownym ogłoszeniu lub dokumentach zamówienia.</w:t>
      </w:r>
    </w:p>
  </w:footnote>
  <w:footnote w:id="35">
    <w:p w:rsidR="00255A31" w:rsidRDefault="00255A31"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stosunek aktywów do zobowiązań.</w:t>
      </w:r>
    </w:p>
  </w:footnote>
  <w:footnote w:id="36">
    <w:p w:rsidR="00255A31" w:rsidRDefault="00255A31"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stosunek aktywów do zobowiązań.</w:t>
      </w:r>
    </w:p>
  </w:footnote>
  <w:footnote w:id="37">
    <w:p w:rsidR="00255A31" w:rsidRDefault="00255A31"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38">
    <w:p w:rsidR="00255A31" w:rsidRDefault="00255A31"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255A31" w:rsidRDefault="00255A31"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255A31" w:rsidRDefault="00255A31"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255A31" w:rsidRDefault="00255A31"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255A31" w:rsidRDefault="00255A31"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255A31" w:rsidRDefault="00255A31"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255A31" w:rsidRDefault="00255A31"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jasno wskazać, do której z pozycji odnosi się odpowiedź.</w:t>
      </w:r>
    </w:p>
  </w:footnote>
  <w:footnote w:id="45">
    <w:p w:rsidR="00255A31" w:rsidRDefault="00255A31"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46">
    <w:p w:rsidR="00255A31" w:rsidRDefault="00255A31"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47">
    <w:p w:rsidR="00255A31" w:rsidRDefault="00255A31"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255A31" w:rsidRDefault="00255A31"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zależności od wdrożenia w danym kraju artykułu 59 ust. 5 akapit drugi dyrektywy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A31" w:rsidRDefault="00255A31" w:rsidP="00E47F4A">
    <w:pPr>
      <w:pStyle w:val="Nagwek"/>
      <w:rPr>
        <w:rFonts w:ascii="Cambria" w:hAnsi="Cambria"/>
        <w:sz w:val="20"/>
        <w:szCs w:val="20"/>
      </w:rPr>
    </w:pPr>
    <w:bookmarkStart w:id="4" w:name="_Hlk530999824"/>
    <w:bookmarkStart w:id="5" w:name="_Hlk530999927"/>
    <w:bookmarkStart w:id="6" w:name="_Hlk530999928"/>
    <w:bookmarkStart w:id="7" w:name="_Hlk530999941"/>
    <w:bookmarkStart w:id="8" w:name="_Hlk530999942"/>
    <w:bookmarkEnd w:id="4"/>
    <w:bookmarkEnd w:id="5"/>
    <w:bookmarkEnd w:id="6"/>
    <w:bookmarkEnd w:id="7"/>
    <w:bookmarkEnd w:id="8"/>
  </w:p>
  <w:p w:rsidR="00255A31" w:rsidRDefault="00255A31" w:rsidP="00E47F4A">
    <w:pPr>
      <w:pStyle w:val="Nagwek"/>
      <w:rPr>
        <w:rFonts w:ascii="Cambria" w:hAnsi="Cambria"/>
        <w:sz w:val="20"/>
        <w:szCs w:val="20"/>
      </w:rPr>
    </w:pPr>
  </w:p>
  <w:p w:rsidR="00255A31" w:rsidRDefault="00255A31" w:rsidP="007B21AB">
    <w:pPr>
      <w:pStyle w:val="Nagwek"/>
      <w:rPr>
        <w:rFonts w:ascii="Cambria" w:hAnsi="Cambria" w:cs="Arial"/>
        <w:b/>
        <w:sz w:val="20"/>
      </w:rPr>
    </w:pPr>
    <w:r>
      <w:rPr>
        <w:rFonts w:ascii="Cambria" w:hAnsi="Cambria"/>
        <w:sz w:val="20"/>
        <w:szCs w:val="20"/>
      </w:rPr>
      <w:t xml:space="preserve">Znak sprawy:SZSPOO.SZPiGM.3810/40/2022 </w:t>
    </w:r>
    <w:r>
      <w:rPr>
        <w:rFonts w:ascii="Cambria" w:hAnsi="Cambria" w:cs="Arial"/>
        <w:b/>
        <w:sz w:val="20"/>
      </w:rPr>
      <w:t xml:space="preserve">  </w:t>
    </w:r>
  </w:p>
  <w:p w:rsidR="00255A31" w:rsidRDefault="00255A31" w:rsidP="007B21AB">
    <w:pPr>
      <w:pStyle w:val="Nagwek"/>
      <w:rPr>
        <w:rFonts w:ascii="Cambria" w:hAnsi="Cambria" w:cs="Arial"/>
        <w:b/>
        <w:sz w:val="20"/>
      </w:rPr>
    </w:pPr>
    <w:r>
      <w:rPr>
        <w:rFonts w:ascii="Cambria" w:hAnsi="Cambria" w:cs="Arial"/>
        <w:b/>
        <w:sz w:val="20"/>
      </w:rPr>
      <w:t xml:space="preserve"> </w:t>
    </w:r>
  </w:p>
  <w:p w:rsidR="00255A31" w:rsidRDefault="00255A31" w:rsidP="007B21AB">
    <w:pPr>
      <w:pStyle w:val="Nagwek"/>
      <w:rPr>
        <w:rFonts w:ascii="Cambria" w:hAnsi="Cambria" w:cs="Arial"/>
        <w:b/>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A31" w:rsidRDefault="00255A31" w:rsidP="00E47F4A">
    <w:pPr>
      <w:pStyle w:val="Nagwek"/>
      <w:rPr>
        <w:rFonts w:ascii="Cambria" w:hAnsi="Cambria"/>
        <w:sz w:val="20"/>
        <w:szCs w:val="20"/>
      </w:rPr>
    </w:pPr>
  </w:p>
  <w:p w:rsidR="00255A31" w:rsidRDefault="00255A31" w:rsidP="00E47F4A">
    <w:pPr>
      <w:pStyle w:val="Nagwek"/>
      <w:rPr>
        <w:rFonts w:ascii="Cambria" w:hAnsi="Cambria"/>
        <w:sz w:val="20"/>
        <w:szCs w:val="20"/>
      </w:rPr>
    </w:pPr>
  </w:p>
  <w:p w:rsidR="00255A31" w:rsidRDefault="00255A31" w:rsidP="007B21AB">
    <w:pPr>
      <w:pStyle w:val="Nagwek"/>
      <w:rPr>
        <w:rFonts w:ascii="Cambria" w:hAnsi="Cambria" w:cs="Arial"/>
        <w:b/>
        <w:sz w:val="20"/>
      </w:rPr>
    </w:pPr>
    <w:r>
      <w:rPr>
        <w:rFonts w:ascii="Cambria" w:hAnsi="Cambria"/>
        <w:sz w:val="20"/>
        <w:szCs w:val="20"/>
      </w:rPr>
      <w:t>Znak sprawy:SZSPOO.SZPiGM.3810/40/2022</w:t>
    </w:r>
    <w:r>
      <w:rPr>
        <w:rFonts w:ascii="Cambria" w:hAnsi="Cambria" w:cs="Arial"/>
        <w:b/>
        <w:sz w:val="20"/>
      </w:rPr>
      <w:t xml:space="preserve">   </w:t>
    </w:r>
  </w:p>
  <w:p w:rsidR="00255A31" w:rsidRDefault="00255A31" w:rsidP="007B21AB">
    <w:pPr>
      <w:pStyle w:val="Nagwek"/>
      <w:rPr>
        <w:rFonts w:ascii="Cambria" w:hAnsi="Cambria" w:cs="Arial"/>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8A68A62"/>
    <w:name w:val="WW8Num1"/>
    <w:lvl w:ilvl="0">
      <w:start w:val="1"/>
      <w:numFmt w:val="lowerLetter"/>
      <w:lvlText w:val="%1)"/>
      <w:lvlJc w:val="left"/>
      <w:pPr>
        <w:tabs>
          <w:tab w:val="num" w:pos="720"/>
        </w:tabs>
        <w:ind w:left="720" w:hanging="360"/>
      </w:pPr>
      <w:rPr>
        <w:rFonts w:ascii="Times New Roman" w:eastAsia="Calibri"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2">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nsid w:val="00000008"/>
    <w:multiLevelType w:val="singleLevel"/>
    <w:tmpl w:val="00000008"/>
    <w:name w:val="WW8Num8"/>
    <w:lvl w:ilvl="0">
      <w:start w:val="1"/>
      <w:numFmt w:val="decimal"/>
      <w:lvlText w:val="%1)"/>
      <w:lvlJc w:val="left"/>
      <w:pPr>
        <w:tabs>
          <w:tab w:val="num" w:pos="0"/>
        </w:tabs>
        <w:ind w:left="720" w:hanging="360"/>
      </w:pPr>
      <w:rPr>
        <w:rFonts w:ascii="Arial Narrow" w:hAnsi="Arial Narrow" w:cs="Times New Roman" w:hint="default"/>
        <w:b w:val="0"/>
        <w:bCs w:val="0"/>
        <w:i/>
        <w:sz w:val="22"/>
        <w:szCs w:val="24"/>
      </w:rPr>
    </w:lvl>
  </w:abstractNum>
  <w:abstractNum w:abstractNumId="5">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6">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8">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9">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1">
    <w:nsid w:val="00000015"/>
    <w:multiLevelType w:val="singleLevel"/>
    <w:tmpl w:val="00000015"/>
    <w:lvl w:ilvl="0">
      <w:start w:val="1"/>
      <w:numFmt w:val="bullet"/>
      <w:suff w:val="nothing"/>
      <w:lvlText w:val="–"/>
      <w:lvlJc w:val="left"/>
      <w:pPr>
        <w:tabs>
          <w:tab w:val="num" w:pos="0"/>
        </w:tabs>
        <w:ind w:left="0" w:firstLine="0"/>
      </w:pPr>
      <w:rPr>
        <w:rFonts w:ascii="Liberation Serif" w:hAnsi="Liberation Serif" w:cs="Arial"/>
        <w:sz w:val="20"/>
        <w:szCs w:val="20"/>
      </w:rPr>
    </w:lvl>
  </w:abstractNum>
  <w:abstractNum w:abstractNumId="12">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3">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4">
    <w:nsid w:val="0000001A"/>
    <w:multiLevelType w:val="multilevel"/>
    <w:tmpl w:val="0000001A"/>
    <w:name w:val="WW8Num27"/>
    <w:lvl w:ilvl="0">
      <w:start w:val="1"/>
      <w:numFmt w:val="decimal"/>
      <w:lvlText w:val="%1."/>
      <w:lvlJc w:val="left"/>
      <w:pPr>
        <w:tabs>
          <w:tab w:val="num" w:pos="0"/>
        </w:tabs>
        <w:ind w:left="720" w:hanging="360"/>
      </w:pPr>
      <w:rPr>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6">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7">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38DF"/>
    <w:multiLevelType w:val="multilevel"/>
    <w:tmpl w:val="0FB84E9A"/>
    <w:lvl w:ilvl="0">
      <w:start w:val="5"/>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9">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0">
    <w:nsid w:val="0177501B"/>
    <w:multiLevelType w:val="hybridMultilevel"/>
    <w:tmpl w:val="B2B67FAE"/>
    <w:lvl w:ilvl="0" w:tplc="2A24F9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85672FD"/>
    <w:multiLevelType w:val="hybridMultilevel"/>
    <w:tmpl w:val="5DAAA924"/>
    <w:lvl w:ilvl="0" w:tplc="CEDECCF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98D146D"/>
    <w:multiLevelType w:val="multilevel"/>
    <w:tmpl w:val="B9E2A3F4"/>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4">
    <w:nsid w:val="13D1789B"/>
    <w:multiLevelType w:val="hybridMultilevel"/>
    <w:tmpl w:val="3430770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5">
    <w:nsid w:val="184844BE"/>
    <w:multiLevelType w:val="hybridMultilevel"/>
    <w:tmpl w:val="E5D8431C"/>
    <w:lvl w:ilvl="0" w:tplc="34D67A8E">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92305DE"/>
    <w:multiLevelType w:val="hybridMultilevel"/>
    <w:tmpl w:val="FD740710"/>
    <w:lvl w:ilvl="0" w:tplc="4C744F8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1ACA616C"/>
    <w:multiLevelType w:val="hybridMultilevel"/>
    <w:tmpl w:val="52EC79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E1B1DBD"/>
    <w:multiLevelType w:val="hybridMultilevel"/>
    <w:tmpl w:val="1F86BDEE"/>
    <w:lvl w:ilvl="0" w:tplc="FD72B728">
      <w:start w:val="1"/>
      <w:numFmt w:val="lowerLetter"/>
      <w:suff w:val="space"/>
      <w:lvlText w:val="%1)"/>
      <w:lvlJc w:val="left"/>
      <w:pPr>
        <w:ind w:left="17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21462013"/>
    <w:multiLevelType w:val="multilevel"/>
    <w:tmpl w:val="14BE147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nsid w:val="218C35C6"/>
    <w:multiLevelType w:val="hybridMultilevel"/>
    <w:tmpl w:val="32C86A62"/>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3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35">
    <w:nsid w:val="29294C4C"/>
    <w:multiLevelType w:val="hybridMultilevel"/>
    <w:tmpl w:val="3B7A0784"/>
    <w:lvl w:ilvl="0" w:tplc="31526A08">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36370EA4"/>
    <w:multiLevelType w:val="hybridMultilevel"/>
    <w:tmpl w:val="62FAA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7895127"/>
    <w:multiLevelType w:val="hybridMultilevel"/>
    <w:tmpl w:val="1516421A"/>
    <w:lvl w:ilvl="0" w:tplc="22DCB8C2">
      <w:start w:val="2"/>
      <w:numFmt w:val="decimal"/>
      <w:lvlText w:val="%1."/>
      <w:lvlJc w:val="left"/>
      <w:pPr>
        <w:ind w:left="35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D4F5195"/>
    <w:multiLevelType w:val="multilevel"/>
    <w:tmpl w:val="54603952"/>
    <w:lvl w:ilvl="0">
      <w:start w:val="9"/>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42">
    <w:nsid w:val="3DF2286A"/>
    <w:multiLevelType w:val="hybridMultilevel"/>
    <w:tmpl w:val="431C1BFA"/>
    <w:lvl w:ilvl="0" w:tplc="584CBC02">
      <w:start w:val="1"/>
      <w:numFmt w:val="lowerLetter"/>
      <w:lvlText w:val="%1)"/>
      <w:lvlJc w:val="left"/>
      <w:pPr>
        <w:ind w:left="227"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5">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0996C40"/>
    <w:multiLevelType w:val="hybridMultilevel"/>
    <w:tmpl w:val="5EBA79D4"/>
    <w:lvl w:ilvl="0" w:tplc="0B8C6C34">
      <w:start w:val="26"/>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nsid w:val="44675505"/>
    <w:multiLevelType w:val="multilevel"/>
    <w:tmpl w:val="83E45BC2"/>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6945560"/>
    <w:multiLevelType w:val="multilevel"/>
    <w:tmpl w:val="7B529FE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53">
    <w:nsid w:val="49D35A3D"/>
    <w:multiLevelType w:val="hybridMultilevel"/>
    <w:tmpl w:val="972ABE70"/>
    <w:lvl w:ilvl="0" w:tplc="C5527B02">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6A3028D"/>
    <w:multiLevelType w:val="multilevel"/>
    <w:tmpl w:val="D1BE19D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6">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7">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8">
    <w:nsid w:val="5C2658D5"/>
    <w:multiLevelType w:val="multilevel"/>
    <w:tmpl w:val="15107A4A"/>
    <w:lvl w:ilvl="0">
      <w:start w:val="1"/>
      <w:numFmt w:val="decimal"/>
      <w:lvlText w:val="%1."/>
      <w:lvlJc w:val="left"/>
      <w:pPr>
        <w:ind w:left="1146" w:hanging="360"/>
      </w:pPr>
    </w:lvl>
    <w:lvl w:ilvl="1">
      <w:start w:val="2"/>
      <w:numFmt w:val="decimal"/>
      <w:isLgl/>
      <w:lvlText w:val="%1.%2"/>
      <w:lvlJc w:val="left"/>
      <w:pPr>
        <w:ind w:left="1146" w:hanging="360"/>
      </w:pPr>
      <w:rPr>
        <w:rFonts w:hint="default"/>
        <w:b/>
      </w:rPr>
    </w:lvl>
    <w:lvl w:ilvl="2">
      <w:start w:val="1"/>
      <w:numFmt w:val="decimal"/>
      <w:isLgl/>
      <w:lvlText w:val="%1.%2.%3"/>
      <w:lvlJc w:val="left"/>
      <w:pPr>
        <w:ind w:left="1506" w:hanging="720"/>
      </w:pPr>
      <w:rPr>
        <w:rFonts w:hint="default"/>
        <w:b/>
      </w:rPr>
    </w:lvl>
    <w:lvl w:ilvl="3">
      <w:start w:val="1"/>
      <w:numFmt w:val="decimal"/>
      <w:isLgl/>
      <w:lvlText w:val="%1.%2.%3.%4"/>
      <w:lvlJc w:val="left"/>
      <w:pPr>
        <w:ind w:left="1866" w:hanging="1080"/>
      </w:pPr>
      <w:rPr>
        <w:rFonts w:hint="default"/>
        <w:b/>
      </w:rPr>
    </w:lvl>
    <w:lvl w:ilvl="4">
      <w:start w:val="1"/>
      <w:numFmt w:val="decimal"/>
      <w:isLgl/>
      <w:lvlText w:val="%1.%2.%3.%4.%5"/>
      <w:lvlJc w:val="left"/>
      <w:pPr>
        <w:ind w:left="1866" w:hanging="1080"/>
      </w:pPr>
      <w:rPr>
        <w:rFonts w:hint="default"/>
        <w:b/>
      </w:rPr>
    </w:lvl>
    <w:lvl w:ilvl="5">
      <w:start w:val="1"/>
      <w:numFmt w:val="decimal"/>
      <w:isLgl/>
      <w:lvlText w:val="%1.%2.%3.%4.%5.%6"/>
      <w:lvlJc w:val="left"/>
      <w:pPr>
        <w:ind w:left="2226" w:hanging="1440"/>
      </w:pPr>
      <w:rPr>
        <w:rFonts w:hint="default"/>
        <w:b/>
      </w:rPr>
    </w:lvl>
    <w:lvl w:ilvl="6">
      <w:start w:val="1"/>
      <w:numFmt w:val="decimal"/>
      <w:isLgl/>
      <w:lvlText w:val="%1.%2.%3.%4.%5.%6.%7"/>
      <w:lvlJc w:val="left"/>
      <w:pPr>
        <w:ind w:left="2226" w:hanging="1440"/>
      </w:pPr>
      <w:rPr>
        <w:rFonts w:hint="default"/>
        <w:b/>
      </w:rPr>
    </w:lvl>
    <w:lvl w:ilvl="7">
      <w:start w:val="1"/>
      <w:numFmt w:val="decimal"/>
      <w:isLgl/>
      <w:lvlText w:val="%1.%2.%3.%4.%5.%6.%7.%8"/>
      <w:lvlJc w:val="left"/>
      <w:pPr>
        <w:ind w:left="2586" w:hanging="1800"/>
      </w:pPr>
      <w:rPr>
        <w:rFonts w:hint="default"/>
        <w:b/>
      </w:rPr>
    </w:lvl>
    <w:lvl w:ilvl="8">
      <w:start w:val="1"/>
      <w:numFmt w:val="decimal"/>
      <w:isLgl/>
      <w:lvlText w:val="%1.%2.%3.%4.%5.%6.%7.%8.%9"/>
      <w:lvlJc w:val="left"/>
      <w:pPr>
        <w:ind w:left="2586" w:hanging="1800"/>
      </w:pPr>
      <w:rPr>
        <w:rFonts w:hint="default"/>
        <w:b/>
      </w:rPr>
    </w:lvl>
  </w:abstractNum>
  <w:abstractNum w:abstractNumId="5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0">
    <w:nsid w:val="5DB35592"/>
    <w:multiLevelType w:val="hybridMultilevel"/>
    <w:tmpl w:val="240C3238"/>
    <w:lvl w:ilvl="0" w:tplc="6B0E689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FF912FF"/>
    <w:multiLevelType w:val="hybridMultilevel"/>
    <w:tmpl w:val="6EC633DC"/>
    <w:lvl w:ilvl="0" w:tplc="0415000F">
      <w:start w:val="1"/>
      <w:numFmt w:val="decimal"/>
      <w:lvlText w:val="%1."/>
      <w:lvlJc w:val="left"/>
      <w:pPr>
        <w:ind w:left="720" w:hanging="360"/>
      </w:pPr>
      <w:rPr>
        <w:sz w:val="24"/>
        <w:szCs w:val="24"/>
      </w:rPr>
    </w:lvl>
    <w:lvl w:ilvl="1" w:tplc="B64C26EC">
      <w:start w:val="1"/>
      <w:numFmt w:val="lowerLetter"/>
      <w:lvlText w:val="%2)"/>
      <w:lvlJc w:val="left"/>
      <w:pPr>
        <w:ind w:left="1495" w:hanging="360"/>
      </w:pPr>
      <w:rPr>
        <w:rFonts w:ascii="Cambria" w:eastAsia="Calibri" w:hAnsi="Cambria" w:cs="Arial" w:hint="default"/>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60170AF3"/>
    <w:multiLevelType w:val="hybridMultilevel"/>
    <w:tmpl w:val="CF4E73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2022606"/>
    <w:multiLevelType w:val="hybridMultilevel"/>
    <w:tmpl w:val="1F8EDF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2215429"/>
    <w:multiLevelType w:val="hybridMultilevel"/>
    <w:tmpl w:val="E5128E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652C1CFF"/>
    <w:multiLevelType w:val="hybridMultilevel"/>
    <w:tmpl w:val="3A4E20F6"/>
    <w:lvl w:ilvl="0" w:tplc="CE4600E6">
      <w:start w:val="22"/>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55A7A2B"/>
    <w:multiLevelType w:val="hybridMultilevel"/>
    <w:tmpl w:val="D6B09710"/>
    <w:lvl w:ilvl="0" w:tplc="37342758">
      <w:start w:val="1"/>
      <w:numFmt w:val="lowerLetter"/>
      <w:suff w:val="space"/>
      <w:lvlText w:val="%1)"/>
      <w:lvlJc w:val="left"/>
      <w:pPr>
        <w:ind w:left="227"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0">
    <w:nsid w:val="6C3B65DE"/>
    <w:multiLevelType w:val="hybridMultilevel"/>
    <w:tmpl w:val="8EA4BF1C"/>
    <w:lvl w:ilvl="0" w:tplc="04150001">
      <w:start w:val="1"/>
      <w:numFmt w:val="bullet"/>
      <w:lvlText w:val=""/>
      <w:lvlJc w:val="left"/>
      <w:pPr>
        <w:ind w:left="863" w:hanging="360"/>
      </w:pPr>
      <w:rPr>
        <w:rFonts w:ascii="Symbol" w:hAnsi="Symbol" w:hint="default"/>
      </w:rPr>
    </w:lvl>
    <w:lvl w:ilvl="1" w:tplc="04150003">
      <w:start w:val="1"/>
      <w:numFmt w:val="bullet"/>
      <w:lvlText w:val="o"/>
      <w:lvlJc w:val="left"/>
      <w:pPr>
        <w:ind w:left="1583" w:hanging="360"/>
      </w:pPr>
      <w:rPr>
        <w:rFonts w:ascii="Courier New" w:hAnsi="Courier New" w:cs="Courier New" w:hint="default"/>
      </w:rPr>
    </w:lvl>
    <w:lvl w:ilvl="2" w:tplc="04150005">
      <w:start w:val="1"/>
      <w:numFmt w:val="bullet"/>
      <w:lvlText w:val=""/>
      <w:lvlJc w:val="left"/>
      <w:pPr>
        <w:ind w:left="2303" w:hanging="360"/>
      </w:pPr>
      <w:rPr>
        <w:rFonts w:ascii="Wingdings" w:hAnsi="Wingdings" w:hint="default"/>
      </w:rPr>
    </w:lvl>
    <w:lvl w:ilvl="3" w:tplc="04150001">
      <w:start w:val="1"/>
      <w:numFmt w:val="bullet"/>
      <w:lvlText w:val=""/>
      <w:lvlJc w:val="left"/>
      <w:pPr>
        <w:ind w:left="3023" w:hanging="360"/>
      </w:pPr>
      <w:rPr>
        <w:rFonts w:ascii="Symbol" w:hAnsi="Symbol" w:hint="default"/>
      </w:rPr>
    </w:lvl>
    <w:lvl w:ilvl="4" w:tplc="04150003">
      <w:start w:val="1"/>
      <w:numFmt w:val="bullet"/>
      <w:lvlText w:val="o"/>
      <w:lvlJc w:val="left"/>
      <w:pPr>
        <w:ind w:left="3743" w:hanging="360"/>
      </w:pPr>
      <w:rPr>
        <w:rFonts w:ascii="Courier New" w:hAnsi="Courier New" w:cs="Courier New" w:hint="default"/>
      </w:rPr>
    </w:lvl>
    <w:lvl w:ilvl="5" w:tplc="04150005">
      <w:start w:val="1"/>
      <w:numFmt w:val="bullet"/>
      <w:lvlText w:val=""/>
      <w:lvlJc w:val="left"/>
      <w:pPr>
        <w:ind w:left="4463" w:hanging="360"/>
      </w:pPr>
      <w:rPr>
        <w:rFonts w:ascii="Wingdings" w:hAnsi="Wingdings" w:hint="default"/>
      </w:rPr>
    </w:lvl>
    <w:lvl w:ilvl="6" w:tplc="04150001">
      <w:start w:val="1"/>
      <w:numFmt w:val="bullet"/>
      <w:lvlText w:val=""/>
      <w:lvlJc w:val="left"/>
      <w:pPr>
        <w:ind w:left="5183" w:hanging="360"/>
      </w:pPr>
      <w:rPr>
        <w:rFonts w:ascii="Symbol" w:hAnsi="Symbol" w:hint="default"/>
      </w:rPr>
    </w:lvl>
    <w:lvl w:ilvl="7" w:tplc="04150003">
      <w:start w:val="1"/>
      <w:numFmt w:val="bullet"/>
      <w:lvlText w:val="o"/>
      <w:lvlJc w:val="left"/>
      <w:pPr>
        <w:ind w:left="5903" w:hanging="360"/>
      </w:pPr>
      <w:rPr>
        <w:rFonts w:ascii="Courier New" w:hAnsi="Courier New" w:cs="Courier New" w:hint="default"/>
      </w:rPr>
    </w:lvl>
    <w:lvl w:ilvl="8" w:tplc="04150005">
      <w:start w:val="1"/>
      <w:numFmt w:val="bullet"/>
      <w:lvlText w:val=""/>
      <w:lvlJc w:val="left"/>
      <w:pPr>
        <w:ind w:left="6623" w:hanging="360"/>
      </w:pPr>
      <w:rPr>
        <w:rFonts w:ascii="Wingdings" w:hAnsi="Wingdings" w:hint="default"/>
      </w:rPr>
    </w:lvl>
  </w:abstractNum>
  <w:abstractNum w:abstractNumId="71">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736C4BA8"/>
    <w:multiLevelType w:val="hybridMultilevel"/>
    <w:tmpl w:val="6BC839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744B24C8"/>
    <w:multiLevelType w:val="hybridMultilevel"/>
    <w:tmpl w:val="9E6C3476"/>
    <w:lvl w:ilvl="0" w:tplc="04150001">
      <w:start w:val="1"/>
      <w:numFmt w:val="bullet"/>
      <w:lvlText w:val=""/>
      <w:lvlJc w:val="left"/>
      <w:pPr>
        <w:ind w:left="1005" w:hanging="360"/>
      </w:pPr>
      <w:rPr>
        <w:rFonts w:ascii="Symbol" w:hAnsi="Symbol" w:hint="default"/>
      </w:rPr>
    </w:lvl>
    <w:lvl w:ilvl="1" w:tplc="04150003">
      <w:start w:val="1"/>
      <w:numFmt w:val="bullet"/>
      <w:lvlText w:val="o"/>
      <w:lvlJc w:val="left"/>
      <w:pPr>
        <w:ind w:left="1725" w:hanging="360"/>
      </w:pPr>
      <w:rPr>
        <w:rFonts w:ascii="Courier New" w:hAnsi="Courier New" w:cs="Courier New" w:hint="default"/>
      </w:rPr>
    </w:lvl>
    <w:lvl w:ilvl="2" w:tplc="04150005">
      <w:start w:val="1"/>
      <w:numFmt w:val="bullet"/>
      <w:lvlText w:val=""/>
      <w:lvlJc w:val="left"/>
      <w:pPr>
        <w:ind w:left="2445" w:hanging="360"/>
      </w:pPr>
      <w:rPr>
        <w:rFonts w:ascii="Wingdings" w:hAnsi="Wingdings" w:hint="default"/>
      </w:rPr>
    </w:lvl>
    <w:lvl w:ilvl="3" w:tplc="04150001">
      <w:start w:val="1"/>
      <w:numFmt w:val="bullet"/>
      <w:lvlText w:val=""/>
      <w:lvlJc w:val="left"/>
      <w:pPr>
        <w:ind w:left="3165" w:hanging="360"/>
      </w:pPr>
      <w:rPr>
        <w:rFonts w:ascii="Symbol" w:hAnsi="Symbol" w:hint="default"/>
      </w:rPr>
    </w:lvl>
    <w:lvl w:ilvl="4" w:tplc="04150003">
      <w:start w:val="1"/>
      <w:numFmt w:val="bullet"/>
      <w:lvlText w:val="o"/>
      <w:lvlJc w:val="left"/>
      <w:pPr>
        <w:ind w:left="3885" w:hanging="360"/>
      </w:pPr>
      <w:rPr>
        <w:rFonts w:ascii="Courier New" w:hAnsi="Courier New" w:cs="Courier New" w:hint="default"/>
      </w:rPr>
    </w:lvl>
    <w:lvl w:ilvl="5" w:tplc="04150005">
      <w:start w:val="1"/>
      <w:numFmt w:val="bullet"/>
      <w:lvlText w:val=""/>
      <w:lvlJc w:val="left"/>
      <w:pPr>
        <w:ind w:left="4605" w:hanging="360"/>
      </w:pPr>
      <w:rPr>
        <w:rFonts w:ascii="Wingdings" w:hAnsi="Wingdings" w:hint="default"/>
      </w:rPr>
    </w:lvl>
    <w:lvl w:ilvl="6" w:tplc="04150001">
      <w:start w:val="1"/>
      <w:numFmt w:val="bullet"/>
      <w:lvlText w:val=""/>
      <w:lvlJc w:val="left"/>
      <w:pPr>
        <w:ind w:left="5325" w:hanging="360"/>
      </w:pPr>
      <w:rPr>
        <w:rFonts w:ascii="Symbol" w:hAnsi="Symbol" w:hint="default"/>
      </w:rPr>
    </w:lvl>
    <w:lvl w:ilvl="7" w:tplc="04150003">
      <w:start w:val="1"/>
      <w:numFmt w:val="bullet"/>
      <w:lvlText w:val="o"/>
      <w:lvlJc w:val="left"/>
      <w:pPr>
        <w:ind w:left="6045" w:hanging="360"/>
      </w:pPr>
      <w:rPr>
        <w:rFonts w:ascii="Courier New" w:hAnsi="Courier New" w:cs="Courier New" w:hint="default"/>
      </w:rPr>
    </w:lvl>
    <w:lvl w:ilvl="8" w:tplc="04150005">
      <w:start w:val="1"/>
      <w:numFmt w:val="bullet"/>
      <w:lvlText w:val=""/>
      <w:lvlJc w:val="left"/>
      <w:pPr>
        <w:ind w:left="6765" w:hanging="360"/>
      </w:pPr>
      <w:rPr>
        <w:rFonts w:ascii="Wingdings" w:hAnsi="Wingdings" w:hint="default"/>
      </w:rPr>
    </w:lvl>
  </w:abstractNum>
  <w:abstractNum w:abstractNumId="74">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76003FCA"/>
    <w:multiLevelType w:val="hybridMultilevel"/>
    <w:tmpl w:val="D5081AFC"/>
    <w:lvl w:ilvl="0" w:tplc="9CD2D54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7">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EE32748"/>
    <w:multiLevelType w:val="hybridMultilevel"/>
    <w:tmpl w:val="70503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4"/>
  </w:num>
  <w:num w:numId="2">
    <w:abstractNumId w:val="3"/>
  </w:num>
  <w:num w:numId="3">
    <w:abstractNumId w:val="69"/>
  </w:num>
  <w:num w:numId="4">
    <w:abstractNumId w:val="56"/>
    <w:lvlOverride w:ilvl="0">
      <w:lvl w:ilvl="0">
        <w:start w:val="1"/>
        <w:numFmt w:val="decimal"/>
        <w:lvlText w:val="%1)"/>
        <w:lvlJc w:val="left"/>
        <w:rPr>
          <w:rFonts w:ascii="Cambria Math" w:eastAsia="Times New Roman" w:hAnsi="Cambria Math" w:cs="Arial"/>
          <w:b w:val="0"/>
          <w:i w:val="0"/>
          <w:color w:val="000000"/>
          <w:sz w:val="20"/>
          <w:szCs w:val="20"/>
        </w:rPr>
      </w:lvl>
    </w:lvlOverride>
  </w:num>
  <w:num w:numId="5">
    <w:abstractNumId w:val="23"/>
  </w:num>
  <w:num w:numId="6">
    <w:abstractNumId w:val="58"/>
  </w:num>
  <w:num w:numId="7">
    <w:abstractNumId w:val="68"/>
  </w:num>
  <w:num w:numId="8">
    <w:abstractNumId w:val="63"/>
  </w:num>
  <w:num w:numId="9">
    <w:abstractNumId w:val="51"/>
  </w:num>
  <w:num w:numId="10">
    <w:abstractNumId w:val="49"/>
  </w:num>
  <w:num w:numId="11">
    <w:abstractNumId w:val="79"/>
  </w:num>
  <w:num w:numId="12">
    <w:abstractNumId w:val="39"/>
  </w:num>
  <w:num w:numId="13">
    <w:abstractNumId w:val="77"/>
  </w:num>
  <w:num w:numId="14">
    <w:abstractNumId w:val="43"/>
  </w:num>
  <w:num w:numId="15">
    <w:abstractNumId w:val="50"/>
  </w:num>
  <w:num w:numId="16">
    <w:abstractNumId w:val="78"/>
  </w:num>
  <w:num w:numId="17">
    <w:abstractNumId w:val="22"/>
  </w:num>
  <w:num w:numId="18">
    <w:abstractNumId w:val="54"/>
  </w:num>
  <w:num w:numId="19">
    <w:abstractNumId w:val="31"/>
  </w:num>
  <w:num w:numId="20">
    <w:abstractNumId w:val="7"/>
  </w:num>
  <w:num w:numId="21">
    <w:abstractNumId w:val="8"/>
  </w:num>
  <w:num w:numId="22">
    <w:abstractNumId w:val="6"/>
  </w:num>
  <w:num w:numId="23">
    <w:abstractNumId w:val="29"/>
  </w:num>
  <w:num w:numId="24">
    <w:abstractNumId w:val="40"/>
  </w:num>
  <w:num w:numId="25">
    <w:abstractNumId w:val="34"/>
  </w:num>
  <w:num w:numId="26">
    <w:abstractNumId w:val="74"/>
  </w:num>
  <w:num w:numId="27">
    <w:abstractNumId w:val="32"/>
  </w:num>
  <w:num w:numId="28">
    <w:abstractNumId w:val="55"/>
  </w:num>
  <w:num w:numId="29">
    <w:abstractNumId w:val="9"/>
  </w:num>
  <w:num w:numId="30">
    <w:abstractNumId w:val="11"/>
  </w:num>
  <w:num w:numId="31">
    <w:abstractNumId w:val="12"/>
  </w:num>
  <w:num w:numId="32">
    <w:abstractNumId w:val="28"/>
  </w:num>
  <w:num w:numId="33">
    <w:abstractNumId w:val="26"/>
  </w:num>
  <w:num w:numId="34">
    <w:abstractNumId w:val="37"/>
  </w:num>
  <w:num w:numId="35">
    <w:abstractNumId w:val="20"/>
  </w:num>
  <w:num w:numId="36">
    <w:abstractNumId w:val="25"/>
  </w:num>
  <w:num w:numId="37">
    <w:abstractNumId w:val="21"/>
  </w:num>
  <w:num w:numId="38">
    <w:abstractNumId w:val="60"/>
  </w:num>
  <w:num w:numId="39">
    <w:abstractNumId w:val="41"/>
  </w:num>
  <w:num w:numId="40">
    <w:abstractNumId w:val="38"/>
  </w:num>
  <w:num w:numId="41">
    <w:abstractNumId w:val="75"/>
  </w:num>
  <w:num w:numId="42">
    <w:abstractNumId w:val="18"/>
  </w:num>
  <w:num w:numId="43">
    <w:abstractNumId w:val="53"/>
  </w:num>
  <w:num w:numId="44">
    <w:abstractNumId w:val="66"/>
  </w:num>
  <w:num w:numId="45">
    <w:abstractNumId w:val="46"/>
  </w:num>
  <w:num w:numId="46">
    <w:abstractNumId w:val="59"/>
    <w:lvlOverride w:ilvl="0">
      <w:startOverride w:val="1"/>
    </w:lvlOverride>
  </w:num>
  <w:num w:numId="47">
    <w:abstractNumId w:val="48"/>
    <w:lvlOverride w:ilvl="0">
      <w:startOverride w:val="1"/>
    </w:lvlOverride>
  </w:num>
  <w:num w:numId="48">
    <w:abstractNumId w:val="33"/>
  </w:num>
  <w:num w:numId="49">
    <w:abstractNumId w:val="64"/>
  </w:num>
  <w:num w:numId="50">
    <w:abstractNumId w:val="80"/>
  </w:num>
  <w:num w:numId="51">
    <w:abstractNumId w:val="62"/>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num>
  <w:num w:numId="5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num>
  <w:num w:numId="57">
    <w:abstractNumId w:val="56"/>
  </w:num>
  <w:num w:numId="5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0"/>
  </w:num>
  <w:num w:numId="60">
    <w:abstractNumId w:val="73"/>
  </w:num>
  <w:num w:numId="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7"/>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drawingGridHorizontalSpacing w:val="181"/>
  <w:drawingGridVerticalSpacing w:val="181"/>
  <w:characterSpacingControl w:val="doNotCompress"/>
  <w:hdrShapeDefaults>
    <o:shapedefaults v:ext="edit" spidmax="18434"/>
  </w:hdrShapeDefaults>
  <w:footnotePr>
    <w:footnote w:id="0"/>
    <w:footnote w:id="1"/>
  </w:footnotePr>
  <w:endnotePr>
    <w:endnote w:id="0"/>
    <w:endnote w:id="1"/>
  </w:endnotePr>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20C53"/>
    <w:rsid w:val="000231AC"/>
    <w:rsid w:val="000239D4"/>
    <w:rsid w:val="00023F47"/>
    <w:rsid w:val="00024437"/>
    <w:rsid w:val="00025401"/>
    <w:rsid w:val="00025659"/>
    <w:rsid w:val="00026E3B"/>
    <w:rsid w:val="00027826"/>
    <w:rsid w:val="00027A9D"/>
    <w:rsid w:val="00027CE9"/>
    <w:rsid w:val="000323DE"/>
    <w:rsid w:val="00033513"/>
    <w:rsid w:val="00033E37"/>
    <w:rsid w:val="00035DBC"/>
    <w:rsid w:val="0003703F"/>
    <w:rsid w:val="000379F7"/>
    <w:rsid w:val="000401DB"/>
    <w:rsid w:val="000408B8"/>
    <w:rsid w:val="00041617"/>
    <w:rsid w:val="00042263"/>
    <w:rsid w:val="00042B17"/>
    <w:rsid w:val="00043DFF"/>
    <w:rsid w:val="0004419F"/>
    <w:rsid w:val="00044B6B"/>
    <w:rsid w:val="0004503F"/>
    <w:rsid w:val="00046BB9"/>
    <w:rsid w:val="00047EF2"/>
    <w:rsid w:val="000508DD"/>
    <w:rsid w:val="00051E57"/>
    <w:rsid w:val="000534BF"/>
    <w:rsid w:val="0005412E"/>
    <w:rsid w:val="0005487F"/>
    <w:rsid w:val="00054BF5"/>
    <w:rsid w:val="0005523A"/>
    <w:rsid w:val="00055851"/>
    <w:rsid w:val="00057FB0"/>
    <w:rsid w:val="00060D92"/>
    <w:rsid w:val="0006172F"/>
    <w:rsid w:val="00061F88"/>
    <w:rsid w:val="00063849"/>
    <w:rsid w:val="00064D9F"/>
    <w:rsid w:val="00065717"/>
    <w:rsid w:val="000668A1"/>
    <w:rsid w:val="00066E10"/>
    <w:rsid w:val="00067389"/>
    <w:rsid w:val="000675E7"/>
    <w:rsid w:val="00067A8B"/>
    <w:rsid w:val="00070743"/>
    <w:rsid w:val="00071D82"/>
    <w:rsid w:val="00071F01"/>
    <w:rsid w:val="000726CE"/>
    <w:rsid w:val="0007506A"/>
    <w:rsid w:val="00075847"/>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C04F6"/>
    <w:rsid w:val="000C152C"/>
    <w:rsid w:val="000C1FE3"/>
    <w:rsid w:val="000C3646"/>
    <w:rsid w:val="000C5498"/>
    <w:rsid w:val="000C57FB"/>
    <w:rsid w:val="000C62A5"/>
    <w:rsid w:val="000C71F9"/>
    <w:rsid w:val="000C7737"/>
    <w:rsid w:val="000D0AD6"/>
    <w:rsid w:val="000D0AF3"/>
    <w:rsid w:val="000D1A1E"/>
    <w:rsid w:val="000D208F"/>
    <w:rsid w:val="000D283E"/>
    <w:rsid w:val="000D2D21"/>
    <w:rsid w:val="000D2F30"/>
    <w:rsid w:val="000D40FD"/>
    <w:rsid w:val="000D5B67"/>
    <w:rsid w:val="000D6556"/>
    <w:rsid w:val="000D6D5C"/>
    <w:rsid w:val="000E05B9"/>
    <w:rsid w:val="000E3107"/>
    <w:rsid w:val="000E3BDB"/>
    <w:rsid w:val="000E3E42"/>
    <w:rsid w:val="000E4B05"/>
    <w:rsid w:val="000E4E2A"/>
    <w:rsid w:val="000E522B"/>
    <w:rsid w:val="000E7F53"/>
    <w:rsid w:val="000F01F6"/>
    <w:rsid w:val="000F1E5A"/>
    <w:rsid w:val="000F2110"/>
    <w:rsid w:val="000F2308"/>
    <w:rsid w:val="000F37A4"/>
    <w:rsid w:val="000F37DA"/>
    <w:rsid w:val="000F5B6E"/>
    <w:rsid w:val="000F5DBD"/>
    <w:rsid w:val="000F6341"/>
    <w:rsid w:val="000F7159"/>
    <w:rsid w:val="000F7C21"/>
    <w:rsid w:val="001003DB"/>
    <w:rsid w:val="0010241E"/>
    <w:rsid w:val="00102744"/>
    <w:rsid w:val="0010294D"/>
    <w:rsid w:val="00102A85"/>
    <w:rsid w:val="00102C0C"/>
    <w:rsid w:val="00103155"/>
    <w:rsid w:val="001033F9"/>
    <w:rsid w:val="001054D9"/>
    <w:rsid w:val="001058D3"/>
    <w:rsid w:val="00107451"/>
    <w:rsid w:val="00110287"/>
    <w:rsid w:val="001109E2"/>
    <w:rsid w:val="00110A8C"/>
    <w:rsid w:val="0011102C"/>
    <w:rsid w:val="00112636"/>
    <w:rsid w:val="00114AAA"/>
    <w:rsid w:val="00114EE9"/>
    <w:rsid w:val="001155BD"/>
    <w:rsid w:val="001160E1"/>
    <w:rsid w:val="00116CDD"/>
    <w:rsid w:val="001201D6"/>
    <w:rsid w:val="001218E1"/>
    <w:rsid w:val="001218FB"/>
    <w:rsid w:val="00122276"/>
    <w:rsid w:val="001239A0"/>
    <w:rsid w:val="00124732"/>
    <w:rsid w:val="00126A93"/>
    <w:rsid w:val="00126E65"/>
    <w:rsid w:val="001271CE"/>
    <w:rsid w:val="00127AC1"/>
    <w:rsid w:val="00130DC6"/>
    <w:rsid w:val="00131262"/>
    <w:rsid w:val="0013178C"/>
    <w:rsid w:val="00131AE4"/>
    <w:rsid w:val="00131C88"/>
    <w:rsid w:val="00132168"/>
    <w:rsid w:val="00133893"/>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3B8"/>
    <w:rsid w:val="00143610"/>
    <w:rsid w:val="0014366A"/>
    <w:rsid w:val="00143AB3"/>
    <w:rsid w:val="00143B0D"/>
    <w:rsid w:val="00143E91"/>
    <w:rsid w:val="0014449D"/>
    <w:rsid w:val="00144E51"/>
    <w:rsid w:val="00145F79"/>
    <w:rsid w:val="00146024"/>
    <w:rsid w:val="0014707D"/>
    <w:rsid w:val="001471C8"/>
    <w:rsid w:val="00147A43"/>
    <w:rsid w:val="00150D07"/>
    <w:rsid w:val="00151D41"/>
    <w:rsid w:val="0015347D"/>
    <w:rsid w:val="00154AD3"/>
    <w:rsid w:val="00155D56"/>
    <w:rsid w:val="00156304"/>
    <w:rsid w:val="001568FB"/>
    <w:rsid w:val="00156E0C"/>
    <w:rsid w:val="00156F11"/>
    <w:rsid w:val="00157704"/>
    <w:rsid w:val="00160038"/>
    <w:rsid w:val="0016212F"/>
    <w:rsid w:val="001622AF"/>
    <w:rsid w:val="00162505"/>
    <w:rsid w:val="00162560"/>
    <w:rsid w:val="00163062"/>
    <w:rsid w:val="0016386E"/>
    <w:rsid w:val="00164F38"/>
    <w:rsid w:val="00165D29"/>
    <w:rsid w:val="001679D3"/>
    <w:rsid w:val="00167BB4"/>
    <w:rsid w:val="001720B9"/>
    <w:rsid w:val="00172714"/>
    <w:rsid w:val="00172F48"/>
    <w:rsid w:val="0017416A"/>
    <w:rsid w:val="00174344"/>
    <w:rsid w:val="00174747"/>
    <w:rsid w:val="0017783B"/>
    <w:rsid w:val="00180D33"/>
    <w:rsid w:val="00181631"/>
    <w:rsid w:val="001816EE"/>
    <w:rsid w:val="00181A5D"/>
    <w:rsid w:val="001822DB"/>
    <w:rsid w:val="00182FFC"/>
    <w:rsid w:val="001837E5"/>
    <w:rsid w:val="001850ED"/>
    <w:rsid w:val="00185AD1"/>
    <w:rsid w:val="0018611C"/>
    <w:rsid w:val="001866AD"/>
    <w:rsid w:val="00186D2F"/>
    <w:rsid w:val="00186F98"/>
    <w:rsid w:val="00191641"/>
    <w:rsid w:val="00191FF7"/>
    <w:rsid w:val="00192726"/>
    <w:rsid w:val="00192C7B"/>
    <w:rsid w:val="00192E4C"/>
    <w:rsid w:val="00194797"/>
    <w:rsid w:val="0019498B"/>
    <w:rsid w:val="00194CF3"/>
    <w:rsid w:val="00196C92"/>
    <w:rsid w:val="00197122"/>
    <w:rsid w:val="0019763C"/>
    <w:rsid w:val="0019781E"/>
    <w:rsid w:val="001979DB"/>
    <w:rsid w:val="001A1942"/>
    <w:rsid w:val="001A2BA6"/>
    <w:rsid w:val="001A3B10"/>
    <w:rsid w:val="001A3D51"/>
    <w:rsid w:val="001A47CE"/>
    <w:rsid w:val="001A4C70"/>
    <w:rsid w:val="001A4E88"/>
    <w:rsid w:val="001A5611"/>
    <w:rsid w:val="001A575D"/>
    <w:rsid w:val="001A5F1E"/>
    <w:rsid w:val="001A709C"/>
    <w:rsid w:val="001A75B2"/>
    <w:rsid w:val="001B000A"/>
    <w:rsid w:val="001B1081"/>
    <w:rsid w:val="001B1BB6"/>
    <w:rsid w:val="001B1EA4"/>
    <w:rsid w:val="001B3135"/>
    <w:rsid w:val="001B32D4"/>
    <w:rsid w:val="001B4D3A"/>
    <w:rsid w:val="001B5DC5"/>
    <w:rsid w:val="001B6080"/>
    <w:rsid w:val="001B65FF"/>
    <w:rsid w:val="001B7A68"/>
    <w:rsid w:val="001C12C8"/>
    <w:rsid w:val="001C213A"/>
    <w:rsid w:val="001C2474"/>
    <w:rsid w:val="001C256F"/>
    <w:rsid w:val="001C2F27"/>
    <w:rsid w:val="001C33AC"/>
    <w:rsid w:val="001C386E"/>
    <w:rsid w:val="001C3C1E"/>
    <w:rsid w:val="001C43F3"/>
    <w:rsid w:val="001C4E52"/>
    <w:rsid w:val="001C5510"/>
    <w:rsid w:val="001C67DA"/>
    <w:rsid w:val="001C6A57"/>
    <w:rsid w:val="001C7926"/>
    <w:rsid w:val="001C7C3F"/>
    <w:rsid w:val="001C7C5A"/>
    <w:rsid w:val="001D03B2"/>
    <w:rsid w:val="001D32DE"/>
    <w:rsid w:val="001D6CF9"/>
    <w:rsid w:val="001E1280"/>
    <w:rsid w:val="001E13BE"/>
    <w:rsid w:val="001E16C8"/>
    <w:rsid w:val="001E1AD3"/>
    <w:rsid w:val="001E2809"/>
    <w:rsid w:val="001E302B"/>
    <w:rsid w:val="001E319E"/>
    <w:rsid w:val="001E328B"/>
    <w:rsid w:val="001E4DFF"/>
    <w:rsid w:val="001E5163"/>
    <w:rsid w:val="001E5B85"/>
    <w:rsid w:val="001E6C02"/>
    <w:rsid w:val="001E6F19"/>
    <w:rsid w:val="001F0589"/>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3968"/>
    <w:rsid w:val="00213C50"/>
    <w:rsid w:val="00213E6C"/>
    <w:rsid w:val="00217D7F"/>
    <w:rsid w:val="00220C98"/>
    <w:rsid w:val="0022129E"/>
    <w:rsid w:val="0022237D"/>
    <w:rsid w:val="002232E2"/>
    <w:rsid w:val="00223750"/>
    <w:rsid w:val="00223B7B"/>
    <w:rsid w:val="0022435A"/>
    <w:rsid w:val="00224539"/>
    <w:rsid w:val="002248A3"/>
    <w:rsid w:val="00224C77"/>
    <w:rsid w:val="00225324"/>
    <w:rsid w:val="00226424"/>
    <w:rsid w:val="00227E39"/>
    <w:rsid w:val="002300B2"/>
    <w:rsid w:val="002304DC"/>
    <w:rsid w:val="00230B33"/>
    <w:rsid w:val="00231BBE"/>
    <w:rsid w:val="002330D7"/>
    <w:rsid w:val="00233770"/>
    <w:rsid w:val="00233EA3"/>
    <w:rsid w:val="002344B2"/>
    <w:rsid w:val="00235435"/>
    <w:rsid w:val="0023642F"/>
    <w:rsid w:val="002379F6"/>
    <w:rsid w:val="00240360"/>
    <w:rsid w:val="0024138D"/>
    <w:rsid w:val="00241C6C"/>
    <w:rsid w:val="0024345C"/>
    <w:rsid w:val="00243818"/>
    <w:rsid w:val="00243E3A"/>
    <w:rsid w:val="00243F5A"/>
    <w:rsid w:val="0024453F"/>
    <w:rsid w:val="002447F6"/>
    <w:rsid w:val="00246909"/>
    <w:rsid w:val="00246A11"/>
    <w:rsid w:val="002470DE"/>
    <w:rsid w:val="00252051"/>
    <w:rsid w:val="002526DF"/>
    <w:rsid w:val="002541CE"/>
    <w:rsid w:val="00254667"/>
    <w:rsid w:val="00254BC5"/>
    <w:rsid w:val="00255734"/>
    <w:rsid w:val="00255A31"/>
    <w:rsid w:val="00256EDD"/>
    <w:rsid w:val="00257087"/>
    <w:rsid w:val="00257369"/>
    <w:rsid w:val="00260D7D"/>
    <w:rsid w:val="00261B89"/>
    <w:rsid w:val="002649E6"/>
    <w:rsid w:val="0026568F"/>
    <w:rsid w:val="00265CFD"/>
    <w:rsid w:val="0026706B"/>
    <w:rsid w:val="002678AB"/>
    <w:rsid w:val="00271D38"/>
    <w:rsid w:val="00272E2B"/>
    <w:rsid w:val="002731AD"/>
    <w:rsid w:val="002731B0"/>
    <w:rsid w:val="00273300"/>
    <w:rsid w:val="0027557F"/>
    <w:rsid w:val="00275900"/>
    <w:rsid w:val="00275985"/>
    <w:rsid w:val="00276CA0"/>
    <w:rsid w:val="00276FBB"/>
    <w:rsid w:val="002814D4"/>
    <w:rsid w:val="0028157B"/>
    <w:rsid w:val="002828FE"/>
    <w:rsid w:val="00282BD7"/>
    <w:rsid w:val="002837ED"/>
    <w:rsid w:val="00283ED5"/>
    <w:rsid w:val="0028426D"/>
    <w:rsid w:val="00285261"/>
    <w:rsid w:val="002853E0"/>
    <w:rsid w:val="002854E6"/>
    <w:rsid w:val="002902F4"/>
    <w:rsid w:val="002914DF"/>
    <w:rsid w:val="00291719"/>
    <w:rsid w:val="00291C88"/>
    <w:rsid w:val="00293A3D"/>
    <w:rsid w:val="002948D5"/>
    <w:rsid w:val="00294EBC"/>
    <w:rsid w:val="002953C0"/>
    <w:rsid w:val="00296305"/>
    <w:rsid w:val="002A0CFE"/>
    <w:rsid w:val="002A201E"/>
    <w:rsid w:val="002A2237"/>
    <w:rsid w:val="002A2640"/>
    <w:rsid w:val="002A2CC6"/>
    <w:rsid w:val="002A3682"/>
    <w:rsid w:val="002A4751"/>
    <w:rsid w:val="002A4C80"/>
    <w:rsid w:val="002A4CEF"/>
    <w:rsid w:val="002A5876"/>
    <w:rsid w:val="002A6879"/>
    <w:rsid w:val="002A6F94"/>
    <w:rsid w:val="002A7F4E"/>
    <w:rsid w:val="002A7F7C"/>
    <w:rsid w:val="002B2FCF"/>
    <w:rsid w:val="002B3578"/>
    <w:rsid w:val="002B3C67"/>
    <w:rsid w:val="002B6740"/>
    <w:rsid w:val="002C0BDC"/>
    <w:rsid w:val="002C2605"/>
    <w:rsid w:val="002C2CE6"/>
    <w:rsid w:val="002C49D9"/>
    <w:rsid w:val="002C4AE9"/>
    <w:rsid w:val="002C5295"/>
    <w:rsid w:val="002C6B65"/>
    <w:rsid w:val="002C6F90"/>
    <w:rsid w:val="002C75A5"/>
    <w:rsid w:val="002C7D5D"/>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0D4"/>
    <w:rsid w:val="002F0291"/>
    <w:rsid w:val="002F0649"/>
    <w:rsid w:val="002F1247"/>
    <w:rsid w:val="002F16D6"/>
    <w:rsid w:val="002F26C4"/>
    <w:rsid w:val="002F3400"/>
    <w:rsid w:val="002F42EB"/>
    <w:rsid w:val="002F49F5"/>
    <w:rsid w:val="002F51A0"/>
    <w:rsid w:val="002F600C"/>
    <w:rsid w:val="002F6BE3"/>
    <w:rsid w:val="002F6FC2"/>
    <w:rsid w:val="002F79CA"/>
    <w:rsid w:val="002F7E33"/>
    <w:rsid w:val="00300CE7"/>
    <w:rsid w:val="00302515"/>
    <w:rsid w:val="00302624"/>
    <w:rsid w:val="00302B07"/>
    <w:rsid w:val="00304FBF"/>
    <w:rsid w:val="003051A1"/>
    <w:rsid w:val="003057B1"/>
    <w:rsid w:val="003062AC"/>
    <w:rsid w:val="00306AEB"/>
    <w:rsid w:val="00307A10"/>
    <w:rsid w:val="00310A34"/>
    <w:rsid w:val="0031151B"/>
    <w:rsid w:val="00312AD4"/>
    <w:rsid w:val="0031370D"/>
    <w:rsid w:val="00313888"/>
    <w:rsid w:val="00315029"/>
    <w:rsid w:val="00315155"/>
    <w:rsid w:val="00315240"/>
    <w:rsid w:val="003161B8"/>
    <w:rsid w:val="003168C7"/>
    <w:rsid w:val="00320DC8"/>
    <w:rsid w:val="00324C9E"/>
    <w:rsid w:val="00324D29"/>
    <w:rsid w:val="00325720"/>
    <w:rsid w:val="003273CC"/>
    <w:rsid w:val="00330A77"/>
    <w:rsid w:val="00331542"/>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352F"/>
    <w:rsid w:val="00345D7E"/>
    <w:rsid w:val="00350282"/>
    <w:rsid w:val="003508E4"/>
    <w:rsid w:val="00350AC1"/>
    <w:rsid w:val="00351E47"/>
    <w:rsid w:val="00353E34"/>
    <w:rsid w:val="00354735"/>
    <w:rsid w:val="00355163"/>
    <w:rsid w:val="00356071"/>
    <w:rsid w:val="003600E2"/>
    <w:rsid w:val="00360407"/>
    <w:rsid w:val="00361467"/>
    <w:rsid w:val="00361CFA"/>
    <w:rsid w:val="00361DC2"/>
    <w:rsid w:val="00361E63"/>
    <w:rsid w:val="00362B68"/>
    <w:rsid w:val="00362C90"/>
    <w:rsid w:val="00362CD7"/>
    <w:rsid w:val="00363AF3"/>
    <w:rsid w:val="00363E4A"/>
    <w:rsid w:val="0036405B"/>
    <w:rsid w:val="00364AEE"/>
    <w:rsid w:val="00365834"/>
    <w:rsid w:val="00366612"/>
    <w:rsid w:val="00366630"/>
    <w:rsid w:val="003668E8"/>
    <w:rsid w:val="0036703F"/>
    <w:rsid w:val="00367880"/>
    <w:rsid w:val="00367A44"/>
    <w:rsid w:val="003717FF"/>
    <w:rsid w:val="00371B1F"/>
    <w:rsid w:val="00372463"/>
    <w:rsid w:val="003772DF"/>
    <w:rsid w:val="00377689"/>
    <w:rsid w:val="00377783"/>
    <w:rsid w:val="003809D8"/>
    <w:rsid w:val="00380E01"/>
    <w:rsid w:val="00381512"/>
    <w:rsid w:val="00381AA1"/>
    <w:rsid w:val="00381F1C"/>
    <w:rsid w:val="00382285"/>
    <w:rsid w:val="003822DC"/>
    <w:rsid w:val="00382504"/>
    <w:rsid w:val="00383370"/>
    <w:rsid w:val="0038355F"/>
    <w:rsid w:val="00383D3C"/>
    <w:rsid w:val="003849D3"/>
    <w:rsid w:val="00384D76"/>
    <w:rsid w:val="00385274"/>
    <w:rsid w:val="003863EB"/>
    <w:rsid w:val="00386C8E"/>
    <w:rsid w:val="00387243"/>
    <w:rsid w:val="00390516"/>
    <w:rsid w:val="00390F20"/>
    <w:rsid w:val="003916F3"/>
    <w:rsid w:val="00392B0F"/>
    <w:rsid w:val="00392B43"/>
    <w:rsid w:val="00392F4F"/>
    <w:rsid w:val="003934A0"/>
    <w:rsid w:val="00394CB7"/>
    <w:rsid w:val="00396AE5"/>
    <w:rsid w:val="00396B4D"/>
    <w:rsid w:val="003A0974"/>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348E"/>
    <w:rsid w:val="003B3B9F"/>
    <w:rsid w:val="003B41BE"/>
    <w:rsid w:val="003B6F73"/>
    <w:rsid w:val="003B72DB"/>
    <w:rsid w:val="003C015E"/>
    <w:rsid w:val="003C1B8C"/>
    <w:rsid w:val="003C48F1"/>
    <w:rsid w:val="003C4A44"/>
    <w:rsid w:val="003C4B19"/>
    <w:rsid w:val="003C5008"/>
    <w:rsid w:val="003C659A"/>
    <w:rsid w:val="003C7514"/>
    <w:rsid w:val="003D0469"/>
    <w:rsid w:val="003D1863"/>
    <w:rsid w:val="003D1ED1"/>
    <w:rsid w:val="003D1FB1"/>
    <w:rsid w:val="003D4FCB"/>
    <w:rsid w:val="003D5BEA"/>
    <w:rsid w:val="003D5CB1"/>
    <w:rsid w:val="003D736E"/>
    <w:rsid w:val="003E0A2A"/>
    <w:rsid w:val="003E175A"/>
    <w:rsid w:val="003E175F"/>
    <w:rsid w:val="003E194C"/>
    <w:rsid w:val="003E1CB8"/>
    <w:rsid w:val="003E3CB3"/>
    <w:rsid w:val="003E464A"/>
    <w:rsid w:val="003E46A7"/>
    <w:rsid w:val="003E5B49"/>
    <w:rsid w:val="003E6466"/>
    <w:rsid w:val="003E719D"/>
    <w:rsid w:val="003E7331"/>
    <w:rsid w:val="003E7944"/>
    <w:rsid w:val="003F0396"/>
    <w:rsid w:val="003F0669"/>
    <w:rsid w:val="003F074C"/>
    <w:rsid w:val="003F37F5"/>
    <w:rsid w:val="003F3E9E"/>
    <w:rsid w:val="003F49E2"/>
    <w:rsid w:val="003F4FEC"/>
    <w:rsid w:val="003F503B"/>
    <w:rsid w:val="003F5826"/>
    <w:rsid w:val="003F5C0C"/>
    <w:rsid w:val="003F60D2"/>
    <w:rsid w:val="0040058F"/>
    <w:rsid w:val="00400735"/>
    <w:rsid w:val="004015A6"/>
    <w:rsid w:val="00402EC5"/>
    <w:rsid w:val="004039E4"/>
    <w:rsid w:val="00404595"/>
    <w:rsid w:val="00405505"/>
    <w:rsid w:val="004060A5"/>
    <w:rsid w:val="0040660A"/>
    <w:rsid w:val="00406856"/>
    <w:rsid w:val="00410D38"/>
    <w:rsid w:val="00410D59"/>
    <w:rsid w:val="004112D4"/>
    <w:rsid w:val="0041151C"/>
    <w:rsid w:val="004123F1"/>
    <w:rsid w:val="00412B9C"/>
    <w:rsid w:val="0041331B"/>
    <w:rsid w:val="0041389E"/>
    <w:rsid w:val="0041442A"/>
    <w:rsid w:val="00414CF9"/>
    <w:rsid w:val="00415736"/>
    <w:rsid w:val="004166A7"/>
    <w:rsid w:val="00420580"/>
    <w:rsid w:val="00422FC5"/>
    <w:rsid w:val="00423457"/>
    <w:rsid w:val="0042388A"/>
    <w:rsid w:val="00423BC5"/>
    <w:rsid w:val="004245B7"/>
    <w:rsid w:val="00424BC3"/>
    <w:rsid w:val="00426CB9"/>
    <w:rsid w:val="00427742"/>
    <w:rsid w:val="00427A12"/>
    <w:rsid w:val="004303AB"/>
    <w:rsid w:val="0043096A"/>
    <w:rsid w:val="00431034"/>
    <w:rsid w:val="0043289B"/>
    <w:rsid w:val="00432EC2"/>
    <w:rsid w:val="00436078"/>
    <w:rsid w:val="00436EA3"/>
    <w:rsid w:val="00436F25"/>
    <w:rsid w:val="00437C20"/>
    <w:rsid w:val="004409ED"/>
    <w:rsid w:val="0044326C"/>
    <w:rsid w:val="00443740"/>
    <w:rsid w:val="00443744"/>
    <w:rsid w:val="0044374E"/>
    <w:rsid w:val="00443B60"/>
    <w:rsid w:val="0044434A"/>
    <w:rsid w:val="00445639"/>
    <w:rsid w:val="004460FD"/>
    <w:rsid w:val="00446E5C"/>
    <w:rsid w:val="004500AA"/>
    <w:rsid w:val="004501D1"/>
    <w:rsid w:val="004512DB"/>
    <w:rsid w:val="004513F5"/>
    <w:rsid w:val="0045165D"/>
    <w:rsid w:val="004519E7"/>
    <w:rsid w:val="0045374D"/>
    <w:rsid w:val="004538F2"/>
    <w:rsid w:val="0045619C"/>
    <w:rsid w:val="00456571"/>
    <w:rsid w:val="004569A9"/>
    <w:rsid w:val="004569B4"/>
    <w:rsid w:val="00456AA6"/>
    <w:rsid w:val="00460E98"/>
    <w:rsid w:val="00460EBC"/>
    <w:rsid w:val="0046111F"/>
    <w:rsid w:val="004617BB"/>
    <w:rsid w:val="00461C1B"/>
    <w:rsid w:val="00462A4F"/>
    <w:rsid w:val="004639B5"/>
    <w:rsid w:val="00464809"/>
    <w:rsid w:val="00466C7D"/>
    <w:rsid w:val="0047062C"/>
    <w:rsid w:val="00471694"/>
    <w:rsid w:val="00472463"/>
    <w:rsid w:val="00473181"/>
    <w:rsid w:val="00474280"/>
    <w:rsid w:val="00475DFF"/>
    <w:rsid w:val="00476298"/>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D29"/>
    <w:rsid w:val="00491D62"/>
    <w:rsid w:val="004926D3"/>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E36"/>
    <w:rsid w:val="004B0CB7"/>
    <w:rsid w:val="004B0FE2"/>
    <w:rsid w:val="004B3243"/>
    <w:rsid w:val="004B346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C796C"/>
    <w:rsid w:val="004D00CE"/>
    <w:rsid w:val="004D1189"/>
    <w:rsid w:val="004D455D"/>
    <w:rsid w:val="004D4CCE"/>
    <w:rsid w:val="004D596F"/>
    <w:rsid w:val="004D63E9"/>
    <w:rsid w:val="004D75B4"/>
    <w:rsid w:val="004D7938"/>
    <w:rsid w:val="004D7C69"/>
    <w:rsid w:val="004E17DC"/>
    <w:rsid w:val="004E3410"/>
    <w:rsid w:val="004E4827"/>
    <w:rsid w:val="004E4C1E"/>
    <w:rsid w:val="004E4FF4"/>
    <w:rsid w:val="004E5DD6"/>
    <w:rsid w:val="004E6937"/>
    <w:rsid w:val="004E6D1D"/>
    <w:rsid w:val="004E7F21"/>
    <w:rsid w:val="004E7F7A"/>
    <w:rsid w:val="004F1B19"/>
    <w:rsid w:val="004F1DB6"/>
    <w:rsid w:val="004F2F7E"/>
    <w:rsid w:val="004F31B5"/>
    <w:rsid w:val="004F35BE"/>
    <w:rsid w:val="004F4AC8"/>
    <w:rsid w:val="004F755C"/>
    <w:rsid w:val="00501BDA"/>
    <w:rsid w:val="00501D6C"/>
    <w:rsid w:val="005027FB"/>
    <w:rsid w:val="005038D7"/>
    <w:rsid w:val="00503A20"/>
    <w:rsid w:val="00503D6D"/>
    <w:rsid w:val="00504F00"/>
    <w:rsid w:val="0050573E"/>
    <w:rsid w:val="005067C8"/>
    <w:rsid w:val="00510327"/>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1B85"/>
    <w:rsid w:val="005227E9"/>
    <w:rsid w:val="00522BE4"/>
    <w:rsid w:val="00523174"/>
    <w:rsid w:val="005315A2"/>
    <w:rsid w:val="00531ADD"/>
    <w:rsid w:val="00532191"/>
    <w:rsid w:val="005327E3"/>
    <w:rsid w:val="00532C85"/>
    <w:rsid w:val="00532D41"/>
    <w:rsid w:val="00532DC9"/>
    <w:rsid w:val="00534E6E"/>
    <w:rsid w:val="00535B3B"/>
    <w:rsid w:val="0053641C"/>
    <w:rsid w:val="00537301"/>
    <w:rsid w:val="00537A0E"/>
    <w:rsid w:val="00537FBF"/>
    <w:rsid w:val="005414B2"/>
    <w:rsid w:val="0054161F"/>
    <w:rsid w:val="00541932"/>
    <w:rsid w:val="0054224E"/>
    <w:rsid w:val="00542DF3"/>
    <w:rsid w:val="00545BD7"/>
    <w:rsid w:val="005466F2"/>
    <w:rsid w:val="00546BDE"/>
    <w:rsid w:val="00546DC9"/>
    <w:rsid w:val="00546FE9"/>
    <w:rsid w:val="00550837"/>
    <w:rsid w:val="00550FF5"/>
    <w:rsid w:val="0055188B"/>
    <w:rsid w:val="005520C9"/>
    <w:rsid w:val="005522C9"/>
    <w:rsid w:val="00552CB7"/>
    <w:rsid w:val="00552DF3"/>
    <w:rsid w:val="00553673"/>
    <w:rsid w:val="00553D81"/>
    <w:rsid w:val="005545B3"/>
    <w:rsid w:val="0055474D"/>
    <w:rsid w:val="005548F0"/>
    <w:rsid w:val="00554CFC"/>
    <w:rsid w:val="0055500C"/>
    <w:rsid w:val="0055512B"/>
    <w:rsid w:val="005551C9"/>
    <w:rsid w:val="005564F7"/>
    <w:rsid w:val="005578DF"/>
    <w:rsid w:val="00557E89"/>
    <w:rsid w:val="00562ABE"/>
    <w:rsid w:val="005630E8"/>
    <w:rsid w:val="0056359E"/>
    <w:rsid w:val="00563C92"/>
    <w:rsid w:val="00564049"/>
    <w:rsid w:val="005640E5"/>
    <w:rsid w:val="00564ED6"/>
    <w:rsid w:val="0056591F"/>
    <w:rsid w:val="00565F2E"/>
    <w:rsid w:val="0056779F"/>
    <w:rsid w:val="005679E6"/>
    <w:rsid w:val="00567C40"/>
    <w:rsid w:val="005703C1"/>
    <w:rsid w:val="00571358"/>
    <w:rsid w:val="005724C6"/>
    <w:rsid w:val="00572CE9"/>
    <w:rsid w:val="00573061"/>
    <w:rsid w:val="0057348E"/>
    <w:rsid w:val="0057425C"/>
    <w:rsid w:val="005748ED"/>
    <w:rsid w:val="00574A55"/>
    <w:rsid w:val="0057644B"/>
    <w:rsid w:val="0057670A"/>
    <w:rsid w:val="00576C74"/>
    <w:rsid w:val="00577205"/>
    <w:rsid w:val="00577E55"/>
    <w:rsid w:val="00577FC4"/>
    <w:rsid w:val="00580642"/>
    <w:rsid w:val="00580CA3"/>
    <w:rsid w:val="00581CA3"/>
    <w:rsid w:val="00582308"/>
    <w:rsid w:val="00582873"/>
    <w:rsid w:val="00582B04"/>
    <w:rsid w:val="00582D56"/>
    <w:rsid w:val="0058413A"/>
    <w:rsid w:val="00584AA0"/>
    <w:rsid w:val="00584C78"/>
    <w:rsid w:val="005855B2"/>
    <w:rsid w:val="00586F80"/>
    <w:rsid w:val="00590EC3"/>
    <w:rsid w:val="005916C5"/>
    <w:rsid w:val="00591EB3"/>
    <w:rsid w:val="005921A0"/>
    <w:rsid w:val="00592FE4"/>
    <w:rsid w:val="00593ACF"/>
    <w:rsid w:val="00595F14"/>
    <w:rsid w:val="00596C55"/>
    <w:rsid w:val="00597283"/>
    <w:rsid w:val="005A1915"/>
    <w:rsid w:val="005A22D9"/>
    <w:rsid w:val="005A252A"/>
    <w:rsid w:val="005A2EB9"/>
    <w:rsid w:val="005A3AF6"/>
    <w:rsid w:val="005A4EF6"/>
    <w:rsid w:val="005A5834"/>
    <w:rsid w:val="005A5FDD"/>
    <w:rsid w:val="005A61D5"/>
    <w:rsid w:val="005A6779"/>
    <w:rsid w:val="005A71A4"/>
    <w:rsid w:val="005A7D9C"/>
    <w:rsid w:val="005B02F7"/>
    <w:rsid w:val="005B1C65"/>
    <w:rsid w:val="005B2EB4"/>
    <w:rsid w:val="005B4561"/>
    <w:rsid w:val="005B588A"/>
    <w:rsid w:val="005B62A9"/>
    <w:rsid w:val="005B73C5"/>
    <w:rsid w:val="005B767F"/>
    <w:rsid w:val="005B7C57"/>
    <w:rsid w:val="005B7E90"/>
    <w:rsid w:val="005C01B4"/>
    <w:rsid w:val="005C02F8"/>
    <w:rsid w:val="005C13F5"/>
    <w:rsid w:val="005C1C2E"/>
    <w:rsid w:val="005C21F0"/>
    <w:rsid w:val="005C22E7"/>
    <w:rsid w:val="005C2468"/>
    <w:rsid w:val="005C292A"/>
    <w:rsid w:val="005C2B74"/>
    <w:rsid w:val="005C3566"/>
    <w:rsid w:val="005C52B4"/>
    <w:rsid w:val="005C6C83"/>
    <w:rsid w:val="005C74D9"/>
    <w:rsid w:val="005D0B54"/>
    <w:rsid w:val="005D30B1"/>
    <w:rsid w:val="005D34BD"/>
    <w:rsid w:val="005D3855"/>
    <w:rsid w:val="005D3E53"/>
    <w:rsid w:val="005D49B2"/>
    <w:rsid w:val="005D4F33"/>
    <w:rsid w:val="005D53A5"/>
    <w:rsid w:val="005D5699"/>
    <w:rsid w:val="005D62C0"/>
    <w:rsid w:val="005D77AB"/>
    <w:rsid w:val="005E0641"/>
    <w:rsid w:val="005E0EA4"/>
    <w:rsid w:val="005E109B"/>
    <w:rsid w:val="005E1B4E"/>
    <w:rsid w:val="005E25BB"/>
    <w:rsid w:val="005E3A67"/>
    <w:rsid w:val="005E4747"/>
    <w:rsid w:val="005E4E25"/>
    <w:rsid w:val="005E646B"/>
    <w:rsid w:val="005E73FC"/>
    <w:rsid w:val="005E7BCB"/>
    <w:rsid w:val="005E7D7E"/>
    <w:rsid w:val="005F0B4F"/>
    <w:rsid w:val="005F1AB8"/>
    <w:rsid w:val="005F239C"/>
    <w:rsid w:val="005F245F"/>
    <w:rsid w:val="005F248D"/>
    <w:rsid w:val="005F3A67"/>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5579"/>
    <w:rsid w:val="00606796"/>
    <w:rsid w:val="00606915"/>
    <w:rsid w:val="006071BB"/>
    <w:rsid w:val="00607529"/>
    <w:rsid w:val="00607E94"/>
    <w:rsid w:val="00611ADA"/>
    <w:rsid w:val="00613DD3"/>
    <w:rsid w:val="006146D9"/>
    <w:rsid w:val="0061501C"/>
    <w:rsid w:val="006153CC"/>
    <w:rsid w:val="00616593"/>
    <w:rsid w:val="00616AEE"/>
    <w:rsid w:val="00617F25"/>
    <w:rsid w:val="0062040F"/>
    <w:rsid w:val="00620FE0"/>
    <w:rsid w:val="00622942"/>
    <w:rsid w:val="006230E3"/>
    <w:rsid w:val="006235C3"/>
    <w:rsid w:val="00623DBA"/>
    <w:rsid w:val="006248A3"/>
    <w:rsid w:val="006262D1"/>
    <w:rsid w:val="0062780F"/>
    <w:rsid w:val="00627D28"/>
    <w:rsid w:val="00631DC5"/>
    <w:rsid w:val="00631F41"/>
    <w:rsid w:val="00633F9C"/>
    <w:rsid w:val="006403EC"/>
    <w:rsid w:val="00641351"/>
    <w:rsid w:val="00641360"/>
    <w:rsid w:val="00642664"/>
    <w:rsid w:val="006440B0"/>
    <w:rsid w:val="00644938"/>
    <w:rsid w:val="00644BEE"/>
    <w:rsid w:val="00645158"/>
    <w:rsid w:val="0064532E"/>
    <w:rsid w:val="006518B2"/>
    <w:rsid w:val="006519B5"/>
    <w:rsid w:val="006524E0"/>
    <w:rsid w:val="00652ADE"/>
    <w:rsid w:val="0065381F"/>
    <w:rsid w:val="006542AE"/>
    <w:rsid w:val="006547C2"/>
    <w:rsid w:val="00655384"/>
    <w:rsid w:val="00657045"/>
    <w:rsid w:val="006575DF"/>
    <w:rsid w:val="00661160"/>
    <w:rsid w:val="006615B0"/>
    <w:rsid w:val="0066323E"/>
    <w:rsid w:val="006640B8"/>
    <w:rsid w:val="00664AC0"/>
    <w:rsid w:val="00664BD3"/>
    <w:rsid w:val="00664C29"/>
    <w:rsid w:val="0066528F"/>
    <w:rsid w:val="00666C2E"/>
    <w:rsid w:val="00667D80"/>
    <w:rsid w:val="00667F63"/>
    <w:rsid w:val="00670104"/>
    <w:rsid w:val="006701F1"/>
    <w:rsid w:val="006704B7"/>
    <w:rsid w:val="006705DF"/>
    <w:rsid w:val="00671330"/>
    <w:rsid w:val="006719BD"/>
    <w:rsid w:val="00671DD0"/>
    <w:rsid w:val="00672FAA"/>
    <w:rsid w:val="00674C94"/>
    <w:rsid w:val="0067561C"/>
    <w:rsid w:val="0067766E"/>
    <w:rsid w:val="00677BE0"/>
    <w:rsid w:val="006800B9"/>
    <w:rsid w:val="00680380"/>
    <w:rsid w:val="00681012"/>
    <w:rsid w:val="0068177E"/>
    <w:rsid w:val="00682577"/>
    <w:rsid w:val="00682CD1"/>
    <w:rsid w:val="00682EC1"/>
    <w:rsid w:val="00683021"/>
    <w:rsid w:val="00683551"/>
    <w:rsid w:val="00683B60"/>
    <w:rsid w:val="006841D2"/>
    <w:rsid w:val="00685194"/>
    <w:rsid w:val="00685B3C"/>
    <w:rsid w:val="00685B8D"/>
    <w:rsid w:val="0068677E"/>
    <w:rsid w:val="00686C1A"/>
    <w:rsid w:val="00687F02"/>
    <w:rsid w:val="0069093B"/>
    <w:rsid w:val="00690E74"/>
    <w:rsid w:val="00691ABC"/>
    <w:rsid w:val="006920A6"/>
    <w:rsid w:val="00692607"/>
    <w:rsid w:val="00694955"/>
    <w:rsid w:val="006952AC"/>
    <w:rsid w:val="00696298"/>
    <w:rsid w:val="00696A41"/>
    <w:rsid w:val="00697CEE"/>
    <w:rsid w:val="006A26EF"/>
    <w:rsid w:val="006A30D9"/>
    <w:rsid w:val="006A3283"/>
    <w:rsid w:val="006A43B9"/>
    <w:rsid w:val="006A4BB3"/>
    <w:rsid w:val="006A6552"/>
    <w:rsid w:val="006A68EF"/>
    <w:rsid w:val="006A71EB"/>
    <w:rsid w:val="006B004E"/>
    <w:rsid w:val="006B1923"/>
    <w:rsid w:val="006B2AF2"/>
    <w:rsid w:val="006B48EB"/>
    <w:rsid w:val="006B4AF8"/>
    <w:rsid w:val="006B4E7B"/>
    <w:rsid w:val="006B65EA"/>
    <w:rsid w:val="006B6D15"/>
    <w:rsid w:val="006C01CD"/>
    <w:rsid w:val="006C1399"/>
    <w:rsid w:val="006C1E64"/>
    <w:rsid w:val="006C2961"/>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2C5"/>
    <w:rsid w:val="006D6572"/>
    <w:rsid w:val="006D69E0"/>
    <w:rsid w:val="006E16B6"/>
    <w:rsid w:val="006E16B8"/>
    <w:rsid w:val="006E19ED"/>
    <w:rsid w:val="006E1C58"/>
    <w:rsid w:val="006E1E83"/>
    <w:rsid w:val="006E27F6"/>
    <w:rsid w:val="006E2914"/>
    <w:rsid w:val="006E2B79"/>
    <w:rsid w:val="006E3411"/>
    <w:rsid w:val="006E500A"/>
    <w:rsid w:val="006E5C44"/>
    <w:rsid w:val="006E5E79"/>
    <w:rsid w:val="006E6471"/>
    <w:rsid w:val="006E7876"/>
    <w:rsid w:val="006E797B"/>
    <w:rsid w:val="006E7DEE"/>
    <w:rsid w:val="006E7E6C"/>
    <w:rsid w:val="006F0298"/>
    <w:rsid w:val="006F02D0"/>
    <w:rsid w:val="006F1FCC"/>
    <w:rsid w:val="006F4070"/>
    <w:rsid w:val="006F47D3"/>
    <w:rsid w:val="006F4D47"/>
    <w:rsid w:val="006F4DE4"/>
    <w:rsid w:val="006F4FC8"/>
    <w:rsid w:val="006F575A"/>
    <w:rsid w:val="006F590C"/>
    <w:rsid w:val="006F5C85"/>
    <w:rsid w:val="006F5D12"/>
    <w:rsid w:val="006F6350"/>
    <w:rsid w:val="006F691A"/>
    <w:rsid w:val="006F7A97"/>
    <w:rsid w:val="006F7C94"/>
    <w:rsid w:val="007003FF"/>
    <w:rsid w:val="007017B5"/>
    <w:rsid w:val="007028A7"/>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26B3"/>
    <w:rsid w:val="00713299"/>
    <w:rsid w:val="00713F34"/>
    <w:rsid w:val="007156EA"/>
    <w:rsid w:val="007170E0"/>
    <w:rsid w:val="00717C71"/>
    <w:rsid w:val="00720FCE"/>
    <w:rsid w:val="007212D4"/>
    <w:rsid w:val="00722E1D"/>
    <w:rsid w:val="00725372"/>
    <w:rsid w:val="00725AC4"/>
    <w:rsid w:val="0072747E"/>
    <w:rsid w:val="007308DE"/>
    <w:rsid w:val="00730AD1"/>
    <w:rsid w:val="00730CDE"/>
    <w:rsid w:val="00731893"/>
    <w:rsid w:val="00731A03"/>
    <w:rsid w:val="0073327C"/>
    <w:rsid w:val="00733CAF"/>
    <w:rsid w:val="0073444A"/>
    <w:rsid w:val="00734452"/>
    <w:rsid w:val="00734D6E"/>
    <w:rsid w:val="00735597"/>
    <w:rsid w:val="007358E6"/>
    <w:rsid w:val="00735F5A"/>
    <w:rsid w:val="00735FC7"/>
    <w:rsid w:val="00737587"/>
    <w:rsid w:val="0073766E"/>
    <w:rsid w:val="007410B4"/>
    <w:rsid w:val="00742267"/>
    <w:rsid w:val="00742646"/>
    <w:rsid w:val="007436EB"/>
    <w:rsid w:val="00744583"/>
    <w:rsid w:val="00744995"/>
    <w:rsid w:val="00746B4B"/>
    <w:rsid w:val="00746F3E"/>
    <w:rsid w:val="00747E30"/>
    <w:rsid w:val="0075026C"/>
    <w:rsid w:val="0075289B"/>
    <w:rsid w:val="00753F6B"/>
    <w:rsid w:val="007548DB"/>
    <w:rsid w:val="0075499B"/>
    <w:rsid w:val="00755404"/>
    <w:rsid w:val="007563F4"/>
    <w:rsid w:val="007572CC"/>
    <w:rsid w:val="00760F63"/>
    <w:rsid w:val="00761290"/>
    <w:rsid w:val="0076187B"/>
    <w:rsid w:val="0076188F"/>
    <w:rsid w:val="00762138"/>
    <w:rsid w:val="00763054"/>
    <w:rsid w:val="007646D7"/>
    <w:rsid w:val="00765721"/>
    <w:rsid w:val="00766472"/>
    <w:rsid w:val="0076705E"/>
    <w:rsid w:val="00767954"/>
    <w:rsid w:val="00767A53"/>
    <w:rsid w:val="00770C2E"/>
    <w:rsid w:val="00771554"/>
    <w:rsid w:val="00771A18"/>
    <w:rsid w:val="00772220"/>
    <w:rsid w:val="00773B67"/>
    <w:rsid w:val="0077517C"/>
    <w:rsid w:val="007761CA"/>
    <w:rsid w:val="007763E7"/>
    <w:rsid w:val="00777472"/>
    <w:rsid w:val="00777F43"/>
    <w:rsid w:val="00780A2C"/>
    <w:rsid w:val="007810D0"/>
    <w:rsid w:val="0078139A"/>
    <w:rsid w:val="00781C76"/>
    <w:rsid w:val="00782695"/>
    <w:rsid w:val="00783B0A"/>
    <w:rsid w:val="00784738"/>
    <w:rsid w:val="00785C3B"/>
    <w:rsid w:val="007877E3"/>
    <w:rsid w:val="00787E16"/>
    <w:rsid w:val="00787E69"/>
    <w:rsid w:val="0079016F"/>
    <w:rsid w:val="007920D8"/>
    <w:rsid w:val="007926B1"/>
    <w:rsid w:val="007928FE"/>
    <w:rsid w:val="00792EE6"/>
    <w:rsid w:val="00793775"/>
    <w:rsid w:val="0079444B"/>
    <w:rsid w:val="00794B30"/>
    <w:rsid w:val="00797BF1"/>
    <w:rsid w:val="007A0335"/>
    <w:rsid w:val="007A2297"/>
    <w:rsid w:val="007A2358"/>
    <w:rsid w:val="007A28CE"/>
    <w:rsid w:val="007A333D"/>
    <w:rsid w:val="007A37E3"/>
    <w:rsid w:val="007A4CDF"/>
    <w:rsid w:val="007A78D5"/>
    <w:rsid w:val="007A7C26"/>
    <w:rsid w:val="007B0260"/>
    <w:rsid w:val="007B0C9E"/>
    <w:rsid w:val="007B21AB"/>
    <w:rsid w:val="007B21B2"/>
    <w:rsid w:val="007B4400"/>
    <w:rsid w:val="007B7A20"/>
    <w:rsid w:val="007C0CCF"/>
    <w:rsid w:val="007C12D2"/>
    <w:rsid w:val="007C2D95"/>
    <w:rsid w:val="007C414C"/>
    <w:rsid w:val="007C4815"/>
    <w:rsid w:val="007C591D"/>
    <w:rsid w:val="007C5DAE"/>
    <w:rsid w:val="007C5E59"/>
    <w:rsid w:val="007C665E"/>
    <w:rsid w:val="007C70E1"/>
    <w:rsid w:val="007C73C6"/>
    <w:rsid w:val="007D107B"/>
    <w:rsid w:val="007D29F5"/>
    <w:rsid w:val="007D2EDC"/>
    <w:rsid w:val="007D4D0C"/>
    <w:rsid w:val="007D5D10"/>
    <w:rsid w:val="007D68F0"/>
    <w:rsid w:val="007D6960"/>
    <w:rsid w:val="007D78FE"/>
    <w:rsid w:val="007E08D6"/>
    <w:rsid w:val="007E1739"/>
    <w:rsid w:val="007E202C"/>
    <w:rsid w:val="007E21CC"/>
    <w:rsid w:val="007E2522"/>
    <w:rsid w:val="007E4364"/>
    <w:rsid w:val="007E50A7"/>
    <w:rsid w:val="007E5439"/>
    <w:rsid w:val="007E6310"/>
    <w:rsid w:val="007E6F93"/>
    <w:rsid w:val="007F0074"/>
    <w:rsid w:val="007F081C"/>
    <w:rsid w:val="007F1E38"/>
    <w:rsid w:val="007F34EC"/>
    <w:rsid w:val="007F3FE7"/>
    <w:rsid w:val="007F461E"/>
    <w:rsid w:val="007F48F2"/>
    <w:rsid w:val="007F4967"/>
    <w:rsid w:val="007F4FAE"/>
    <w:rsid w:val="007F4FD5"/>
    <w:rsid w:val="007F76A1"/>
    <w:rsid w:val="007F7A95"/>
    <w:rsid w:val="008011A6"/>
    <w:rsid w:val="0080135B"/>
    <w:rsid w:val="008018CA"/>
    <w:rsid w:val="00801FBA"/>
    <w:rsid w:val="00802839"/>
    <w:rsid w:val="00802C0B"/>
    <w:rsid w:val="00802D1A"/>
    <w:rsid w:val="00802F09"/>
    <w:rsid w:val="00803828"/>
    <w:rsid w:val="00804D18"/>
    <w:rsid w:val="00805B4B"/>
    <w:rsid w:val="0080637A"/>
    <w:rsid w:val="0080686B"/>
    <w:rsid w:val="00806BED"/>
    <w:rsid w:val="00807595"/>
    <w:rsid w:val="008079C8"/>
    <w:rsid w:val="00807F68"/>
    <w:rsid w:val="008100B2"/>
    <w:rsid w:val="00810A21"/>
    <w:rsid w:val="008115F9"/>
    <w:rsid w:val="00811E27"/>
    <w:rsid w:val="00812831"/>
    <w:rsid w:val="00813CAF"/>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5742"/>
    <w:rsid w:val="0083591F"/>
    <w:rsid w:val="0083622D"/>
    <w:rsid w:val="00837220"/>
    <w:rsid w:val="008375C7"/>
    <w:rsid w:val="008375EC"/>
    <w:rsid w:val="008377B8"/>
    <w:rsid w:val="008403FC"/>
    <w:rsid w:val="008409B8"/>
    <w:rsid w:val="00840E8D"/>
    <w:rsid w:val="0084214D"/>
    <w:rsid w:val="00842EFE"/>
    <w:rsid w:val="008430E2"/>
    <w:rsid w:val="00844001"/>
    <w:rsid w:val="00844B67"/>
    <w:rsid w:val="008454AD"/>
    <w:rsid w:val="00845544"/>
    <w:rsid w:val="00850446"/>
    <w:rsid w:val="008509C7"/>
    <w:rsid w:val="00851265"/>
    <w:rsid w:val="00852689"/>
    <w:rsid w:val="008528BD"/>
    <w:rsid w:val="008539E9"/>
    <w:rsid w:val="008546E9"/>
    <w:rsid w:val="00854866"/>
    <w:rsid w:val="00855CCF"/>
    <w:rsid w:val="0085612C"/>
    <w:rsid w:val="00857561"/>
    <w:rsid w:val="008575A9"/>
    <w:rsid w:val="008575C7"/>
    <w:rsid w:val="00857B69"/>
    <w:rsid w:val="008603A0"/>
    <w:rsid w:val="00860A81"/>
    <w:rsid w:val="0086122E"/>
    <w:rsid w:val="00861434"/>
    <w:rsid w:val="00861991"/>
    <w:rsid w:val="008620C2"/>
    <w:rsid w:val="00862263"/>
    <w:rsid w:val="0086232C"/>
    <w:rsid w:val="00862DFF"/>
    <w:rsid w:val="00863213"/>
    <w:rsid w:val="00864457"/>
    <w:rsid w:val="00864EEC"/>
    <w:rsid w:val="008652F8"/>
    <w:rsid w:val="00865840"/>
    <w:rsid w:val="008664C5"/>
    <w:rsid w:val="0086676F"/>
    <w:rsid w:val="00866CAE"/>
    <w:rsid w:val="008673F9"/>
    <w:rsid w:val="008674E4"/>
    <w:rsid w:val="00870445"/>
    <w:rsid w:val="00872D84"/>
    <w:rsid w:val="00873EC2"/>
    <w:rsid w:val="0087523B"/>
    <w:rsid w:val="00875317"/>
    <w:rsid w:val="008759C6"/>
    <w:rsid w:val="00875A2D"/>
    <w:rsid w:val="00877C90"/>
    <w:rsid w:val="008804DE"/>
    <w:rsid w:val="008824D5"/>
    <w:rsid w:val="00882779"/>
    <w:rsid w:val="00882DD2"/>
    <w:rsid w:val="00883368"/>
    <w:rsid w:val="00883679"/>
    <w:rsid w:val="00884C55"/>
    <w:rsid w:val="00887F61"/>
    <w:rsid w:val="008902E3"/>
    <w:rsid w:val="00891639"/>
    <w:rsid w:val="00891EED"/>
    <w:rsid w:val="00892186"/>
    <w:rsid w:val="0089251F"/>
    <w:rsid w:val="008925BD"/>
    <w:rsid w:val="00893ABD"/>
    <w:rsid w:val="00894282"/>
    <w:rsid w:val="008949B3"/>
    <w:rsid w:val="00896C0F"/>
    <w:rsid w:val="00896DF1"/>
    <w:rsid w:val="008A0763"/>
    <w:rsid w:val="008A10C0"/>
    <w:rsid w:val="008A1345"/>
    <w:rsid w:val="008A1E6D"/>
    <w:rsid w:val="008A27B1"/>
    <w:rsid w:val="008A3E25"/>
    <w:rsid w:val="008A41DF"/>
    <w:rsid w:val="008A50BA"/>
    <w:rsid w:val="008A7A7D"/>
    <w:rsid w:val="008B11F9"/>
    <w:rsid w:val="008B1990"/>
    <w:rsid w:val="008B19A1"/>
    <w:rsid w:val="008B1ED0"/>
    <w:rsid w:val="008B2872"/>
    <w:rsid w:val="008B314D"/>
    <w:rsid w:val="008B3B91"/>
    <w:rsid w:val="008B4678"/>
    <w:rsid w:val="008B504A"/>
    <w:rsid w:val="008B579D"/>
    <w:rsid w:val="008B7D2F"/>
    <w:rsid w:val="008C0029"/>
    <w:rsid w:val="008C1730"/>
    <w:rsid w:val="008C2B31"/>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7041"/>
    <w:rsid w:val="008D7669"/>
    <w:rsid w:val="008E404C"/>
    <w:rsid w:val="008E5B27"/>
    <w:rsid w:val="008E6FA8"/>
    <w:rsid w:val="008F0BFB"/>
    <w:rsid w:val="008F11F4"/>
    <w:rsid w:val="008F1AD4"/>
    <w:rsid w:val="008F21F2"/>
    <w:rsid w:val="008F2AFD"/>
    <w:rsid w:val="008F2E6F"/>
    <w:rsid w:val="008F3D5D"/>
    <w:rsid w:val="008F6A86"/>
    <w:rsid w:val="00900B5A"/>
    <w:rsid w:val="009011FE"/>
    <w:rsid w:val="00901EC6"/>
    <w:rsid w:val="009023E2"/>
    <w:rsid w:val="00902957"/>
    <w:rsid w:val="0090338E"/>
    <w:rsid w:val="00903537"/>
    <w:rsid w:val="009037D7"/>
    <w:rsid w:val="0090440F"/>
    <w:rsid w:val="009047E5"/>
    <w:rsid w:val="009062BC"/>
    <w:rsid w:val="00906CDD"/>
    <w:rsid w:val="00906D94"/>
    <w:rsid w:val="009074D1"/>
    <w:rsid w:val="00910219"/>
    <w:rsid w:val="00910F57"/>
    <w:rsid w:val="0091104C"/>
    <w:rsid w:val="009137CE"/>
    <w:rsid w:val="00915BB4"/>
    <w:rsid w:val="00915C02"/>
    <w:rsid w:val="00916875"/>
    <w:rsid w:val="00917F68"/>
    <w:rsid w:val="0092033A"/>
    <w:rsid w:val="0092052A"/>
    <w:rsid w:val="009218A5"/>
    <w:rsid w:val="00921AA6"/>
    <w:rsid w:val="00921B5B"/>
    <w:rsid w:val="00922357"/>
    <w:rsid w:val="00923EF8"/>
    <w:rsid w:val="00924CFA"/>
    <w:rsid w:val="00925B72"/>
    <w:rsid w:val="00925FAA"/>
    <w:rsid w:val="00925FBA"/>
    <w:rsid w:val="00926112"/>
    <w:rsid w:val="00926A77"/>
    <w:rsid w:val="00930CC4"/>
    <w:rsid w:val="009321DA"/>
    <w:rsid w:val="00932B63"/>
    <w:rsid w:val="0093330C"/>
    <w:rsid w:val="00933B65"/>
    <w:rsid w:val="0093408F"/>
    <w:rsid w:val="00935D95"/>
    <w:rsid w:val="00936437"/>
    <w:rsid w:val="00936B50"/>
    <w:rsid w:val="00937018"/>
    <w:rsid w:val="009370DA"/>
    <w:rsid w:val="00937821"/>
    <w:rsid w:val="00937E37"/>
    <w:rsid w:val="0094005B"/>
    <w:rsid w:val="00940375"/>
    <w:rsid w:val="009403E5"/>
    <w:rsid w:val="00941354"/>
    <w:rsid w:val="00941815"/>
    <w:rsid w:val="009427CB"/>
    <w:rsid w:val="009431A4"/>
    <w:rsid w:val="009433BE"/>
    <w:rsid w:val="00944CC6"/>
    <w:rsid w:val="00944D3F"/>
    <w:rsid w:val="0094611C"/>
    <w:rsid w:val="009462A0"/>
    <w:rsid w:val="009478D6"/>
    <w:rsid w:val="00947F1F"/>
    <w:rsid w:val="009504FB"/>
    <w:rsid w:val="00950738"/>
    <w:rsid w:val="00950966"/>
    <w:rsid w:val="009510D6"/>
    <w:rsid w:val="009516CD"/>
    <w:rsid w:val="00952F96"/>
    <w:rsid w:val="0095353E"/>
    <w:rsid w:val="0095385F"/>
    <w:rsid w:val="00953919"/>
    <w:rsid w:val="00953950"/>
    <w:rsid w:val="00953976"/>
    <w:rsid w:val="00953D93"/>
    <w:rsid w:val="00953DD8"/>
    <w:rsid w:val="00954462"/>
    <w:rsid w:val="009546B8"/>
    <w:rsid w:val="009551DA"/>
    <w:rsid w:val="009568DB"/>
    <w:rsid w:val="0095725E"/>
    <w:rsid w:val="009575DB"/>
    <w:rsid w:val="0096046C"/>
    <w:rsid w:val="00960760"/>
    <w:rsid w:val="0096108A"/>
    <w:rsid w:val="0096263A"/>
    <w:rsid w:val="00962E2A"/>
    <w:rsid w:val="009630DB"/>
    <w:rsid w:val="00963663"/>
    <w:rsid w:val="00963696"/>
    <w:rsid w:val="009645F8"/>
    <w:rsid w:val="0096538C"/>
    <w:rsid w:val="00966090"/>
    <w:rsid w:val="009660DD"/>
    <w:rsid w:val="00966BB2"/>
    <w:rsid w:val="009670E4"/>
    <w:rsid w:val="009672CC"/>
    <w:rsid w:val="0096749F"/>
    <w:rsid w:val="009703D7"/>
    <w:rsid w:val="0097059F"/>
    <w:rsid w:val="0097332A"/>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D0"/>
    <w:rsid w:val="009927F0"/>
    <w:rsid w:val="009952C7"/>
    <w:rsid w:val="00996CFD"/>
    <w:rsid w:val="00996D85"/>
    <w:rsid w:val="009970AA"/>
    <w:rsid w:val="009A03CC"/>
    <w:rsid w:val="009A0530"/>
    <w:rsid w:val="009A0AF8"/>
    <w:rsid w:val="009A19BD"/>
    <w:rsid w:val="009A223E"/>
    <w:rsid w:val="009A29DE"/>
    <w:rsid w:val="009A410D"/>
    <w:rsid w:val="009A4B2A"/>
    <w:rsid w:val="009A4BC0"/>
    <w:rsid w:val="009A4C9A"/>
    <w:rsid w:val="009A5616"/>
    <w:rsid w:val="009A58D3"/>
    <w:rsid w:val="009A6281"/>
    <w:rsid w:val="009A63E0"/>
    <w:rsid w:val="009A6B4B"/>
    <w:rsid w:val="009B00B1"/>
    <w:rsid w:val="009B2C86"/>
    <w:rsid w:val="009B3B48"/>
    <w:rsid w:val="009B52C9"/>
    <w:rsid w:val="009B5DFC"/>
    <w:rsid w:val="009B6611"/>
    <w:rsid w:val="009C0A20"/>
    <w:rsid w:val="009C175F"/>
    <w:rsid w:val="009C1D6F"/>
    <w:rsid w:val="009C25F4"/>
    <w:rsid w:val="009C390D"/>
    <w:rsid w:val="009C437F"/>
    <w:rsid w:val="009C5089"/>
    <w:rsid w:val="009C50A2"/>
    <w:rsid w:val="009C58F9"/>
    <w:rsid w:val="009C5B47"/>
    <w:rsid w:val="009C6657"/>
    <w:rsid w:val="009C7250"/>
    <w:rsid w:val="009C72C1"/>
    <w:rsid w:val="009C72CF"/>
    <w:rsid w:val="009C7D32"/>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C0C"/>
    <w:rsid w:val="009E4570"/>
    <w:rsid w:val="009E51CF"/>
    <w:rsid w:val="009E5297"/>
    <w:rsid w:val="009E565F"/>
    <w:rsid w:val="009E5B12"/>
    <w:rsid w:val="009E6B1D"/>
    <w:rsid w:val="009E7F33"/>
    <w:rsid w:val="009F0824"/>
    <w:rsid w:val="009F0B33"/>
    <w:rsid w:val="009F0CF4"/>
    <w:rsid w:val="009F0E8D"/>
    <w:rsid w:val="009F1AB4"/>
    <w:rsid w:val="009F246A"/>
    <w:rsid w:val="009F2A13"/>
    <w:rsid w:val="009F2C22"/>
    <w:rsid w:val="009F3788"/>
    <w:rsid w:val="009F41F4"/>
    <w:rsid w:val="009F4264"/>
    <w:rsid w:val="009F7296"/>
    <w:rsid w:val="009F7330"/>
    <w:rsid w:val="009F7AEE"/>
    <w:rsid w:val="00A008F6"/>
    <w:rsid w:val="00A01864"/>
    <w:rsid w:val="00A01BDD"/>
    <w:rsid w:val="00A01CDD"/>
    <w:rsid w:val="00A01D73"/>
    <w:rsid w:val="00A01F7E"/>
    <w:rsid w:val="00A0223C"/>
    <w:rsid w:val="00A02EBE"/>
    <w:rsid w:val="00A02FF5"/>
    <w:rsid w:val="00A03294"/>
    <w:rsid w:val="00A05C0F"/>
    <w:rsid w:val="00A06B79"/>
    <w:rsid w:val="00A06C60"/>
    <w:rsid w:val="00A1134B"/>
    <w:rsid w:val="00A1180F"/>
    <w:rsid w:val="00A13141"/>
    <w:rsid w:val="00A14EE6"/>
    <w:rsid w:val="00A1543E"/>
    <w:rsid w:val="00A16BF3"/>
    <w:rsid w:val="00A16DD5"/>
    <w:rsid w:val="00A17D18"/>
    <w:rsid w:val="00A20240"/>
    <w:rsid w:val="00A20B08"/>
    <w:rsid w:val="00A20E67"/>
    <w:rsid w:val="00A20E8F"/>
    <w:rsid w:val="00A2116D"/>
    <w:rsid w:val="00A216E6"/>
    <w:rsid w:val="00A224C2"/>
    <w:rsid w:val="00A2390B"/>
    <w:rsid w:val="00A25019"/>
    <w:rsid w:val="00A25313"/>
    <w:rsid w:val="00A266B8"/>
    <w:rsid w:val="00A27D93"/>
    <w:rsid w:val="00A30042"/>
    <w:rsid w:val="00A30E35"/>
    <w:rsid w:val="00A31170"/>
    <w:rsid w:val="00A3160B"/>
    <w:rsid w:val="00A330D6"/>
    <w:rsid w:val="00A33342"/>
    <w:rsid w:val="00A34F53"/>
    <w:rsid w:val="00A36B36"/>
    <w:rsid w:val="00A37213"/>
    <w:rsid w:val="00A3787E"/>
    <w:rsid w:val="00A37974"/>
    <w:rsid w:val="00A4101C"/>
    <w:rsid w:val="00A41EC1"/>
    <w:rsid w:val="00A424E4"/>
    <w:rsid w:val="00A430EA"/>
    <w:rsid w:val="00A431D6"/>
    <w:rsid w:val="00A446C8"/>
    <w:rsid w:val="00A45ED0"/>
    <w:rsid w:val="00A46A06"/>
    <w:rsid w:val="00A46A52"/>
    <w:rsid w:val="00A531D9"/>
    <w:rsid w:val="00A53ADC"/>
    <w:rsid w:val="00A54B89"/>
    <w:rsid w:val="00A54CA2"/>
    <w:rsid w:val="00A54E2F"/>
    <w:rsid w:val="00A5736C"/>
    <w:rsid w:val="00A578F5"/>
    <w:rsid w:val="00A6013A"/>
    <w:rsid w:val="00A62E79"/>
    <w:rsid w:val="00A63D82"/>
    <w:rsid w:val="00A63DDC"/>
    <w:rsid w:val="00A64438"/>
    <w:rsid w:val="00A64552"/>
    <w:rsid w:val="00A674D2"/>
    <w:rsid w:val="00A7056A"/>
    <w:rsid w:val="00A71CB4"/>
    <w:rsid w:val="00A724FB"/>
    <w:rsid w:val="00A74A76"/>
    <w:rsid w:val="00A74B97"/>
    <w:rsid w:val="00A7645F"/>
    <w:rsid w:val="00A806F2"/>
    <w:rsid w:val="00A8102D"/>
    <w:rsid w:val="00A81BE2"/>
    <w:rsid w:val="00A82938"/>
    <w:rsid w:val="00A831F1"/>
    <w:rsid w:val="00A85586"/>
    <w:rsid w:val="00A8756A"/>
    <w:rsid w:val="00A87D37"/>
    <w:rsid w:val="00A900F1"/>
    <w:rsid w:val="00A9175F"/>
    <w:rsid w:val="00A91FE0"/>
    <w:rsid w:val="00A97561"/>
    <w:rsid w:val="00A97F70"/>
    <w:rsid w:val="00AA2837"/>
    <w:rsid w:val="00AA3B1F"/>
    <w:rsid w:val="00AA4266"/>
    <w:rsid w:val="00AA5B39"/>
    <w:rsid w:val="00AA5BBA"/>
    <w:rsid w:val="00AA768D"/>
    <w:rsid w:val="00AB2527"/>
    <w:rsid w:val="00AB25BF"/>
    <w:rsid w:val="00AB4A03"/>
    <w:rsid w:val="00AB6620"/>
    <w:rsid w:val="00AC0C2C"/>
    <w:rsid w:val="00AC2D83"/>
    <w:rsid w:val="00AC313C"/>
    <w:rsid w:val="00AC4555"/>
    <w:rsid w:val="00AC4C9D"/>
    <w:rsid w:val="00AC4DA1"/>
    <w:rsid w:val="00AC5669"/>
    <w:rsid w:val="00AC5747"/>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057"/>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3132"/>
    <w:rsid w:val="00B0402C"/>
    <w:rsid w:val="00B045E0"/>
    <w:rsid w:val="00B04961"/>
    <w:rsid w:val="00B04B8D"/>
    <w:rsid w:val="00B04D72"/>
    <w:rsid w:val="00B04E14"/>
    <w:rsid w:val="00B0576D"/>
    <w:rsid w:val="00B059D8"/>
    <w:rsid w:val="00B06662"/>
    <w:rsid w:val="00B07FFD"/>
    <w:rsid w:val="00B104C5"/>
    <w:rsid w:val="00B11808"/>
    <w:rsid w:val="00B119CC"/>
    <w:rsid w:val="00B11BD2"/>
    <w:rsid w:val="00B11C33"/>
    <w:rsid w:val="00B11DC3"/>
    <w:rsid w:val="00B13F56"/>
    <w:rsid w:val="00B1499E"/>
    <w:rsid w:val="00B153AF"/>
    <w:rsid w:val="00B15D77"/>
    <w:rsid w:val="00B16DEE"/>
    <w:rsid w:val="00B20941"/>
    <w:rsid w:val="00B20976"/>
    <w:rsid w:val="00B20BCF"/>
    <w:rsid w:val="00B21CB9"/>
    <w:rsid w:val="00B21D2F"/>
    <w:rsid w:val="00B21E12"/>
    <w:rsid w:val="00B2267B"/>
    <w:rsid w:val="00B23E56"/>
    <w:rsid w:val="00B24B09"/>
    <w:rsid w:val="00B2594C"/>
    <w:rsid w:val="00B2662F"/>
    <w:rsid w:val="00B2696B"/>
    <w:rsid w:val="00B26F7D"/>
    <w:rsid w:val="00B26FE4"/>
    <w:rsid w:val="00B270EB"/>
    <w:rsid w:val="00B31C1C"/>
    <w:rsid w:val="00B32023"/>
    <w:rsid w:val="00B325D8"/>
    <w:rsid w:val="00B333E3"/>
    <w:rsid w:val="00B33839"/>
    <w:rsid w:val="00B3383A"/>
    <w:rsid w:val="00B34273"/>
    <w:rsid w:val="00B35A5D"/>
    <w:rsid w:val="00B36246"/>
    <w:rsid w:val="00B369DB"/>
    <w:rsid w:val="00B369E8"/>
    <w:rsid w:val="00B37696"/>
    <w:rsid w:val="00B37FE3"/>
    <w:rsid w:val="00B4095C"/>
    <w:rsid w:val="00B40AD6"/>
    <w:rsid w:val="00B41734"/>
    <w:rsid w:val="00B42D21"/>
    <w:rsid w:val="00B4301E"/>
    <w:rsid w:val="00B43451"/>
    <w:rsid w:val="00B44649"/>
    <w:rsid w:val="00B4584B"/>
    <w:rsid w:val="00B47146"/>
    <w:rsid w:val="00B471FE"/>
    <w:rsid w:val="00B5144E"/>
    <w:rsid w:val="00B516B2"/>
    <w:rsid w:val="00B51AEE"/>
    <w:rsid w:val="00B52106"/>
    <w:rsid w:val="00B52161"/>
    <w:rsid w:val="00B527E8"/>
    <w:rsid w:val="00B52D91"/>
    <w:rsid w:val="00B53D88"/>
    <w:rsid w:val="00B544FE"/>
    <w:rsid w:val="00B5465B"/>
    <w:rsid w:val="00B55B34"/>
    <w:rsid w:val="00B56142"/>
    <w:rsid w:val="00B567DA"/>
    <w:rsid w:val="00B57C21"/>
    <w:rsid w:val="00B60045"/>
    <w:rsid w:val="00B604FC"/>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36C3"/>
    <w:rsid w:val="00B73CB3"/>
    <w:rsid w:val="00B75E0A"/>
    <w:rsid w:val="00B7769F"/>
    <w:rsid w:val="00B8148C"/>
    <w:rsid w:val="00B8216F"/>
    <w:rsid w:val="00B828B4"/>
    <w:rsid w:val="00B83427"/>
    <w:rsid w:val="00B83A65"/>
    <w:rsid w:val="00B84913"/>
    <w:rsid w:val="00B84DB4"/>
    <w:rsid w:val="00B8549E"/>
    <w:rsid w:val="00B85841"/>
    <w:rsid w:val="00B85AE1"/>
    <w:rsid w:val="00B87B18"/>
    <w:rsid w:val="00B87C19"/>
    <w:rsid w:val="00B906F6"/>
    <w:rsid w:val="00B90F66"/>
    <w:rsid w:val="00B9124A"/>
    <w:rsid w:val="00B914B6"/>
    <w:rsid w:val="00B91D9F"/>
    <w:rsid w:val="00B92EE3"/>
    <w:rsid w:val="00B9332D"/>
    <w:rsid w:val="00B95476"/>
    <w:rsid w:val="00B9651A"/>
    <w:rsid w:val="00B969EC"/>
    <w:rsid w:val="00B96C44"/>
    <w:rsid w:val="00BA0395"/>
    <w:rsid w:val="00BA12CF"/>
    <w:rsid w:val="00BA1A68"/>
    <w:rsid w:val="00BA1A8D"/>
    <w:rsid w:val="00BA2601"/>
    <w:rsid w:val="00BA3337"/>
    <w:rsid w:val="00BA4BBD"/>
    <w:rsid w:val="00BA5917"/>
    <w:rsid w:val="00BA5C7E"/>
    <w:rsid w:val="00BB012C"/>
    <w:rsid w:val="00BB09AE"/>
    <w:rsid w:val="00BB0F45"/>
    <w:rsid w:val="00BB0FA6"/>
    <w:rsid w:val="00BB14BE"/>
    <w:rsid w:val="00BB19B8"/>
    <w:rsid w:val="00BB2108"/>
    <w:rsid w:val="00BB22C3"/>
    <w:rsid w:val="00BB28A8"/>
    <w:rsid w:val="00BB3034"/>
    <w:rsid w:val="00BB532D"/>
    <w:rsid w:val="00BB5FBA"/>
    <w:rsid w:val="00BB67C8"/>
    <w:rsid w:val="00BB6F66"/>
    <w:rsid w:val="00BB7015"/>
    <w:rsid w:val="00BC077D"/>
    <w:rsid w:val="00BC0FF5"/>
    <w:rsid w:val="00BC2149"/>
    <w:rsid w:val="00BC2E8A"/>
    <w:rsid w:val="00BC41C9"/>
    <w:rsid w:val="00BC4A55"/>
    <w:rsid w:val="00BD1112"/>
    <w:rsid w:val="00BD280C"/>
    <w:rsid w:val="00BD2CB6"/>
    <w:rsid w:val="00BD2D8F"/>
    <w:rsid w:val="00BD4BEB"/>
    <w:rsid w:val="00BD569C"/>
    <w:rsid w:val="00BD6757"/>
    <w:rsid w:val="00BD7949"/>
    <w:rsid w:val="00BE0118"/>
    <w:rsid w:val="00BE0766"/>
    <w:rsid w:val="00BE087A"/>
    <w:rsid w:val="00BE0A7B"/>
    <w:rsid w:val="00BE0FE1"/>
    <w:rsid w:val="00BE28EE"/>
    <w:rsid w:val="00BE32A8"/>
    <w:rsid w:val="00BE38A8"/>
    <w:rsid w:val="00BF1030"/>
    <w:rsid w:val="00BF1289"/>
    <w:rsid w:val="00BF1436"/>
    <w:rsid w:val="00BF15F1"/>
    <w:rsid w:val="00BF1BAE"/>
    <w:rsid w:val="00BF1F8A"/>
    <w:rsid w:val="00BF3169"/>
    <w:rsid w:val="00BF3244"/>
    <w:rsid w:val="00BF344B"/>
    <w:rsid w:val="00BF353D"/>
    <w:rsid w:val="00BF3A25"/>
    <w:rsid w:val="00BF4047"/>
    <w:rsid w:val="00BF54CF"/>
    <w:rsid w:val="00BF55B5"/>
    <w:rsid w:val="00BF58FF"/>
    <w:rsid w:val="00BF78FD"/>
    <w:rsid w:val="00C0019C"/>
    <w:rsid w:val="00C00306"/>
    <w:rsid w:val="00C003AA"/>
    <w:rsid w:val="00C015A6"/>
    <w:rsid w:val="00C0164D"/>
    <w:rsid w:val="00C01C57"/>
    <w:rsid w:val="00C02EF7"/>
    <w:rsid w:val="00C02FE9"/>
    <w:rsid w:val="00C03318"/>
    <w:rsid w:val="00C0454F"/>
    <w:rsid w:val="00C05713"/>
    <w:rsid w:val="00C06EDA"/>
    <w:rsid w:val="00C10AD2"/>
    <w:rsid w:val="00C10C91"/>
    <w:rsid w:val="00C11D15"/>
    <w:rsid w:val="00C12D87"/>
    <w:rsid w:val="00C14458"/>
    <w:rsid w:val="00C14687"/>
    <w:rsid w:val="00C153BB"/>
    <w:rsid w:val="00C20683"/>
    <w:rsid w:val="00C20F78"/>
    <w:rsid w:val="00C21DC6"/>
    <w:rsid w:val="00C22A28"/>
    <w:rsid w:val="00C22C35"/>
    <w:rsid w:val="00C22F62"/>
    <w:rsid w:val="00C23245"/>
    <w:rsid w:val="00C23E47"/>
    <w:rsid w:val="00C24130"/>
    <w:rsid w:val="00C243C7"/>
    <w:rsid w:val="00C244CC"/>
    <w:rsid w:val="00C244E8"/>
    <w:rsid w:val="00C275B7"/>
    <w:rsid w:val="00C27669"/>
    <w:rsid w:val="00C27BFA"/>
    <w:rsid w:val="00C3079F"/>
    <w:rsid w:val="00C30C54"/>
    <w:rsid w:val="00C30D14"/>
    <w:rsid w:val="00C30DA0"/>
    <w:rsid w:val="00C31DF3"/>
    <w:rsid w:val="00C31EC8"/>
    <w:rsid w:val="00C32A7C"/>
    <w:rsid w:val="00C34684"/>
    <w:rsid w:val="00C34A9F"/>
    <w:rsid w:val="00C34DE1"/>
    <w:rsid w:val="00C353CF"/>
    <w:rsid w:val="00C359DA"/>
    <w:rsid w:val="00C374A8"/>
    <w:rsid w:val="00C41354"/>
    <w:rsid w:val="00C41E33"/>
    <w:rsid w:val="00C4291D"/>
    <w:rsid w:val="00C42E4D"/>
    <w:rsid w:val="00C4348A"/>
    <w:rsid w:val="00C436CD"/>
    <w:rsid w:val="00C4401F"/>
    <w:rsid w:val="00C451BB"/>
    <w:rsid w:val="00C45738"/>
    <w:rsid w:val="00C4613B"/>
    <w:rsid w:val="00C4790D"/>
    <w:rsid w:val="00C47FCE"/>
    <w:rsid w:val="00C5116A"/>
    <w:rsid w:val="00C5124D"/>
    <w:rsid w:val="00C51525"/>
    <w:rsid w:val="00C51F8C"/>
    <w:rsid w:val="00C5275B"/>
    <w:rsid w:val="00C53E64"/>
    <w:rsid w:val="00C543DF"/>
    <w:rsid w:val="00C5533B"/>
    <w:rsid w:val="00C5719D"/>
    <w:rsid w:val="00C573C2"/>
    <w:rsid w:val="00C5769E"/>
    <w:rsid w:val="00C57F0E"/>
    <w:rsid w:val="00C62585"/>
    <w:rsid w:val="00C62E6E"/>
    <w:rsid w:val="00C6357F"/>
    <w:rsid w:val="00C63D9E"/>
    <w:rsid w:val="00C64003"/>
    <w:rsid w:val="00C640EF"/>
    <w:rsid w:val="00C641DC"/>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7783C"/>
    <w:rsid w:val="00C80160"/>
    <w:rsid w:val="00C808DA"/>
    <w:rsid w:val="00C810D6"/>
    <w:rsid w:val="00C815BD"/>
    <w:rsid w:val="00C823A0"/>
    <w:rsid w:val="00C82410"/>
    <w:rsid w:val="00C82F0B"/>
    <w:rsid w:val="00C840C0"/>
    <w:rsid w:val="00C8486D"/>
    <w:rsid w:val="00C871CD"/>
    <w:rsid w:val="00C904B4"/>
    <w:rsid w:val="00C9173B"/>
    <w:rsid w:val="00C917D3"/>
    <w:rsid w:val="00C92380"/>
    <w:rsid w:val="00C9266C"/>
    <w:rsid w:val="00C9322A"/>
    <w:rsid w:val="00C935A2"/>
    <w:rsid w:val="00C93A35"/>
    <w:rsid w:val="00C94CFC"/>
    <w:rsid w:val="00C95DEA"/>
    <w:rsid w:val="00C96384"/>
    <w:rsid w:val="00C9671D"/>
    <w:rsid w:val="00C96CCA"/>
    <w:rsid w:val="00C96F26"/>
    <w:rsid w:val="00C97232"/>
    <w:rsid w:val="00C97AFB"/>
    <w:rsid w:val="00C97C1D"/>
    <w:rsid w:val="00CA152F"/>
    <w:rsid w:val="00CA2CD6"/>
    <w:rsid w:val="00CA3722"/>
    <w:rsid w:val="00CA4619"/>
    <w:rsid w:val="00CA4C6A"/>
    <w:rsid w:val="00CA6EF4"/>
    <w:rsid w:val="00CB1BDB"/>
    <w:rsid w:val="00CB1C7D"/>
    <w:rsid w:val="00CB252F"/>
    <w:rsid w:val="00CB31EB"/>
    <w:rsid w:val="00CB3AB0"/>
    <w:rsid w:val="00CB3B1D"/>
    <w:rsid w:val="00CB49E0"/>
    <w:rsid w:val="00CB6070"/>
    <w:rsid w:val="00CB6437"/>
    <w:rsid w:val="00CB6C60"/>
    <w:rsid w:val="00CB71FF"/>
    <w:rsid w:val="00CC062A"/>
    <w:rsid w:val="00CC0C51"/>
    <w:rsid w:val="00CC222D"/>
    <w:rsid w:val="00CC2AFD"/>
    <w:rsid w:val="00CC2C7F"/>
    <w:rsid w:val="00CC302C"/>
    <w:rsid w:val="00CC3A57"/>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1BD7"/>
    <w:rsid w:val="00CD258E"/>
    <w:rsid w:val="00CD267E"/>
    <w:rsid w:val="00CD2686"/>
    <w:rsid w:val="00CD3089"/>
    <w:rsid w:val="00CD3240"/>
    <w:rsid w:val="00CD3717"/>
    <w:rsid w:val="00CD3C53"/>
    <w:rsid w:val="00CD4E49"/>
    <w:rsid w:val="00CD59F0"/>
    <w:rsid w:val="00CD654C"/>
    <w:rsid w:val="00CD6773"/>
    <w:rsid w:val="00CD7BC4"/>
    <w:rsid w:val="00CE0610"/>
    <w:rsid w:val="00CE1706"/>
    <w:rsid w:val="00CE1BA2"/>
    <w:rsid w:val="00CE2168"/>
    <w:rsid w:val="00CE2211"/>
    <w:rsid w:val="00CE222D"/>
    <w:rsid w:val="00CE37D9"/>
    <w:rsid w:val="00CE3AAE"/>
    <w:rsid w:val="00CE507A"/>
    <w:rsid w:val="00CE5A77"/>
    <w:rsid w:val="00CE5B34"/>
    <w:rsid w:val="00CE5ED5"/>
    <w:rsid w:val="00CE7014"/>
    <w:rsid w:val="00CE75B6"/>
    <w:rsid w:val="00CE7A69"/>
    <w:rsid w:val="00CE7C03"/>
    <w:rsid w:val="00CF04AF"/>
    <w:rsid w:val="00CF12BE"/>
    <w:rsid w:val="00CF2B9E"/>
    <w:rsid w:val="00CF2E3A"/>
    <w:rsid w:val="00CF3E72"/>
    <w:rsid w:val="00CF505D"/>
    <w:rsid w:val="00CF507B"/>
    <w:rsid w:val="00CF6167"/>
    <w:rsid w:val="00CF6561"/>
    <w:rsid w:val="00D00795"/>
    <w:rsid w:val="00D00978"/>
    <w:rsid w:val="00D03EDE"/>
    <w:rsid w:val="00D04517"/>
    <w:rsid w:val="00D04654"/>
    <w:rsid w:val="00D0511E"/>
    <w:rsid w:val="00D1025F"/>
    <w:rsid w:val="00D11492"/>
    <w:rsid w:val="00D12DCC"/>
    <w:rsid w:val="00D130C3"/>
    <w:rsid w:val="00D13A44"/>
    <w:rsid w:val="00D14073"/>
    <w:rsid w:val="00D1415B"/>
    <w:rsid w:val="00D14A2D"/>
    <w:rsid w:val="00D14DCB"/>
    <w:rsid w:val="00D16E6D"/>
    <w:rsid w:val="00D204C2"/>
    <w:rsid w:val="00D21BA7"/>
    <w:rsid w:val="00D22195"/>
    <w:rsid w:val="00D22683"/>
    <w:rsid w:val="00D24228"/>
    <w:rsid w:val="00D25F02"/>
    <w:rsid w:val="00D30F40"/>
    <w:rsid w:val="00D323C0"/>
    <w:rsid w:val="00D32776"/>
    <w:rsid w:val="00D32BB1"/>
    <w:rsid w:val="00D33E63"/>
    <w:rsid w:val="00D34237"/>
    <w:rsid w:val="00D3459A"/>
    <w:rsid w:val="00D353E1"/>
    <w:rsid w:val="00D35DF6"/>
    <w:rsid w:val="00D36EAD"/>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0AD1"/>
    <w:rsid w:val="00D51386"/>
    <w:rsid w:val="00D519A6"/>
    <w:rsid w:val="00D52D85"/>
    <w:rsid w:val="00D5313C"/>
    <w:rsid w:val="00D53879"/>
    <w:rsid w:val="00D56446"/>
    <w:rsid w:val="00D57B25"/>
    <w:rsid w:val="00D6108E"/>
    <w:rsid w:val="00D61235"/>
    <w:rsid w:val="00D62614"/>
    <w:rsid w:val="00D62C30"/>
    <w:rsid w:val="00D62EF0"/>
    <w:rsid w:val="00D62FF6"/>
    <w:rsid w:val="00D64008"/>
    <w:rsid w:val="00D64B74"/>
    <w:rsid w:val="00D66C5E"/>
    <w:rsid w:val="00D66E16"/>
    <w:rsid w:val="00D67073"/>
    <w:rsid w:val="00D71C5B"/>
    <w:rsid w:val="00D74199"/>
    <w:rsid w:val="00D744B1"/>
    <w:rsid w:val="00D7493F"/>
    <w:rsid w:val="00D75890"/>
    <w:rsid w:val="00D763BF"/>
    <w:rsid w:val="00D7723B"/>
    <w:rsid w:val="00D776F8"/>
    <w:rsid w:val="00D77B5D"/>
    <w:rsid w:val="00D77E3D"/>
    <w:rsid w:val="00D80548"/>
    <w:rsid w:val="00D80F29"/>
    <w:rsid w:val="00D823C9"/>
    <w:rsid w:val="00D82FD3"/>
    <w:rsid w:val="00D8334A"/>
    <w:rsid w:val="00D838D5"/>
    <w:rsid w:val="00D8435A"/>
    <w:rsid w:val="00D84681"/>
    <w:rsid w:val="00D87117"/>
    <w:rsid w:val="00D8717A"/>
    <w:rsid w:val="00D871CB"/>
    <w:rsid w:val="00D91571"/>
    <w:rsid w:val="00D91670"/>
    <w:rsid w:val="00D9175D"/>
    <w:rsid w:val="00D93276"/>
    <w:rsid w:val="00D93CF7"/>
    <w:rsid w:val="00D94961"/>
    <w:rsid w:val="00D957D4"/>
    <w:rsid w:val="00D95B6E"/>
    <w:rsid w:val="00D96061"/>
    <w:rsid w:val="00D96540"/>
    <w:rsid w:val="00DA068F"/>
    <w:rsid w:val="00DA08D0"/>
    <w:rsid w:val="00DA10ED"/>
    <w:rsid w:val="00DA3046"/>
    <w:rsid w:val="00DA509A"/>
    <w:rsid w:val="00DA6ED6"/>
    <w:rsid w:val="00DA77BA"/>
    <w:rsid w:val="00DA7DDD"/>
    <w:rsid w:val="00DB17AA"/>
    <w:rsid w:val="00DB1BDE"/>
    <w:rsid w:val="00DB1FC3"/>
    <w:rsid w:val="00DB2AC9"/>
    <w:rsid w:val="00DB2BA9"/>
    <w:rsid w:val="00DB33DF"/>
    <w:rsid w:val="00DB394F"/>
    <w:rsid w:val="00DB3C30"/>
    <w:rsid w:val="00DB4875"/>
    <w:rsid w:val="00DB4D78"/>
    <w:rsid w:val="00DB5A7C"/>
    <w:rsid w:val="00DB5CBB"/>
    <w:rsid w:val="00DB6B37"/>
    <w:rsid w:val="00DB72A1"/>
    <w:rsid w:val="00DB7C9B"/>
    <w:rsid w:val="00DB7F36"/>
    <w:rsid w:val="00DC067B"/>
    <w:rsid w:val="00DC08B6"/>
    <w:rsid w:val="00DC09E3"/>
    <w:rsid w:val="00DC1420"/>
    <w:rsid w:val="00DC1741"/>
    <w:rsid w:val="00DC2739"/>
    <w:rsid w:val="00DC3551"/>
    <w:rsid w:val="00DC3754"/>
    <w:rsid w:val="00DC49EE"/>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2261"/>
    <w:rsid w:val="00DE314F"/>
    <w:rsid w:val="00DE3B04"/>
    <w:rsid w:val="00DE3B9B"/>
    <w:rsid w:val="00DE3CE6"/>
    <w:rsid w:val="00DE40A0"/>
    <w:rsid w:val="00DE5733"/>
    <w:rsid w:val="00DE5F85"/>
    <w:rsid w:val="00DE67E4"/>
    <w:rsid w:val="00DE70CB"/>
    <w:rsid w:val="00DE75D3"/>
    <w:rsid w:val="00DE7784"/>
    <w:rsid w:val="00DE7EFD"/>
    <w:rsid w:val="00DF01CD"/>
    <w:rsid w:val="00DF027E"/>
    <w:rsid w:val="00DF13E1"/>
    <w:rsid w:val="00DF1AE3"/>
    <w:rsid w:val="00DF260E"/>
    <w:rsid w:val="00DF3937"/>
    <w:rsid w:val="00DF430E"/>
    <w:rsid w:val="00DF5D0D"/>
    <w:rsid w:val="00DF68C8"/>
    <w:rsid w:val="00DF728A"/>
    <w:rsid w:val="00E00090"/>
    <w:rsid w:val="00E000D6"/>
    <w:rsid w:val="00E028DD"/>
    <w:rsid w:val="00E03A55"/>
    <w:rsid w:val="00E03CA9"/>
    <w:rsid w:val="00E03FD8"/>
    <w:rsid w:val="00E0595F"/>
    <w:rsid w:val="00E07764"/>
    <w:rsid w:val="00E107FD"/>
    <w:rsid w:val="00E110B9"/>
    <w:rsid w:val="00E11444"/>
    <w:rsid w:val="00E12A92"/>
    <w:rsid w:val="00E1314C"/>
    <w:rsid w:val="00E1364F"/>
    <w:rsid w:val="00E1387B"/>
    <w:rsid w:val="00E13B60"/>
    <w:rsid w:val="00E1445A"/>
    <w:rsid w:val="00E1562E"/>
    <w:rsid w:val="00E16327"/>
    <w:rsid w:val="00E169E2"/>
    <w:rsid w:val="00E169E9"/>
    <w:rsid w:val="00E16EF2"/>
    <w:rsid w:val="00E176CD"/>
    <w:rsid w:val="00E176E4"/>
    <w:rsid w:val="00E17B81"/>
    <w:rsid w:val="00E2077B"/>
    <w:rsid w:val="00E21C70"/>
    <w:rsid w:val="00E2384B"/>
    <w:rsid w:val="00E23C67"/>
    <w:rsid w:val="00E23DFE"/>
    <w:rsid w:val="00E2408B"/>
    <w:rsid w:val="00E2484A"/>
    <w:rsid w:val="00E24B13"/>
    <w:rsid w:val="00E25E93"/>
    <w:rsid w:val="00E262FC"/>
    <w:rsid w:val="00E27464"/>
    <w:rsid w:val="00E274B5"/>
    <w:rsid w:val="00E27848"/>
    <w:rsid w:val="00E27D50"/>
    <w:rsid w:val="00E27E4E"/>
    <w:rsid w:val="00E306A1"/>
    <w:rsid w:val="00E306CF"/>
    <w:rsid w:val="00E30921"/>
    <w:rsid w:val="00E315F1"/>
    <w:rsid w:val="00E31776"/>
    <w:rsid w:val="00E317EA"/>
    <w:rsid w:val="00E3319D"/>
    <w:rsid w:val="00E333F5"/>
    <w:rsid w:val="00E336D8"/>
    <w:rsid w:val="00E33BEE"/>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519"/>
    <w:rsid w:val="00E4709A"/>
    <w:rsid w:val="00E47A1C"/>
    <w:rsid w:val="00E47BF1"/>
    <w:rsid w:val="00E47F4A"/>
    <w:rsid w:val="00E50631"/>
    <w:rsid w:val="00E50BC9"/>
    <w:rsid w:val="00E50BDA"/>
    <w:rsid w:val="00E512F7"/>
    <w:rsid w:val="00E51662"/>
    <w:rsid w:val="00E51A55"/>
    <w:rsid w:val="00E528F9"/>
    <w:rsid w:val="00E548BA"/>
    <w:rsid w:val="00E556CC"/>
    <w:rsid w:val="00E55C88"/>
    <w:rsid w:val="00E5600C"/>
    <w:rsid w:val="00E56429"/>
    <w:rsid w:val="00E57885"/>
    <w:rsid w:val="00E57D0E"/>
    <w:rsid w:val="00E6167B"/>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D8D"/>
    <w:rsid w:val="00E76879"/>
    <w:rsid w:val="00E76A60"/>
    <w:rsid w:val="00E76BC2"/>
    <w:rsid w:val="00E80C59"/>
    <w:rsid w:val="00E80EE3"/>
    <w:rsid w:val="00E81CE2"/>
    <w:rsid w:val="00E821E8"/>
    <w:rsid w:val="00E82F92"/>
    <w:rsid w:val="00E83564"/>
    <w:rsid w:val="00E835D8"/>
    <w:rsid w:val="00E83F5C"/>
    <w:rsid w:val="00E8407C"/>
    <w:rsid w:val="00E84110"/>
    <w:rsid w:val="00E850C9"/>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62DF"/>
    <w:rsid w:val="00E97562"/>
    <w:rsid w:val="00EA00A5"/>
    <w:rsid w:val="00EA065A"/>
    <w:rsid w:val="00EA0715"/>
    <w:rsid w:val="00EA227D"/>
    <w:rsid w:val="00EA2BDF"/>
    <w:rsid w:val="00EA3A13"/>
    <w:rsid w:val="00EA3BA8"/>
    <w:rsid w:val="00EA4C1A"/>
    <w:rsid w:val="00EA55F6"/>
    <w:rsid w:val="00EB0797"/>
    <w:rsid w:val="00EB1584"/>
    <w:rsid w:val="00EB26BF"/>
    <w:rsid w:val="00EB4D4B"/>
    <w:rsid w:val="00EB567B"/>
    <w:rsid w:val="00EB5DC0"/>
    <w:rsid w:val="00EB68E8"/>
    <w:rsid w:val="00EB6947"/>
    <w:rsid w:val="00EB6A66"/>
    <w:rsid w:val="00EB6ACB"/>
    <w:rsid w:val="00EB6F6F"/>
    <w:rsid w:val="00EC0516"/>
    <w:rsid w:val="00EC0C3C"/>
    <w:rsid w:val="00EC1621"/>
    <w:rsid w:val="00EC1820"/>
    <w:rsid w:val="00EC2D36"/>
    <w:rsid w:val="00EC2EF0"/>
    <w:rsid w:val="00EC307A"/>
    <w:rsid w:val="00EC32F1"/>
    <w:rsid w:val="00EC4352"/>
    <w:rsid w:val="00EC538A"/>
    <w:rsid w:val="00EC7265"/>
    <w:rsid w:val="00ED07B7"/>
    <w:rsid w:val="00ED07E2"/>
    <w:rsid w:val="00ED0823"/>
    <w:rsid w:val="00ED0928"/>
    <w:rsid w:val="00ED14FE"/>
    <w:rsid w:val="00ED28F3"/>
    <w:rsid w:val="00ED2D16"/>
    <w:rsid w:val="00ED400D"/>
    <w:rsid w:val="00ED4C88"/>
    <w:rsid w:val="00ED610A"/>
    <w:rsid w:val="00ED67FA"/>
    <w:rsid w:val="00ED6A74"/>
    <w:rsid w:val="00ED6C00"/>
    <w:rsid w:val="00ED71E3"/>
    <w:rsid w:val="00ED7937"/>
    <w:rsid w:val="00ED7EFC"/>
    <w:rsid w:val="00EE04BD"/>
    <w:rsid w:val="00EE1022"/>
    <w:rsid w:val="00EE126F"/>
    <w:rsid w:val="00EE2777"/>
    <w:rsid w:val="00EE2F22"/>
    <w:rsid w:val="00EE318B"/>
    <w:rsid w:val="00EE3C74"/>
    <w:rsid w:val="00EE42A5"/>
    <w:rsid w:val="00EE54E7"/>
    <w:rsid w:val="00EE5C15"/>
    <w:rsid w:val="00EE5FF2"/>
    <w:rsid w:val="00EE7A93"/>
    <w:rsid w:val="00EF01E5"/>
    <w:rsid w:val="00EF0410"/>
    <w:rsid w:val="00EF0428"/>
    <w:rsid w:val="00EF07E9"/>
    <w:rsid w:val="00EF0C90"/>
    <w:rsid w:val="00EF1B4A"/>
    <w:rsid w:val="00EF2963"/>
    <w:rsid w:val="00EF39FF"/>
    <w:rsid w:val="00EF6AD6"/>
    <w:rsid w:val="00F0084C"/>
    <w:rsid w:val="00F01D05"/>
    <w:rsid w:val="00F024C2"/>
    <w:rsid w:val="00F033AF"/>
    <w:rsid w:val="00F03DF3"/>
    <w:rsid w:val="00F042DF"/>
    <w:rsid w:val="00F0443B"/>
    <w:rsid w:val="00F05931"/>
    <w:rsid w:val="00F05B87"/>
    <w:rsid w:val="00F05BE3"/>
    <w:rsid w:val="00F05C67"/>
    <w:rsid w:val="00F06767"/>
    <w:rsid w:val="00F06C21"/>
    <w:rsid w:val="00F074A1"/>
    <w:rsid w:val="00F11020"/>
    <w:rsid w:val="00F12AB5"/>
    <w:rsid w:val="00F12E69"/>
    <w:rsid w:val="00F1323B"/>
    <w:rsid w:val="00F13352"/>
    <w:rsid w:val="00F135ED"/>
    <w:rsid w:val="00F147C5"/>
    <w:rsid w:val="00F14FAA"/>
    <w:rsid w:val="00F15D75"/>
    <w:rsid w:val="00F16616"/>
    <w:rsid w:val="00F16D3B"/>
    <w:rsid w:val="00F16D4D"/>
    <w:rsid w:val="00F171AD"/>
    <w:rsid w:val="00F176D5"/>
    <w:rsid w:val="00F17DE6"/>
    <w:rsid w:val="00F20CC9"/>
    <w:rsid w:val="00F21C6C"/>
    <w:rsid w:val="00F21EE8"/>
    <w:rsid w:val="00F226D3"/>
    <w:rsid w:val="00F23550"/>
    <w:rsid w:val="00F237E1"/>
    <w:rsid w:val="00F23F43"/>
    <w:rsid w:val="00F24E27"/>
    <w:rsid w:val="00F26F8C"/>
    <w:rsid w:val="00F270B2"/>
    <w:rsid w:val="00F27175"/>
    <w:rsid w:val="00F277AE"/>
    <w:rsid w:val="00F27C17"/>
    <w:rsid w:val="00F30161"/>
    <w:rsid w:val="00F31378"/>
    <w:rsid w:val="00F319F7"/>
    <w:rsid w:val="00F31F89"/>
    <w:rsid w:val="00F32A32"/>
    <w:rsid w:val="00F32B35"/>
    <w:rsid w:val="00F32F56"/>
    <w:rsid w:val="00F3327F"/>
    <w:rsid w:val="00F33FDE"/>
    <w:rsid w:val="00F352B5"/>
    <w:rsid w:val="00F35450"/>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2839"/>
    <w:rsid w:val="00F52E72"/>
    <w:rsid w:val="00F53688"/>
    <w:rsid w:val="00F53E1F"/>
    <w:rsid w:val="00F54288"/>
    <w:rsid w:val="00F55344"/>
    <w:rsid w:val="00F55409"/>
    <w:rsid w:val="00F566FC"/>
    <w:rsid w:val="00F56EDC"/>
    <w:rsid w:val="00F572F3"/>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47C6"/>
    <w:rsid w:val="00F748AC"/>
    <w:rsid w:val="00F7515A"/>
    <w:rsid w:val="00F75362"/>
    <w:rsid w:val="00F7713A"/>
    <w:rsid w:val="00F77636"/>
    <w:rsid w:val="00F80340"/>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A12D9"/>
    <w:rsid w:val="00FA16B0"/>
    <w:rsid w:val="00FA1C7E"/>
    <w:rsid w:val="00FA317F"/>
    <w:rsid w:val="00FA3ADF"/>
    <w:rsid w:val="00FA47D1"/>
    <w:rsid w:val="00FA5A39"/>
    <w:rsid w:val="00FA6076"/>
    <w:rsid w:val="00FA63E7"/>
    <w:rsid w:val="00FA75AF"/>
    <w:rsid w:val="00FA7FB3"/>
    <w:rsid w:val="00FB0274"/>
    <w:rsid w:val="00FB1331"/>
    <w:rsid w:val="00FB1653"/>
    <w:rsid w:val="00FB2E1F"/>
    <w:rsid w:val="00FB391F"/>
    <w:rsid w:val="00FB3E82"/>
    <w:rsid w:val="00FB523B"/>
    <w:rsid w:val="00FB61BE"/>
    <w:rsid w:val="00FB6693"/>
    <w:rsid w:val="00FB6A7C"/>
    <w:rsid w:val="00FB6B4D"/>
    <w:rsid w:val="00FB6D5E"/>
    <w:rsid w:val="00FB74C9"/>
    <w:rsid w:val="00FB779C"/>
    <w:rsid w:val="00FB7C22"/>
    <w:rsid w:val="00FC139D"/>
    <w:rsid w:val="00FC1D6E"/>
    <w:rsid w:val="00FC51CC"/>
    <w:rsid w:val="00FC5D63"/>
    <w:rsid w:val="00FC5F41"/>
    <w:rsid w:val="00FC74DA"/>
    <w:rsid w:val="00FC7E2B"/>
    <w:rsid w:val="00FD0E61"/>
    <w:rsid w:val="00FD16F0"/>
    <w:rsid w:val="00FD24DC"/>
    <w:rsid w:val="00FD2552"/>
    <w:rsid w:val="00FD27EC"/>
    <w:rsid w:val="00FD586D"/>
    <w:rsid w:val="00FD5FEF"/>
    <w:rsid w:val="00FD620D"/>
    <w:rsid w:val="00FD77B3"/>
    <w:rsid w:val="00FE1B66"/>
    <w:rsid w:val="00FE3192"/>
    <w:rsid w:val="00FE39AD"/>
    <w:rsid w:val="00FE3D47"/>
    <w:rsid w:val="00FE4054"/>
    <w:rsid w:val="00FE407F"/>
    <w:rsid w:val="00FE45B1"/>
    <w:rsid w:val="00FE4CFE"/>
    <w:rsid w:val="00FF01AA"/>
    <w:rsid w:val="00FF0D98"/>
    <w:rsid w:val="00FF1B19"/>
    <w:rsid w:val="00FF1B4E"/>
    <w:rsid w:val="00FF27A4"/>
    <w:rsid w:val="00FF2BB9"/>
    <w:rsid w:val="00FF3E9A"/>
    <w:rsid w:val="00FF40AB"/>
    <w:rsid w:val="00FF4295"/>
    <w:rsid w:val="00FF43C3"/>
    <w:rsid w:val="00FF618F"/>
    <w:rsid w:val="00FF62A7"/>
    <w:rsid w:val="00FF689E"/>
    <w:rsid w:val="00FF6AA8"/>
    <w:rsid w:val="00FF73B4"/>
    <w:rsid w:val="00FF77FC"/>
    <w:rsid w:val="00FF7C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List" w:uiPriority="99"/>
    <w:lsdException w:name="List 5" w:uiPriority="99"/>
    <w:lsdException w:name="Title" w:uiPriority="99" w:qFormat="1"/>
    <w:lsdException w:name="Signature" w:uiPriority="99"/>
    <w:lsdException w:name="Body Text" w:uiPriority="99"/>
    <w:lsdException w:name="Body Text Indent" w:uiPriority="99"/>
    <w:lsdException w:name="Subtitle" w:uiPriority="11" w:qFormat="1"/>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A229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9"/>
    <w:qFormat/>
    <w:rsid w:val="001816EE"/>
    <w:pPr>
      <w:spacing w:before="240" w:after="60"/>
      <w:outlineLvl w:val="6"/>
    </w:pPr>
    <w:rPr>
      <w:rFonts w:ascii="Calibri" w:hAnsi="Calibri"/>
    </w:rPr>
  </w:style>
  <w:style w:type="paragraph" w:styleId="Nagwek8">
    <w:name w:val="heading 8"/>
    <w:basedOn w:val="Normalny"/>
    <w:next w:val="Normalny"/>
    <w:link w:val="Nagwek8Znak"/>
    <w:uiPriority w:val="99"/>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uiPriority w:val="99"/>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uiPriority w:val="99"/>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uiPriority w:val="99"/>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uiPriority w:val="99"/>
    <w:rsid w:val="001816EE"/>
    <w:rPr>
      <w:rFonts w:ascii="Garamond" w:hAnsi="Garamond" w:cs="Garamond"/>
      <w:b/>
      <w:bCs/>
      <w:sz w:val="24"/>
      <w:szCs w:val="24"/>
    </w:rPr>
  </w:style>
  <w:style w:type="paragraph" w:styleId="Akapitzlist">
    <w:name w:val="List Paragraph"/>
    <w:basedOn w:val="Normalny"/>
    <w:uiPriority w:val="99"/>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uiPriority w:val="99"/>
    <w:rsid w:val="001816EE"/>
    <w:pPr>
      <w:jc w:val="center"/>
    </w:pPr>
    <w:rPr>
      <w:rFonts w:ascii="Verdana" w:eastAsia="Batang" w:hAnsi="Verdana"/>
      <w:smallCaps/>
      <w:sz w:val="32"/>
      <w:szCs w:val="32"/>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uiPriority w:val="99"/>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uiPriority w:val="99"/>
    <w:rsid w:val="00B01A2A"/>
    <w:rPr>
      <w:b/>
      <w:bCs/>
    </w:rPr>
  </w:style>
  <w:style w:type="character" w:customStyle="1" w:styleId="TematkomentarzaZnak">
    <w:name w:val="Temat komentarza Znak"/>
    <w:link w:val="Tematkomentarza"/>
    <w:uiPriority w:val="99"/>
    <w:rsid w:val="00B01A2A"/>
    <w:rPr>
      <w:b/>
      <w:bCs/>
    </w:rPr>
  </w:style>
  <w:style w:type="paragraph" w:customStyle="1" w:styleId="Default">
    <w:name w:val="Default"/>
    <w:uiPriority w:val="99"/>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uiPriority w:val="99"/>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uiPriority w:val="99"/>
    <w:rsid w:val="00DA509A"/>
    <w:rPr>
      <w:rFonts w:ascii="Verdana" w:hAnsi="Verdana"/>
      <w:b/>
      <w:i/>
      <w:lang w:eastAsia="en-US"/>
    </w:rPr>
  </w:style>
  <w:style w:type="character" w:customStyle="1" w:styleId="Nagwek9Znak">
    <w:name w:val="Nagłówek 9 Znak"/>
    <w:link w:val="Nagwek9"/>
    <w:uiPriority w:val="9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uiPriority w:val="99"/>
    <w:rsid w:val="00DA509A"/>
    <w:pPr>
      <w:ind w:left="360"/>
    </w:pPr>
    <w:rPr>
      <w:sz w:val="28"/>
      <w:szCs w:val="20"/>
      <w:lang w:eastAsia="en-US"/>
    </w:rPr>
  </w:style>
  <w:style w:type="character" w:customStyle="1" w:styleId="TekstpodstawowywcityZnak">
    <w:name w:val="Tekst podstawowy wcięty Znak"/>
    <w:link w:val="Tekstpodstawowywcity"/>
    <w:uiPriority w:val="99"/>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uiPriority w:val="11"/>
    <w:qFormat/>
    <w:rsid w:val="00DA509A"/>
    <w:pPr>
      <w:jc w:val="center"/>
    </w:pPr>
    <w:rPr>
      <w:b/>
      <w:sz w:val="26"/>
      <w:szCs w:val="20"/>
      <w:lang w:eastAsia="en-US"/>
    </w:rPr>
  </w:style>
  <w:style w:type="character" w:customStyle="1" w:styleId="PodtytuZnak">
    <w:name w:val="Podtytuł Znak"/>
    <w:link w:val="Podtytu"/>
    <w:uiPriority w:val="11"/>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uiPriority w:val="99"/>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rPr>
  </w:style>
  <w:style w:type="character" w:customStyle="1" w:styleId="TekstprzypisudolnegoZnak">
    <w:name w:val="Tekst przypisu dolnego Znak"/>
    <w:link w:val="Tekstprzypisudolnego"/>
    <w:rsid w:val="00DA509A"/>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uiPriority w:val="99"/>
    <w:rsid w:val="00DA509A"/>
    <w:pPr>
      <w:widowControl w:val="0"/>
      <w:autoSpaceDE w:val="0"/>
      <w:autoSpaceDN w:val="0"/>
      <w:adjustRightInd w:val="0"/>
    </w:pPr>
    <w:rPr>
      <w:sz w:val="24"/>
      <w:szCs w:val="24"/>
    </w:rPr>
  </w:style>
  <w:style w:type="paragraph" w:customStyle="1" w:styleId="Zawartotabeli">
    <w:name w:val="Zawartość tabeli"/>
    <w:basedOn w:val="Normalny"/>
    <w:uiPriority w:val="99"/>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57"/>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character" w:customStyle="1" w:styleId="DeltaViewInsertion">
    <w:name w:val="DeltaView Insertion"/>
    <w:rsid w:val="00FC1D6E"/>
    <w:rPr>
      <w:b/>
      <w:i/>
      <w:spacing w:val="0"/>
    </w:rPr>
  </w:style>
  <w:style w:type="character" w:customStyle="1" w:styleId="Znakiprzypiswdolnych">
    <w:name w:val="Znaki przypisów dolnych"/>
    <w:rsid w:val="00FC1D6E"/>
    <w:rPr>
      <w:shd w:val="clear" w:color="auto" w:fill="auto"/>
      <w:vertAlign w:val="superscript"/>
    </w:rPr>
  </w:style>
  <w:style w:type="paragraph" w:customStyle="1" w:styleId="Nagwektabeli">
    <w:name w:val="Nagłówek tabeli"/>
    <w:basedOn w:val="Zawartotabeli"/>
    <w:uiPriority w:val="99"/>
    <w:rsid w:val="00FC1D6E"/>
    <w:pPr>
      <w:widowControl/>
      <w:spacing w:after="200" w:line="276" w:lineRule="auto"/>
      <w:jc w:val="center"/>
    </w:pPr>
    <w:rPr>
      <w:rFonts w:ascii="Calibri" w:eastAsia="Calibri" w:hAnsi="Calibri"/>
      <w:b/>
      <w:bCs/>
      <w:kern w:val="0"/>
      <w:sz w:val="22"/>
      <w:szCs w:val="22"/>
      <w:lang w:eastAsia="ar-SA"/>
    </w:rPr>
  </w:style>
  <w:style w:type="numbering" w:customStyle="1" w:styleId="Bezlisty1">
    <w:name w:val="Bez listy1"/>
    <w:next w:val="Bezlisty"/>
    <w:uiPriority w:val="99"/>
    <w:semiHidden/>
    <w:unhideWhenUsed/>
    <w:rsid w:val="00E2077B"/>
  </w:style>
  <w:style w:type="character" w:customStyle="1" w:styleId="style61">
    <w:name w:val="style61"/>
    <w:rsid w:val="00E2077B"/>
    <w:rPr>
      <w:b/>
      <w:bCs/>
      <w:sz w:val="24"/>
      <w:szCs w:val="24"/>
    </w:rPr>
  </w:style>
  <w:style w:type="paragraph" w:customStyle="1" w:styleId="Tekstpodstawowy210">
    <w:name w:val="Tekst podstawowy 21"/>
    <w:basedOn w:val="Normalny"/>
    <w:uiPriority w:val="99"/>
    <w:rsid w:val="00ED400D"/>
    <w:pPr>
      <w:suppressAutoHyphens/>
      <w:jc w:val="center"/>
    </w:pPr>
    <w:rPr>
      <w:b/>
      <w:sz w:val="28"/>
      <w:lang w:eastAsia="ar-SA"/>
    </w:rPr>
  </w:style>
  <w:style w:type="paragraph" w:customStyle="1" w:styleId="13">
    <w:name w:val="13"/>
    <w:basedOn w:val="Tekstpodstawowy"/>
    <w:uiPriority w:val="99"/>
    <w:rsid w:val="00ED400D"/>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uiPriority w:val="99"/>
    <w:rsid w:val="00ED400D"/>
    <w:pPr>
      <w:suppressAutoHyphens/>
      <w:jc w:val="both"/>
    </w:pPr>
    <w:rPr>
      <w:sz w:val="28"/>
      <w:lang w:eastAsia="ar-SA"/>
    </w:rPr>
  </w:style>
  <w:style w:type="paragraph" w:customStyle="1" w:styleId="NormalBold">
    <w:name w:val="NormalBold"/>
    <w:basedOn w:val="Normalny"/>
    <w:link w:val="NormalBoldChar"/>
    <w:rsid w:val="00ED400D"/>
    <w:pPr>
      <w:widowControl w:val="0"/>
    </w:pPr>
    <w:rPr>
      <w:b/>
      <w:szCs w:val="20"/>
      <w:lang w:eastAsia="en-GB"/>
    </w:rPr>
  </w:style>
  <w:style w:type="character" w:customStyle="1" w:styleId="NormalBoldChar">
    <w:name w:val="NormalBold Char"/>
    <w:link w:val="NormalBold"/>
    <w:locked/>
    <w:rsid w:val="00ED400D"/>
    <w:rPr>
      <w:b/>
      <w:sz w:val="24"/>
      <w:lang w:eastAsia="en-GB"/>
    </w:rPr>
  </w:style>
  <w:style w:type="paragraph" w:customStyle="1" w:styleId="Text1">
    <w:name w:val="Text 1"/>
    <w:basedOn w:val="Normalny"/>
    <w:rsid w:val="00ED400D"/>
    <w:pPr>
      <w:spacing w:before="120" w:after="120"/>
      <w:ind w:left="850"/>
      <w:jc w:val="both"/>
    </w:pPr>
    <w:rPr>
      <w:rFonts w:eastAsia="Calibri"/>
      <w:szCs w:val="22"/>
      <w:lang w:eastAsia="en-GB"/>
    </w:rPr>
  </w:style>
  <w:style w:type="paragraph" w:customStyle="1" w:styleId="NormalLeft">
    <w:name w:val="Normal Left"/>
    <w:basedOn w:val="Normalny"/>
    <w:rsid w:val="00ED400D"/>
    <w:pPr>
      <w:spacing w:before="120" w:after="120"/>
    </w:pPr>
    <w:rPr>
      <w:rFonts w:eastAsia="Calibri"/>
      <w:szCs w:val="22"/>
      <w:lang w:eastAsia="en-GB"/>
    </w:rPr>
  </w:style>
  <w:style w:type="paragraph" w:customStyle="1" w:styleId="Tiret0">
    <w:name w:val="Tiret 0"/>
    <w:basedOn w:val="Normalny"/>
    <w:rsid w:val="00ED400D"/>
    <w:pPr>
      <w:numPr>
        <w:numId w:val="46"/>
      </w:numPr>
      <w:spacing w:before="120" w:after="120"/>
      <w:jc w:val="both"/>
    </w:pPr>
    <w:rPr>
      <w:rFonts w:eastAsia="Calibri"/>
      <w:szCs w:val="22"/>
      <w:lang w:eastAsia="en-GB"/>
    </w:rPr>
  </w:style>
  <w:style w:type="paragraph" w:customStyle="1" w:styleId="Tiret1">
    <w:name w:val="Tiret 1"/>
    <w:basedOn w:val="Normalny"/>
    <w:rsid w:val="00ED400D"/>
    <w:pPr>
      <w:numPr>
        <w:numId w:val="47"/>
      </w:numPr>
      <w:spacing w:before="120" w:after="120"/>
      <w:jc w:val="both"/>
    </w:pPr>
    <w:rPr>
      <w:rFonts w:eastAsia="Calibri"/>
      <w:szCs w:val="22"/>
      <w:lang w:eastAsia="en-GB"/>
    </w:rPr>
  </w:style>
  <w:style w:type="paragraph" w:customStyle="1" w:styleId="NumPar1">
    <w:name w:val="NumPar 1"/>
    <w:basedOn w:val="Normalny"/>
    <w:next w:val="Text1"/>
    <w:rsid w:val="00ED400D"/>
    <w:pPr>
      <w:numPr>
        <w:numId w:val="48"/>
      </w:numPr>
      <w:spacing w:before="120" w:after="120"/>
      <w:jc w:val="both"/>
    </w:pPr>
    <w:rPr>
      <w:rFonts w:eastAsia="Calibri"/>
      <w:szCs w:val="22"/>
      <w:lang w:eastAsia="en-GB"/>
    </w:rPr>
  </w:style>
  <w:style w:type="paragraph" w:customStyle="1" w:styleId="NumPar2">
    <w:name w:val="NumPar 2"/>
    <w:basedOn w:val="Normalny"/>
    <w:next w:val="Text1"/>
    <w:rsid w:val="00ED400D"/>
    <w:pPr>
      <w:numPr>
        <w:ilvl w:val="1"/>
        <w:numId w:val="48"/>
      </w:numPr>
      <w:spacing w:before="120" w:after="120"/>
      <w:jc w:val="both"/>
    </w:pPr>
    <w:rPr>
      <w:rFonts w:eastAsia="Calibri"/>
      <w:szCs w:val="22"/>
      <w:lang w:eastAsia="en-GB"/>
    </w:rPr>
  </w:style>
  <w:style w:type="paragraph" w:customStyle="1" w:styleId="NumPar3">
    <w:name w:val="NumPar 3"/>
    <w:basedOn w:val="Normalny"/>
    <w:next w:val="Text1"/>
    <w:rsid w:val="00ED400D"/>
    <w:pPr>
      <w:numPr>
        <w:ilvl w:val="2"/>
        <w:numId w:val="48"/>
      </w:numPr>
      <w:spacing w:before="120" w:after="120"/>
      <w:jc w:val="both"/>
    </w:pPr>
    <w:rPr>
      <w:rFonts w:eastAsia="Calibri"/>
      <w:szCs w:val="22"/>
      <w:lang w:eastAsia="en-GB"/>
    </w:rPr>
  </w:style>
  <w:style w:type="paragraph" w:customStyle="1" w:styleId="NumPar4">
    <w:name w:val="NumPar 4"/>
    <w:basedOn w:val="Normalny"/>
    <w:next w:val="Text1"/>
    <w:rsid w:val="00ED400D"/>
    <w:pPr>
      <w:numPr>
        <w:ilvl w:val="3"/>
        <w:numId w:val="48"/>
      </w:numPr>
      <w:spacing w:before="120" w:after="120"/>
      <w:jc w:val="both"/>
    </w:pPr>
    <w:rPr>
      <w:rFonts w:eastAsia="Calibri"/>
      <w:szCs w:val="22"/>
      <w:lang w:eastAsia="en-GB"/>
    </w:rPr>
  </w:style>
  <w:style w:type="paragraph" w:customStyle="1" w:styleId="ChapterTitle">
    <w:name w:val="ChapterTitle"/>
    <w:basedOn w:val="Normalny"/>
    <w:next w:val="Normalny"/>
    <w:rsid w:val="00ED400D"/>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ED400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ED400D"/>
    <w:pPr>
      <w:spacing w:before="120" w:after="120"/>
      <w:jc w:val="center"/>
    </w:pPr>
    <w:rPr>
      <w:rFonts w:eastAsia="Calibri"/>
      <w:b/>
      <w:szCs w:val="22"/>
      <w:u w:val="single"/>
      <w:lang w:eastAsia="en-GB"/>
    </w:rPr>
  </w:style>
  <w:style w:type="character" w:customStyle="1" w:styleId="WW8Num1z0">
    <w:name w:val="WW8Num1z0"/>
    <w:rsid w:val="00ED400D"/>
    <w:rPr>
      <w:rFonts w:ascii="Times New Roman" w:eastAsia="Times New Roman" w:hAnsi="Times New Roman" w:cs="Times New Roman"/>
    </w:rPr>
  </w:style>
  <w:style w:type="character" w:customStyle="1" w:styleId="WW8Num1z1">
    <w:name w:val="WW8Num1z1"/>
    <w:rsid w:val="00ED400D"/>
    <w:rPr>
      <w:rFonts w:ascii="Courier New" w:hAnsi="Courier New"/>
    </w:rPr>
  </w:style>
  <w:style w:type="character" w:customStyle="1" w:styleId="WW8Num1z2">
    <w:name w:val="WW8Num1z2"/>
    <w:rsid w:val="00ED400D"/>
    <w:rPr>
      <w:rFonts w:ascii="Wingdings" w:hAnsi="Wingdings"/>
    </w:rPr>
  </w:style>
  <w:style w:type="character" w:customStyle="1" w:styleId="WW8Num1z3">
    <w:name w:val="WW8Num1z3"/>
    <w:rsid w:val="00ED400D"/>
    <w:rPr>
      <w:rFonts w:ascii="Symbol" w:hAnsi="Symbol"/>
    </w:rPr>
  </w:style>
  <w:style w:type="character" w:customStyle="1" w:styleId="WW8Num3z0">
    <w:name w:val="WW8Num3z0"/>
    <w:rsid w:val="00ED400D"/>
    <w:rPr>
      <w:rFonts w:ascii="Times New Roman" w:eastAsia="Times New Roman" w:hAnsi="Times New Roman" w:cs="Times New Roman"/>
    </w:rPr>
  </w:style>
  <w:style w:type="character" w:customStyle="1" w:styleId="WW8Num3z1">
    <w:name w:val="WW8Num3z1"/>
    <w:rsid w:val="00ED400D"/>
    <w:rPr>
      <w:rFonts w:ascii="Courier New" w:hAnsi="Courier New"/>
    </w:rPr>
  </w:style>
  <w:style w:type="character" w:customStyle="1" w:styleId="WW8Num3z2">
    <w:name w:val="WW8Num3z2"/>
    <w:rsid w:val="00ED400D"/>
    <w:rPr>
      <w:rFonts w:ascii="Wingdings" w:hAnsi="Wingdings"/>
    </w:rPr>
  </w:style>
  <w:style w:type="character" w:customStyle="1" w:styleId="WW8Num3z3">
    <w:name w:val="WW8Num3z3"/>
    <w:rsid w:val="00ED400D"/>
    <w:rPr>
      <w:rFonts w:ascii="Symbol" w:hAnsi="Symbol"/>
    </w:rPr>
  </w:style>
  <w:style w:type="character" w:customStyle="1" w:styleId="WW8Num6z0">
    <w:name w:val="WW8Num6z0"/>
    <w:rsid w:val="00ED400D"/>
    <w:rPr>
      <w:rFonts w:ascii="StarSymbol" w:hAnsi="StarSymbol"/>
    </w:rPr>
  </w:style>
  <w:style w:type="character" w:customStyle="1" w:styleId="Absatz-Standardschriftart">
    <w:name w:val="Absatz-Standardschriftart"/>
    <w:rsid w:val="00ED400D"/>
  </w:style>
  <w:style w:type="character" w:customStyle="1" w:styleId="WW-Absatz-Standardschriftart">
    <w:name w:val="WW-Absatz-Standardschriftart"/>
    <w:rsid w:val="00ED400D"/>
  </w:style>
  <w:style w:type="character" w:customStyle="1" w:styleId="WW-Absatz-Standardschriftart1">
    <w:name w:val="WW-Absatz-Standardschriftart1"/>
    <w:rsid w:val="00ED400D"/>
  </w:style>
  <w:style w:type="character" w:customStyle="1" w:styleId="WW-Absatz-Standardschriftart11">
    <w:name w:val="WW-Absatz-Standardschriftart11"/>
    <w:rsid w:val="00ED400D"/>
  </w:style>
  <w:style w:type="character" w:customStyle="1" w:styleId="WW-Absatz-Standardschriftart111">
    <w:name w:val="WW-Absatz-Standardschriftart111"/>
    <w:rsid w:val="00ED400D"/>
  </w:style>
  <w:style w:type="character" w:customStyle="1" w:styleId="WW8Num2z0">
    <w:name w:val="WW8Num2z0"/>
    <w:rsid w:val="00ED400D"/>
    <w:rPr>
      <w:rFonts w:ascii="Times New Roman" w:hAnsi="Times New Roman"/>
    </w:rPr>
  </w:style>
  <w:style w:type="character" w:customStyle="1" w:styleId="WW8Num2z1">
    <w:name w:val="WW8Num2z1"/>
    <w:rsid w:val="00ED400D"/>
    <w:rPr>
      <w:rFonts w:ascii="Courier New" w:hAnsi="Courier New"/>
    </w:rPr>
  </w:style>
  <w:style w:type="character" w:customStyle="1" w:styleId="WW8Num2z2">
    <w:name w:val="WW8Num2z2"/>
    <w:rsid w:val="00ED400D"/>
    <w:rPr>
      <w:rFonts w:ascii="Wingdings" w:hAnsi="Wingdings"/>
    </w:rPr>
  </w:style>
  <w:style w:type="character" w:customStyle="1" w:styleId="WW8Num2z3">
    <w:name w:val="WW8Num2z3"/>
    <w:rsid w:val="00ED400D"/>
    <w:rPr>
      <w:rFonts w:ascii="Symbol" w:hAnsi="Symbol"/>
    </w:rPr>
  </w:style>
  <w:style w:type="character" w:customStyle="1" w:styleId="WW8Num5z0">
    <w:name w:val="WW8Num5z0"/>
    <w:rsid w:val="00ED400D"/>
    <w:rPr>
      <w:rFonts w:ascii="Times New Roman" w:eastAsia="Times New Roman" w:hAnsi="Times New Roman" w:cs="Times New Roman"/>
    </w:rPr>
  </w:style>
  <w:style w:type="character" w:customStyle="1" w:styleId="WW8Num5z1">
    <w:name w:val="WW8Num5z1"/>
    <w:rsid w:val="00ED400D"/>
    <w:rPr>
      <w:rFonts w:ascii="Courier New" w:hAnsi="Courier New"/>
    </w:rPr>
  </w:style>
  <w:style w:type="character" w:customStyle="1" w:styleId="WW8Num5z2">
    <w:name w:val="WW8Num5z2"/>
    <w:rsid w:val="00ED400D"/>
    <w:rPr>
      <w:rFonts w:ascii="Wingdings" w:hAnsi="Wingdings"/>
    </w:rPr>
  </w:style>
  <w:style w:type="character" w:customStyle="1" w:styleId="WW8Num5z3">
    <w:name w:val="WW8Num5z3"/>
    <w:rsid w:val="00ED400D"/>
    <w:rPr>
      <w:rFonts w:ascii="Symbol" w:hAnsi="Symbol"/>
    </w:rPr>
  </w:style>
  <w:style w:type="character" w:customStyle="1" w:styleId="WW8Num11z0">
    <w:name w:val="WW8Num11z0"/>
    <w:rsid w:val="00ED400D"/>
    <w:rPr>
      <w:rFonts w:ascii="Times New Roman" w:hAnsi="Times New Roman" w:cs="Times New Roman"/>
    </w:rPr>
  </w:style>
  <w:style w:type="character" w:customStyle="1" w:styleId="WW8Num11z1">
    <w:name w:val="WW8Num11z1"/>
    <w:rsid w:val="00ED400D"/>
    <w:rPr>
      <w:rFonts w:ascii="Times New Roman" w:eastAsia="Times New Roman" w:hAnsi="Times New Roman" w:cs="Times New Roman"/>
    </w:rPr>
  </w:style>
  <w:style w:type="character" w:customStyle="1" w:styleId="WW8Num11z2">
    <w:name w:val="WW8Num11z2"/>
    <w:rsid w:val="00ED400D"/>
    <w:rPr>
      <w:rFonts w:ascii="Wingdings" w:hAnsi="Wingdings"/>
    </w:rPr>
  </w:style>
  <w:style w:type="character" w:customStyle="1" w:styleId="WW8Num11z3">
    <w:name w:val="WW8Num11z3"/>
    <w:rsid w:val="00ED400D"/>
    <w:rPr>
      <w:rFonts w:ascii="Symbol" w:hAnsi="Symbol"/>
    </w:rPr>
  </w:style>
  <w:style w:type="character" w:customStyle="1" w:styleId="Domylnaczcionkaakapitu1">
    <w:name w:val="Domyślna czcionka akapitu1"/>
    <w:rsid w:val="00ED400D"/>
  </w:style>
  <w:style w:type="character" w:customStyle="1" w:styleId="WW-Absatz-Standardschriftart1111">
    <w:name w:val="WW-Absatz-Standardschriftart1111"/>
    <w:rsid w:val="00ED400D"/>
  </w:style>
  <w:style w:type="character" w:customStyle="1" w:styleId="WW8Num10z0">
    <w:name w:val="WW8Num10z0"/>
    <w:rsid w:val="00ED400D"/>
    <w:rPr>
      <w:rFonts w:ascii="Times New Roman" w:eastAsia="Times New Roman" w:hAnsi="Times New Roman" w:cs="Times New Roman"/>
    </w:rPr>
  </w:style>
  <w:style w:type="character" w:customStyle="1" w:styleId="WW8Num14z0">
    <w:name w:val="WW8Num14z0"/>
    <w:rsid w:val="00ED400D"/>
    <w:rPr>
      <w:rFonts w:ascii="Times New Roman" w:hAnsi="Times New Roman" w:cs="Times New Roman"/>
    </w:rPr>
  </w:style>
  <w:style w:type="character" w:customStyle="1" w:styleId="WW8Num14z1">
    <w:name w:val="WW8Num14z1"/>
    <w:rsid w:val="00ED400D"/>
    <w:rPr>
      <w:rFonts w:ascii="Courier New" w:hAnsi="Courier New"/>
    </w:rPr>
  </w:style>
  <w:style w:type="character" w:customStyle="1" w:styleId="WW8Num14z2">
    <w:name w:val="WW8Num14z2"/>
    <w:rsid w:val="00ED400D"/>
    <w:rPr>
      <w:rFonts w:ascii="Wingdings" w:hAnsi="Wingdings"/>
    </w:rPr>
  </w:style>
  <w:style w:type="character" w:customStyle="1" w:styleId="WW8Num14z3">
    <w:name w:val="WW8Num14z3"/>
    <w:rsid w:val="00ED400D"/>
    <w:rPr>
      <w:rFonts w:ascii="Symbol" w:hAnsi="Symbol"/>
    </w:rPr>
  </w:style>
  <w:style w:type="character" w:customStyle="1" w:styleId="WW-Absatz-Standardschriftart11111">
    <w:name w:val="WW-Absatz-Standardschriftart11111"/>
    <w:rsid w:val="00ED400D"/>
  </w:style>
  <w:style w:type="character" w:customStyle="1" w:styleId="WW-Domylnaczcionkaakapitu">
    <w:name w:val="WW-Domyślna czcionka akapitu"/>
    <w:rsid w:val="00ED400D"/>
  </w:style>
  <w:style w:type="character" w:customStyle="1" w:styleId="Znakinumeracji">
    <w:name w:val="Znaki numeracji"/>
    <w:rsid w:val="00ED400D"/>
  </w:style>
  <w:style w:type="character" w:customStyle="1" w:styleId="Symbolewypunktowania">
    <w:name w:val="Symbole wypunktowania"/>
    <w:rsid w:val="00ED400D"/>
    <w:rPr>
      <w:rFonts w:ascii="StarSymbol" w:eastAsia="StarSymbol" w:hAnsi="StarSymbol" w:cs="StarSymbol"/>
      <w:sz w:val="18"/>
      <w:szCs w:val="18"/>
    </w:rPr>
  </w:style>
  <w:style w:type="character" w:customStyle="1" w:styleId="WW8Num4z0">
    <w:name w:val="WW8Num4z0"/>
    <w:rsid w:val="00ED400D"/>
    <w:rPr>
      <w:rFonts w:ascii="Symbol" w:hAnsi="Symbol"/>
    </w:rPr>
  </w:style>
  <w:style w:type="character" w:customStyle="1" w:styleId="WW8Num8z0">
    <w:name w:val="WW8Num8z0"/>
    <w:rsid w:val="00ED400D"/>
    <w:rPr>
      <w:rFonts w:ascii="Times New Roman" w:eastAsia="Times New Roman" w:hAnsi="Times New Roman" w:cs="Times New Roman"/>
    </w:rPr>
  </w:style>
  <w:style w:type="character" w:customStyle="1" w:styleId="WW8Num8z1">
    <w:name w:val="WW8Num8z1"/>
    <w:rsid w:val="00ED400D"/>
    <w:rPr>
      <w:rFonts w:ascii="Courier New" w:hAnsi="Courier New"/>
    </w:rPr>
  </w:style>
  <w:style w:type="character" w:customStyle="1" w:styleId="WW8Num8z2">
    <w:name w:val="WW8Num8z2"/>
    <w:rsid w:val="00ED400D"/>
    <w:rPr>
      <w:rFonts w:ascii="Wingdings" w:hAnsi="Wingdings"/>
    </w:rPr>
  </w:style>
  <w:style w:type="character" w:customStyle="1" w:styleId="WW8Num8z3">
    <w:name w:val="WW8Num8z3"/>
    <w:rsid w:val="00ED400D"/>
    <w:rPr>
      <w:rFonts w:ascii="Symbol" w:hAnsi="Symbol"/>
    </w:rPr>
  </w:style>
  <w:style w:type="character" w:customStyle="1" w:styleId="WW8Num10z1">
    <w:name w:val="WW8Num10z1"/>
    <w:rsid w:val="00ED400D"/>
    <w:rPr>
      <w:rFonts w:ascii="Courier New" w:hAnsi="Courier New"/>
    </w:rPr>
  </w:style>
  <w:style w:type="character" w:customStyle="1" w:styleId="WW8Num10z2">
    <w:name w:val="WW8Num10z2"/>
    <w:rsid w:val="00ED400D"/>
    <w:rPr>
      <w:rFonts w:ascii="Wingdings" w:hAnsi="Wingdings"/>
    </w:rPr>
  </w:style>
  <w:style w:type="character" w:customStyle="1" w:styleId="WW8Num10z3">
    <w:name w:val="WW8Num10z3"/>
    <w:rsid w:val="00ED400D"/>
    <w:rPr>
      <w:rFonts w:ascii="Symbol" w:hAnsi="Symbol"/>
    </w:rPr>
  </w:style>
  <w:style w:type="character" w:customStyle="1" w:styleId="WW8Num12z0">
    <w:name w:val="WW8Num12z0"/>
    <w:rsid w:val="00ED400D"/>
    <w:rPr>
      <w:rFonts w:ascii="Times New Roman" w:eastAsia="Times New Roman" w:hAnsi="Times New Roman" w:cs="Times New Roman"/>
    </w:rPr>
  </w:style>
  <w:style w:type="character" w:customStyle="1" w:styleId="WW8Num12z1">
    <w:name w:val="WW8Num12z1"/>
    <w:rsid w:val="00ED400D"/>
    <w:rPr>
      <w:rFonts w:ascii="Courier New" w:hAnsi="Courier New"/>
    </w:rPr>
  </w:style>
  <w:style w:type="character" w:customStyle="1" w:styleId="WW8Num12z2">
    <w:name w:val="WW8Num12z2"/>
    <w:rsid w:val="00ED400D"/>
    <w:rPr>
      <w:rFonts w:ascii="Wingdings" w:hAnsi="Wingdings"/>
    </w:rPr>
  </w:style>
  <w:style w:type="character" w:customStyle="1" w:styleId="WW8Num12z3">
    <w:name w:val="WW8Num12z3"/>
    <w:rsid w:val="00ED400D"/>
    <w:rPr>
      <w:rFonts w:ascii="Symbol" w:hAnsi="Symbol"/>
    </w:rPr>
  </w:style>
  <w:style w:type="character" w:customStyle="1" w:styleId="WW8Num17z1">
    <w:name w:val="WW8Num17z1"/>
    <w:rsid w:val="00ED400D"/>
    <w:rPr>
      <w:rFonts w:ascii="Symbol" w:hAnsi="Symbol"/>
    </w:rPr>
  </w:style>
  <w:style w:type="character" w:customStyle="1" w:styleId="WW8Num33z0">
    <w:name w:val="WW8Num33z0"/>
    <w:rsid w:val="00ED400D"/>
    <w:rPr>
      <w:rFonts w:ascii="Symbol" w:hAnsi="Symbol"/>
    </w:rPr>
  </w:style>
  <w:style w:type="character" w:customStyle="1" w:styleId="WW8Num33z1">
    <w:name w:val="WW8Num33z1"/>
    <w:rsid w:val="00ED400D"/>
    <w:rPr>
      <w:rFonts w:ascii="Courier New" w:hAnsi="Courier New" w:cs="Courier New"/>
    </w:rPr>
  </w:style>
  <w:style w:type="character" w:customStyle="1" w:styleId="WW8Num33z2">
    <w:name w:val="WW8Num33z2"/>
    <w:rsid w:val="00ED400D"/>
    <w:rPr>
      <w:rFonts w:ascii="Wingdings" w:hAnsi="Wingdings"/>
    </w:rPr>
  </w:style>
  <w:style w:type="character" w:customStyle="1" w:styleId="WW8Num29z0">
    <w:name w:val="WW8Num29z0"/>
    <w:rsid w:val="00ED400D"/>
    <w:rPr>
      <w:rFonts w:ascii="Symbol" w:hAnsi="Symbol"/>
    </w:rPr>
  </w:style>
  <w:style w:type="character" w:customStyle="1" w:styleId="WW8Num29z1">
    <w:name w:val="WW8Num29z1"/>
    <w:rsid w:val="00ED400D"/>
    <w:rPr>
      <w:rFonts w:ascii="Courier New" w:hAnsi="Courier New" w:cs="Courier New"/>
    </w:rPr>
  </w:style>
  <w:style w:type="character" w:customStyle="1" w:styleId="WW8Num29z2">
    <w:name w:val="WW8Num29z2"/>
    <w:rsid w:val="00ED400D"/>
    <w:rPr>
      <w:rFonts w:ascii="Wingdings" w:hAnsi="Wingdings"/>
    </w:rPr>
  </w:style>
  <w:style w:type="character" w:customStyle="1" w:styleId="WW8Num20z0">
    <w:name w:val="WW8Num20z0"/>
    <w:rsid w:val="00ED400D"/>
    <w:rPr>
      <w:rFonts w:ascii="Symbol" w:hAnsi="Symbol"/>
    </w:rPr>
  </w:style>
  <w:style w:type="character" w:customStyle="1" w:styleId="WW8Num20z1">
    <w:name w:val="WW8Num20z1"/>
    <w:rsid w:val="00ED400D"/>
    <w:rPr>
      <w:rFonts w:ascii="Courier New" w:hAnsi="Courier New" w:cs="Courier New"/>
    </w:rPr>
  </w:style>
  <w:style w:type="character" w:customStyle="1" w:styleId="WW8Num20z2">
    <w:name w:val="WW8Num20z2"/>
    <w:rsid w:val="00ED400D"/>
    <w:rPr>
      <w:rFonts w:ascii="Wingdings" w:hAnsi="Wingdings"/>
    </w:rPr>
  </w:style>
  <w:style w:type="character" w:customStyle="1" w:styleId="WW8Num38z0">
    <w:name w:val="WW8Num38z0"/>
    <w:rsid w:val="00ED400D"/>
    <w:rPr>
      <w:rFonts w:ascii="Symbol" w:hAnsi="Symbol"/>
    </w:rPr>
  </w:style>
  <w:style w:type="character" w:customStyle="1" w:styleId="WW8Num38z1">
    <w:name w:val="WW8Num38z1"/>
    <w:rsid w:val="00ED400D"/>
    <w:rPr>
      <w:rFonts w:ascii="Courier New" w:hAnsi="Courier New" w:cs="Courier New"/>
    </w:rPr>
  </w:style>
  <w:style w:type="character" w:customStyle="1" w:styleId="WW8Num38z2">
    <w:name w:val="WW8Num38z2"/>
    <w:rsid w:val="00ED400D"/>
    <w:rPr>
      <w:rFonts w:ascii="Wingdings" w:hAnsi="Wingdings"/>
    </w:rPr>
  </w:style>
  <w:style w:type="character" w:customStyle="1" w:styleId="WW8Num44z0">
    <w:name w:val="WW8Num44z0"/>
    <w:rsid w:val="00ED400D"/>
    <w:rPr>
      <w:rFonts w:ascii="Symbol" w:hAnsi="Symbol"/>
    </w:rPr>
  </w:style>
  <w:style w:type="character" w:customStyle="1" w:styleId="WW8Num44z1">
    <w:name w:val="WW8Num44z1"/>
    <w:rsid w:val="00ED400D"/>
    <w:rPr>
      <w:rFonts w:ascii="Courier New" w:hAnsi="Courier New" w:cs="Courier New"/>
    </w:rPr>
  </w:style>
  <w:style w:type="character" w:customStyle="1" w:styleId="WW8Num44z2">
    <w:name w:val="WW8Num44z2"/>
    <w:rsid w:val="00ED400D"/>
    <w:rPr>
      <w:rFonts w:ascii="Wingdings" w:hAnsi="Wingdings"/>
    </w:rPr>
  </w:style>
  <w:style w:type="character" w:customStyle="1" w:styleId="WW8Num19z0">
    <w:name w:val="WW8Num19z0"/>
    <w:rsid w:val="00ED400D"/>
    <w:rPr>
      <w:rFonts w:ascii="Symbol" w:hAnsi="Symbol"/>
    </w:rPr>
  </w:style>
  <w:style w:type="character" w:customStyle="1" w:styleId="WW8Num19z1">
    <w:name w:val="WW8Num19z1"/>
    <w:rsid w:val="00ED400D"/>
    <w:rPr>
      <w:rFonts w:ascii="Courier New" w:hAnsi="Courier New" w:cs="Courier New"/>
    </w:rPr>
  </w:style>
  <w:style w:type="character" w:customStyle="1" w:styleId="WW8Num19z2">
    <w:name w:val="WW8Num19z2"/>
    <w:rsid w:val="00ED400D"/>
    <w:rPr>
      <w:rFonts w:ascii="Wingdings" w:hAnsi="Wingdings"/>
    </w:rPr>
  </w:style>
  <w:style w:type="character" w:customStyle="1" w:styleId="WW8Num37z0">
    <w:name w:val="WW8Num37z0"/>
    <w:rsid w:val="00ED400D"/>
    <w:rPr>
      <w:rFonts w:ascii="Symbol" w:hAnsi="Symbol"/>
    </w:rPr>
  </w:style>
  <w:style w:type="character" w:customStyle="1" w:styleId="WW8Num37z1">
    <w:name w:val="WW8Num37z1"/>
    <w:rsid w:val="00ED400D"/>
    <w:rPr>
      <w:rFonts w:ascii="Courier New" w:hAnsi="Courier New" w:cs="Courier New"/>
    </w:rPr>
  </w:style>
  <w:style w:type="character" w:customStyle="1" w:styleId="WW8Num37z2">
    <w:name w:val="WW8Num37z2"/>
    <w:rsid w:val="00ED400D"/>
    <w:rPr>
      <w:rFonts w:ascii="Wingdings" w:hAnsi="Wingdings"/>
    </w:rPr>
  </w:style>
  <w:style w:type="character" w:customStyle="1" w:styleId="WW8Num26z0">
    <w:name w:val="WW8Num26z0"/>
    <w:rsid w:val="00ED400D"/>
    <w:rPr>
      <w:rFonts w:ascii="Symbol" w:hAnsi="Symbol"/>
    </w:rPr>
  </w:style>
  <w:style w:type="character" w:customStyle="1" w:styleId="WW8Num26z1">
    <w:name w:val="WW8Num26z1"/>
    <w:rsid w:val="00ED400D"/>
    <w:rPr>
      <w:rFonts w:ascii="Courier New" w:hAnsi="Courier New" w:cs="Courier New"/>
    </w:rPr>
  </w:style>
  <w:style w:type="character" w:customStyle="1" w:styleId="WW8Num26z2">
    <w:name w:val="WW8Num26z2"/>
    <w:rsid w:val="00ED400D"/>
    <w:rPr>
      <w:rFonts w:ascii="Wingdings" w:hAnsi="Wingdings"/>
    </w:rPr>
  </w:style>
  <w:style w:type="character" w:customStyle="1" w:styleId="WW8Num17z0">
    <w:name w:val="WW8Num17z0"/>
    <w:rsid w:val="00ED400D"/>
    <w:rPr>
      <w:rFonts w:ascii="Symbol" w:hAnsi="Symbol"/>
    </w:rPr>
  </w:style>
  <w:style w:type="character" w:customStyle="1" w:styleId="WW8Num17z2">
    <w:name w:val="WW8Num17z2"/>
    <w:rsid w:val="00ED400D"/>
    <w:rPr>
      <w:rFonts w:ascii="Wingdings" w:hAnsi="Wingdings"/>
    </w:rPr>
  </w:style>
  <w:style w:type="paragraph" w:customStyle="1" w:styleId="Podpis1">
    <w:name w:val="Podpis1"/>
    <w:basedOn w:val="Normalny"/>
    <w:uiPriority w:val="99"/>
    <w:rsid w:val="00ED400D"/>
    <w:pPr>
      <w:suppressLineNumbers/>
      <w:suppressAutoHyphens/>
      <w:spacing w:before="120" w:after="120"/>
    </w:pPr>
    <w:rPr>
      <w:rFonts w:cs="Tahoma"/>
      <w:i/>
      <w:iCs/>
      <w:sz w:val="20"/>
      <w:szCs w:val="20"/>
      <w:lang w:eastAsia="ar-SA"/>
    </w:rPr>
  </w:style>
  <w:style w:type="paragraph" w:customStyle="1" w:styleId="Indeks">
    <w:name w:val="Indeks"/>
    <w:basedOn w:val="Normalny"/>
    <w:uiPriority w:val="99"/>
    <w:rsid w:val="00ED400D"/>
    <w:pPr>
      <w:suppressLineNumbers/>
      <w:suppressAutoHyphens/>
    </w:pPr>
    <w:rPr>
      <w:rFonts w:cs="Lucida Sans Unicode"/>
      <w:lang w:eastAsia="ar-SA"/>
    </w:rPr>
  </w:style>
  <w:style w:type="paragraph" w:customStyle="1" w:styleId="Nagwek10">
    <w:name w:val="Nagłówek1"/>
    <w:basedOn w:val="Normalny"/>
    <w:next w:val="Tekstpodstawowy"/>
    <w:uiPriority w:val="99"/>
    <w:rsid w:val="00ED400D"/>
    <w:pPr>
      <w:keepNext/>
      <w:suppressAutoHyphens/>
      <w:spacing w:before="240" w:after="120"/>
    </w:pPr>
    <w:rPr>
      <w:rFonts w:ascii="Arial" w:eastAsia="Tahoma" w:hAnsi="Arial" w:cs="Lucida Sans Unicode"/>
      <w:sz w:val="28"/>
      <w:szCs w:val="28"/>
      <w:lang w:eastAsia="ar-SA"/>
    </w:rPr>
  </w:style>
  <w:style w:type="paragraph" w:styleId="Podpis">
    <w:name w:val="Signature"/>
    <w:basedOn w:val="Normalny"/>
    <w:link w:val="PodpisZnak"/>
    <w:uiPriority w:val="99"/>
    <w:rsid w:val="00ED400D"/>
    <w:pPr>
      <w:suppressLineNumbers/>
      <w:suppressAutoHyphens/>
      <w:spacing w:before="120" w:after="120"/>
    </w:pPr>
    <w:rPr>
      <w:i/>
      <w:iCs/>
      <w:sz w:val="20"/>
      <w:szCs w:val="20"/>
      <w:lang w:eastAsia="ar-SA"/>
    </w:rPr>
  </w:style>
  <w:style w:type="character" w:customStyle="1" w:styleId="PodpisZnak">
    <w:name w:val="Podpis Znak"/>
    <w:basedOn w:val="Domylnaczcionkaakapitu"/>
    <w:link w:val="Podpis"/>
    <w:uiPriority w:val="99"/>
    <w:rsid w:val="00ED400D"/>
    <w:rPr>
      <w:i/>
      <w:iCs/>
      <w:lang w:eastAsia="ar-SA"/>
    </w:rPr>
  </w:style>
  <w:style w:type="paragraph" w:customStyle="1" w:styleId="Plandokumentu1">
    <w:name w:val="Plan dokumentu1"/>
    <w:basedOn w:val="Normalny"/>
    <w:uiPriority w:val="99"/>
    <w:rsid w:val="00ED400D"/>
    <w:pPr>
      <w:shd w:val="clear" w:color="auto" w:fill="000080"/>
      <w:suppressAutoHyphens/>
    </w:pPr>
    <w:rPr>
      <w:rFonts w:ascii="Tahoma" w:hAnsi="Tahoma"/>
      <w:lang w:eastAsia="ar-SA"/>
    </w:rPr>
  </w:style>
  <w:style w:type="paragraph" w:customStyle="1" w:styleId="a">
    <w:basedOn w:val="Normalny"/>
    <w:next w:val="Plandokumentu"/>
    <w:link w:val="MapadokumentuZnak"/>
    <w:uiPriority w:val="99"/>
    <w:unhideWhenUsed/>
    <w:rsid w:val="00ED400D"/>
    <w:pPr>
      <w:suppressAutoHyphens/>
    </w:pPr>
    <w:rPr>
      <w:rFonts w:ascii="Tahoma" w:hAnsi="Tahoma"/>
      <w:sz w:val="16"/>
      <w:szCs w:val="16"/>
      <w:lang w:eastAsia="ar-SA"/>
    </w:rPr>
  </w:style>
  <w:style w:type="character" w:customStyle="1" w:styleId="MapadokumentuZnak">
    <w:name w:val="Mapa dokumentu Znak"/>
    <w:link w:val="a"/>
    <w:uiPriority w:val="99"/>
    <w:rsid w:val="00ED400D"/>
    <w:rPr>
      <w:rFonts w:ascii="Tahoma" w:eastAsia="Times New Roman" w:hAnsi="Tahoma"/>
      <w:sz w:val="16"/>
      <w:szCs w:val="16"/>
      <w:lang w:eastAsia="ar-SA"/>
    </w:rPr>
  </w:style>
  <w:style w:type="character" w:customStyle="1" w:styleId="WW-Absatz-Standardschriftart111111111111111111111111">
    <w:name w:val="WW-Absatz-Standardschriftart111111111111111111111111"/>
    <w:rsid w:val="00ED400D"/>
  </w:style>
  <w:style w:type="paragraph" w:customStyle="1" w:styleId="E-1">
    <w:name w:val="E-1"/>
    <w:basedOn w:val="Normalny"/>
    <w:uiPriority w:val="99"/>
    <w:rsid w:val="00ED400D"/>
    <w:pPr>
      <w:widowControl w:val="0"/>
      <w:overflowPunct w:val="0"/>
      <w:autoSpaceDE w:val="0"/>
      <w:autoSpaceDN w:val="0"/>
      <w:adjustRightInd w:val="0"/>
      <w:textAlignment w:val="baseline"/>
    </w:pPr>
    <w:rPr>
      <w:shadow/>
      <w:sz w:val="20"/>
      <w:szCs w:val="20"/>
    </w:rPr>
  </w:style>
  <w:style w:type="character" w:customStyle="1" w:styleId="apple-converted-space">
    <w:name w:val="apple-converted-space"/>
    <w:rsid w:val="00ED400D"/>
  </w:style>
  <w:style w:type="table" w:customStyle="1" w:styleId="Tabela-Siatka1">
    <w:name w:val="Tabela - Siatka1"/>
    <w:basedOn w:val="Standardowy"/>
    <w:next w:val="Tabela-Siatka"/>
    <w:uiPriority w:val="59"/>
    <w:rsid w:val="00ED40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unhideWhenUsed/>
    <w:rsid w:val="00ED400D"/>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rsid w:val="00ED400D"/>
    <w:rPr>
      <w:rFonts w:ascii="Calibri" w:eastAsia="Calibri" w:hAnsi="Calibri"/>
      <w:lang w:eastAsia="en-US"/>
    </w:rPr>
  </w:style>
  <w:style w:type="character" w:styleId="Odwoanieprzypisukocowego">
    <w:name w:val="endnote reference"/>
    <w:uiPriority w:val="99"/>
    <w:unhideWhenUsed/>
    <w:rsid w:val="00ED400D"/>
    <w:rPr>
      <w:vertAlign w:val="superscript"/>
    </w:rPr>
  </w:style>
  <w:style w:type="character" w:customStyle="1" w:styleId="biggertext">
    <w:name w:val="biggertext"/>
    <w:rsid w:val="00ED400D"/>
  </w:style>
  <w:style w:type="numbering" w:customStyle="1" w:styleId="Bezlisty2">
    <w:name w:val="Bez listy2"/>
    <w:next w:val="Bezlisty"/>
    <w:uiPriority w:val="99"/>
    <w:semiHidden/>
    <w:unhideWhenUsed/>
    <w:rsid w:val="00ED400D"/>
  </w:style>
  <w:style w:type="table" w:customStyle="1" w:styleId="Tabela-Siatka2">
    <w:name w:val="Tabela - Siatka2"/>
    <w:basedOn w:val="Standardowy"/>
    <w:next w:val="Tabela-Siatka"/>
    <w:uiPriority w:val="59"/>
    <w:rsid w:val="00ED400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4">
    <w:name w:val="Font Style24"/>
    <w:rsid w:val="00ED400D"/>
    <w:rPr>
      <w:rFonts w:ascii="Arial" w:hAnsi="Arial" w:cs="Arial" w:hint="default"/>
      <w:color w:val="000000"/>
    </w:rPr>
  </w:style>
  <w:style w:type="paragraph" w:customStyle="1" w:styleId="gmail-standarduser">
    <w:name w:val="gmail-standarduser"/>
    <w:basedOn w:val="Normalny"/>
    <w:rsid w:val="00ED400D"/>
    <w:pPr>
      <w:spacing w:before="100" w:beforeAutospacing="1" w:after="100" w:afterAutospacing="1"/>
    </w:pPr>
    <w:rPr>
      <w:rFonts w:ascii="Calibri" w:eastAsia="Calibri" w:hAnsi="Calibri" w:cs="Calibri"/>
      <w:sz w:val="22"/>
      <w:szCs w:val="22"/>
    </w:rPr>
  </w:style>
  <w:style w:type="paragraph" w:styleId="Plandokumentu">
    <w:name w:val="Document Map"/>
    <w:basedOn w:val="Normalny"/>
    <w:link w:val="PlandokumentuZnak"/>
    <w:rsid w:val="00ED400D"/>
    <w:rPr>
      <w:rFonts w:ascii="Tahoma" w:hAnsi="Tahoma" w:cs="Tahoma"/>
      <w:sz w:val="16"/>
      <w:szCs w:val="16"/>
    </w:rPr>
  </w:style>
  <w:style w:type="character" w:customStyle="1" w:styleId="PlandokumentuZnak">
    <w:name w:val="Plan dokumentu Znak"/>
    <w:basedOn w:val="Domylnaczcionkaakapitu"/>
    <w:link w:val="Plandokumentu"/>
    <w:uiPriority w:val="99"/>
    <w:rsid w:val="00ED400D"/>
    <w:rPr>
      <w:rFonts w:ascii="Tahoma" w:hAnsi="Tahoma" w:cs="Tahoma"/>
      <w:sz w:val="16"/>
      <w:szCs w:val="16"/>
    </w:rPr>
  </w:style>
  <w:style w:type="paragraph" w:customStyle="1" w:styleId="a0">
    <w:basedOn w:val="Normalny"/>
    <w:next w:val="Plandokumentu"/>
    <w:uiPriority w:val="99"/>
    <w:unhideWhenUsed/>
    <w:rsid w:val="00B35A5D"/>
    <w:pPr>
      <w:suppressAutoHyphens/>
    </w:pPr>
    <w:rPr>
      <w:rFonts w:ascii="Tahoma" w:hAnsi="Tahoma"/>
      <w:sz w:val="16"/>
      <w:szCs w:val="16"/>
      <w:lang w:eastAsia="ar-SA"/>
    </w:rPr>
  </w:style>
  <w:style w:type="paragraph" w:customStyle="1" w:styleId="msonormal0">
    <w:name w:val="msonormal"/>
    <w:basedOn w:val="Normalny"/>
    <w:uiPriority w:val="99"/>
    <w:semiHidden/>
    <w:rsid w:val="00B35A5D"/>
    <w:pPr>
      <w:spacing w:before="100" w:beforeAutospacing="1" w:after="100" w:afterAutospacing="1"/>
    </w:pPr>
  </w:style>
  <w:style w:type="paragraph" w:customStyle="1" w:styleId="Textbody">
    <w:name w:val="Text body"/>
    <w:basedOn w:val="Normalny"/>
    <w:uiPriority w:val="99"/>
    <w:semiHidden/>
    <w:rsid w:val="00B35A5D"/>
    <w:pPr>
      <w:widowControl w:val="0"/>
      <w:suppressAutoHyphens/>
      <w:autoSpaceDN w:val="0"/>
      <w:spacing w:after="140" w:line="288" w:lineRule="auto"/>
    </w:pPr>
    <w:rPr>
      <w:rFonts w:ascii="Liberation Serif" w:eastAsia="SimSun" w:hAnsi="Liberation Serif" w:cs="Mangal"/>
      <w:kern w:val="3"/>
      <w:lang w:eastAsia="zh-CN" w:bidi="hi-IN"/>
    </w:rPr>
  </w:style>
  <w:style w:type="paragraph" w:customStyle="1" w:styleId="ZnakZnakZnakZnakZnakZnakZnakZnakZnak1">
    <w:name w:val="Znak Znak Znak Znak Znak Znak Znak Znak Znak"/>
    <w:basedOn w:val="Normalny"/>
    <w:rsid w:val="009C1D6F"/>
  </w:style>
  <w:style w:type="paragraph" w:customStyle="1" w:styleId="Tekstpodstawowy23">
    <w:name w:val="Tekst podstawowy 23"/>
    <w:basedOn w:val="Normalny"/>
    <w:rsid w:val="009C1D6F"/>
    <w:pPr>
      <w:widowControl w:val="0"/>
      <w:jc w:val="both"/>
    </w:pPr>
    <w:rPr>
      <w:rFonts w:ascii="Arial" w:hAnsi="Arial"/>
      <w:sz w:val="22"/>
      <w:szCs w:val="20"/>
    </w:rPr>
  </w:style>
  <w:style w:type="paragraph" w:customStyle="1" w:styleId="a1">
    <w:basedOn w:val="Normalny"/>
    <w:next w:val="Plandokumentu"/>
    <w:uiPriority w:val="99"/>
    <w:unhideWhenUsed/>
    <w:rsid w:val="009C1D6F"/>
    <w:pPr>
      <w:suppressAutoHyphens/>
    </w:pPr>
    <w:rPr>
      <w:rFonts w:ascii="Segoe UI" w:hAnsi="Segoe UI" w:cs="Segoe UI"/>
      <w:sz w:val="16"/>
      <w:szCs w:val="16"/>
      <w:lang w:eastAsia="ar-SA"/>
    </w:rPr>
  </w:style>
</w:styles>
</file>

<file path=word/webSettings.xml><?xml version="1.0" encoding="utf-8"?>
<w:webSettings xmlns:r="http://schemas.openxmlformats.org/officeDocument/2006/relationships" xmlns:w="http://schemas.openxmlformats.org/wordprocessingml/2006/main">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19485374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tomza@szpita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zamowienia.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E6E9D-79D3-48BF-BA34-AF09C0FA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Pages>
  <Words>20945</Words>
  <Characters>125671</Characters>
  <Application>Microsoft Office Word</Application>
  <DocSecurity>0</DocSecurity>
  <Lines>1047</Lines>
  <Paragraphs>292</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146324</CharactersWithSpaces>
  <SharedDoc>false</SharedDoc>
  <HLinks>
    <vt:vector size="6" baseType="variant">
      <vt:variant>
        <vt:i4>2359383</vt:i4>
      </vt:variant>
      <vt:variant>
        <vt:i4>2</vt:i4>
      </vt:variant>
      <vt:variant>
        <vt:i4>0</vt:i4>
      </vt:variant>
      <vt:variant>
        <vt:i4>5</vt:i4>
      </vt:variant>
      <vt:variant>
        <vt:lpwstr>mailto:robert.tomza@szpital-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user</cp:lastModifiedBy>
  <cp:revision>12</cp:revision>
  <cp:lastPrinted>2022-07-26T08:40:00Z</cp:lastPrinted>
  <dcterms:created xsi:type="dcterms:W3CDTF">2022-07-14T11:28:00Z</dcterms:created>
  <dcterms:modified xsi:type="dcterms:W3CDTF">2022-07-26T08:40:00Z</dcterms:modified>
</cp:coreProperties>
</file>